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4F" w:rsidRPr="001A41A5" w:rsidRDefault="00C84D4F" w:rsidP="00C84D4F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1A41A5">
        <w:rPr>
          <w:sz w:val="24"/>
          <w:szCs w:val="24"/>
        </w:rPr>
        <w:t>Отчет</w:t>
      </w:r>
    </w:p>
    <w:p w:rsidR="00C84D4F" w:rsidRPr="001A41A5" w:rsidRDefault="00C84D4F" w:rsidP="00C84D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41A5">
        <w:rPr>
          <w:sz w:val="24"/>
          <w:szCs w:val="24"/>
        </w:rPr>
        <w:t xml:space="preserve">об оценке фактического воздействия </w:t>
      </w:r>
      <w:r w:rsidRPr="001A41A5">
        <w:rPr>
          <w:rFonts w:eastAsiaTheme="minorHAnsi"/>
          <w:sz w:val="24"/>
          <w:szCs w:val="24"/>
          <w:lang w:eastAsia="en-US"/>
        </w:rPr>
        <w:t>постановления Администрации Томской области от 16.09.2015 № 335а «Об утверждении Порядка рассмотрения документов, обосновывающих соответствие масштабного инвестиционного проекта критериям, установленным пунктом 3 части 1 статьи 9 Закона Томской области от 9 июля 2015 года № 100-ОЗ «О земельных отношениях в Томской области»</w:t>
      </w:r>
    </w:p>
    <w:p w:rsidR="00C84D4F" w:rsidRPr="001A41A5" w:rsidRDefault="00C84D4F" w:rsidP="005C78B8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 Общая информация.</w:t>
      </w:r>
    </w:p>
    <w:p w:rsidR="00C84D4F" w:rsidRPr="001A41A5" w:rsidRDefault="005C78B8" w:rsidP="009156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1.1. </w:t>
      </w:r>
      <w:proofErr w:type="gramStart"/>
      <w:r w:rsidRPr="001A41A5">
        <w:rPr>
          <w:sz w:val="24"/>
          <w:szCs w:val="24"/>
        </w:rPr>
        <w:t xml:space="preserve">Основные реквизиты нормативного правового акта, в том числе вид, дата, номер, наименование, редакция, источник публикации: </w:t>
      </w:r>
      <w:r w:rsidR="00C84D4F" w:rsidRPr="001A41A5">
        <w:rPr>
          <w:sz w:val="24"/>
          <w:szCs w:val="24"/>
        </w:rPr>
        <w:t>п</w:t>
      </w:r>
      <w:r w:rsidR="00C84D4F" w:rsidRPr="001A41A5">
        <w:rPr>
          <w:rFonts w:eastAsiaTheme="minorHAnsi"/>
          <w:sz w:val="24"/>
          <w:szCs w:val="24"/>
          <w:lang w:eastAsia="en-US"/>
        </w:rPr>
        <w:t>остановление Администрации Томской области от 16.09.2015 № 335а «Об утверждении Порядка рассмотрения документов, обосновывающих соответствие масштабного инвестиционного проекта критериям, установленным пунктом 3 части 1 статьи 9 Закона Томской области от 9 июля 2015 года № 100-ОЗ «О земельных отношениях в Томской области»</w:t>
      </w:r>
      <w:r w:rsidR="009156EA" w:rsidRPr="001A41A5">
        <w:rPr>
          <w:rFonts w:eastAsiaTheme="minorHAnsi"/>
          <w:sz w:val="24"/>
          <w:szCs w:val="24"/>
          <w:lang w:eastAsia="en-US"/>
        </w:rPr>
        <w:t>.</w:t>
      </w:r>
      <w:proofErr w:type="gramEnd"/>
      <w:r w:rsidR="009156EA" w:rsidRPr="001A41A5">
        <w:rPr>
          <w:rFonts w:eastAsiaTheme="minorHAnsi"/>
          <w:sz w:val="24"/>
          <w:szCs w:val="24"/>
          <w:lang w:eastAsia="en-US"/>
        </w:rPr>
        <w:t xml:space="preserve"> </w:t>
      </w:r>
      <w:r w:rsidR="00C84D4F" w:rsidRPr="001A41A5">
        <w:rPr>
          <w:rFonts w:eastAsiaTheme="minorHAnsi"/>
          <w:sz w:val="24"/>
          <w:szCs w:val="24"/>
          <w:lang w:eastAsia="en-US"/>
        </w:rPr>
        <w:t xml:space="preserve">Источник публикации: </w:t>
      </w:r>
      <w:r w:rsidR="009156EA" w:rsidRPr="001A41A5">
        <w:rPr>
          <w:rFonts w:eastAsiaTheme="minorHAnsi"/>
          <w:sz w:val="24"/>
          <w:szCs w:val="24"/>
          <w:lang w:eastAsia="en-US"/>
        </w:rPr>
        <w:t>Официальный интернет-портал «Электронная Администрация Томской области» http</w:t>
      </w:r>
      <w:r w:rsidR="005C582D">
        <w:rPr>
          <w:rFonts w:eastAsiaTheme="minorHAnsi"/>
          <w:sz w:val="24"/>
          <w:szCs w:val="24"/>
          <w:lang w:eastAsia="en-US"/>
        </w:rPr>
        <w:t>://www.tomsk.gov.ru, 16.09.2015</w:t>
      </w:r>
      <w:r w:rsidR="00C84D4F" w:rsidRPr="001A41A5">
        <w:rPr>
          <w:rFonts w:eastAsiaTheme="minorHAnsi"/>
          <w:sz w:val="24"/>
          <w:szCs w:val="24"/>
          <w:lang w:eastAsia="en-US"/>
        </w:rPr>
        <w:t>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1.2. Дата вступления в силу акта и его отдельных положений: </w:t>
      </w:r>
      <w:r w:rsidR="009156EA" w:rsidRPr="001A41A5">
        <w:rPr>
          <w:sz w:val="24"/>
          <w:szCs w:val="24"/>
        </w:rPr>
        <w:t>16.09.2015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1.3. 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возникавшие отношения: </w:t>
      </w:r>
      <w:r w:rsidR="009156EA" w:rsidRPr="001A41A5">
        <w:rPr>
          <w:sz w:val="24"/>
          <w:szCs w:val="24"/>
        </w:rPr>
        <w:t>не устанавливался.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1.4. Проведение оценки регулирующего воздействия в отношении проекта нормативного правового акта:</w:t>
      </w:r>
    </w:p>
    <w:p w:rsidR="009156EA" w:rsidRPr="001A41A5" w:rsidRDefault="005C78B8" w:rsidP="005C78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A41A5">
        <w:rPr>
          <w:sz w:val="24"/>
          <w:szCs w:val="24"/>
        </w:rPr>
        <w:t xml:space="preserve">1.4.1. Срок проведения публичного обсуждения по проекту нормативного правового акта: </w:t>
      </w:r>
      <w:r w:rsidR="009156EA" w:rsidRPr="001A41A5">
        <w:rPr>
          <w:sz w:val="24"/>
          <w:szCs w:val="24"/>
        </w:rPr>
        <w:t xml:space="preserve">Обсуждение идеи (концепции) с 3 по 17 июля 2015 года. Публичные консультации </w:t>
      </w:r>
      <w:r w:rsidR="009156EA" w:rsidRPr="001A41A5">
        <w:rPr>
          <w:rFonts w:eastAsiaTheme="minorHAnsi"/>
          <w:sz w:val="24"/>
          <w:szCs w:val="24"/>
          <w:lang w:eastAsia="en-US"/>
        </w:rPr>
        <w:t>с 21 июля по 10 августа 2015 года.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1.4.2. </w:t>
      </w:r>
      <w:r w:rsidR="009156EA" w:rsidRPr="001A41A5">
        <w:rPr>
          <w:sz w:val="24"/>
          <w:szCs w:val="24"/>
        </w:rPr>
        <w:t>Орган исполнительной власти - составитель сводного отчета: Разработчик – Департамент инвестиций Томской области.</w:t>
      </w:r>
    </w:p>
    <w:p w:rsidR="009156EA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1.4.3. Дата и реквизиты заключения об оценке регулирующего воздействия проекта нормативного правового акта: </w:t>
      </w:r>
      <w:r w:rsidR="00E03EC9" w:rsidRPr="001A41A5">
        <w:rPr>
          <w:sz w:val="24"/>
          <w:szCs w:val="24"/>
        </w:rPr>
        <w:t>заключение об оценке регулирующего воздействия от 2</w:t>
      </w:r>
      <w:r w:rsidR="005C582D">
        <w:rPr>
          <w:sz w:val="24"/>
          <w:szCs w:val="24"/>
        </w:rPr>
        <w:t>4</w:t>
      </w:r>
      <w:r w:rsidR="00E03EC9" w:rsidRPr="001A41A5">
        <w:rPr>
          <w:sz w:val="24"/>
          <w:szCs w:val="24"/>
        </w:rPr>
        <w:t xml:space="preserve"> августа 2015 года</w:t>
      </w:r>
      <w:proofErr w:type="gramStart"/>
      <w:r w:rsidR="00E03EC9" w:rsidRPr="001A41A5">
        <w:rPr>
          <w:sz w:val="24"/>
          <w:szCs w:val="24"/>
        </w:rPr>
        <w:t>.</w:t>
      </w:r>
      <w:proofErr w:type="gramEnd"/>
      <w:r w:rsidR="00E03EC9" w:rsidRPr="001A41A5">
        <w:rPr>
          <w:sz w:val="24"/>
          <w:szCs w:val="24"/>
        </w:rPr>
        <w:t xml:space="preserve"> (</w:t>
      </w:r>
      <w:proofErr w:type="gramStart"/>
      <w:r w:rsidR="00E03EC9" w:rsidRPr="001A41A5">
        <w:rPr>
          <w:sz w:val="24"/>
          <w:szCs w:val="24"/>
        </w:rPr>
        <w:t>э</w:t>
      </w:r>
      <w:proofErr w:type="gramEnd"/>
      <w:r w:rsidR="00E03EC9" w:rsidRPr="001A41A5">
        <w:rPr>
          <w:sz w:val="24"/>
          <w:szCs w:val="24"/>
        </w:rPr>
        <w:t xml:space="preserve">лектронный адрес размещения заключения: https://tomsk.gov.ru/rating/front/view/id/172), заключение об оценке регулирующего воздействия от 1 </w:t>
      </w:r>
      <w:r w:rsidR="005C582D">
        <w:rPr>
          <w:sz w:val="24"/>
          <w:szCs w:val="24"/>
        </w:rPr>
        <w:t xml:space="preserve">сентября </w:t>
      </w:r>
      <w:r w:rsidR="00E03EC9" w:rsidRPr="001A41A5">
        <w:rPr>
          <w:sz w:val="24"/>
          <w:szCs w:val="24"/>
        </w:rPr>
        <w:t>2015 года (повторно) (электронный адрес размещения заключения: https://tomsk.gov.ru/rating/front/view/id/174).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1.4.4. Заключение об оценке регулирующего воздействия правового акта положительное/отрицательное: </w:t>
      </w:r>
      <w:r w:rsidR="00E03EC9" w:rsidRPr="001A41A5">
        <w:rPr>
          <w:sz w:val="24"/>
          <w:szCs w:val="24"/>
        </w:rPr>
        <w:t>Первоначальное – отрицательное, повторное – положительное.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1.5. </w:t>
      </w:r>
      <w:proofErr w:type="gramStart"/>
      <w:r w:rsidRPr="001A41A5">
        <w:rPr>
          <w:sz w:val="24"/>
          <w:szCs w:val="24"/>
        </w:rPr>
        <w:t>Контактная информация исполнителя (фамилия, имя, отчество (последнее – при наличии), должность, номер телефона, адрес электронной почты):</w:t>
      </w:r>
      <w:proofErr w:type="gramEnd"/>
    </w:p>
    <w:p w:rsidR="00E03EC9" w:rsidRPr="001A41A5" w:rsidRDefault="00E03EC9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1A41A5">
        <w:rPr>
          <w:sz w:val="24"/>
          <w:szCs w:val="24"/>
        </w:rPr>
        <w:t>Войко</w:t>
      </w:r>
      <w:proofErr w:type="spellEnd"/>
      <w:r w:rsidRPr="001A41A5">
        <w:rPr>
          <w:sz w:val="24"/>
          <w:szCs w:val="24"/>
        </w:rPr>
        <w:t xml:space="preserve"> Ирина Евгеньевна, консультант комитета законопроектной деятельности и оценк</w:t>
      </w:r>
      <w:r w:rsidR="005C582D">
        <w:rPr>
          <w:sz w:val="24"/>
          <w:szCs w:val="24"/>
        </w:rPr>
        <w:t>и</w:t>
      </w:r>
      <w:r w:rsidRPr="001A41A5">
        <w:rPr>
          <w:sz w:val="24"/>
          <w:szCs w:val="24"/>
        </w:rPr>
        <w:t xml:space="preserve"> регулирующего воздействия Департамента по государственно-правовым вопросам и законопроектной деятельности Администрации Томской области, 8 (3822) 510-884, </w:t>
      </w:r>
      <w:proofErr w:type="spellStart"/>
      <w:r w:rsidRPr="001A41A5">
        <w:rPr>
          <w:sz w:val="24"/>
          <w:szCs w:val="24"/>
          <w:lang w:val="en-US"/>
        </w:rPr>
        <w:t>voykoie</w:t>
      </w:r>
      <w:proofErr w:type="spellEnd"/>
      <w:r w:rsidRPr="001A41A5">
        <w:rPr>
          <w:sz w:val="24"/>
          <w:szCs w:val="24"/>
        </w:rPr>
        <w:t>@</w:t>
      </w:r>
      <w:proofErr w:type="spellStart"/>
      <w:r w:rsidRPr="001A41A5">
        <w:rPr>
          <w:sz w:val="24"/>
          <w:szCs w:val="24"/>
          <w:lang w:val="en-US"/>
        </w:rPr>
        <w:t>tomsk</w:t>
      </w:r>
      <w:proofErr w:type="spellEnd"/>
      <w:r w:rsidRPr="001A41A5">
        <w:rPr>
          <w:sz w:val="24"/>
          <w:szCs w:val="24"/>
        </w:rPr>
        <w:t>.</w:t>
      </w:r>
      <w:proofErr w:type="spellStart"/>
      <w:r w:rsidRPr="001A41A5">
        <w:rPr>
          <w:sz w:val="24"/>
          <w:szCs w:val="24"/>
          <w:lang w:val="en-US"/>
        </w:rPr>
        <w:t>gov</w:t>
      </w:r>
      <w:proofErr w:type="spellEnd"/>
      <w:r w:rsidRPr="001A41A5">
        <w:rPr>
          <w:sz w:val="24"/>
          <w:szCs w:val="24"/>
        </w:rPr>
        <w:t>.</w:t>
      </w:r>
      <w:proofErr w:type="spellStart"/>
      <w:r w:rsidRPr="001A41A5">
        <w:rPr>
          <w:sz w:val="24"/>
          <w:szCs w:val="24"/>
          <w:lang w:val="en-US"/>
        </w:rPr>
        <w:t>ru</w:t>
      </w:r>
      <w:proofErr w:type="spellEnd"/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2. Оценка степени решения проблемы.</w:t>
      </w:r>
    </w:p>
    <w:p w:rsidR="00E03EC9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2.1. 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</w:p>
    <w:p w:rsidR="005C78B8" w:rsidRPr="001A41A5" w:rsidRDefault="00E03EC9" w:rsidP="00E03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Проблема, на решение которой было направлено рассматриваемое правовое регулирование, заключалась в отсутствии регионального нормативного правового акта, определяющего процедуру рассмотрения документов, обосновывающих соответствие масштабного инвестиционного проекта критериям, установленным пунктом 3 части 1 статьи 9 </w:t>
      </w:r>
      <w:r w:rsidR="001A41A5" w:rsidRPr="001A41A5">
        <w:rPr>
          <w:rFonts w:eastAsia="Calibri"/>
          <w:sz w:val="24"/>
          <w:szCs w:val="24"/>
        </w:rPr>
        <w:t>Закона № 100-ОЗ «</w:t>
      </w:r>
      <w:r w:rsidR="001A41A5" w:rsidRPr="001A41A5">
        <w:rPr>
          <w:rFonts w:eastAsiaTheme="minorHAnsi"/>
          <w:sz w:val="24"/>
          <w:szCs w:val="24"/>
          <w:lang w:eastAsia="en-US"/>
        </w:rPr>
        <w:t>О земельных отношениях в Томской области».</w:t>
      </w:r>
    </w:p>
    <w:p w:rsidR="00E03EC9" w:rsidRPr="001A41A5" w:rsidRDefault="005C78B8" w:rsidP="00E03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2.2. Оценка степени решения проблемы и негативных эффектов, связанных </w:t>
      </w:r>
      <w:r w:rsidRPr="001A41A5">
        <w:rPr>
          <w:sz w:val="24"/>
          <w:szCs w:val="24"/>
        </w:rPr>
        <w:br/>
        <w:t xml:space="preserve">с проблемой: </w:t>
      </w:r>
      <w:r w:rsidR="00E03EC9" w:rsidRPr="001A41A5">
        <w:rPr>
          <w:sz w:val="24"/>
          <w:szCs w:val="24"/>
        </w:rPr>
        <w:t>Действие нормативного правового акта оказало влияние на обозначенную проблему.</w:t>
      </w:r>
    </w:p>
    <w:p w:rsidR="005C78B8" w:rsidRPr="001A41A5" w:rsidRDefault="005C78B8" w:rsidP="00E03E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2.3. Обоснование взаимосвязи решения проблемы и преодоления эффектов </w:t>
      </w:r>
      <w:r w:rsidRPr="001A41A5">
        <w:rPr>
          <w:sz w:val="24"/>
          <w:szCs w:val="24"/>
        </w:rPr>
        <w:br/>
        <w:t xml:space="preserve">с регулированием, установленным нормативным правовым актом: </w:t>
      </w:r>
    </w:p>
    <w:p w:rsidR="00E03EC9" w:rsidRPr="001A41A5" w:rsidRDefault="00CA4002" w:rsidP="00CA4002">
      <w:pPr>
        <w:pStyle w:val="a6"/>
        <w:shd w:val="clear" w:color="auto" w:fill="auto"/>
        <w:spacing w:after="0" w:line="240" w:lineRule="auto"/>
        <w:ind w:left="23" w:right="23"/>
        <w:jc w:val="both"/>
        <w:rPr>
          <w:rFonts w:eastAsia="Times New Roman"/>
          <w:sz w:val="24"/>
          <w:szCs w:val="24"/>
          <w:lang w:eastAsia="ru-RU"/>
        </w:rPr>
      </w:pPr>
      <w:r w:rsidRPr="001A41A5">
        <w:rPr>
          <w:rFonts w:eastAsia="Times New Roman"/>
          <w:sz w:val="24"/>
          <w:szCs w:val="24"/>
          <w:lang w:eastAsia="ru-RU"/>
        </w:rPr>
        <w:lastRenderedPageBreak/>
        <w:t xml:space="preserve">Принятие данного постановления обеспечивает </w:t>
      </w:r>
      <w:r w:rsidR="00E03EC9" w:rsidRPr="001A41A5">
        <w:rPr>
          <w:rFonts w:eastAsia="Times New Roman"/>
          <w:sz w:val="24"/>
          <w:szCs w:val="24"/>
          <w:lang w:eastAsia="ru-RU"/>
        </w:rPr>
        <w:t xml:space="preserve">положительный эффект для </w:t>
      </w:r>
      <w:r w:rsidRPr="001A41A5">
        <w:rPr>
          <w:rFonts w:eastAsia="Times New Roman"/>
          <w:sz w:val="24"/>
          <w:szCs w:val="24"/>
          <w:lang w:eastAsia="ru-RU"/>
        </w:rPr>
        <w:t xml:space="preserve">следующих </w:t>
      </w:r>
      <w:r w:rsidR="00E03EC9" w:rsidRPr="001A41A5">
        <w:rPr>
          <w:rFonts w:eastAsia="Times New Roman"/>
          <w:sz w:val="24"/>
          <w:szCs w:val="24"/>
          <w:lang w:eastAsia="ru-RU"/>
        </w:rPr>
        <w:t>заинтересованных социальных групп:</w:t>
      </w:r>
    </w:p>
    <w:p w:rsidR="00E03EC9" w:rsidRPr="001A41A5" w:rsidRDefault="00E03EC9" w:rsidP="00E03EC9">
      <w:pPr>
        <w:pStyle w:val="3"/>
        <w:shd w:val="clear" w:color="auto" w:fill="auto"/>
        <w:spacing w:line="240" w:lineRule="auto"/>
        <w:ind w:left="120" w:right="60" w:firstLine="720"/>
        <w:rPr>
          <w:color w:val="auto"/>
          <w:lang w:val="ru-RU"/>
        </w:rPr>
      </w:pPr>
      <w:r w:rsidRPr="001A41A5">
        <w:rPr>
          <w:color w:val="auto"/>
          <w:lang w:val="ru-RU"/>
        </w:rPr>
        <w:t>- для субъек</w:t>
      </w:r>
      <w:r w:rsidR="00CA4002" w:rsidRPr="001A41A5">
        <w:rPr>
          <w:color w:val="auto"/>
          <w:lang w:val="ru-RU"/>
        </w:rPr>
        <w:t>тов инвестиционной деятельности</w:t>
      </w:r>
      <w:r w:rsidRPr="001A41A5">
        <w:rPr>
          <w:color w:val="auto"/>
          <w:lang w:val="ru-RU"/>
        </w:rPr>
        <w:t xml:space="preserve"> положительный эффект выража</w:t>
      </w:r>
      <w:r w:rsidR="00CA4002" w:rsidRPr="001A41A5">
        <w:rPr>
          <w:color w:val="auto"/>
          <w:lang w:val="ru-RU"/>
        </w:rPr>
        <w:t>ется</w:t>
      </w:r>
      <w:r w:rsidRPr="001A41A5">
        <w:rPr>
          <w:color w:val="auto"/>
          <w:lang w:val="ru-RU"/>
        </w:rPr>
        <w:t xml:space="preserve"> в возможности реализации ими своих проектов с наименьшими затратами и получения земельного участка в случае отнесения его к масштабному инвестиционном</w:t>
      </w:r>
      <w:r w:rsidR="005C582D">
        <w:rPr>
          <w:color w:val="auto"/>
          <w:lang w:val="ru-RU"/>
        </w:rPr>
        <w:t>у проекту без проведения торгов;</w:t>
      </w:r>
    </w:p>
    <w:p w:rsidR="00E03EC9" w:rsidRPr="001A41A5" w:rsidRDefault="00E03EC9" w:rsidP="00E03EC9">
      <w:pPr>
        <w:pStyle w:val="3"/>
        <w:shd w:val="clear" w:color="auto" w:fill="auto"/>
        <w:spacing w:line="240" w:lineRule="auto"/>
        <w:ind w:left="120" w:right="60" w:firstLine="720"/>
        <w:rPr>
          <w:color w:val="auto"/>
          <w:lang w:val="ru-RU"/>
        </w:rPr>
      </w:pPr>
      <w:r w:rsidRPr="001A41A5">
        <w:rPr>
          <w:color w:val="auto"/>
          <w:lang w:val="ru-RU"/>
        </w:rPr>
        <w:t>- для общества положительное воздействие прояв</w:t>
      </w:r>
      <w:r w:rsidR="00CA4002" w:rsidRPr="001A41A5">
        <w:rPr>
          <w:color w:val="auto"/>
          <w:lang w:val="ru-RU"/>
        </w:rPr>
        <w:t>ляется</w:t>
      </w:r>
      <w:r w:rsidRPr="001A41A5">
        <w:rPr>
          <w:color w:val="auto"/>
          <w:lang w:val="ru-RU"/>
        </w:rPr>
        <w:t xml:space="preserve"> в строительстве новых социально значимых объектов и реализации инвестиционных проектов, направленных на повышение качества жизни населения, в более сжатые сроки;</w:t>
      </w:r>
    </w:p>
    <w:p w:rsidR="00CA4002" w:rsidRPr="001A41A5" w:rsidRDefault="00CA4002" w:rsidP="00CA40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- для государства </w:t>
      </w:r>
      <w:r w:rsidR="00E03EC9" w:rsidRPr="001A41A5">
        <w:rPr>
          <w:sz w:val="24"/>
          <w:szCs w:val="24"/>
        </w:rPr>
        <w:t>положительный эффект выра</w:t>
      </w:r>
      <w:r w:rsidRPr="001A41A5">
        <w:rPr>
          <w:sz w:val="24"/>
          <w:szCs w:val="24"/>
        </w:rPr>
        <w:t>жается</w:t>
      </w:r>
      <w:r w:rsidR="00E03EC9" w:rsidRPr="001A41A5">
        <w:rPr>
          <w:sz w:val="24"/>
          <w:szCs w:val="24"/>
        </w:rPr>
        <w:t xml:space="preserve"> в снижении бюрократических процедур по выделению земельных участков под масштабные инвестиционные проекты и привлечен</w:t>
      </w:r>
      <w:r w:rsidRPr="001A41A5">
        <w:rPr>
          <w:sz w:val="24"/>
          <w:szCs w:val="24"/>
        </w:rPr>
        <w:t>ию крупных инвестиций в регион.</w:t>
      </w:r>
    </w:p>
    <w:p w:rsidR="00CA4002" w:rsidRPr="001A41A5" w:rsidRDefault="005C78B8" w:rsidP="00CA40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2.4. Источники данных: </w:t>
      </w:r>
      <w:r w:rsidR="00CA4002" w:rsidRPr="001A41A5">
        <w:rPr>
          <w:sz w:val="24"/>
          <w:szCs w:val="24"/>
        </w:rPr>
        <w:t>ведомственная статистика Департамента инвестиций Томской области.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3. Основные группы участников отношений, интересы которых затрагиваются нормативным правовым актом.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118"/>
        <w:gridCol w:w="2684"/>
      </w:tblGrid>
      <w:tr w:rsidR="005C78B8" w:rsidRPr="001A41A5" w:rsidTr="009638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3.1. Группа участников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3.2. Данные о количестве участников отношений </w:t>
            </w:r>
            <w:r w:rsidRPr="001A41A5">
              <w:rPr>
                <w:sz w:val="24"/>
                <w:szCs w:val="24"/>
              </w:rPr>
              <w:br/>
              <w:t>в настоящее время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3.3. Данные об изменениях количества участников отношений в течение срока действия акта</w:t>
            </w:r>
          </w:p>
        </w:tc>
      </w:tr>
      <w:tr w:rsidR="005C78B8" w:rsidRPr="001A41A5" w:rsidTr="009638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B137A4" w:rsidP="001A41A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Юридические лица, планирующие осуществить реализацию масштабного инвестиционного проекта, соответствующего критериям, установленным пунктом 3 части 1 статьи 9 Закона Томской области от 9 июля 2015 года № 100-ОЗ «О земельных отношениях в Томской области</w:t>
            </w:r>
            <w:r w:rsidR="00F0167E" w:rsidRPr="001A41A5">
              <w:rPr>
                <w:sz w:val="24"/>
                <w:szCs w:val="24"/>
              </w:rPr>
              <w:t xml:space="preserve">», </w:t>
            </w:r>
            <w:r w:rsidRPr="001A41A5">
              <w:rPr>
                <w:sz w:val="24"/>
                <w:szCs w:val="24"/>
              </w:rPr>
              <w:t>на земельном участке, предоставляемом в аренду без проведения торгов</w:t>
            </w:r>
            <w:r w:rsidR="001A41A5" w:rsidRPr="001A41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8708CC" w:rsidP="008708C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Default="007C5915" w:rsidP="00684E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2015 год – 2</w:t>
            </w:r>
          </w:p>
          <w:p w:rsidR="005C582D" w:rsidRPr="001A41A5" w:rsidRDefault="005C582D" w:rsidP="00684E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0</w:t>
            </w:r>
          </w:p>
          <w:p w:rsidR="007C5915" w:rsidRPr="001A41A5" w:rsidRDefault="007C5915" w:rsidP="00684E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2017</w:t>
            </w:r>
            <w:r w:rsidR="005C582D">
              <w:rPr>
                <w:sz w:val="24"/>
                <w:szCs w:val="24"/>
              </w:rPr>
              <w:t xml:space="preserve"> год</w:t>
            </w:r>
            <w:r w:rsidRPr="001A41A5">
              <w:rPr>
                <w:sz w:val="24"/>
                <w:szCs w:val="24"/>
              </w:rPr>
              <w:t xml:space="preserve"> </w:t>
            </w:r>
            <w:r w:rsidR="006976C5" w:rsidRPr="001A41A5">
              <w:rPr>
                <w:sz w:val="24"/>
                <w:szCs w:val="24"/>
              </w:rPr>
              <w:t>–</w:t>
            </w:r>
            <w:r w:rsidRPr="001A41A5">
              <w:rPr>
                <w:sz w:val="24"/>
                <w:szCs w:val="24"/>
              </w:rPr>
              <w:t xml:space="preserve"> 1</w:t>
            </w:r>
          </w:p>
          <w:p w:rsidR="006976C5" w:rsidRPr="001A41A5" w:rsidRDefault="006976C5" w:rsidP="005C5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2018 </w:t>
            </w:r>
            <w:r w:rsidR="005C582D">
              <w:rPr>
                <w:sz w:val="24"/>
                <w:szCs w:val="24"/>
              </w:rPr>
              <w:t>год –</w:t>
            </w:r>
            <w:r w:rsidRPr="001A41A5">
              <w:rPr>
                <w:sz w:val="24"/>
                <w:szCs w:val="24"/>
              </w:rPr>
              <w:t xml:space="preserve"> 1</w:t>
            </w:r>
          </w:p>
        </w:tc>
      </w:tr>
      <w:tr w:rsidR="005C78B8" w:rsidRPr="001A41A5" w:rsidTr="00963830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3.4. Источники данных:</w:t>
            </w:r>
            <w:r w:rsidR="005F2C37" w:rsidRPr="001A41A5">
              <w:rPr>
                <w:sz w:val="24"/>
                <w:szCs w:val="24"/>
              </w:rPr>
              <w:t xml:space="preserve"> Статистика Департамента инвестиций Томской области</w:t>
            </w:r>
          </w:p>
        </w:tc>
      </w:tr>
    </w:tbl>
    <w:p w:rsidR="005C78B8" w:rsidRPr="001A41A5" w:rsidRDefault="005C78B8" w:rsidP="005C78B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4. Оценка расходов и доходов бюджета.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118"/>
        <w:gridCol w:w="2684"/>
      </w:tblGrid>
      <w:tr w:rsidR="005C78B8" w:rsidRPr="001A41A5" w:rsidTr="009638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4.1. Реализация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4.2. Качественное описание расходов </w:t>
            </w:r>
            <w:r w:rsidRPr="001A41A5">
              <w:rPr>
                <w:sz w:val="24"/>
                <w:szCs w:val="24"/>
              </w:rPr>
              <w:br/>
              <w:t>и поступлений бюджета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4.3. Количественная оценка расходов и поступлений, млн. рублей</w:t>
            </w:r>
          </w:p>
        </w:tc>
      </w:tr>
      <w:tr w:rsidR="005C78B8" w:rsidRPr="001A41A5" w:rsidTr="0033005F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A41A5">
              <w:rPr>
                <w:sz w:val="24"/>
                <w:szCs w:val="24"/>
              </w:rPr>
              <w:t>1. Наименование органа, исполняющего функцию (предоставляющего услугу)</w:t>
            </w:r>
            <w:proofErr w:type="gramStart"/>
            <w:r w:rsidRPr="001A41A5">
              <w:rPr>
                <w:sz w:val="24"/>
                <w:szCs w:val="24"/>
              </w:rPr>
              <w:t xml:space="preserve"> :</w:t>
            </w:r>
            <w:proofErr w:type="gramEnd"/>
            <w:r w:rsidRPr="001A41A5">
              <w:rPr>
                <w:sz w:val="24"/>
                <w:szCs w:val="24"/>
              </w:rPr>
              <w:t xml:space="preserve"> </w:t>
            </w:r>
            <w:r w:rsidR="00C041D8" w:rsidRPr="001A41A5">
              <w:rPr>
                <w:sz w:val="24"/>
                <w:szCs w:val="24"/>
                <w:u w:val="single"/>
              </w:rPr>
              <w:t>Департамент инвестиций Томской области</w:t>
            </w:r>
          </w:p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5C78B8" w:rsidRPr="001A41A5" w:rsidTr="00963830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EE03A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1.1. </w:t>
            </w:r>
            <w:r w:rsidR="00EE03AF" w:rsidRPr="001A41A5">
              <w:rPr>
                <w:sz w:val="24"/>
                <w:szCs w:val="24"/>
              </w:rPr>
              <w:t>Функция № 1</w:t>
            </w:r>
          </w:p>
          <w:p w:rsidR="00924FDB" w:rsidRPr="001A41A5" w:rsidRDefault="00924FDB" w:rsidP="001619E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A41A5">
              <w:rPr>
                <w:sz w:val="24"/>
                <w:szCs w:val="24"/>
              </w:rPr>
              <w:t xml:space="preserve">Является </w:t>
            </w:r>
            <w:r w:rsidRPr="001A41A5">
              <w:rPr>
                <w:rFonts w:eastAsiaTheme="minorHAnsi"/>
                <w:sz w:val="24"/>
                <w:szCs w:val="24"/>
                <w:lang w:eastAsia="en-US"/>
              </w:rPr>
              <w:t xml:space="preserve">уполномоченным органом по рассмотрению документов, обосновывающих соответствие масштабного инвестиционного </w:t>
            </w:r>
            <w:r w:rsidRPr="001A41A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проекта критериям, установленным </w:t>
            </w:r>
            <w:hyperlink r:id="rId8" w:history="1">
              <w:r w:rsidRPr="001A41A5">
                <w:rPr>
                  <w:rFonts w:eastAsiaTheme="minorHAnsi"/>
                  <w:sz w:val="24"/>
                  <w:szCs w:val="24"/>
                  <w:lang w:eastAsia="en-US"/>
                </w:rPr>
                <w:t>пунктом 3 части 1 статьи 9</w:t>
              </w:r>
            </w:hyperlink>
            <w:r w:rsidRPr="001A41A5">
              <w:rPr>
                <w:rFonts w:eastAsiaTheme="minorHAnsi"/>
                <w:sz w:val="24"/>
                <w:szCs w:val="24"/>
                <w:lang w:eastAsia="en-US"/>
              </w:rPr>
              <w:t xml:space="preserve"> Закона Томской области от 9 июля 2015 года № 100-ОЗ «О земельных отношениях в Томской области», за исключением исполнения функций уполномоченного органа, предусмотренных </w:t>
            </w:r>
            <w:hyperlink r:id="rId9" w:history="1">
              <w:r w:rsidRPr="001A41A5">
                <w:rPr>
                  <w:rFonts w:eastAsiaTheme="minorHAnsi"/>
                  <w:sz w:val="24"/>
                  <w:szCs w:val="24"/>
                  <w:lang w:eastAsia="en-US"/>
                </w:rPr>
                <w:t>подпунктом 41) пункта 9</w:t>
              </w:r>
            </w:hyperlink>
            <w:r w:rsidRPr="001A41A5">
              <w:rPr>
                <w:rFonts w:eastAsiaTheme="minorHAnsi"/>
                <w:sz w:val="24"/>
                <w:szCs w:val="24"/>
                <w:lang w:eastAsia="en-US"/>
              </w:rPr>
              <w:t xml:space="preserve"> Положения о Департаменте архитектуры и строительства Томской области, утвержденного постановлением Губернатора Томской области от 12.03.2013</w:t>
            </w:r>
            <w:proofErr w:type="gramEnd"/>
            <w:r w:rsidRPr="001A41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619E5" w:rsidRPr="001A41A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1A41A5">
              <w:rPr>
                <w:rFonts w:eastAsiaTheme="minorHAnsi"/>
                <w:sz w:val="24"/>
                <w:szCs w:val="24"/>
                <w:lang w:eastAsia="en-US"/>
              </w:rPr>
              <w:t xml:space="preserve"> 26 </w:t>
            </w:r>
            <w:r w:rsidR="001619E5" w:rsidRPr="001A41A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A41A5">
              <w:rPr>
                <w:rFonts w:eastAsiaTheme="minorHAnsi"/>
                <w:sz w:val="24"/>
                <w:szCs w:val="24"/>
                <w:lang w:eastAsia="en-US"/>
              </w:rPr>
              <w:t>Об утверждении Положения о Департаменте архитектуры и строительства Томской области</w:t>
            </w:r>
            <w:r w:rsidR="001619E5" w:rsidRPr="001A41A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1A41A5">
              <w:rPr>
                <w:rFonts w:eastAsiaTheme="minorHAnsi"/>
                <w:sz w:val="24"/>
                <w:szCs w:val="24"/>
                <w:lang w:eastAsia="en-US"/>
              </w:rPr>
              <w:t>, установленных в целях предоставления земельных участков в аренду без проведения торгов.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lastRenderedPageBreak/>
              <w:t>1. Понесенные единовременные расходы:</w:t>
            </w:r>
          </w:p>
          <w:p w:rsidR="005C78B8" w:rsidRPr="001A41A5" w:rsidRDefault="005C582D" w:rsidP="0033005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расходов: </w:t>
            </w:r>
            <w:r w:rsidR="00EE03AF" w:rsidRPr="001A41A5">
              <w:rPr>
                <w:sz w:val="24"/>
                <w:szCs w:val="24"/>
              </w:rPr>
              <w:t>0</w:t>
            </w:r>
          </w:p>
          <w:p w:rsidR="005C78B8" w:rsidRPr="001A41A5" w:rsidRDefault="005C78B8" w:rsidP="00EE03A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5A5687" w:rsidP="005A56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0</w:t>
            </w:r>
          </w:p>
        </w:tc>
      </w:tr>
      <w:tr w:rsidR="005C78B8" w:rsidRPr="001A41A5" w:rsidTr="0096383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3300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2. Расходы (периодические) </w:t>
            </w:r>
            <w:r w:rsidRPr="001A41A5">
              <w:rPr>
                <w:sz w:val="24"/>
                <w:szCs w:val="24"/>
              </w:rPr>
              <w:lastRenderedPageBreak/>
              <w:t>в год:</w:t>
            </w:r>
          </w:p>
          <w:p w:rsidR="005C78B8" w:rsidRPr="001A41A5" w:rsidRDefault="005C582D" w:rsidP="005C582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расходов:</w:t>
            </w:r>
            <w:r w:rsidR="005C78B8" w:rsidRPr="001A41A5">
              <w:rPr>
                <w:sz w:val="24"/>
                <w:szCs w:val="24"/>
              </w:rPr>
              <w:t xml:space="preserve"> </w:t>
            </w:r>
            <w:r w:rsidR="00EE03AF" w:rsidRPr="001A41A5">
              <w:rPr>
                <w:sz w:val="24"/>
                <w:szCs w:val="24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5A5687" w:rsidP="005A56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lastRenderedPageBreak/>
              <w:t>0</w:t>
            </w:r>
          </w:p>
        </w:tc>
      </w:tr>
      <w:tr w:rsidR="005C78B8" w:rsidRPr="001A41A5" w:rsidTr="0096383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3300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3. Поступления в год:</w:t>
            </w:r>
          </w:p>
          <w:p w:rsidR="005C78B8" w:rsidRPr="001A41A5" w:rsidRDefault="005C582D" w:rsidP="005C582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поступлений:</w:t>
            </w:r>
            <w:r w:rsidR="005C78B8" w:rsidRPr="001A41A5">
              <w:rPr>
                <w:sz w:val="24"/>
                <w:szCs w:val="24"/>
              </w:rPr>
              <w:t xml:space="preserve"> </w:t>
            </w:r>
            <w:r w:rsidR="00EE03AF" w:rsidRPr="001A41A5">
              <w:rPr>
                <w:sz w:val="24"/>
                <w:szCs w:val="24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5A5687" w:rsidP="005A56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A41A5">
              <w:rPr>
                <w:sz w:val="24"/>
                <w:szCs w:val="24"/>
              </w:rPr>
              <w:t>0</w:t>
            </w:r>
          </w:p>
        </w:tc>
      </w:tr>
      <w:tr w:rsidR="005C78B8" w:rsidRPr="001A41A5" w:rsidTr="0033005F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4.4. Источники данных:</w:t>
            </w:r>
            <w:r w:rsidR="00EE03AF" w:rsidRPr="001A41A5">
              <w:rPr>
                <w:sz w:val="24"/>
                <w:szCs w:val="24"/>
              </w:rPr>
              <w:t xml:space="preserve"> Статистика Департамента инвестиций Томской области</w:t>
            </w:r>
          </w:p>
        </w:tc>
      </w:tr>
    </w:tbl>
    <w:p w:rsidR="005C78B8" w:rsidRPr="001A41A5" w:rsidRDefault="005C78B8" w:rsidP="005C78B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5. Оценка расходов предпринимателей и инвесторов.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2468"/>
        <w:gridCol w:w="2155"/>
      </w:tblGrid>
      <w:tr w:rsidR="005C78B8" w:rsidRPr="001A41A5" w:rsidTr="001A41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5C5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5.1. </w:t>
            </w:r>
            <w:proofErr w:type="spellStart"/>
            <w:proofErr w:type="gramStart"/>
            <w:r w:rsidRPr="001A41A5">
              <w:rPr>
                <w:sz w:val="24"/>
                <w:szCs w:val="24"/>
              </w:rPr>
              <w:t>Установ</w:t>
            </w:r>
            <w:proofErr w:type="spellEnd"/>
            <w:r w:rsidR="005C582D">
              <w:rPr>
                <w:sz w:val="24"/>
                <w:szCs w:val="24"/>
              </w:rPr>
              <w:t>-</w:t>
            </w:r>
            <w:r w:rsidRPr="001A41A5">
              <w:rPr>
                <w:sz w:val="24"/>
                <w:szCs w:val="24"/>
              </w:rPr>
              <w:t>ленная</w:t>
            </w:r>
            <w:proofErr w:type="gramEnd"/>
            <w:r w:rsidRPr="001A41A5">
              <w:rPr>
                <w:sz w:val="24"/>
                <w:szCs w:val="24"/>
              </w:rPr>
              <w:t xml:space="preserve"> обязанность или ограничение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5C582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5.2. Группа субъектов предпринимательской, инвестиционной деятельности, </w:t>
            </w:r>
            <w:r w:rsidRPr="001A41A5">
              <w:rPr>
                <w:sz w:val="24"/>
                <w:szCs w:val="24"/>
              </w:rPr>
              <w:br/>
              <w:t>на которые распространяются расходы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5.3. Описание видов расходов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5.4. </w:t>
            </w:r>
            <w:proofErr w:type="gramStart"/>
            <w:r w:rsidRPr="001A41A5">
              <w:rPr>
                <w:sz w:val="24"/>
                <w:szCs w:val="24"/>
              </w:rPr>
              <w:t>Количествен-</w:t>
            </w:r>
            <w:proofErr w:type="spellStart"/>
            <w:r w:rsidRPr="001A41A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1A41A5">
              <w:rPr>
                <w:sz w:val="24"/>
                <w:szCs w:val="24"/>
              </w:rPr>
              <w:t xml:space="preserve"> оценка, млн. рублей</w:t>
            </w:r>
          </w:p>
        </w:tc>
      </w:tr>
      <w:tr w:rsidR="005C78B8" w:rsidRPr="001A41A5" w:rsidTr="001A41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2B6B03" w:rsidP="002B6B0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Не </w:t>
            </w:r>
            <w:proofErr w:type="gramStart"/>
            <w:r w:rsidRPr="001A41A5">
              <w:rPr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3C1E0C" w:rsidP="006F76F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Юридические лица, планирующие осуществить реализацию масштабного инвестиционного проекта, соответствующего критериям, установленным пунктом 3 части 1 статьи 9 Закона Томской области от 9 июля 2015 года № 100-ОЗ «О земельных отношениях в Томской области»</w:t>
            </w:r>
            <w:r w:rsidR="006F76FF" w:rsidRPr="001A41A5">
              <w:rPr>
                <w:sz w:val="24"/>
                <w:szCs w:val="24"/>
              </w:rPr>
              <w:t xml:space="preserve">, </w:t>
            </w:r>
            <w:r w:rsidRPr="001A41A5">
              <w:rPr>
                <w:sz w:val="24"/>
                <w:szCs w:val="24"/>
              </w:rPr>
              <w:t>на земельном участке, предоставляемом в аренду без проведения торгов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1. Единовременные расходы (указать, когда возникают):</w:t>
            </w:r>
          </w:p>
          <w:p w:rsidR="005C78B8" w:rsidRPr="001A41A5" w:rsidRDefault="005C582D" w:rsidP="005C582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  <w:r w:rsidR="005C78B8" w:rsidRPr="001A41A5">
              <w:rPr>
                <w:sz w:val="24"/>
                <w:szCs w:val="24"/>
              </w:rPr>
              <w:t xml:space="preserve">: </w:t>
            </w:r>
            <w:r w:rsidR="00BB4182" w:rsidRPr="001A41A5">
              <w:rPr>
                <w:sz w:val="24"/>
                <w:szCs w:val="24"/>
                <w:u w:val="single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BB4182" w:rsidP="00BB418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0</w:t>
            </w:r>
          </w:p>
        </w:tc>
      </w:tr>
      <w:tr w:rsidR="005C78B8" w:rsidRPr="001A41A5" w:rsidTr="001A41A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3300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3300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2. Расходы в год:</w:t>
            </w:r>
          </w:p>
          <w:p w:rsidR="005C78B8" w:rsidRPr="001A41A5" w:rsidRDefault="005C582D" w:rsidP="005C582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расходов:</w:t>
            </w:r>
            <w:r w:rsidR="005C78B8" w:rsidRPr="001A41A5">
              <w:rPr>
                <w:sz w:val="24"/>
                <w:szCs w:val="24"/>
              </w:rPr>
              <w:t xml:space="preserve"> </w:t>
            </w:r>
            <w:r w:rsidR="00BB4182" w:rsidRPr="001A41A5">
              <w:rPr>
                <w:sz w:val="24"/>
                <w:szCs w:val="24"/>
                <w:u w:val="single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BB4182" w:rsidP="00BB418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0</w:t>
            </w:r>
          </w:p>
        </w:tc>
      </w:tr>
      <w:tr w:rsidR="005C78B8" w:rsidRPr="001A41A5" w:rsidTr="00963830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5.5. Описание издержек, не поддающихся количественной оценке:</w:t>
            </w:r>
          </w:p>
          <w:p w:rsidR="005C78B8" w:rsidRPr="001A41A5" w:rsidRDefault="00C3287D" w:rsidP="0033005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нет</w:t>
            </w:r>
          </w:p>
        </w:tc>
      </w:tr>
      <w:tr w:rsidR="005C78B8" w:rsidRPr="001A41A5" w:rsidTr="00963830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5.6. 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  <w:p w:rsidR="005C78B8" w:rsidRPr="001A41A5" w:rsidRDefault="00400914" w:rsidP="0033005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Возможность получения земельного участка в аренду без проведения торгов</w:t>
            </w:r>
          </w:p>
        </w:tc>
      </w:tr>
      <w:tr w:rsidR="005C78B8" w:rsidRPr="001A41A5" w:rsidTr="00963830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5.7. Источники данных:</w:t>
            </w:r>
            <w:r w:rsidR="00C3287D" w:rsidRPr="001A41A5">
              <w:rPr>
                <w:sz w:val="24"/>
                <w:szCs w:val="24"/>
              </w:rPr>
              <w:t xml:space="preserve"> Статистика Департамента инвестиций Томской области </w:t>
            </w:r>
          </w:p>
        </w:tc>
      </w:tr>
    </w:tbl>
    <w:p w:rsidR="005C78B8" w:rsidRPr="001A41A5" w:rsidRDefault="005C78B8" w:rsidP="005C78B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lastRenderedPageBreak/>
        <w:t>6. Положительные и отрицательные последствия регулирования.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013"/>
        <w:gridCol w:w="3827"/>
        <w:gridCol w:w="1643"/>
      </w:tblGrid>
      <w:tr w:rsidR="005C78B8" w:rsidRPr="001A41A5" w:rsidTr="001A41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1A41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6.1. Описание отрицательных последствий регулирования, группы, </w:t>
            </w:r>
            <w:r w:rsidR="001A41A5" w:rsidRPr="001A41A5">
              <w:rPr>
                <w:sz w:val="24"/>
                <w:szCs w:val="24"/>
              </w:rPr>
              <w:br/>
            </w:r>
            <w:r w:rsidRPr="001A41A5">
              <w:rPr>
                <w:sz w:val="24"/>
                <w:szCs w:val="24"/>
              </w:rPr>
              <w:t>на которые распространяются последствия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6.2. </w:t>
            </w:r>
            <w:proofErr w:type="gramStart"/>
            <w:r w:rsidRPr="001A41A5">
              <w:rPr>
                <w:sz w:val="24"/>
                <w:szCs w:val="24"/>
              </w:rPr>
              <w:t>Количествен-</w:t>
            </w:r>
            <w:proofErr w:type="spellStart"/>
            <w:r w:rsidRPr="001A41A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1A41A5">
              <w:rPr>
                <w:sz w:val="24"/>
                <w:szCs w:val="24"/>
              </w:rPr>
              <w:t xml:space="preserve"> оценки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1A41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6.3. 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1A41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6.4. </w:t>
            </w:r>
            <w:proofErr w:type="spellStart"/>
            <w:proofErr w:type="gramStart"/>
            <w:r w:rsidRPr="001A41A5">
              <w:rPr>
                <w:sz w:val="24"/>
                <w:szCs w:val="24"/>
              </w:rPr>
              <w:t>Количест</w:t>
            </w:r>
            <w:proofErr w:type="spellEnd"/>
            <w:r w:rsidR="001A41A5" w:rsidRPr="001A41A5">
              <w:rPr>
                <w:sz w:val="24"/>
                <w:szCs w:val="24"/>
              </w:rPr>
              <w:t>-</w:t>
            </w:r>
            <w:r w:rsidRPr="001A41A5">
              <w:rPr>
                <w:sz w:val="24"/>
                <w:szCs w:val="24"/>
              </w:rPr>
              <w:t>венные</w:t>
            </w:r>
            <w:proofErr w:type="gramEnd"/>
            <w:r w:rsidRPr="001A41A5">
              <w:rPr>
                <w:sz w:val="24"/>
                <w:szCs w:val="24"/>
              </w:rPr>
              <w:t xml:space="preserve"> оценки</w:t>
            </w:r>
          </w:p>
        </w:tc>
      </w:tr>
      <w:tr w:rsidR="005C78B8" w:rsidRPr="001A41A5" w:rsidTr="001A41A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F0167E" w:rsidP="00F016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нет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F0167E" w:rsidP="00F016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F0167E" w:rsidP="0009402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Юридические лица, планирующие осуществить реализацию масштабного инвестиционного проекта, соответствующего критериям, установленным пунктом 3 части 1 статьи 9 Закона Томской области от 9 июля 2015 года № 100-ОЗ «О земельных отношениях в Томской области»</w:t>
            </w:r>
            <w:r w:rsidR="0009402F" w:rsidRPr="001A41A5">
              <w:rPr>
                <w:sz w:val="24"/>
                <w:szCs w:val="24"/>
              </w:rPr>
              <w:t xml:space="preserve">, имеют возможность реализовать указанный проект на </w:t>
            </w:r>
            <w:r w:rsidRPr="001A41A5">
              <w:rPr>
                <w:sz w:val="24"/>
                <w:szCs w:val="24"/>
              </w:rPr>
              <w:t>земельном</w:t>
            </w:r>
            <w:r w:rsidR="0009402F" w:rsidRPr="001A41A5">
              <w:rPr>
                <w:sz w:val="24"/>
                <w:szCs w:val="24"/>
              </w:rPr>
              <w:t xml:space="preserve"> участке, предоставляемом в аренду без проведения торгов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F0167E" w:rsidP="00F016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4</w:t>
            </w:r>
          </w:p>
        </w:tc>
      </w:tr>
      <w:tr w:rsidR="005C78B8" w:rsidRPr="001A41A5" w:rsidTr="001A41A5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6.5. Источники данных:</w:t>
            </w:r>
            <w:r w:rsidR="007C5EF8" w:rsidRPr="001A41A5">
              <w:rPr>
                <w:sz w:val="24"/>
                <w:szCs w:val="24"/>
              </w:rPr>
              <w:t xml:space="preserve"> Статистика Департамента инвестиций Томской области</w:t>
            </w:r>
          </w:p>
        </w:tc>
      </w:tr>
    </w:tbl>
    <w:p w:rsidR="005C78B8" w:rsidRPr="001A41A5" w:rsidRDefault="005C78B8" w:rsidP="005C78B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7. Методы контроля достижения цели.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3"/>
        <w:gridCol w:w="4822"/>
      </w:tblGrid>
      <w:tr w:rsidR="005C78B8" w:rsidRPr="001A41A5" w:rsidTr="0033005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7.1. Характеристика реализованных </w:t>
            </w:r>
            <w:proofErr w:type="gramStart"/>
            <w:r w:rsidRPr="001A41A5">
              <w:rPr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1A41A5">
              <w:rPr>
                <w:sz w:val="24"/>
                <w:szCs w:val="24"/>
              </w:rPr>
              <w:t xml:space="preserve"> регулирования, </w:t>
            </w:r>
            <w:r w:rsidRPr="001A41A5">
              <w:rPr>
                <w:sz w:val="24"/>
                <w:szCs w:val="24"/>
              </w:rPr>
              <w:br/>
              <w:t>а также необходимых для достижения целей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7.2. Описание </w:t>
            </w:r>
            <w:proofErr w:type="gramStart"/>
            <w:r w:rsidRPr="001A41A5">
              <w:rPr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1A41A5">
              <w:rPr>
                <w:sz w:val="24"/>
                <w:szCs w:val="24"/>
              </w:rPr>
              <w:t xml:space="preserve"> и необходимых </w:t>
            </w:r>
            <w:r w:rsidRPr="001A41A5">
              <w:rPr>
                <w:sz w:val="24"/>
                <w:szCs w:val="24"/>
              </w:rPr>
              <w:br/>
              <w:t>для достижения целей мероприятий</w:t>
            </w:r>
          </w:p>
        </w:tc>
      </w:tr>
      <w:tr w:rsidR="005C78B8" w:rsidRPr="001A41A5" w:rsidTr="0033005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1856CB" w:rsidP="001856CB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Осуществление Департаментом инвестиций Томской области мониторинга и </w:t>
            </w:r>
            <w:proofErr w:type="gramStart"/>
            <w:r w:rsidRPr="001A41A5">
              <w:rPr>
                <w:sz w:val="24"/>
                <w:szCs w:val="24"/>
              </w:rPr>
              <w:t>контроля за</w:t>
            </w:r>
            <w:proofErr w:type="gramEnd"/>
            <w:r w:rsidRPr="001A41A5">
              <w:rPr>
                <w:sz w:val="24"/>
                <w:szCs w:val="24"/>
              </w:rPr>
              <w:t xml:space="preserve"> выполнением условий Соглашения о реализации масштабного инвестиционного проекта посредством проведения проверки отчетов о выполнении работ по реализации масштабного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1856CB" w:rsidP="0033005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Отсутствие выявленных нарушений при проведении проверок представленных отчетов</w:t>
            </w:r>
          </w:p>
        </w:tc>
      </w:tr>
    </w:tbl>
    <w:p w:rsidR="005C78B8" w:rsidRPr="001A41A5" w:rsidRDefault="005C78B8" w:rsidP="005C78B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8. Эффективность достижения целей регулирования.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3"/>
        <w:gridCol w:w="1984"/>
        <w:gridCol w:w="918"/>
        <w:gridCol w:w="1134"/>
        <w:gridCol w:w="2976"/>
        <w:gridCol w:w="1131"/>
      </w:tblGrid>
      <w:tr w:rsidR="005C78B8" w:rsidRPr="001A41A5" w:rsidTr="001A41A5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8.1. Цель </w:t>
            </w:r>
            <w:proofErr w:type="spellStart"/>
            <w:proofErr w:type="gramStart"/>
            <w:r w:rsidRPr="001A41A5">
              <w:rPr>
                <w:sz w:val="24"/>
                <w:szCs w:val="24"/>
              </w:rPr>
              <w:t>регулиро-вания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8.2. Показатели (индикаторы) достижения целей регулирования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9638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8.3. Способ расчета показателя (</w:t>
            </w:r>
            <w:proofErr w:type="spellStart"/>
            <w:proofErr w:type="gramStart"/>
            <w:r w:rsidRPr="001A41A5">
              <w:rPr>
                <w:sz w:val="24"/>
                <w:szCs w:val="24"/>
              </w:rPr>
              <w:t>инди</w:t>
            </w:r>
            <w:r w:rsidR="00963830" w:rsidRPr="001A41A5">
              <w:rPr>
                <w:sz w:val="24"/>
                <w:szCs w:val="24"/>
              </w:rPr>
              <w:t>-</w:t>
            </w:r>
            <w:r w:rsidRPr="001A41A5">
              <w:rPr>
                <w:sz w:val="24"/>
                <w:szCs w:val="24"/>
              </w:rPr>
              <w:t>ка</w:t>
            </w:r>
            <w:r w:rsidR="00963830" w:rsidRPr="001A41A5">
              <w:rPr>
                <w:sz w:val="24"/>
                <w:szCs w:val="24"/>
              </w:rPr>
              <w:t>т</w:t>
            </w:r>
            <w:r w:rsidRPr="001A41A5">
              <w:rPr>
                <w:sz w:val="24"/>
                <w:szCs w:val="24"/>
              </w:rPr>
              <w:t>ора</w:t>
            </w:r>
            <w:proofErr w:type="spellEnd"/>
            <w:proofErr w:type="gramEnd"/>
            <w:r w:rsidRPr="001A41A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9638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8.4. Значение до введения в действие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8.5. Текущее значение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9638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8.6. </w:t>
            </w:r>
            <w:proofErr w:type="spellStart"/>
            <w:proofErr w:type="gramStart"/>
            <w:r w:rsidRPr="001A41A5">
              <w:rPr>
                <w:sz w:val="24"/>
                <w:szCs w:val="24"/>
              </w:rPr>
              <w:t>Пла</w:t>
            </w:r>
            <w:proofErr w:type="spellEnd"/>
            <w:r w:rsidR="001A41A5" w:rsidRPr="001A41A5">
              <w:rPr>
                <w:sz w:val="24"/>
                <w:szCs w:val="24"/>
              </w:rPr>
              <w:t>-</w:t>
            </w:r>
            <w:r w:rsidRPr="001A41A5">
              <w:rPr>
                <w:sz w:val="24"/>
                <w:szCs w:val="24"/>
              </w:rPr>
              <w:t>новое</w:t>
            </w:r>
            <w:proofErr w:type="gramEnd"/>
            <w:r w:rsidRPr="001A41A5">
              <w:rPr>
                <w:sz w:val="24"/>
                <w:szCs w:val="24"/>
              </w:rPr>
              <w:t xml:space="preserve"> значение</w:t>
            </w:r>
          </w:p>
        </w:tc>
      </w:tr>
      <w:tr w:rsidR="005C78B8" w:rsidRPr="001A41A5" w:rsidTr="001A41A5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B2490C" w:rsidP="00C21B45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A41A5">
              <w:rPr>
                <w:color w:val="000000" w:themeColor="text1"/>
                <w:sz w:val="24"/>
                <w:szCs w:val="24"/>
              </w:rPr>
              <w:t xml:space="preserve">Реализация </w:t>
            </w:r>
            <w:r w:rsidRPr="001A41A5">
              <w:rPr>
                <w:color w:val="000000" w:themeColor="text1"/>
                <w:sz w:val="24"/>
                <w:szCs w:val="24"/>
              </w:rPr>
              <w:lastRenderedPageBreak/>
              <w:t>возможности  предоставления юридическим лицам земельных участков, находящихся в государственной или муниципальной собственности, по договору аренды без проведения торгов для реализации мас</w:t>
            </w:r>
            <w:r w:rsidR="004C5424">
              <w:rPr>
                <w:color w:val="000000" w:themeColor="text1"/>
                <w:sz w:val="24"/>
                <w:szCs w:val="24"/>
              </w:rPr>
              <w:t xml:space="preserve">штабных инвестиционных проектов, соответствующим критериям, установленным </w:t>
            </w:r>
            <w:r w:rsidRPr="001A41A5">
              <w:rPr>
                <w:bCs/>
                <w:sz w:val="24"/>
                <w:szCs w:val="24"/>
              </w:rPr>
              <w:t>пунктом 3 части 1</w:t>
            </w:r>
            <w:r w:rsidRPr="001A41A5">
              <w:rPr>
                <w:b/>
                <w:bCs/>
                <w:sz w:val="24"/>
                <w:szCs w:val="24"/>
              </w:rPr>
              <w:t xml:space="preserve"> </w:t>
            </w:r>
            <w:r w:rsidRPr="001A41A5">
              <w:rPr>
                <w:bCs/>
                <w:sz w:val="24"/>
                <w:szCs w:val="24"/>
              </w:rPr>
              <w:t>статьи 9 Закона.</w:t>
            </w:r>
          </w:p>
          <w:p w:rsidR="00C21B45" w:rsidRPr="001A41A5" w:rsidRDefault="00C21B45" w:rsidP="00C21B45">
            <w:pPr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bCs/>
                <w:sz w:val="24"/>
                <w:szCs w:val="24"/>
              </w:rPr>
              <w:t>Определение порядка рассмотрения документов</w:t>
            </w:r>
            <w:r w:rsidRPr="001A41A5">
              <w:rPr>
                <w:sz w:val="24"/>
                <w:szCs w:val="24"/>
              </w:rPr>
              <w:t xml:space="preserve">, обосновывающих </w:t>
            </w:r>
            <w:r w:rsidRPr="001A41A5">
              <w:rPr>
                <w:bCs/>
                <w:sz w:val="24"/>
                <w:szCs w:val="24"/>
              </w:rPr>
              <w:t>соответствие масштабных инвестиционных проектов критериям, установленным пунктом 3 части 1</w:t>
            </w:r>
            <w:r w:rsidRPr="001A41A5">
              <w:rPr>
                <w:b/>
                <w:bCs/>
                <w:sz w:val="24"/>
                <w:szCs w:val="24"/>
              </w:rPr>
              <w:t xml:space="preserve"> </w:t>
            </w:r>
            <w:r w:rsidRPr="001A41A5">
              <w:rPr>
                <w:bCs/>
                <w:sz w:val="24"/>
                <w:szCs w:val="24"/>
              </w:rPr>
              <w:t xml:space="preserve">статьи 9 Закона </w:t>
            </w:r>
            <w:r w:rsidRPr="001A41A5">
              <w:rPr>
                <w:sz w:val="24"/>
                <w:szCs w:val="24"/>
              </w:rPr>
              <w:t xml:space="preserve">Томской области от 9 июля 2015 года № 100-ОЗ «О </w:t>
            </w:r>
            <w:r w:rsidRPr="001A41A5">
              <w:rPr>
                <w:sz w:val="24"/>
                <w:szCs w:val="24"/>
              </w:rPr>
              <w:lastRenderedPageBreak/>
              <w:t>земельных отношениях в Томской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6D0587" w:rsidP="006D05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lastRenderedPageBreak/>
              <w:t>Индикатор 1</w:t>
            </w:r>
          </w:p>
          <w:p w:rsidR="006D0587" w:rsidRPr="001A41A5" w:rsidRDefault="006D0587" w:rsidP="006D058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lastRenderedPageBreak/>
              <w:t>Количество заключенных соглашений с юридическими лицами о реализации масштабных инвестиционных проектов на земельных участках, предоставляемых в аренду без проведения торгов, при условии соответствия инвестиционных проектов критериям, установленным пунктом 3 части 1 статьи 9 Закона Томской области от 9 июля 2015 года № 100-ОЗ «О земельных отношениях в Томской области».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F27FA3" w:rsidP="00A07CAD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1A41A5">
              <w:rPr>
                <w:sz w:val="24"/>
                <w:szCs w:val="24"/>
              </w:rPr>
              <w:lastRenderedPageBreak/>
              <w:t>установлен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64457D" w:rsidP="006445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30" w:rsidRPr="00963830" w:rsidRDefault="00963830" w:rsidP="00963830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963830">
              <w:rPr>
                <w:bCs/>
                <w:sz w:val="24"/>
                <w:szCs w:val="24"/>
              </w:rPr>
              <w:t xml:space="preserve">В 2015 году были </w:t>
            </w:r>
            <w:r w:rsidRPr="00963830">
              <w:rPr>
                <w:bCs/>
                <w:sz w:val="24"/>
                <w:szCs w:val="24"/>
              </w:rPr>
              <w:lastRenderedPageBreak/>
              <w:t>заключены два соглашения о реализации масш</w:t>
            </w:r>
            <w:r w:rsidR="004C5424">
              <w:rPr>
                <w:bCs/>
                <w:sz w:val="24"/>
                <w:szCs w:val="24"/>
              </w:rPr>
              <w:t>табных инвестиционных проектов н</w:t>
            </w:r>
            <w:r w:rsidRPr="00963830">
              <w:rPr>
                <w:bCs/>
                <w:sz w:val="24"/>
                <w:szCs w:val="24"/>
              </w:rPr>
              <w:t>а земельных участках, предоставляемых в аренду без проведения торгов (далее - Соглашение):</w:t>
            </w:r>
          </w:p>
          <w:p w:rsidR="00963830" w:rsidRPr="00963830" w:rsidRDefault="00963830" w:rsidP="00963830">
            <w:pPr>
              <w:ind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963830">
              <w:rPr>
                <w:bCs/>
                <w:sz w:val="24"/>
                <w:szCs w:val="24"/>
              </w:rPr>
              <w:t>Соглашение от 09.11.2015 № 1 о реализации масштабного инвестиционного проекта «Осуществление деятельности по проектированию, строительству, оснащению и эксплуатации двух зданий, предназначенных для размещения дошкольных образовательных организаций на территории муниципального образования «Город Томск» заключено между Департаментом инвестиций Томской области, муниципальным образованием «Город Томск» и ЗАО «Строительное управление Томской домостроительной компании» (далее - ЗАО «СУ ТДСК»).</w:t>
            </w:r>
            <w:proofErr w:type="gramEnd"/>
            <w:r w:rsidRPr="00963830">
              <w:rPr>
                <w:bCs/>
                <w:sz w:val="24"/>
                <w:szCs w:val="24"/>
              </w:rPr>
              <w:t xml:space="preserve"> Срок действия Соглашения по 31.03.2016.</w:t>
            </w:r>
          </w:p>
          <w:p w:rsidR="00963830" w:rsidRPr="00963830" w:rsidRDefault="00963830" w:rsidP="00963830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963830">
              <w:rPr>
                <w:bCs/>
                <w:sz w:val="24"/>
                <w:szCs w:val="24"/>
              </w:rPr>
              <w:t xml:space="preserve">Соглашение от 23.12.2015 № 2 о реализации масштабного инвестиционного проекта «Создание и развитие промышленного (индустриального) парка в г. Томске» заключено между Департаментом инвестиций Томской области, муниципальным образованием «Город Томск» </w:t>
            </w:r>
            <w:proofErr w:type="gramStart"/>
            <w:r w:rsidRPr="00963830">
              <w:rPr>
                <w:bCs/>
                <w:sz w:val="24"/>
                <w:szCs w:val="24"/>
              </w:rPr>
              <w:t>и ООО</w:t>
            </w:r>
            <w:proofErr w:type="gramEnd"/>
            <w:r w:rsidRPr="00963830">
              <w:rPr>
                <w:bCs/>
                <w:sz w:val="24"/>
                <w:szCs w:val="24"/>
              </w:rPr>
              <w:t xml:space="preserve"> «Управляющая компания «Томский индустриальный парк». Срок действия Соглашения по 31.12.2022.</w:t>
            </w:r>
          </w:p>
          <w:p w:rsidR="005C78B8" w:rsidRPr="001A41A5" w:rsidRDefault="00963830" w:rsidP="0096383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bCs/>
                <w:sz w:val="24"/>
                <w:szCs w:val="24"/>
              </w:rPr>
              <w:t xml:space="preserve">В 2016-2017 годах Соглашения не </w:t>
            </w:r>
            <w:r w:rsidRPr="001A41A5">
              <w:rPr>
                <w:bCs/>
                <w:sz w:val="24"/>
                <w:szCs w:val="24"/>
              </w:rPr>
              <w:lastRenderedPageBreak/>
              <w:t>заключались</w:t>
            </w:r>
            <w:r w:rsidRPr="001A41A5">
              <w:rPr>
                <w:spacing w:val="1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F27FA3" w:rsidP="00F27F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lastRenderedPageBreak/>
              <w:t>-</w:t>
            </w:r>
          </w:p>
        </w:tc>
      </w:tr>
      <w:tr w:rsidR="005C78B8" w:rsidRPr="001A41A5" w:rsidTr="001A41A5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8B8" w:rsidRPr="001A41A5" w:rsidRDefault="005C78B8" w:rsidP="003300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6D05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Индикатор </w:t>
            </w:r>
            <w:r w:rsidR="006D0587" w:rsidRPr="001A41A5">
              <w:rPr>
                <w:sz w:val="24"/>
                <w:szCs w:val="24"/>
              </w:rPr>
              <w:t>2</w:t>
            </w:r>
          </w:p>
          <w:p w:rsidR="006D0587" w:rsidRPr="001A41A5" w:rsidRDefault="006D0587" w:rsidP="00A44934">
            <w:pPr>
              <w:tabs>
                <w:tab w:val="left" w:pos="3969"/>
                <w:tab w:val="left" w:pos="4253"/>
              </w:tabs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Количество субъектов инвестиционной деятельности, реализующих масштабные инвестиционные проекты на земельном участке, предоставляемом в аренду без проведения торгов.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F27FA3" w:rsidP="00A07CAD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 xml:space="preserve">Не </w:t>
            </w:r>
            <w:proofErr w:type="gramStart"/>
            <w:r w:rsidRPr="001A41A5"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F27FA3" w:rsidP="00F27F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30" w:rsidRPr="00963830" w:rsidRDefault="00963830" w:rsidP="00963830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63830">
              <w:rPr>
                <w:sz w:val="24"/>
                <w:szCs w:val="24"/>
              </w:rPr>
              <w:t>В 2015 году с заявлениями о признании масштабного инвестиционного проекта соответствующим критериям, установленным пунктом 3 части 1 статьи 9 Закона Томской области от 9 июля 2015 года № 100-03 «О земельных отношениях в Томской области»</w:t>
            </w:r>
            <w:r w:rsidR="001A41A5" w:rsidRPr="001A41A5">
              <w:rPr>
                <w:sz w:val="24"/>
                <w:szCs w:val="24"/>
              </w:rPr>
              <w:t xml:space="preserve"> (далее – масштабный инвестиционный проект, соответствующий критериям)</w:t>
            </w:r>
            <w:r w:rsidRPr="00963830">
              <w:rPr>
                <w:sz w:val="24"/>
                <w:szCs w:val="24"/>
              </w:rPr>
              <w:t>, в целях предоставления земельного участка в аренду без проведения торгов обратилось два субъекта инвестиционной деятельности - ЗАО «СУ ТДСК» и ООО</w:t>
            </w:r>
            <w:proofErr w:type="gramEnd"/>
            <w:r w:rsidRPr="00963830">
              <w:rPr>
                <w:sz w:val="24"/>
                <w:szCs w:val="24"/>
              </w:rPr>
              <w:t xml:space="preserve"> «Управляющая компания «Томский индустриальный парк».</w:t>
            </w:r>
          </w:p>
          <w:p w:rsidR="00963830" w:rsidRPr="00963830" w:rsidRDefault="00963830" w:rsidP="00963830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63830">
              <w:rPr>
                <w:sz w:val="24"/>
                <w:szCs w:val="24"/>
              </w:rPr>
              <w:t>В соответствии с распоряжением Губернатора Томской области от 09.10.2015 № 299-р инвестиционный проект «Осуществление деятельности по проектированию, строительству, оснащению и эксплуатации двух зданий, предназначенных для размещения дошкольных образовательных организаций на территории муниципального образования «Город Томск», реализуемый ЗАО «СУ ТДСК», признан соответствующим критериям масштабного инвестиционного проекта в целях предоставления двух земельных участков в аренду без проведения торгов.</w:t>
            </w:r>
            <w:proofErr w:type="gramEnd"/>
          </w:p>
          <w:p w:rsidR="00963830" w:rsidRPr="00963830" w:rsidRDefault="00963830" w:rsidP="00963830">
            <w:pPr>
              <w:ind w:firstLine="0"/>
              <w:jc w:val="both"/>
              <w:rPr>
                <w:sz w:val="24"/>
                <w:szCs w:val="24"/>
              </w:rPr>
            </w:pPr>
            <w:r w:rsidRPr="00963830">
              <w:rPr>
                <w:sz w:val="24"/>
                <w:szCs w:val="24"/>
              </w:rPr>
              <w:t xml:space="preserve">В соответствии с распоряжением Губернатора Томской </w:t>
            </w:r>
            <w:r w:rsidRPr="00963830">
              <w:rPr>
                <w:sz w:val="24"/>
                <w:szCs w:val="24"/>
              </w:rPr>
              <w:lastRenderedPageBreak/>
              <w:t>области от 23.11.2015 № 339-р инвестиционный проект «Создание и развитие промышленного (индустриального) парка в г. Томске», реализуемый ООО «Управляющая компания «Томский индустриальный парк», признан соответствующим критериям масштабного инвестиционного проекта в целях предоставления шести земельных участков в аренду без проведения торгов.</w:t>
            </w:r>
          </w:p>
          <w:p w:rsidR="00963830" w:rsidRPr="00963830" w:rsidRDefault="00963830" w:rsidP="00963830">
            <w:pPr>
              <w:ind w:firstLine="0"/>
              <w:jc w:val="both"/>
              <w:rPr>
                <w:sz w:val="24"/>
                <w:szCs w:val="24"/>
              </w:rPr>
            </w:pPr>
            <w:r w:rsidRPr="00963830">
              <w:rPr>
                <w:sz w:val="24"/>
                <w:szCs w:val="24"/>
              </w:rPr>
              <w:t>В 2017 году с заявлением о признании масштабного инвестиционного проекта соответствующим критериям, в целях предоставления земельного участка в аренду без проведения торгов обратился один субъект инвестиционной деятельности - ООО «</w:t>
            </w:r>
            <w:proofErr w:type="spellStart"/>
            <w:r w:rsidRPr="00963830">
              <w:rPr>
                <w:sz w:val="24"/>
                <w:szCs w:val="24"/>
              </w:rPr>
              <w:t>Томлесдрев</w:t>
            </w:r>
            <w:proofErr w:type="spellEnd"/>
            <w:r w:rsidRPr="00963830">
              <w:rPr>
                <w:sz w:val="24"/>
                <w:szCs w:val="24"/>
              </w:rPr>
              <w:t>».</w:t>
            </w:r>
          </w:p>
          <w:p w:rsidR="00963830" w:rsidRPr="00963830" w:rsidRDefault="00963830" w:rsidP="00963830">
            <w:pPr>
              <w:ind w:firstLine="0"/>
              <w:jc w:val="both"/>
              <w:rPr>
                <w:sz w:val="24"/>
                <w:szCs w:val="24"/>
              </w:rPr>
            </w:pPr>
            <w:r w:rsidRPr="00963830">
              <w:rPr>
                <w:sz w:val="24"/>
                <w:szCs w:val="24"/>
              </w:rPr>
              <w:t>В соответствии с распоряжением Губернатора Томской области от 04.05.2017 № 107-р инвестиционный проект «Строительство завода по производству ДСП мощностью 350 тыс. м.3 (21665 тыс. м.2) в год», реализуемый ООО «</w:t>
            </w:r>
            <w:proofErr w:type="spellStart"/>
            <w:r w:rsidRPr="00963830">
              <w:rPr>
                <w:sz w:val="24"/>
                <w:szCs w:val="24"/>
              </w:rPr>
              <w:t>Томлесдрев</w:t>
            </w:r>
            <w:proofErr w:type="spellEnd"/>
            <w:r w:rsidRPr="00963830">
              <w:rPr>
                <w:sz w:val="24"/>
                <w:szCs w:val="24"/>
              </w:rPr>
              <w:t>», признан соответствующим критериям масштабного инвестиционного проекта в целях предоставления двух земельных участков в аренду без проведения торгов.</w:t>
            </w:r>
          </w:p>
          <w:p w:rsidR="00963830" w:rsidRPr="00963830" w:rsidRDefault="00963830" w:rsidP="00963830">
            <w:pPr>
              <w:ind w:firstLine="0"/>
              <w:jc w:val="both"/>
              <w:rPr>
                <w:sz w:val="24"/>
                <w:szCs w:val="24"/>
              </w:rPr>
            </w:pPr>
            <w:r w:rsidRPr="00963830">
              <w:rPr>
                <w:sz w:val="24"/>
                <w:szCs w:val="24"/>
              </w:rPr>
              <w:t xml:space="preserve">В 2018 году с заявлением о признании масштабного инвестиционного проекта соответствующим критериям, в целях предоставления земельного участка в аренду без проведения торгов обратился один субъект </w:t>
            </w:r>
            <w:r w:rsidRPr="00963830">
              <w:rPr>
                <w:sz w:val="24"/>
                <w:szCs w:val="24"/>
              </w:rPr>
              <w:lastRenderedPageBreak/>
              <w:t>инвестиционной деятельности - АО «</w:t>
            </w:r>
            <w:proofErr w:type="spellStart"/>
            <w:r w:rsidRPr="00963830">
              <w:rPr>
                <w:sz w:val="24"/>
                <w:szCs w:val="24"/>
              </w:rPr>
              <w:t>Туганский</w:t>
            </w:r>
            <w:proofErr w:type="spellEnd"/>
            <w:r w:rsidRPr="00963830">
              <w:rPr>
                <w:sz w:val="24"/>
                <w:szCs w:val="24"/>
              </w:rPr>
              <w:t xml:space="preserve"> горно-обогатительный комбинат «Ильменит</w:t>
            </w:r>
            <w:r w:rsidR="004C5424">
              <w:rPr>
                <w:sz w:val="24"/>
                <w:szCs w:val="24"/>
              </w:rPr>
              <w:t>» (далее - АО «ТГОК «Ильменит»).</w:t>
            </w:r>
          </w:p>
          <w:p w:rsidR="005C78B8" w:rsidRPr="001A41A5" w:rsidRDefault="00963830" w:rsidP="001A41A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t>Решением Координационного совета по поддержке инвестиционной деятельности и предоставлению государственных гарантий (протокол от 18.04.2018 № 169) инвестиционный проект «Реконструкция существующего опытн</w:t>
            </w:r>
            <w:proofErr w:type="gramStart"/>
            <w:r w:rsidRPr="001A41A5">
              <w:rPr>
                <w:sz w:val="24"/>
                <w:szCs w:val="24"/>
              </w:rPr>
              <w:t>о-</w:t>
            </w:r>
            <w:proofErr w:type="gramEnd"/>
            <w:r w:rsidRPr="001A41A5">
              <w:rPr>
                <w:sz w:val="24"/>
                <w:szCs w:val="24"/>
              </w:rPr>
              <w:t xml:space="preserve"> промышленного производства АО «ТГОК «Ильменит» с целью наращивания производственных мощностей до 575 тыс. тонн переработки исходного сырья в год», реализуемый АО «ТГОК «Ильменит», признан соответствующим критерию масштабного инвестиционного проекта, установленному абзацем пятым пункта 3 части 1 статьи 9 Закона Томской области от 9 июля 2015 года № 100-</w:t>
            </w:r>
            <w:r w:rsidR="001A41A5" w:rsidRPr="001A41A5">
              <w:rPr>
                <w:sz w:val="24"/>
                <w:szCs w:val="24"/>
              </w:rPr>
              <w:t>ОЗ «О земельных отношениях в Томской области», в целях реализации данного проекта АО «ТГОК «Ильменит» на шести земельных участках, предполагаемых к предоставлению в аренду без проведения торгов.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1A41A5" w:rsidRDefault="00F27FA3" w:rsidP="00F27F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lastRenderedPageBreak/>
              <w:t>-</w:t>
            </w:r>
          </w:p>
        </w:tc>
      </w:tr>
      <w:tr w:rsidR="005C78B8" w:rsidRPr="001A41A5" w:rsidTr="0033005F"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B8" w:rsidRPr="001A41A5" w:rsidRDefault="005C78B8" w:rsidP="0033005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A41A5">
              <w:rPr>
                <w:sz w:val="24"/>
                <w:szCs w:val="24"/>
              </w:rPr>
              <w:lastRenderedPageBreak/>
              <w:t>8.7. Источники данных:</w:t>
            </w:r>
            <w:r w:rsidR="006D0587" w:rsidRPr="001A41A5">
              <w:rPr>
                <w:sz w:val="24"/>
                <w:szCs w:val="24"/>
              </w:rPr>
              <w:t xml:space="preserve"> Статистика Департамента инвестиций Томской области</w:t>
            </w:r>
          </w:p>
        </w:tc>
      </w:tr>
    </w:tbl>
    <w:p w:rsidR="005C78B8" w:rsidRPr="001A41A5" w:rsidRDefault="005C78B8" w:rsidP="005C78B8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9. Справка о проведении публичного обсуждения.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>9.1. Общие сроки проведения общественного обсуждения:</w:t>
      </w:r>
    </w:p>
    <w:p w:rsidR="005C78B8" w:rsidRPr="001A41A5" w:rsidRDefault="005C78B8" w:rsidP="00963830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с </w:t>
      </w:r>
      <w:r w:rsidR="00963830" w:rsidRPr="001A41A5">
        <w:rPr>
          <w:sz w:val="24"/>
          <w:szCs w:val="24"/>
        </w:rPr>
        <w:t>14 мая по 18 июня 2018 года</w:t>
      </w:r>
      <w:r w:rsidR="004C5424">
        <w:rPr>
          <w:sz w:val="24"/>
          <w:szCs w:val="24"/>
        </w:rPr>
        <w:t>.</w:t>
      </w:r>
    </w:p>
    <w:p w:rsidR="005C78B8" w:rsidRPr="001A41A5" w:rsidRDefault="005C78B8" w:rsidP="005C78B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1A5">
        <w:rPr>
          <w:sz w:val="24"/>
          <w:szCs w:val="24"/>
        </w:rPr>
        <w:t xml:space="preserve">9.2. Электронный адрес размещения нормативного правового </w:t>
      </w:r>
      <w:bookmarkStart w:id="0" w:name="_GoBack"/>
      <w:bookmarkEnd w:id="0"/>
      <w:r w:rsidRPr="001A41A5">
        <w:rPr>
          <w:sz w:val="24"/>
          <w:szCs w:val="24"/>
        </w:rPr>
        <w:t xml:space="preserve">акта и отчета на официальном сайте в информационно-телекоммуникационной сети «Интернет»: </w:t>
      </w:r>
      <w:r w:rsidR="00963830" w:rsidRPr="001A41A5">
        <w:rPr>
          <w:sz w:val="24"/>
          <w:szCs w:val="24"/>
        </w:rPr>
        <w:t>Официальный интернет-портал Администрации Томской области – раздел «Открытый регион» - «Оценка регулирующего воздействия и экспертиза» - «Оценка фактического воздействия НПА» (https://tomsk.gov.ru/rating/front/index/type/3).</w:t>
      </w:r>
    </w:p>
    <w:sectPr w:rsidR="005C78B8" w:rsidRPr="001A41A5" w:rsidSect="00600ADE"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19" w:rsidRDefault="00B26F19" w:rsidP="00600ADE">
      <w:r>
        <w:separator/>
      </w:r>
    </w:p>
  </w:endnote>
  <w:endnote w:type="continuationSeparator" w:id="0">
    <w:p w:rsidR="00B26F19" w:rsidRDefault="00B26F19" w:rsidP="0060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556043"/>
      <w:docPartObj>
        <w:docPartGallery w:val="Page Numbers (Bottom of Page)"/>
        <w:docPartUnique/>
      </w:docPartObj>
    </w:sdtPr>
    <w:sdtContent>
      <w:p w:rsidR="00600ADE" w:rsidRDefault="00600A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19" w:rsidRDefault="00B26F19" w:rsidP="00600ADE">
      <w:r>
        <w:separator/>
      </w:r>
    </w:p>
  </w:footnote>
  <w:footnote w:type="continuationSeparator" w:id="0">
    <w:p w:rsidR="00B26F19" w:rsidRDefault="00B26F19" w:rsidP="0060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B8"/>
    <w:rsid w:val="0009402F"/>
    <w:rsid w:val="001619E5"/>
    <w:rsid w:val="001856CB"/>
    <w:rsid w:val="001A41A5"/>
    <w:rsid w:val="002218F5"/>
    <w:rsid w:val="002B6B03"/>
    <w:rsid w:val="003B21FA"/>
    <w:rsid w:val="003C1E0C"/>
    <w:rsid w:val="00400914"/>
    <w:rsid w:val="004C5424"/>
    <w:rsid w:val="005A5687"/>
    <w:rsid w:val="005C582D"/>
    <w:rsid w:val="005C78B8"/>
    <w:rsid w:val="005F2C37"/>
    <w:rsid w:val="00600ADE"/>
    <w:rsid w:val="0064457D"/>
    <w:rsid w:val="00684E68"/>
    <w:rsid w:val="006976C5"/>
    <w:rsid w:val="006D0587"/>
    <w:rsid w:val="006F76FF"/>
    <w:rsid w:val="007C5915"/>
    <w:rsid w:val="007C5EF8"/>
    <w:rsid w:val="008708CC"/>
    <w:rsid w:val="009156EA"/>
    <w:rsid w:val="00924FDB"/>
    <w:rsid w:val="00963830"/>
    <w:rsid w:val="00A07CAD"/>
    <w:rsid w:val="00A44934"/>
    <w:rsid w:val="00B137A4"/>
    <w:rsid w:val="00B2490C"/>
    <w:rsid w:val="00B26F19"/>
    <w:rsid w:val="00B3394C"/>
    <w:rsid w:val="00BB4182"/>
    <w:rsid w:val="00C041D8"/>
    <w:rsid w:val="00C21B45"/>
    <w:rsid w:val="00C3287D"/>
    <w:rsid w:val="00C84D4F"/>
    <w:rsid w:val="00CA4002"/>
    <w:rsid w:val="00CE06BF"/>
    <w:rsid w:val="00D30189"/>
    <w:rsid w:val="00E03EC9"/>
    <w:rsid w:val="00EE03AF"/>
    <w:rsid w:val="00F0167E"/>
    <w:rsid w:val="00F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4FDB"/>
    <w:pPr>
      <w:ind w:left="720"/>
      <w:contextualSpacing/>
    </w:pPr>
  </w:style>
  <w:style w:type="paragraph" w:customStyle="1" w:styleId="a4">
    <w:name w:val="Знак"/>
    <w:basedOn w:val="a"/>
    <w:rsid w:val="006D0587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E03EC9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E03EC9"/>
    <w:pPr>
      <w:shd w:val="clear" w:color="auto" w:fill="FFFFFF"/>
      <w:spacing w:line="407" w:lineRule="exact"/>
      <w:ind w:hanging="360"/>
      <w:jc w:val="both"/>
    </w:pPr>
    <w:rPr>
      <w:color w:val="000000"/>
      <w:sz w:val="24"/>
      <w:szCs w:val="24"/>
      <w:lang w:val="ru"/>
    </w:rPr>
  </w:style>
  <w:style w:type="character" w:customStyle="1" w:styleId="1">
    <w:name w:val="Основной текст Знак1"/>
    <w:basedOn w:val="a0"/>
    <w:link w:val="a6"/>
    <w:uiPriority w:val="99"/>
    <w:rsid w:val="00CA4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CA4002"/>
    <w:pPr>
      <w:shd w:val="clear" w:color="auto" w:fill="FFFFFF"/>
      <w:spacing w:after="60" w:line="298" w:lineRule="exact"/>
      <w:ind w:firstLine="0"/>
    </w:pPr>
    <w:rPr>
      <w:rFonts w:eastAsiaTheme="minorHAnsi"/>
      <w:sz w:val="25"/>
      <w:szCs w:val="2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A400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00ADE"/>
  </w:style>
  <w:style w:type="paragraph" w:styleId="a9">
    <w:name w:val="header"/>
    <w:basedOn w:val="a"/>
    <w:link w:val="aa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4FDB"/>
    <w:pPr>
      <w:ind w:left="720"/>
      <w:contextualSpacing/>
    </w:pPr>
  </w:style>
  <w:style w:type="paragraph" w:customStyle="1" w:styleId="a4">
    <w:name w:val="Знак"/>
    <w:basedOn w:val="a"/>
    <w:rsid w:val="006D0587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E03EC9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E03EC9"/>
    <w:pPr>
      <w:shd w:val="clear" w:color="auto" w:fill="FFFFFF"/>
      <w:spacing w:line="407" w:lineRule="exact"/>
      <w:ind w:hanging="360"/>
      <w:jc w:val="both"/>
    </w:pPr>
    <w:rPr>
      <w:color w:val="000000"/>
      <w:sz w:val="24"/>
      <w:szCs w:val="24"/>
      <w:lang w:val="ru"/>
    </w:rPr>
  </w:style>
  <w:style w:type="character" w:customStyle="1" w:styleId="1">
    <w:name w:val="Основной текст Знак1"/>
    <w:basedOn w:val="a0"/>
    <w:link w:val="a6"/>
    <w:uiPriority w:val="99"/>
    <w:rsid w:val="00CA40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CA4002"/>
    <w:pPr>
      <w:shd w:val="clear" w:color="auto" w:fill="FFFFFF"/>
      <w:spacing w:after="60" w:line="298" w:lineRule="exact"/>
      <w:ind w:firstLine="0"/>
    </w:pPr>
    <w:rPr>
      <w:rFonts w:eastAsiaTheme="minorHAnsi"/>
      <w:sz w:val="25"/>
      <w:szCs w:val="2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A400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00ADE"/>
  </w:style>
  <w:style w:type="paragraph" w:styleId="a9">
    <w:name w:val="header"/>
    <w:basedOn w:val="a"/>
    <w:link w:val="aa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0A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A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651CC13048330DB363CA02BC3476504C8A22334E15A0B9A8E490F600C9E75AFDF3CAD076DC90849A0EB0F68J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651CC13048330DB363CA02BC3476504C8A22334E15B0B998E490F600C9E75AFDF3CAD076DC90849A0EA0668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2653-4945-4AC7-9D35-C9DF6060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36</cp:revision>
  <dcterms:created xsi:type="dcterms:W3CDTF">2018-04-24T09:54:00Z</dcterms:created>
  <dcterms:modified xsi:type="dcterms:W3CDTF">2018-05-14T08:38:00Z</dcterms:modified>
</cp:coreProperties>
</file>