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3B" w:rsidRDefault="00016286" w:rsidP="00B40D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286">
        <w:rPr>
          <w:rFonts w:ascii="Times New Roman" w:hAnsi="Times New Roman"/>
          <w:b/>
          <w:sz w:val="24"/>
          <w:szCs w:val="24"/>
        </w:rPr>
        <w:t xml:space="preserve">ПЕРЕЧЕНЬ ВОПРОСОВ </w:t>
      </w:r>
      <w:r>
        <w:rPr>
          <w:rFonts w:ascii="Times New Roman" w:hAnsi="Times New Roman"/>
          <w:b/>
          <w:sz w:val="24"/>
          <w:szCs w:val="24"/>
        </w:rPr>
        <w:br/>
      </w:r>
      <w:r w:rsidRPr="00016286">
        <w:rPr>
          <w:rFonts w:ascii="Times New Roman" w:hAnsi="Times New Roman"/>
          <w:sz w:val="24"/>
          <w:szCs w:val="24"/>
        </w:rPr>
        <w:t xml:space="preserve">в рамках проведения публичных консультаций по </w:t>
      </w:r>
      <w:r w:rsidR="004B126A">
        <w:rPr>
          <w:rFonts w:ascii="Times New Roman" w:hAnsi="Times New Roman"/>
          <w:sz w:val="24"/>
          <w:szCs w:val="24"/>
        </w:rPr>
        <w:t xml:space="preserve">оценке </w:t>
      </w:r>
      <w:r w:rsidRPr="00016286">
        <w:rPr>
          <w:rFonts w:ascii="Times New Roman" w:hAnsi="Times New Roman"/>
          <w:sz w:val="24"/>
          <w:szCs w:val="24"/>
        </w:rPr>
        <w:t>фактического воздействия</w:t>
      </w:r>
      <w:r w:rsidRPr="00791040">
        <w:rPr>
          <w:rFonts w:ascii="Times New Roman" w:hAnsi="Times New Roman"/>
          <w:sz w:val="24"/>
          <w:szCs w:val="24"/>
        </w:rPr>
        <w:t xml:space="preserve"> </w:t>
      </w:r>
      <w:r w:rsidR="00FF693B" w:rsidRPr="00FF693B">
        <w:rPr>
          <w:rFonts w:ascii="Times New Roman" w:hAnsi="Times New Roman"/>
          <w:sz w:val="24"/>
          <w:szCs w:val="24"/>
        </w:rPr>
        <w:t xml:space="preserve">Закона Томской области от 11 октября 2013 года № 156-ОЗ «Об установлении предельного срока, на который могут заключаться договоры на установку и эксплуатацию рекламных конструкций </w:t>
      </w:r>
      <w:r w:rsidR="00FF693B">
        <w:rPr>
          <w:rFonts w:ascii="Times New Roman" w:hAnsi="Times New Roman"/>
          <w:sz w:val="24"/>
          <w:szCs w:val="24"/>
        </w:rPr>
        <w:br/>
      </w:r>
      <w:r w:rsidR="00FF693B" w:rsidRPr="00FF693B">
        <w:rPr>
          <w:rFonts w:ascii="Times New Roman" w:hAnsi="Times New Roman"/>
          <w:sz w:val="24"/>
          <w:szCs w:val="24"/>
        </w:rPr>
        <w:t>на территории Томской области»</w:t>
      </w:r>
    </w:p>
    <w:p w:rsidR="007C30B9" w:rsidRPr="007C30B9" w:rsidRDefault="007C30B9" w:rsidP="00B40D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16286" w:rsidRPr="00016286" w:rsidRDefault="00016286" w:rsidP="00016286">
      <w:pPr>
        <w:pStyle w:val="ConsPlusNormal"/>
        <w:jc w:val="center"/>
        <w:rPr>
          <w:sz w:val="24"/>
          <w:szCs w:val="24"/>
        </w:rPr>
      </w:pPr>
      <w:r w:rsidRPr="00016286">
        <w:rPr>
          <w:rFonts w:ascii="Times New Roman" w:eastAsia="Calibri" w:hAnsi="Times New Roman" w:cs="Times New Roman"/>
          <w:sz w:val="24"/>
          <w:szCs w:val="24"/>
        </w:rPr>
        <w:t xml:space="preserve">Пожалуйста, заполните и направьте данную форму </w:t>
      </w:r>
      <w:r w:rsidR="00A60156">
        <w:rPr>
          <w:rFonts w:ascii="Times New Roman" w:eastAsia="Calibri" w:hAnsi="Times New Roman" w:cs="Times New Roman"/>
          <w:sz w:val="24"/>
          <w:szCs w:val="24"/>
        </w:rPr>
        <w:t xml:space="preserve">в адрес Департамента по государственно-правовым вопросам и законопроектной деятельности Администрации Томской области, продублировав </w:t>
      </w:r>
      <w:r w:rsidRPr="00016286">
        <w:rPr>
          <w:rFonts w:ascii="Times New Roman" w:eastAsia="Calibri" w:hAnsi="Times New Roman" w:cs="Times New Roman"/>
          <w:sz w:val="24"/>
          <w:szCs w:val="24"/>
        </w:rPr>
        <w:t>по электронной почте на адрес электронной почты ответственного сотрудника voykoie@tomsk.gov.ru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4FF0">
        <w:rPr>
          <w:rFonts w:ascii="Times New Roman" w:eastAsia="Calibri" w:hAnsi="Times New Roman" w:cs="Times New Roman"/>
          <w:b/>
          <w:sz w:val="24"/>
          <w:szCs w:val="24"/>
        </w:rPr>
        <w:t>не позднее</w:t>
      </w:r>
      <w:r w:rsidR="00D24FF0" w:rsidRPr="00D24F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F693B">
        <w:rPr>
          <w:rFonts w:ascii="Times New Roman" w:eastAsia="Calibri" w:hAnsi="Times New Roman" w:cs="Times New Roman"/>
          <w:b/>
          <w:sz w:val="24"/>
          <w:szCs w:val="24"/>
        </w:rPr>
        <w:t>30 декабря</w:t>
      </w:r>
      <w:r w:rsidR="00791040" w:rsidRPr="00D24F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4FF0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D24FF0" w:rsidRPr="00D24FF0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984DED" w:rsidRPr="00D24F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4FF0">
        <w:rPr>
          <w:rFonts w:ascii="Times New Roman" w:eastAsia="Calibri" w:hAnsi="Times New Roman" w:cs="Times New Roman"/>
          <w:b/>
          <w:sz w:val="24"/>
          <w:szCs w:val="24"/>
        </w:rPr>
        <w:t>года</w:t>
      </w:r>
      <w:r w:rsidRPr="000162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6286" w:rsidRPr="007C30B9" w:rsidRDefault="00016286" w:rsidP="00B40D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9"/>
        <w:tblW w:w="10598" w:type="dxa"/>
        <w:tblLook w:val="04A0" w:firstRow="1" w:lastRow="0" w:firstColumn="1" w:lastColumn="0" w:noHBand="0" w:noVBand="1"/>
      </w:tblPr>
      <w:tblGrid>
        <w:gridCol w:w="3274"/>
        <w:gridCol w:w="7324"/>
      </w:tblGrid>
      <w:tr w:rsidR="00016286" w:rsidTr="007C30B9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По возможности, укажите:</w:t>
            </w:r>
          </w:p>
        </w:tc>
      </w:tr>
      <w:tr w:rsidR="00016286" w:rsidTr="007C30B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7C30B9" w:rsidRDefault="00016286" w:rsidP="00016286">
            <w:pPr>
              <w:spacing w:after="0" w:line="240" w:lineRule="auto"/>
              <w:ind w:left="-159" w:right="-198" w:firstLine="186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6286" w:rsidTr="007C30B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6286" w:rsidTr="007C30B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Ф.И.О. контактного лица: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6286" w:rsidTr="007C30B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Номер телефона: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6286" w:rsidTr="007C30B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bookmarkStart w:id="0" w:name="_GoBack"/>
            <w:bookmarkEnd w:id="0"/>
          </w:p>
        </w:tc>
      </w:tr>
    </w:tbl>
    <w:p w:rsidR="00016286" w:rsidRPr="007C30B9" w:rsidRDefault="00016286" w:rsidP="00B40D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C1538" w:rsidRPr="00B40D9D" w:rsidRDefault="0033609E" w:rsidP="00B40D9D">
      <w:pPr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  <w:r w:rsidRPr="00B40D9D">
        <w:rPr>
          <w:rFonts w:ascii="Times New Roman" w:hAnsi="Times New Roman"/>
          <w:b/>
          <w:sz w:val="24"/>
          <w:szCs w:val="28"/>
        </w:rPr>
        <w:t>Вопросы</w:t>
      </w:r>
      <w:r w:rsidR="005C1538" w:rsidRPr="00B40D9D">
        <w:rPr>
          <w:rFonts w:ascii="Times New Roman" w:hAnsi="Times New Roman"/>
          <w:b/>
          <w:sz w:val="24"/>
          <w:szCs w:val="28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6C6D6A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016286" w:rsidP="00016286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>1. Обоснованы ли нормы, содержащиеся в нормативном правовом акте?</w:t>
            </w:r>
          </w:p>
        </w:tc>
      </w:tr>
      <w:tr w:rsidR="006C6D6A" w:rsidRPr="00ED4090" w:rsidTr="007C30B9">
        <w:trPr>
          <w:cantSplit/>
          <w:trHeight w:val="179"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6C6D6A" w:rsidP="00016286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E7" w:rsidRPr="00ED4090" w:rsidTr="007C30B9">
        <w:trPr>
          <w:cantSplit/>
          <w:trHeight w:val="812"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016286" w:rsidP="00016286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>2. Опишите издержки, которые несут субъекты предпринимательской и инвестиционной деятельности в связи с действующим регулированием (по возможности дайте количественную оценку).</w:t>
            </w:r>
          </w:p>
        </w:tc>
      </w:tr>
      <w:tr w:rsidR="005751E7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5751E7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D6A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C52C24" w:rsidRPr="00B40D9D" w:rsidRDefault="00016286" w:rsidP="00984DED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 xml:space="preserve">3. Существуют ли, на </w:t>
            </w:r>
            <w:r w:rsidR="00984DED">
              <w:rPr>
                <w:sz w:val="24"/>
                <w:szCs w:val="24"/>
                <w:lang w:eastAsia="en-US"/>
              </w:rPr>
              <w:t>В</w:t>
            </w:r>
            <w:r w:rsidRPr="00016286">
              <w:rPr>
                <w:sz w:val="24"/>
                <w:szCs w:val="24"/>
                <w:lang w:eastAsia="en-US"/>
              </w:rPr>
              <w:t>аш взгляд, иные наиболее эффективные и менее затратные для регулирующего органа и субъектов предпринимательской и инвестиционной деятельности варианты правового регулирования? Если да, приведите иные варианты, обосновав каждый из них.</w:t>
            </w:r>
          </w:p>
        </w:tc>
      </w:tr>
      <w:tr w:rsidR="006C6D6A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6C6D6A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D6A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016286" w:rsidP="00984DED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>4. Оцените, насколько полно и точно отражены обязанности, запреты, ограничения,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 Т</w:t>
            </w:r>
            <w:r w:rsidR="00E41A95">
              <w:rPr>
                <w:sz w:val="24"/>
                <w:szCs w:val="24"/>
                <w:lang w:eastAsia="en-US"/>
              </w:rPr>
              <w:t>омской области</w:t>
            </w:r>
            <w:r w:rsidRPr="00016286">
              <w:rPr>
                <w:sz w:val="24"/>
                <w:szCs w:val="24"/>
                <w:lang w:eastAsia="en-US"/>
              </w:rPr>
              <w:t xml:space="preserve">, насколько точно и недвусмысленно прописаны властные функции и полномочия. Считаете ли </w:t>
            </w:r>
            <w:r w:rsidR="00984DED">
              <w:rPr>
                <w:sz w:val="24"/>
                <w:szCs w:val="24"/>
                <w:lang w:eastAsia="en-US"/>
              </w:rPr>
              <w:t>В</w:t>
            </w:r>
            <w:r w:rsidRPr="00016286">
              <w:rPr>
                <w:sz w:val="24"/>
                <w:szCs w:val="24"/>
                <w:lang w:eastAsia="en-US"/>
              </w:rPr>
              <w:t>ы, что существует необходимость изменить существующие нормы? Если да, укажите такие нормы и обоснование их изменения.</w:t>
            </w:r>
          </w:p>
        </w:tc>
      </w:tr>
      <w:tr w:rsidR="0033609E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33609E" w:rsidRPr="00B40D9D" w:rsidRDefault="0033609E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E7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016286" w:rsidP="00016286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>5. Существуют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5751E7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5751E7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09E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33609E" w:rsidRPr="00B40D9D" w:rsidRDefault="00016286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>При наличии дополнительных замечаний и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>опишите их в произвольной форме и/или приложите к Вашему письму соответствующие материалы.</w:t>
            </w:r>
          </w:p>
        </w:tc>
      </w:tr>
      <w:tr w:rsidR="0033609E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33609E" w:rsidRPr="00B40D9D" w:rsidRDefault="0033609E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D0A" w:rsidRPr="00FA1B4C" w:rsidRDefault="00430D0A" w:rsidP="007C30B9">
      <w:pPr>
        <w:spacing w:after="0"/>
        <w:rPr>
          <w:rFonts w:ascii="Times New Roman" w:hAnsi="Times New Roman"/>
        </w:rPr>
      </w:pPr>
    </w:p>
    <w:sectPr w:rsidR="00430D0A" w:rsidRPr="00FA1B4C" w:rsidSect="007C30B9">
      <w:pgSz w:w="11906" w:h="16838"/>
      <w:pgMar w:top="426" w:right="282" w:bottom="284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51F" w:rsidRDefault="00E2151F" w:rsidP="0055633C">
      <w:pPr>
        <w:spacing w:after="0" w:line="240" w:lineRule="auto"/>
      </w:pPr>
      <w:r>
        <w:separator/>
      </w:r>
    </w:p>
  </w:endnote>
  <w:endnote w:type="continuationSeparator" w:id="0">
    <w:p w:rsidR="00E2151F" w:rsidRDefault="00E2151F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51F" w:rsidRDefault="00E2151F" w:rsidP="0055633C">
      <w:pPr>
        <w:spacing w:after="0" w:line="240" w:lineRule="auto"/>
      </w:pPr>
      <w:r>
        <w:separator/>
      </w:r>
    </w:p>
  </w:footnote>
  <w:footnote w:type="continuationSeparator" w:id="0">
    <w:p w:rsidR="00E2151F" w:rsidRDefault="00E2151F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0511A"/>
    <w:rsid w:val="00016286"/>
    <w:rsid w:val="0003647B"/>
    <w:rsid w:val="00051200"/>
    <w:rsid w:val="00051FC8"/>
    <w:rsid w:val="00067770"/>
    <w:rsid w:val="00070B85"/>
    <w:rsid w:val="000A1215"/>
    <w:rsid w:val="000F1C4D"/>
    <w:rsid w:val="000F4752"/>
    <w:rsid w:val="001E5A7F"/>
    <w:rsid w:val="00205D5D"/>
    <w:rsid w:val="002152F7"/>
    <w:rsid w:val="00271C0F"/>
    <w:rsid w:val="002B0A39"/>
    <w:rsid w:val="002D5EA2"/>
    <w:rsid w:val="0030363B"/>
    <w:rsid w:val="003304E6"/>
    <w:rsid w:val="0033609E"/>
    <w:rsid w:val="003A3D43"/>
    <w:rsid w:val="00426482"/>
    <w:rsid w:val="00430D0A"/>
    <w:rsid w:val="004338CE"/>
    <w:rsid w:val="00434463"/>
    <w:rsid w:val="004901E2"/>
    <w:rsid w:val="00496007"/>
    <w:rsid w:val="004B126A"/>
    <w:rsid w:val="004B448E"/>
    <w:rsid w:val="004C1164"/>
    <w:rsid w:val="004D0A6A"/>
    <w:rsid w:val="00502E7E"/>
    <w:rsid w:val="00504D7A"/>
    <w:rsid w:val="00505A82"/>
    <w:rsid w:val="00546A34"/>
    <w:rsid w:val="0055633C"/>
    <w:rsid w:val="00573E6C"/>
    <w:rsid w:val="005751E7"/>
    <w:rsid w:val="0059654F"/>
    <w:rsid w:val="005A2E85"/>
    <w:rsid w:val="005A5BA1"/>
    <w:rsid w:val="005C1538"/>
    <w:rsid w:val="005D5CCC"/>
    <w:rsid w:val="005F0478"/>
    <w:rsid w:val="00605AB8"/>
    <w:rsid w:val="00631E8E"/>
    <w:rsid w:val="00641698"/>
    <w:rsid w:val="00642CF1"/>
    <w:rsid w:val="00652F9D"/>
    <w:rsid w:val="00672579"/>
    <w:rsid w:val="006A074A"/>
    <w:rsid w:val="006A7560"/>
    <w:rsid w:val="006C2A0F"/>
    <w:rsid w:val="006C38E9"/>
    <w:rsid w:val="006C6D6A"/>
    <w:rsid w:val="006C7F9E"/>
    <w:rsid w:val="006D01AF"/>
    <w:rsid w:val="006F1EE2"/>
    <w:rsid w:val="00791040"/>
    <w:rsid w:val="007B4990"/>
    <w:rsid w:val="007C30B9"/>
    <w:rsid w:val="007C6C38"/>
    <w:rsid w:val="007E507C"/>
    <w:rsid w:val="00800494"/>
    <w:rsid w:val="00855810"/>
    <w:rsid w:val="00867BB5"/>
    <w:rsid w:val="00895238"/>
    <w:rsid w:val="008E7F4E"/>
    <w:rsid w:val="008F1B60"/>
    <w:rsid w:val="00900632"/>
    <w:rsid w:val="00907595"/>
    <w:rsid w:val="009257EE"/>
    <w:rsid w:val="00984DED"/>
    <w:rsid w:val="009A105E"/>
    <w:rsid w:val="009B3E43"/>
    <w:rsid w:val="009D0861"/>
    <w:rsid w:val="009D4D0D"/>
    <w:rsid w:val="009F6372"/>
    <w:rsid w:val="00A013BE"/>
    <w:rsid w:val="00A055DA"/>
    <w:rsid w:val="00A22BA1"/>
    <w:rsid w:val="00A5285E"/>
    <w:rsid w:val="00A60156"/>
    <w:rsid w:val="00B17D0C"/>
    <w:rsid w:val="00B40D9D"/>
    <w:rsid w:val="00B43F38"/>
    <w:rsid w:val="00B555F7"/>
    <w:rsid w:val="00B94110"/>
    <w:rsid w:val="00BA7CDC"/>
    <w:rsid w:val="00BC3DAF"/>
    <w:rsid w:val="00C156C6"/>
    <w:rsid w:val="00C2034D"/>
    <w:rsid w:val="00C4394E"/>
    <w:rsid w:val="00C44CEE"/>
    <w:rsid w:val="00C44DF7"/>
    <w:rsid w:val="00C52C24"/>
    <w:rsid w:val="00C66CAB"/>
    <w:rsid w:val="00CB1440"/>
    <w:rsid w:val="00CC2B66"/>
    <w:rsid w:val="00D0047B"/>
    <w:rsid w:val="00D24FF0"/>
    <w:rsid w:val="00D55731"/>
    <w:rsid w:val="00D601EF"/>
    <w:rsid w:val="00DB7708"/>
    <w:rsid w:val="00DB7A3B"/>
    <w:rsid w:val="00DC19C2"/>
    <w:rsid w:val="00E2151F"/>
    <w:rsid w:val="00E41A95"/>
    <w:rsid w:val="00E955CE"/>
    <w:rsid w:val="00ED4090"/>
    <w:rsid w:val="00EE0C0E"/>
    <w:rsid w:val="00F23FD2"/>
    <w:rsid w:val="00F2771D"/>
    <w:rsid w:val="00F54AD3"/>
    <w:rsid w:val="00FA1B4C"/>
    <w:rsid w:val="00FE7101"/>
    <w:rsid w:val="00FF3676"/>
    <w:rsid w:val="00FF6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rsid w:val="00016286"/>
    <w:rPr>
      <w:color w:val="0066CC"/>
      <w:u w:val="single"/>
    </w:rPr>
  </w:style>
  <w:style w:type="paragraph" w:customStyle="1" w:styleId="ConsPlusNormal">
    <w:name w:val="ConsPlusNormal"/>
    <w:rsid w:val="000162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rsid w:val="00016286"/>
    <w:rPr>
      <w:color w:val="0066CC"/>
      <w:u w:val="single"/>
    </w:rPr>
  </w:style>
  <w:style w:type="paragraph" w:customStyle="1" w:styleId="ConsPlusNormal">
    <w:name w:val="ConsPlusNormal"/>
    <w:rsid w:val="000162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C793CC-0251-4B0A-B599-3908259D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Ирина Евгеньевна Войко</cp:lastModifiedBy>
  <cp:revision>15</cp:revision>
  <cp:lastPrinted>2016-01-22T04:25:00Z</cp:lastPrinted>
  <dcterms:created xsi:type="dcterms:W3CDTF">2016-01-25T05:22:00Z</dcterms:created>
  <dcterms:modified xsi:type="dcterms:W3CDTF">2019-12-09T04:30:00Z</dcterms:modified>
</cp:coreProperties>
</file>