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</w:p>
    <w:p w:rsidR="007C30B9" w:rsidRDefault="009D598B" w:rsidP="00B40D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приказа</w:t>
      </w:r>
      <w:r w:rsidR="00350289" w:rsidRPr="00350289">
        <w:rPr>
          <w:rFonts w:ascii="Times New Roman" w:hAnsi="Times New Roman"/>
          <w:bCs/>
          <w:sz w:val="24"/>
          <w:szCs w:val="24"/>
        </w:rPr>
        <w:t xml:space="preserve"> </w:t>
      </w:r>
      <w:r w:rsidR="005B20E5" w:rsidRPr="005B20E5">
        <w:rPr>
          <w:rFonts w:ascii="Times New Roman" w:hAnsi="Times New Roman"/>
          <w:bCs/>
          <w:sz w:val="24"/>
          <w:szCs w:val="24"/>
        </w:rPr>
        <w:t xml:space="preserve">Департамента ветеринарии Томской области от 23.01.2020 № 2 «Об установлении порядка осуществления деятельности по обращению с животными </w:t>
      </w:r>
      <w:r w:rsidR="005B20E5">
        <w:rPr>
          <w:rFonts w:ascii="Times New Roman" w:hAnsi="Times New Roman"/>
          <w:bCs/>
          <w:sz w:val="24"/>
          <w:szCs w:val="24"/>
        </w:rPr>
        <w:br/>
      </w:r>
      <w:r w:rsidR="005B20E5" w:rsidRPr="005B20E5">
        <w:rPr>
          <w:rFonts w:ascii="Times New Roman" w:hAnsi="Times New Roman"/>
          <w:bCs/>
          <w:sz w:val="24"/>
          <w:szCs w:val="24"/>
        </w:rPr>
        <w:t>без владельцев на территории Томской области»</w:t>
      </w:r>
      <w:r w:rsidR="005B20E5">
        <w:rPr>
          <w:rFonts w:ascii="Times New Roman" w:hAnsi="Times New Roman"/>
          <w:bCs/>
          <w:sz w:val="24"/>
          <w:szCs w:val="24"/>
        </w:rPr>
        <w:t xml:space="preserve"> </w:t>
      </w:r>
    </w:p>
    <w:p w:rsidR="005B20E5" w:rsidRPr="007C30B9" w:rsidRDefault="005B20E5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411C" w:rsidRDefault="00016286" w:rsidP="0001628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</w:t>
      </w:r>
      <w:r w:rsidR="0093411C">
        <w:rPr>
          <w:rFonts w:ascii="Times New Roman" w:eastAsia="Calibri" w:hAnsi="Times New Roman" w:cs="Times New Roman"/>
          <w:sz w:val="24"/>
          <w:szCs w:val="24"/>
        </w:rPr>
        <w:t>либо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 на адрес ответственного сотрудника </w:t>
      </w:r>
      <w:hyperlink r:id="rId8" w:history="1"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</w:rPr>
          <w:t>v</w:t>
        </w:r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asev</w:t>
        </w:r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</w:rPr>
          <w:t>@tomsk.gov.ru</w:t>
        </w:r>
      </w:hyperlink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6D70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20E5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B20E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2. Опишите издержки, которые несут субъекты предпринимательской и </w:t>
            </w:r>
            <w:r w:rsidR="00645CAD">
              <w:rPr>
                <w:sz w:val="24"/>
                <w:szCs w:val="24"/>
                <w:lang w:eastAsia="en-US"/>
              </w:rPr>
              <w:t>иной экономической</w:t>
            </w:r>
            <w:r w:rsidRPr="00016286">
              <w:rPr>
                <w:sz w:val="24"/>
                <w:szCs w:val="24"/>
                <w:lang w:eastAsia="en-US"/>
              </w:rPr>
              <w:t xml:space="preserve">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 xml:space="preserve">аш взгляд, иные наиболее эффективные и менее затратные для регулирующего органа и субъектов предпринимательской и </w:t>
            </w:r>
            <w:r w:rsidR="00645CAD">
              <w:rPr>
                <w:sz w:val="24"/>
                <w:szCs w:val="24"/>
                <w:lang w:eastAsia="en-US"/>
              </w:rPr>
              <w:t>иной</w:t>
            </w:r>
            <w:r w:rsidRPr="00016286">
              <w:rPr>
                <w:sz w:val="24"/>
                <w:szCs w:val="24"/>
                <w:lang w:eastAsia="en-US"/>
              </w:rPr>
              <w:t xml:space="preserve"> </w:t>
            </w:r>
            <w:r w:rsidR="00645CAD">
              <w:rPr>
                <w:sz w:val="24"/>
                <w:szCs w:val="24"/>
                <w:lang w:eastAsia="en-US"/>
              </w:rPr>
              <w:t xml:space="preserve">экономической </w:t>
            </w:r>
            <w:r w:rsidRPr="00016286">
              <w:rPr>
                <w:sz w:val="24"/>
                <w:szCs w:val="24"/>
                <w:lang w:eastAsia="en-US"/>
              </w:rPr>
              <w:t>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5. Существуют ли в действующем правовом регулировании положения, которые необоснованно затрудняют ведение предпринимательской и </w:t>
            </w:r>
            <w:r w:rsidR="00645CAD">
              <w:rPr>
                <w:sz w:val="24"/>
                <w:szCs w:val="24"/>
                <w:lang w:eastAsia="en-US"/>
              </w:rPr>
              <w:t>иной экономической</w:t>
            </w:r>
            <w:bookmarkStart w:id="0" w:name="_GoBack"/>
            <w:bookmarkEnd w:id="0"/>
            <w:r w:rsidRPr="00016286">
              <w:rPr>
                <w:sz w:val="24"/>
                <w:szCs w:val="24"/>
                <w:lang w:eastAsia="en-US"/>
              </w:rPr>
              <w:t xml:space="preserve">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73" w:rsidRDefault="00CB2473" w:rsidP="0055633C">
      <w:pPr>
        <w:spacing w:after="0" w:line="240" w:lineRule="auto"/>
      </w:pPr>
      <w:r>
        <w:separator/>
      </w:r>
    </w:p>
  </w:endnote>
  <w:endnote w:type="continuationSeparator" w:id="0">
    <w:p w:rsidR="00CB2473" w:rsidRDefault="00CB247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73" w:rsidRDefault="00CB2473" w:rsidP="0055633C">
      <w:pPr>
        <w:spacing w:after="0" w:line="240" w:lineRule="auto"/>
      </w:pPr>
      <w:r>
        <w:separator/>
      </w:r>
    </w:p>
  </w:footnote>
  <w:footnote w:type="continuationSeparator" w:id="0">
    <w:p w:rsidR="00CB2473" w:rsidRDefault="00CB247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F1C4D"/>
    <w:rsid w:val="000F4752"/>
    <w:rsid w:val="00106D70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50289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v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67525A-CB9E-4BBA-A1BF-856C9DA4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1893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Михаил Владимирович Васёв</cp:lastModifiedBy>
  <cp:revision>21</cp:revision>
  <cp:lastPrinted>2016-01-22T04:25:00Z</cp:lastPrinted>
  <dcterms:created xsi:type="dcterms:W3CDTF">2016-01-25T05:22:00Z</dcterms:created>
  <dcterms:modified xsi:type="dcterms:W3CDTF">2022-04-18T09:28:00Z</dcterms:modified>
</cp:coreProperties>
</file>