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 вопросам семьи и детей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277B7F" w:rsidRPr="00DD68A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 w:val="0"/>
          <w:color w:val="0070C0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50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г. Томск, ул. </w:t>
      </w:r>
      <w:proofErr w:type="gramStart"/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Тверская</w:t>
      </w:r>
      <w:proofErr w:type="gramEnd"/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, 74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</w:t>
      </w:r>
      <w:r w:rsidR="00DD68A1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hyperlink r:id="rId6" w:history="1">
        <w:proofErr w:type="spellStart"/>
        <w:r w:rsidR="00277B7F" w:rsidRPr="00DD68A1">
          <w:rPr>
            <w:rStyle w:val="aa"/>
            <w:rFonts w:ascii="PT Astra Serif" w:hAnsi="PT Astra Serif" w:cs="Arial"/>
            <w:b w:val="0"/>
            <w:color w:val="0070C0"/>
            <w:sz w:val="28"/>
            <w:szCs w:val="28"/>
            <w:shd w:val="clear" w:color="auto" w:fill="FFFFFF"/>
          </w:rPr>
          <w:t>dep-sem@tomsk.gov.ru</w:t>
        </w:r>
        <w:proofErr w:type="spellEnd"/>
      </w:hyperlink>
    </w:p>
    <w:p w:rsidR="00FE0D99" w:rsidRPr="008C1B0A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9A32A3"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="00E32AD8">
        <w:rPr>
          <w:rFonts w:ascii="PT Astra Serif" w:hAnsi="PT Astra Serif" w:cs="Courier New"/>
          <w:b w:val="0"/>
          <w:bCs w:val="0"/>
          <w:sz w:val="28"/>
          <w:szCs w:val="28"/>
        </w:rPr>
        <w:t>3</w:t>
      </w:r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.08.2021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по </w:t>
      </w:r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3</w:t>
      </w:r>
      <w:r w:rsidR="009A32A3">
        <w:rPr>
          <w:rFonts w:ascii="PT Astra Serif" w:hAnsi="PT Astra Serif" w:cs="Courier New"/>
          <w:b w:val="0"/>
          <w:bCs w:val="0"/>
          <w:sz w:val="28"/>
          <w:szCs w:val="28"/>
        </w:rPr>
        <w:t>1</w:t>
      </w:r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.08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proofErr w:type="spellStart"/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</w:t>
      </w:r>
      <w:proofErr w:type="spellEnd"/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://</w:t>
      </w:r>
      <w:proofErr w:type="spellStart"/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orv-tomsk.ru</w:t>
      </w:r>
      <w:proofErr w:type="spellEnd"/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/</w:t>
      </w:r>
      <w:proofErr w:type="spellStart"/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publichnye_konsultacii</w:t>
      </w:r>
      <w:proofErr w:type="spellEnd"/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ской области» (</w:t>
      </w:r>
      <w:proofErr w:type="spellStart"/>
      <w:r w:rsidR="00DD68A1">
        <w:fldChar w:fldCharType="begin"/>
      </w:r>
      <w:r w:rsidR="00DD68A1">
        <w:instrText xml:space="preserve"> HYPERLINK "http://www.investintomsk.ru/" </w:instrText>
      </w:r>
      <w:r w:rsidR="00DD68A1">
        <w:fldChar w:fldCharType="separate"/>
      </w:r>
      <w:r w:rsidR="00616F34" w:rsidRPr="00093771">
        <w:rPr>
          <w:rStyle w:val="aa"/>
          <w:rFonts w:ascii="PT Astra Serif" w:hAnsi="PT Astra Serif" w:cs="Courier New"/>
          <w:b w:val="0"/>
          <w:bCs w:val="0"/>
          <w:sz w:val="28"/>
          <w:szCs w:val="28"/>
        </w:rPr>
        <w:t>http</w:t>
      </w:r>
      <w:proofErr w:type="spellEnd"/>
      <w:r w:rsidR="00616F34" w:rsidRPr="00093771">
        <w:rPr>
          <w:rStyle w:val="aa"/>
          <w:rFonts w:ascii="PT Astra Serif" w:hAnsi="PT Astra Serif" w:cs="Courier New"/>
          <w:b w:val="0"/>
          <w:bCs w:val="0"/>
          <w:sz w:val="28"/>
          <w:szCs w:val="28"/>
        </w:rPr>
        <w:t>://</w:t>
      </w:r>
      <w:proofErr w:type="spellStart"/>
      <w:r w:rsidR="00616F34" w:rsidRPr="00093771">
        <w:rPr>
          <w:rStyle w:val="aa"/>
          <w:rFonts w:ascii="PT Astra Serif" w:hAnsi="PT Astra Serif" w:cs="Courier New"/>
          <w:b w:val="0"/>
          <w:bCs w:val="0"/>
          <w:sz w:val="28"/>
          <w:szCs w:val="28"/>
        </w:rPr>
        <w:t>www.investintomsk.ru</w:t>
      </w:r>
      <w:proofErr w:type="spellEnd"/>
      <w:r w:rsidR="00616F34" w:rsidRPr="00093771">
        <w:rPr>
          <w:rStyle w:val="aa"/>
          <w:rFonts w:ascii="PT Astra Serif" w:hAnsi="PT Astra Serif" w:cs="Courier New"/>
          <w:b w:val="0"/>
          <w:bCs w:val="0"/>
          <w:sz w:val="28"/>
          <w:szCs w:val="28"/>
        </w:rPr>
        <w:t>/</w:t>
      </w:r>
      <w:r w:rsidR="00DD68A1">
        <w:rPr>
          <w:rStyle w:val="aa"/>
          <w:rFonts w:ascii="PT Astra Serif" w:hAnsi="PT Astra Serif" w:cs="Courier New"/>
          <w:b w:val="0"/>
          <w:bCs w:val="0"/>
          <w:sz w:val="28"/>
          <w:szCs w:val="28"/>
        </w:rPr>
        <w:fldChar w:fldCharType="end"/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D0807">
        <w:rPr>
          <w:rFonts w:ascii="PT Astra Serif" w:hAnsi="PT Astra Serif" w:cs="Courier New"/>
          <w:b w:val="0"/>
          <w:bCs w:val="0"/>
          <w:sz w:val="28"/>
          <w:szCs w:val="28"/>
        </w:rPr>
        <w:t xml:space="preserve"> 02</w:t>
      </w:r>
      <w:r w:rsidR="00277B7F">
        <w:rPr>
          <w:rFonts w:ascii="PT Astra Serif" w:hAnsi="PT Astra Serif" w:cs="Courier New"/>
          <w:b w:val="0"/>
          <w:bCs w:val="0"/>
          <w:sz w:val="28"/>
          <w:szCs w:val="28"/>
        </w:rPr>
        <w:t>.09.20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21.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9F0627" w:rsidRPr="006A0955" w:rsidRDefault="009F0627" w:rsidP="009F06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A0955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Pr="006A0955">
        <w:rPr>
          <w:rFonts w:ascii="PT Astra Serif" w:hAnsi="PT Astra Serif" w:cs="PT Astra Serif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</w:t>
      </w:r>
      <w:proofErr w:type="gramEnd"/>
      <w:r w:rsidRPr="006A0955">
        <w:rPr>
          <w:rFonts w:ascii="PT Astra Serif" w:hAnsi="PT Astra Serif" w:cs="PT Astra Serif"/>
          <w:sz w:val="28"/>
          <w:szCs w:val="28"/>
        </w:rPr>
        <w:t xml:space="preserve"> Федерации.</w:t>
      </w:r>
    </w:p>
    <w:p w:rsidR="00277B7F" w:rsidRPr="00DD68A1" w:rsidRDefault="00277B7F" w:rsidP="00277B7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D68A1">
        <w:rPr>
          <w:rFonts w:ascii="PT Astra Serif" w:hAnsi="PT Astra Serif"/>
          <w:sz w:val="28"/>
          <w:szCs w:val="28"/>
        </w:rPr>
        <w:t xml:space="preserve">Статьей 35 </w:t>
      </w:r>
      <w:r w:rsidRPr="00DD68A1">
        <w:rPr>
          <w:rFonts w:ascii="PT Astra Serif" w:hAnsi="PT Astra Serif" w:cs="PT Astra Serif"/>
          <w:sz w:val="28"/>
          <w:szCs w:val="28"/>
          <w:lang w:eastAsia="en-US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9A32A3" w:rsidRPr="00DD68A1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DD68A1">
        <w:rPr>
          <w:rFonts w:ascii="PT Astra Serif" w:hAnsi="PT Astra Serif"/>
          <w:sz w:val="28"/>
          <w:szCs w:val="28"/>
        </w:rPr>
        <w:t>внесены изменения в Федеральные законы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24 июля</w:t>
      </w:r>
      <w:proofErr w:type="gramEnd"/>
      <w:r w:rsidRPr="00DD68A1">
        <w:rPr>
          <w:rFonts w:ascii="PT Astra Serif" w:hAnsi="PT Astra Serif"/>
          <w:sz w:val="28"/>
          <w:szCs w:val="28"/>
        </w:rPr>
        <w:t xml:space="preserve"> 1998 года № 124-ФЗ «Об основных гарантиях прав ребенка в Российской Федерации», согласно которым:</w:t>
      </w:r>
    </w:p>
    <w:p w:rsidR="00277B7F" w:rsidRPr="00DD68A1" w:rsidRDefault="00277B7F" w:rsidP="00277B7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D68A1">
        <w:rPr>
          <w:rFonts w:ascii="PT Astra Serif" w:hAnsi="PT Astra Serif"/>
          <w:sz w:val="28"/>
          <w:szCs w:val="28"/>
        </w:rPr>
        <w:t>- к полномочиям органов государственной власти субъекта Российской Федерации отнесено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а не только контроля, как это предусмотрено в настоящее время Законом Томской области от 8 мая 2013 года № 78-ОЗ «Об организации и обеспечении отдыха</w:t>
      </w:r>
      <w:proofErr w:type="gramEnd"/>
      <w:r w:rsidRPr="00DD68A1">
        <w:rPr>
          <w:rFonts w:ascii="PT Astra Serif" w:hAnsi="PT Astra Serif"/>
          <w:sz w:val="28"/>
          <w:szCs w:val="28"/>
        </w:rPr>
        <w:t xml:space="preserve"> и оздоровления детей в Томской области». При этом порядок организации и осуществления регионального государственного контроля (надзора) в рассматриваемой сфере определяется </w:t>
      </w:r>
      <w:r w:rsidRPr="00DD68A1">
        <w:rPr>
          <w:rFonts w:ascii="PT Astra Serif" w:hAnsi="PT Astra Serif"/>
          <w:sz w:val="28"/>
          <w:szCs w:val="28"/>
        </w:rPr>
        <w:lastRenderedPageBreak/>
        <w:t>положением, утверждаемым высшим исполнительным органом государственной власти субъекта Российской Федерации;</w:t>
      </w:r>
    </w:p>
    <w:p w:rsidR="00277B7F" w:rsidRPr="00DD68A1" w:rsidRDefault="00277B7F" w:rsidP="00277B7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DD68A1">
        <w:rPr>
          <w:rFonts w:ascii="PT Astra Serif" w:hAnsi="PT Astra Serif"/>
          <w:sz w:val="28"/>
          <w:szCs w:val="28"/>
        </w:rPr>
        <w:t>- уточнено полномочие уполномоченного органа исполнительной власти субъекта Российской Федерации в сфере организации отдыха и оздоровления детей по обеспечению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</w:t>
      </w:r>
      <w:proofErr w:type="gramEnd"/>
      <w:r w:rsidRPr="00DD68A1">
        <w:rPr>
          <w:rFonts w:ascii="PT Astra Serif" w:hAnsi="PT Astra Serif"/>
          <w:sz w:val="28"/>
          <w:szCs w:val="28"/>
        </w:rPr>
        <w:t xml:space="preserve">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объединений.</w:t>
      </w:r>
    </w:p>
    <w:p w:rsidR="009A32A3" w:rsidRPr="00DD68A1" w:rsidRDefault="009A32A3" w:rsidP="009A32A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D68A1">
        <w:rPr>
          <w:rFonts w:ascii="PT Astra Serif" w:hAnsi="PT Astra Serif" w:cs="PT Astra Serif"/>
          <w:sz w:val="28"/>
          <w:szCs w:val="28"/>
        </w:rPr>
        <w:t xml:space="preserve">Разработка </w:t>
      </w:r>
      <w:r w:rsidRPr="00DD68A1">
        <w:rPr>
          <w:rFonts w:ascii="PT Astra Serif" w:hAnsi="PT Astra Serif"/>
          <w:sz w:val="28"/>
          <w:szCs w:val="28"/>
        </w:rPr>
        <w:t>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Томской области</w:t>
      </w:r>
      <w:r w:rsidRPr="00DD68A1">
        <w:rPr>
          <w:rFonts w:ascii="PT Astra Serif" w:hAnsi="PT Astra Serif" w:cs="PT Astra Serif"/>
          <w:sz w:val="28"/>
          <w:szCs w:val="28"/>
        </w:rPr>
        <w:t xml:space="preserve"> обусловлена необходимостью</w:t>
      </w:r>
      <w:r w:rsidRPr="00DD68A1">
        <w:rPr>
          <w:rFonts w:ascii="PT Astra Serif" w:hAnsi="PT Astra Serif" w:cs="Courier New"/>
          <w:bCs/>
          <w:sz w:val="28"/>
          <w:szCs w:val="28"/>
        </w:rPr>
        <w:t xml:space="preserve"> подготовки нормативных правовых актов Томской области в целях реализации норм </w:t>
      </w:r>
      <w:r w:rsidRPr="00DD68A1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Федерального закона от 31.07.2020 № 248-ФЗ по регулированию контрольной (надзорной) деятельности по данному </w:t>
      </w:r>
      <w:r w:rsidRPr="00DD68A1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  <w:proofErr w:type="gramEnd"/>
    </w:p>
    <w:p w:rsidR="009A32A3" w:rsidRPr="00B27B87" w:rsidRDefault="009A32A3" w:rsidP="009A32A3">
      <w:pPr>
        <w:autoSpaceDE w:val="0"/>
        <w:autoSpaceDN w:val="0"/>
        <w:adjustRightInd w:val="0"/>
        <w:ind w:firstLine="0"/>
        <w:contextualSpacing/>
        <w:jc w:val="both"/>
        <w:rPr>
          <w:rFonts w:ascii="PT Astra Serif" w:hAnsi="PT Astra Serif"/>
          <w:sz w:val="24"/>
          <w:szCs w:val="24"/>
        </w:rPr>
      </w:pPr>
    </w:p>
    <w:p w:rsidR="009A32A3" w:rsidRPr="00F575B8" w:rsidRDefault="00FE0D99" w:rsidP="002E5E2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E0D99">
        <w:rPr>
          <w:rFonts w:ascii="PT Astra Serif" w:hAnsi="PT Astra Serif" w:cs="Courier New"/>
          <w:bCs/>
          <w:sz w:val="28"/>
          <w:szCs w:val="28"/>
          <w:lang w:eastAsia="en-US"/>
        </w:rPr>
        <w:t>2</w:t>
      </w:r>
      <w:r w:rsidRPr="00F575B8">
        <w:rPr>
          <w:rFonts w:ascii="PT Astra Serif" w:hAnsi="PT Astra Serif" w:cs="Courier New"/>
          <w:bCs/>
          <w:sz w:val="28"/>
          <w:szCs w:val="28"/>
          <w:lang w:eastAsia="en-US"/>
        </w:rPr>
        <w:t xml:space="preserve">. </w:t>
      </w:r>
      <w:proofErr w:type="gramStart"/>
      <w:r w:rsidRPr="00F575B8">
        <w:rPr>
          <w:rFonts w:ascii="PT Astra Serif" w:hAnsi="PT Astra Serif" w:cs="Courier New"/>
          <w:bCs/>
          <w:sz w:val="28"/>
          <w:szCs w:val="28"/>
          <w:lang w:eastAsia="en-US"/>
        </w:rPr>
        <w:t>Цели предлагаемого правового регулирования:</w:t>
      </w:r>
      <w:r w:rsidR="002B1C04" w:rsidRPr="00F575B8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  <w:r w:rsidR="00375A1D" w:rsidRPr="00F575B8">
        <w:rPr>
          <w:rFonts w:ascii="PT Astra Serif" w:hAnsi="PT Astra Serif" w:cs="Courier New"/>
          <w:b w:val="0"/>
          <w:bCs/>
          <w:sz w:val="28"/>
          <w:szCs w:val="28"/>
          <w:lang w:eastAsia="en-US"/>
        </w:rPr>
        <w:t xml:space="preserve">проект </w:t>
      </w:r>
      <w:r w:rsidR="002E5E2C" w:rsidRPr="00F575B8">
        <w:rPr>
          <w:rFonts w:ascii="PT Astra Serif" w:hAnsi="PT Astra Serif" w:cs="Times New Roman"/>
          <w:b w:val="0"/>
          <w:sz w:val="28"/>
          <w:szCs w:val="28"/>
        </w:rPr>
        <w:t xml:space="preserve">постановления Администрации Томской области </w:t>
      </w:r>
      <w:r w:rsidR="002E5E2C" w:rsidRPr="00F575B8">
        <w:rPr>
          <w:rFonts w:ascii="PT Astra Serif" w:hAnsi="PT Astra Serif"/>
          <w:b w:val="0"/>
          <w:sz w:val="28"/>
          <w:szCs w:val="28"/>
        </w:rPr>
        <w:t>«Об утверждении Положения о региональном государствен</w:t>
      </w:r>
      <w:r w:rsidR="002E5E2C" w:rsidRPr="00320FD8">
        <w:rPr>
          <w:rFonts w:ascii="PT Astra Serif" w:hAnsi="PT Astra Serif"/>
          <w:b w:val="0"/>
          <w:sz w:val="28"/>
          <w:szCs w:val="28"/>
        </w:rPr>
        <w:t xml:space="preserve">ном контроле (надзоре) за </w:t>
      </w:r>
      <w:r w:rsidR="009A32A3" w:rsidRPr="00320FD8">
        <w:rPr>
          <w:rFonts w:ascii="PT Astra Serif" w:hAnsi="PT Astra Serif"/>
          <w:b w:val="0"/>
          <w:sz w:val="28"/>
          <w:szCs w:val="28"/>
        </w:rPr>
        <w:t xml:space="preserve">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Томской области» (далее - проект) разработан в соответствии </w:t>
      </w:r>
      <w:r w:rsidR="009A32A3" w:rsidRPr="00F575B8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с пунктом 3 части 2</w:t>
      </w:r>
      <w:r w:rsidR="00F575B8" w:rsidRPr="00F575B8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 xml:space="preserve"> статьи 3 Федерального закона № </w:t>
      </w:r>
      <w:r w:rsidR="009A32A3" w:rsidRPr="00F575B8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248-ФЗ.</w:t>
      </w:r>
      <w:proofErr w:type="gramEnd"/>
    </w:p>
    <w:p w:rsidR="009A32A3" w:rsidRPr="00F575B8" w:rsidRDefault="002E5E2C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F575B8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9F0627" w:rsidRPr="00F575B8">
        <w:rPr>
          <w:rStyle w:val="pt-a0-000002"/>
          <w:rFonts w:ascii="PT Astra Serif" w:hAnsi="PT Astra Serif"/>
          <w:color w:val="000000"/>
          <w:sz w:val="28"/>
          <w:szCs w:val="28"/>
        </w:rPr>
        <w:t>ом буд</w:t>
      </w:r>
      <w:r w:rsidR="00002936" w:rsidRPr="00F575B8">
        <w:rPr>
          <w:rStyle w:val="pt-a0-000002"/>
          <w:rFonts w:ascii="PT Astra Serif" w:hAnsi="PT Astra Serif"/>
          <w:color w:val="000000"/>
          <w:sz w:val="28"/>
          <w:szCs w:val="28"/>
        </w:rPr>
        <w:t>е</w:t>
      </w:r>
      <w:r w:rsidR="009F0627" w:rsidRPr="00F575B8">
        <w:rPr>
          <w:rStyle w:val="pt-a0-000002"/>
          <w:rFonts w:ascii="PT Astra Serif" w:hAnsi="PT Astra Serif"/>
          <w:color w:val="000000"/>
          <w:sz w:val="28"/>
          <w:szCs w:val="28"/>
        </w:rPr>
        <w:t>т</w:t>
      </w:r>
      <w:r w:rsidRPr="00F575B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4D3D70" w:rsidRPr="00E32AD8">
        <w:rPr>
          <w:rStyle w:val="pt-a0-000002"/>
          <w:rFonts w:ascii="PT Astra Serif" w:hAnsi="PT Astra Serif"/>
          <w:color w:val="000000"/>
          <w:sz w:val="28"/>
          <w:szCs w:val="28"/>
        </w:rPr>
        <w:t>установлено</w:t>
      </w:r>
      <w:r w:rsidRPr="00E32AD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Pr="00E32AD8">
        <w:rPr>
          <w:rFonts w:ascii="PT Astra Serif" w:eastAsia="Calibri" w:hAnsi="PT Astra Serif"/>
          <w:sz w:val="28"/>
          <w:szCs w:val="28"/>
        </w:rPr>
        <w:t xml:space="preserve">применение </w:t>
      </w:r>
      <w:r w:rsidRPr="00E32AD8">
        <w:rPr>
          <w:rFonts w:ascii="PT Astra Serif" w:hAnsi="PT Astra Serif" w:cs="PT Astra Serif"/>
          <w:sz w:val="28"/>
          <w:szCs w:val="28"/>
        </w:rPr>
        <w:t xml:space="preserve">системы оценки и управления рисками при осуществлении </w:t>
      </w:r>
      <w:r w:rsidRPr="00E32AD8">
        <w:rPr>
          <w:rFonts w:ascii="PT Astra Serif" w:eastAsia="Calibri" w:hAnsi="PT Astra Serif"/>
          <w:sz w:val="28"/>
          <w:szCs w:val="28"/>
        </w:rPr>
        <w:t>региона</w:t>
      </w:r>
      <w:r w:rsidRPr="00F575B8">
        <w:rPr>
          <w:rFonts w:ascii="PT Astra Serif" w:eastAsia="Calibri" w:hAnsi="PT Astra Serif"/>
          <w:sz w:val="28"/>
          <w:szCs w:val="28"/>
        </w:rPr>
        <w:t xml:space="preserve">льного государственного контроля (надзора) </w:t>
      </w:r>
      <w:r w:rsidR="009A32A3" w:rsidRPr="00F575B8">
        <w:rPr>
          <w:rFonts w:ascii="PT Astra Serif" w:hAnsi="PT Astra Serif"/>
          <w:sz w:val="28"/>
          <w:szCs w:val="28"/>
        </w:rPr>
        <w:t xml:space="preserve"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Томской области; </w:t>
      </w:r>
      <w:r w:rsidR="009A32A3" w:rsidRPr="00F575B8">
        <w:rPr>
          <w:rFonts w:ascii="PT Astra Serif" w:eastAsia="Calibri" w:hAnsi="PT Astra Serif"/>
          <w:sz w:val="28"/>
          <w:szCs w:val="28"/>
        </w:rPr>
        <w:t xml:space="preserve">критерии отнесения </w:t>
      </w:r>
      <w:r w:rsidR="009A32A3" w:rsidRPr="00F575B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контролируемых лиц к определенной категории риска; </w:t>
      </w:r>
      <w:r w:rsidR="009A32A3" w:rsidRPr="00F575B8">
        <w:rPr>
          <w:rFonts w:ascii="PT Astra Serif" w:eastAsia="Calibri" w:hAnsi="PT Astra Serif"/>
          <w:sz w:val="28"/>
          <w:szCs w:val="28"/>
        </w:rPr>
        <w:t>виды и периодичность проведения плановых контрольных (надзорных) мероприятий для каждой категории риска;</w:t>
      </w:r>
      <w:proofErr w:type="gramEnd"/>
      <w:r w:rsidR="009A32A3" w:rsidRPr="00F575B8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9A32A3" w:rsidRPr="00F575B8">
        <w:rPr>
          <w:rFonts w:ascii="PT Astra Serif" w:hAnsi="PT Astra Serif"/>
          <w:color w:val="000000"/>
          <w:sz w:val="28"/>
          <w:szCs w:val="28"/>
        </w:rPr>
        <w:t xml:space="preserve">виды профилактических мероприятий; виды контрольных (надзорных) мероприятий и </w:t>
      </w:r>
      <w:r w:rsidR="009A32A3" w:rsidRPr="00F575B8">
        <w:rPr>
          <w:rFonts w:ascii="PT Astra Serif" w:eastAsia="Calibri" w:hAnsi="PT Astra Serif"/>
          <w:sz w:val="28"/>
          <w:szCs w:val="28"/>
        </w:rPr>
        <w:t>контрольные (надзорные) действия, совершаемые в рамках конкретного вида контрольного (надзорного) мероприятия.</w:t>
      </w:r>
      <w:proofErr w:type="gramEnd"/>
    </w:p>
    <w:p w:rsidR="007025D9" w:rsidRPr="00F575B8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076EE" w:rsidRDefault="00FE0D99" w:rsidP="004076EE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F575B8">
        <w:rPr>
          <w:rFonts w:ascii="PT Astra Serif" w:hAnsi="PT Astra Serif" w:cs="Courier New"/>
          <w:bCs w:val="0"/>
          <w:sz w:val="28"/>
          <w:szCs w:val="28"/>
        </w:rPr>
        <w:lastRenderedPageBreak/>
        <w:t>2-1.</w:t>
      </w:r>
      <w:r w:rsidR="00966DB4" w:rsidRPr="00F575B8">
        <w:rPr>
          <w:rFonts w:ascii="PT Astra Serif" w:hAnsi="PT Astra Serif" w:cs="Courier New"/>
          <w:bCs w:val="0"/>
          <w:sz w:val="28"/>
          <w:szCs w:val="28"/>
        </w:rPr>
        <w:t> </w:t>
      </w:r>
      <w:proofErr w:type="gramStart"/>
      <w:r w:rsidR="00966DB4" w:rsidRPr="00F575B8">
        <w:rPr>
          <w:rFonts w:ascii="PT Astra Serif" w:hAnsi="PT Astra Serif" w:cs="Courier New"/>
          <w:bCs w:val="0"/>
          <w:sz w:val="28"/>
          <w:szCs w:val="28"/>
        </w:rPr>
        <w:t xml:space="preserve">Ожидаемый результат (выраженный установленными </w:t>
      </w:r>
      <w:r w:rsidRPr="00F575B8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F575B8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F575B8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966DB4"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="004076EE" w:rsidRPr="00F575B8">
        <w:rPr>
          <w:rFonts w:ascii="PT Astra Serif" w:hAnsi="PT Astra Serif" w:cs="PT Astra Serif"/>
          <w:b w:val="0"/>
          <w:sz w:val="28"/>
          <w:szCs w:val="28"/>
        </w:rPr>
        <w:t xml:space="preserve">системы оценки и управления рисками должно привести к сокращению административного давления на объекты контроля при </w:t>
      </w:r>
      <w:r w:rsidR="004076EE" w:rsidRPr="00F575B8">
        <w:rPr>
          <w:rFonts w:ascii="PT Astra Serif" w:hAnsi="PT Astra Serif"/>
          <w:b w:val="0"/>
          <w:sz w:val="28"/>
          <w:szCs w:val="28"/>
        </w:rPr>
        <w:t>усилении деятельности по профилактике нарушений обязательных требований, установленных законодательством в сфере отдыха детей и их оздоровления.</w:t>
      </w:r>
      <w:proofErr w:type="gramEnd"/>
    </w:p>
    <w:p w:rsidR="00A41D77" w:rsidRPr="00F575B8" w:rsidRDefault="00B24ABE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>К</w:t>
      </w:r>
      <w:r w:rsidR="00002936" w:rsidRPr="00F575B8">
        <w:rPr>
          <w:rFonts w:ascii="PT Astra Serif" w:hAnsi="PT Astra Serif" w:cs="Courier New"/>
          <w:b w:val="0"/>
          <w:bCs w:val="0"/>
          <w:sz w:val="28"/>
          <w:szCs w:val="28"/>
        </w:rPr>
        <w:t>онтрольные (надзорные) мероприятия</w:t>
      </w: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 будут проводи</w:t>
      </w:r>
      <w:r w:rsidR="00002936" w:rsidRPr="00F575B8">
        <w:rPr>
          <w:rFonts w:ascii="PT Astra Serif" w:hAnsi="PT Astra Serif" w:cs="Courier New"/>
          <w:b w:val="0"/>
          <w:bCs w:val="0"/>
          <w:sz w:val="28"/>
          <w:szCs w:val="28"/>
        </w:rPr>
        <w:t>т</w:t>
      </w: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>ь</w:t>
      </w:r>
      <w:r w:rsidR="00002936"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ся только в отношении объектов контроля, отнесенных </w:t>
      </w: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>к категориям среднего и умеренного риска</w:t>
      </w:r>
      <w:r w:rsidR="00D9503A" w:rsidRPr="00F575B8">
        <w:rPr>
          <w:rFonts w:ascii="PT Astra Serif" w:hAnsi="PT Astra Serif" w:cs="Courier New"/>
          <w:b w:val="0"/>
          <w:bCs w:val="0"/>
          <w:sz w:val="28"/>
          <w:szCs w:val="28"/>
        </w:rPr>
        <w:t>. В</w:t>
      </w: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отношении объектов контроля, отнесенных к категории низкого риска</w:t>
      </w:r>
      <w:r w:rsidR="00D9503A" w:rsidRPr="00F575B8">
        <w:rPr>
          <w:rFonts w:ascii="PT Astra Serif" w:hAnsi="PT Astra Serif" w:cs="Courier New"/>
          <w:b w:val="0"/>
          <w:bCs w:val="0"/>
          <w:sz w:val="28"/>
          <w:szCs w:val="28"/>
        </w:rPr>
        <w:t>,</w:t>
      </w:r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плановые контрольные (надзорные) мероприятия </w:t>
      </w:r>
      <w:proofErr w:type="gramStart"/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>проводится</w:t>
      </w:r>
      <w:proofErr w:type="gramEnd"/>
      <w:r w:rsidRPr="00F575B8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будут.</w:t>
      </w:r>
    </w:p>
    <w:p w:rsidR="007025D9" w:rsidRPr="00F575B8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eastAsia="Calibri" w:hAnsi="PT Astra Serif"/>
          <w:b w:val="0"/>
          <w:sz w:val="28"/>
          <w:szCs w:val="28"/>
        </w:rPr>
      </w:pPr>
      <w:bookmarkStart w:id="0" w:name="_GoBack"/>
      <w:bookmarkEnd w:id="0"/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3366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7025D9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="007025D9"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 w:rsidR="007025D9"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84A75">
        <w:rPr>
          <w:rFonts w:ascii="PT Astra Serif" w:hAnsi="PT Astra Serif" w:cs="Courier New"/>
          <w:b w:val="0"/>
          <w:bCs w:val="0"/>
          <w:sz w:val="28"/>
          <w:szCs w:val="28"/>
        </w:rPr>
        <w:t>сентябрь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DD68A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1865" w:rsidRDefault="00DD68A1" w:rsidP="00DD68A1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B27B87">
              <w:rPr>
                <w:rFonts w:ascii="PT Astra Serif" w:hAnsi="PT Astra Serif" w:cs="PT Astra Serif"/>
                <w:sz w:val="24"/>
                <w:szCs w:val="24"/>
              </w:rPr>
              <w:t>Поряд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27B87">
              <w:rPr>
                <w:rFonts w:ascii="PT Astra Serif" w:hAnsi="PT Astra Serif" w:cs="PT Astra Serif"/>
                <w:sz w:val="24"/>
                <w:szCs w:val="24"/>
              </w:rPr>
              <w:t xml:space="preserve">к осуществления регионального государственного </w:t>
            </w:r>
            <w:proofErr w:type="gramStart"/>
            <w:r w:rsidRPr="00B27B87">
              <w:rPr>
                <w:rFonts w:ascii="PT Astra Serif" w:hAnsi="PT Astra Serif" w:cs="PT Astra Serif"/>
                <w:sz w:val="24"/>
                <w:szCs w:val="24"/>
              </w:rPr>
              <w:t>контроля за</w:t>
            </w:r>
            <w:proofErr w:type="gramEnd"/>
            <w:r w:rsidRPr="00B27B87">
              <w:rPr>
                <w:rFonts w:ascii="PT Astra Serif" w:hAnsi="PT Astra Serif" w:cs="PT Astra Serif"/>
                <w:sz w:val="24"/>
                <w:szCs w:val="24"/>
              </w:rPr>
      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1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положение </w:t>
            </w:r>
            <w:r w:rsidRPr="000B1865">
              <w:rPr>
                <w:rFonts w:ascii="PT Astra Serif" w:hAnsi="PT Astra Serif"/>
                <w:sz w:val="24"/>
                <w:szCs w:val="24"/>
              </w:rPr>
              <w:t xml:space="preserve">о региональном государственном контроле (надзоре) за </w:t>
            </w:r>
            <w:r w:rsidR="00DD68A1" w:rsidRPr="00B27B87">
              <w:rPr>
                <w:rFonts w:ascii="PT Astra Serif" w:hAnsi="PT Astra Serif"/>
                <w:sz w:val="24"/>
                <w:szCs w:val="24"/>
              </w:rPr>
              <w:t>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Томской области</w:t>
            </w:r>
          </w:p>
          <w:p w:rsidR="000B1865" w:rsidRPr="000B1865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575B8" w:rsidRDefault="00F575B8" w:rsidP="00F575B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575B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337 организаций отдыха детей их оздоровления Томской области</w:t>
            </w:r>
            <w:r w:rsidR="000B1865" w:rsidRPr="00F575B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(на </w:t>
            </w:r>
            <w:r w:rsidRPr="00F575B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19.08.2021</w:t>
            </w:r>
            <w:r w:rsidR="000B1865" w:rsidRPr="00F575B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575B8" w:rsidRDefault="00F575B8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575B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337 организаций отдыха детей их оздоровления Томской области (на 19.08.2021)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D258D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320FD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Неисполнение 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на территории Томской области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полномочий по осуществлению регионального государственного контроля (надзора)</w:t>
            </w:r>
            <w:r w:rsidR="00DD68A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D68A1" w:rsidRPr="00B27B87">
              <w:rPr>
                <w:rFonts w:ascii="PT Astra Serif" w:hAnsi="PT Astra Serif" w:cs="PT Astra Serif"/>
                <w:sz w:val="24"/>
                <w:szCs w:val="24"/>
              </w:rPr>
      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575B8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80160"/>
    <w:rsid w:val="00094C92"/>
    <w:rsid w:val="000B1865"/>
    <w:rsid w:val="000C049F"/>
    <w:rsid w:val="000C0DC7"/>
    <w:rsid w:val="00160C67"/>
    <w:rsid w:val="0023132C"/>
    <w:rsid w:val="00233667"/>
    <w:rsid w:val="00277B7F"/>
    <w:rsid w:val="002B1C04"/>
    <w:rsid w:val="002C4F30"/>
    <w:rsid w:val="002E308A"/>
    <w:rsid w:val="002E5E2C"/>
    <w:rsid w:val="00320FD8"/>
    <w:rsid w:val="0032306B"/>
    <w:rsid w:val="0036773D"/>
    <w:rsid w:val="00375A1D"/>
    <w:rsid w:val="003921B1"/>
    <w:rsid w:val="004076EE"/>
    <w:rsid w:val="004D3D70"/>
    <w:rsid w:val="005974D4"/>
    <w:rsid w:val="005D6A01"/>
    <w:rsid w:val="005E1A68"/>
    <w:rsid w:val="00616F34"/>
    <w:rsid w:val="00655DF6"/>
    <w:rsid w:val="00695229"/>
    <w:rsid w:val="006A0955"/>
    <w:rsid w:val="007025D9"/>
    <w:rsid w:val="008C1B0A"/>
    <w:rsid w:val="008D0807"/>
    <w:rsid w:val="00966DB4"/>
    <w:rsid w:val="009A32A3"/>
    <w:rsid w:val="009C7FCF"/>
    <w:rsid w:val="009F0627"/>
    <w:rsid w:val="009F11E5"/>
    <w:rsid w:val="00A03D52"/>
    <w:rsid w:val="00A16205"/>
    <w:rsid w:val="00A23FE6"/>
    <w:rsid w:val="00A41D77"/>
    <w:rsid w:val="00A861B0"/>
    <w:rsid w:val="00A97EFA"/>
    <w:rsid w:val="00AA2F02"/>
    <w:rsid w:val="00AA51FF"/>
    <w:rsid w:val="00B24ABE"/>
    <w:rsid w:val="00B41C24"/>
    <w:rsid w:val="00BE2639"/>
    <w:rsid w:val="00BE76A5"/>
    <w:rsid w:val="00BF0171"/>
    <w:rsid w:val="00C11CC2"/>
    <w:rsid w:val="00CF2E15"/>
    <w:rsid w:val="00D258DC"/>
    <w:rsid w:val="00D42DDC"/>
    <w:rsid w:val="00D9503A"/>
    <w:rsid w:val="00DD68A1"/>
    <w:rsid w:val="00E32AD8"/>
    <w:rsid w:val="00F575B8"/>
    <w:rsid w:val="00F84A75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-sem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</cp:lastModifiedBy>
  <cp:revision>9</cp:revision>
  <dcterms:created xsi:type="dcterms:W3CDTF">2021-08-19T11:13:00Z</dcterms:created>
  <dcterms:modified xsi:type="dcterms:W3CDTF">2021-08-23T07:15:00Z</dcterms:modified>
</cp:coreProperties>
</file>