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5A796" w14:textId="77777777" w:rsidR="008F4611" w:rsidRPr="00A34926" w:rsidRDefault="008F4611" w:rsidP="008F4611">
      <w:pPr>
        <w:pStyle w:val="2"/>
        <w:tabs>
          <w:tab w:val="left" w:pos="3544"/>
        </w:tabs>
        <w:spacing w:before="0"/>
        <w:ind w:right="0"/>
        <w:contextualSpacing/>
        <w:jc w:val="left"/>
        <w:rPr>
          <w:rFonts w:ascii="PT Astra Serif" w:hAnsi="PT Astra Serif"/>
          <w:szCs w:val="26"/>
        </w:rPr>
      </w:pPr>
      <w:r w:rsidRPr="00A34926">
        <w:rPr>
          <w:rFonts w:ascii="PT Astra Serif" w:hAnsi="PT Astra Serif"/>
          <w:szCs w:val="26"/>
        </w:rPr>
        <w:t>___________</w:t>
      </w:r>
      <w:r w:rsidR="00066E68" w:rsidRPr="00A34926">
        <w:rPr>
          <w:rFonts w:ascii="PT Astra Serif" w:hAnsi="PT Astra Serif"/>
          <w:szCs w:val="26"/>
        </w:rPr>
        <w:t>_</w:t>
      </w:r>
      <w:r w:rsidRPr="00A34926">
        <w:rPr>
          <w:rFonts w:ascii="PT Astra Serif" w:hAnsi="PT Astra Serif"/>
          <w:szCs w:val="26"/>
        </w:rPr>
        <w:t>__                                                                               № _______________</w:t>
      </w:r>
    </w:p>
    <w:p w14:paraId="24EAE243" w14:textId="77777777" w:rsidR="00736C74" w:rsidRDefault="00736C74" w:rsidP="008F4611">
      <w:pPr>
        <w:contextualSpacing/>
        <w:jc w:val="center"/>
        <w:rPr>
          <w:rFonts w:ascii="PT Astra Serif" w:hAnsi="PT Astra Serif" w:cs="Times New Roman"/>
          <w:sz w:val="26"/>
          <w:szCs w:val="26"/>
        </w:rPr>
      </w:pPr>
    </w:p>
    <w:p w14:paraId="7CD6288A" w14:textId="77777777" w:rsidR="00A34926" w:rsidRPr="00A34926" w:rsidRDefault="00A34926" w:rsidP="008F4611">
      <w:pPr>
        <w:contextualSpacing/>
        <w:jc w:val="center"/>
        <w:rPr>
          <w:rFonts w:ascii="PT Astra Serif" w:hAnsi="PT Astra Serif" w:cs="Times New Roman"/>
          <w:sz w:val="26"/>
          <w:szCs w:val="26"/>
        </w:rPr>
      </w:pPr>
    </w:p>
    <w:p w14:paraId="61F6E3BA" w14:textId="46169230" w:rsidR="008F4611" w:rsidRPr="00A34926" w:rsidRDefault="005354DE" w:rsidP="00AE43C9">
      <w:pPr>
        <w:ind w:firstLine="0"/>
        <w:contextualSpacing/>
        <w:jc w:val="center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 xml:space="preserve">Об утверждении Положения </w:t>
      </w:r>
      <w:r w:rsidR="00127B54" w:rsidRPr="00A34926">
        <w:rPr>
          <w:rFonts w:ascii="PT Astra Serif" w:hAnsi="PT Astra Serif" w:cs="Times New Roman"/>
          <w:sz w:val="26"/>
          <w:szCs w:val="26"/>
        </w:rPr>
        <w:t>о</w:t>
      </w:r>
      <w:r w:rsidRPr="00A34926">
        <w:rPr>
          <w:rFonts w:ascii="PT Astra Serif" w:hAnsi="PT Astra Serif" w:cs="Times New Roman"/>
          <w:sz w:val="26"/>
          <w:szCs w:val="26"/>
        </w:rPr>
        <w:t xml:space="preserve"> регионально</w:t>
      </w:r>
      <w:r w:rsidR="00127B54" w:rsidRPr="00A34926">
        <w:rPr>
          <w:rFonts w:ascii="PT Astra Serif" w:hAnsi="PT Astra Serif" w:cs="Times New Roman"/>
          <w:sz w:val="26"/>
          <w:szCs w:val="26"/>
        </w:rPr>
        <w:t>м</w:t>
      </w:r>
      <w:r w:rsidRPr="00A34926">
        <w:rPr>
          <w:rFonts w:ascii="PT Astra Serif" w:hAnsi="PT Astra Serif" w:cs="Times New Roman"/>
          <w:sz w:val="26"/>
          <w:szCs w:val="26"/>
        </w:rPr>
        <w:t xml:space="preserve"> </w:t>
      </w:r>
      <w:r w:rsidR="00127B54" w:rsidRPr="00A34926">
        <w:rPr>
          <w:rFonts w:ascii="PT Astra Serif" w:hAnsi="PT Astra Serif" w:cs="Times New Roman"/>
          <w:sz w:val="26"/>
          <w:szCs w:val="26"/>
        </w:rPr>
        <w:t xml:space="preserve">государственном контроле </w:t>
      </w:r>
      <w:r w:rsidR="00C71C60">
        <w:rPr>
          <w:rFonts w:ascii="PT Astra Serif" w:hAnsi="PT Astra Serif" w:cs="Times New Roman"/>
          <w:sz w:val="26"/>
          <w:szCs w:val="26"/>
        </w:rPr>
        <w:t>(</w:t>
      </w:r>
      <w:r w:rsidRPr="00A34926">
        <w:rPr>
          <w:rFonts w:ascii="PT Astra Serif" w:hAnsi="PT Astra Serif" w:cs="Times New Roman"/>
          <w:sz w:val="26"/>
          <w:szCs w:val="26"/>
        </w:rPr>
        <w:t>надзор</w:t>
      </w:r>
      <w:r w:rsidR="00127B54" w:rsidRPr="00A34926">
        <w:rPr>
          <w:rFonts w:ascii="PT Astra Serif" w:hAnsi="PT Astra Serif" w:cs="Times New Roman"/>
          <w:sz w:val="26"/>
          <w:szCs w:val="26"/>
        </w:rPr>
        <w:t>е</w:t>
      </w:r>
      <w:r w:rsidR="00C71C60">
        <w:rPr>
          <w:rFonts w:ascii="PT Astra Serif" w:hAnsi="PT Astra Serif" w:cs="Times New Roman"/>
          <w:sz w:val="26"/>
          <w:szCs w:val="26"/>
        </w:rPr>
        <w:t>)</w:t>
      </w:r>
      <w:r w:rsidRPr="00A34926">
        <w:rPr>
          <w:rFonts w:ascii="PT Astra Serif" w:hAnsi="PT Astra Serif" w:cs="Times New Roman"/>
          <w:sz w:val="26"/>
          <w:szCs w:val="26"/>
        </w:rPr>
        <w:t xml:space="preserve"> за состоянием, содержанием, сохранением, и</w:t>
      </w:r>
      <w:r w:rsidR="00127B54" w:rsidRPr="00A34926">
        <w:rPr>
          <w:rFonts w:ascii="PT Astra Serif" w:hAnsi="PT Astra Serif" w:cs="Times New Roman"/>
          <w:sz w:val="26"/>
          <w:szCs w:val="26"/>
        </w:rPr>
        <w:t>спользованием, популяризацией и</w:t>
      </w:r>
      <w:r w:rsidR="00127B54" w:rsidRPr="00A34926">
        <w:rPr>
          <w:rFonts w:ascii="PT Astra Serif" w:hAnsi="PT Astra Serif" w:cs="Times New Roman"/>
          <w:sz w:val="26"/>
          <w:szCs w:val="26"/>
          <w:lang w:val="en-US"/>
        </w:rPr>
        <w:t> </w:t>
      </w:r>
      <w:r w:rsidRPr="00A34926">
        <w:rPr>
          <w:rFonts w:ascii="PT Astra Serif" w:hAnsi="PT Astra Serif" w:cs="Times New Roman"/>
          <w:sz w:val="26"/>
          <w:szCs w:val="26"/>
        </w:rPr>
        <w:t>государственной охраной объектов культурного наследия</w:t>
      </w:r>
      <w:r w:rsidR="0087661F" w:rsidRPr="00A34926">
        <w:rPr>
          <w:rFonts w:ascii="PT Astra Serif" w:hAnsi="PT Astra Serif" w:cs="Times New Roman"/>
          <w:sz w:val="26"/>
          <w:szCs w:val="26"/>
        </w:rPr>
        <w:t xml:space="preserve"> регионального, муниципального (местного) значения, выявленных объектов культурного наследия</w:t>
      </w:r>
      <w:r w:rsidR="002F54D5" w:rsidRPr="00A34926">
        <w:rPr>
          <w:rFonts w:ascii="PT Astra Serif" w:hAnsi="PT Astra Serif" w:cs="Times New Roman"/>
          <w:sz w:val="26"/>
          <w:szCs w:val="26"/>
        </w:rPr>
        <w:t xml:space="preserve"> </w:t>
      </w:r>
      <w:r w:rsidR="004D597E" w:rsidRPr="00A34926">
        <w:rPr>
          <w:rFonts w:ascii="PT Astra Serif" w:hAnsi="PT Astra Serif" w:cs="Times New Roman"/>
          <w:sz w:val="26"/>
          <w:szCs w:val="26"/>
        </w:rPr>
        <w:t xml:space="preserve">на территории </w:t>
      </w:r>
      <w:r w:rsidR="002F54D5" w:rsidRPr="00A34926">
        <w:rPr>
          <w:rFonts w:ascii="PT Astra Serif" w:hAnsi="PT Astra Serif" w:cs="Times New Roman"/>
          <w:sz w:val="26"/>
          <w:szCs w:val="26"/>
        </w:rPr>
        <w:t xml:space="preserve">Томской области </w:t>
      </w:r>
    </w:p>
    <w:p w14:paraId="578B4A09" w14:textId="77777777" w:rsidR="008F4611" w:rsidRPr="00A34926" w:rsidRDefault="008F4611" w:rsidP="008F4611">
      <w:pPr>
        <w:contextualSpacing/>
        <w:jc w:val="center"/>
        <w:rPr>
          <w:rFonts w:ascii="PT Astra Serif" w:hAnsi="PT Astra Serif" w:cs="Times New Roman"/>
          <w:sz w:val="26"/>
          <w:szCs w:val="26"/>
        </w:rPr>
      </w:pPr>
    </w:p>
    <w:p w14:paraId="15A41197" w14:textId="77777777" w:rsidR="00E8781E" w:rsidRPr="00A34926" w:rsidRDefault="00E8781E" w:rsidP="008F4611">
      <w:pPr>
        <w:contextualSpacing/>
        <w:jc w:val="center"/>
        <w:rPr>
          <w:rFonts w:ascii="PT Astra Serif" w:hAnsi="PT Astra Serif" w:cs="Times New Roman"/>
          <w:sz w:val="26"/>
          <w:szCs w:val="26"/>
        </w:rPr>
      </w:pPr>
    </w:p>
    <w:p w14:paraId="52438AEC" w14:textId="77777777" w:rsidR="00E8781E" w:rsidRPr="00A34926" w:rsidRDefault="008F4611" w:rsidP="00F60310">
      <w:pPr>
        <w:ind w:firstLine="708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В соответствии с</w:t>
      </w:r>
      <w:r w:rsidR="00127B54" w:rsidRPr="00A34926">
        <w:rPr>
          <w:rFonts w:ascii="PT Astra Serif" w:hAnsi="PT Astra Serif"/>
          <w:sz w:val="26"/>
          <w:szCs w:val="26"/>
        </w:rPr>
        <w:t xml:space="preserve"> пунктом 3 части 2 статьи 3 </w:t>
      </w:r>
      <w:r w:rsidR="00127B54" w:rsidRPr="00A34926">
        <w:rPr>
          <w:rFonts w:ascii="PT Astra Serif" w:hAnsi="PT Astra Serif" w:cs="PT Astra Serif"/>
          <w:sz w:val="26"/>
          <w:szCs w:val="26"/>
        </w:rPr>
        <w:t>Федерального закона от 31 июля 2020 года № 248-ФЗ «О госуд</w:t>
      </w:r>
      <w:r w:rsidR="00736C74" w:rsidRPr="00A34926">
        <w:rPr>
          <w:rFonts w:ascii="PT Astra Serif" w:hAnsi="PT Astra Serif" w:cs="PT Astra Serif"/>
          <w:sz w:val="26"/>
          <w:szCs w:val="26"/>
        </w:rPr>
        <w:t>арственном контроле (надзоре) и </w:t>
      </w:r>
      <w:r w:rsidR="00127B54" w:rsidRPr="00A34926">
        <w:rPr>
          <w:rFonts w:ascii="PT Astra Serif" w:hAnsi="PT Astra Serif" w:cs="PT Astra Serif"/>
          <w:sz w:val="26"/>
          <w:szCs w:val="26"/>
        </w:rPr>
        <w:t>муниципальном контроле в Российской Федерации»,</w:t>
      </w:r>
      <w:r w:rsidRPr="00A34926">
        <w:rPr>
          <w:rFonts w:ascii="PT Astra Serif" w:hAnsi="PT Astra Serif" w:cs="Times New Roman"/>
          <w:sz w:val="26"/>
          <w:szCs w:val="26"/>
        </w:rPr>
        <w:t xml:space="preserve"> пунктом 3 с</w:t>
      </w:r>
      <w:r w:rsidR="0087661F" w:rsidRPr="00A34926">
        <w:rPr>
          <w:rFonts w:ascii="PT Astra Serif" w:hAnsi="PT Astra Serif" w:cs="Times New Roman"/>
          <w:sz w:val="26"/>
          <w:szCs w:val="26"/>
        </w:rPr>
        <w:t>татьи 11 Федерального закона от 25 </w:t>
      </w:r>
      <w:r w:rsidRPr="00A34926">
        <w:rPr>
          <w:rFonts w:ascii="PT Astra Serif" w:hAnsi="PT Astra Serif" w:cs="Times New Roman"/>
          <w:sz w:val="26"/>
          <w:szCs w:val="26"/>
        </w:rPr>
        <w:t>июня 2002 года № 73-ФЗ «Об объектах культурного наследия (памятниках истории и культуры) народов Российской Федерации»</w:t>
      </w:r>
      <w:r w:rsidR="00B55D4A" w:rsidRPr="00A34926">
        <w:rPr>
          <w:rFonts w:ascii="PT Astra Serif" w:hAnsi="PT Astra Serif" w:cs="Times New Roman"/>
          <w:sz w:val="26"/>
          <w:szCs w:val="26"/>
        </w:rPr>
        <w:t xml:space="preserve"> </w:t>
      </w:r>
    </w:p>
    <w:p w14:paraId="04355B00" w14:textId="77777777" w:rsidR="008F4611" w:rsidRPr="00A34926" w:rsidRDefault="00E8781E" w:rsidP="00F60310">
      <w:pPr>
        <w:ind w:firstLine="708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ПОСТАНОВЛЯЮ</w:t>
      </w:r>
      <w:r w:rsidR="008F4611" w:rsidRPr="00A34926">
        <w:rPr>
          <w:rFonts w:ascii="PT Astra Serif" w:hAnsi="PT Astra Serif" w:cs="Times New Roman"/>
          <w:sz w:val="26"/>
          <w:szCs w:val="26"/>
        </w:rPr>
        <w:t>:</w:t>
      </w:r>
    </w:p>
    <w:p w14:paraId="0DF0CB9F" w14:textId="1D070EFC" w:rsidR="008F4611" w:rsidRPr="00A34926" w:rsidRDefault="008F4611" w:rsidP="00F60310">
      <w:pPr>
        <w:ind w:firstLine="708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1. Утвердить Положение о</w:t>
      </w:r>
      <w:r w:rsidR="00127B54" w:rsidRPr="00A34926">
        <w:rPr>
          <w:rFonts w:ascii="PT Astra Serif" w:hAnsi="PT Astra Serif" w:cs="Times New Roman"/>
          <w:sz w:val="26"/>
          <w:szCs w:val="26"/>
        </w:rPr>
        <w:t xml:space="preserve"> региональном государственном контроле </w:t>
      </w:r>
      <w:r w:rsidR="00C71C60">
        <w:rPr>
          <w:rFonts w:ascii="PT Astra Serif" w:hAnsi="PT Astra Serif" w:cs="Times New Roman"/>
          <w:sz w:val="26"/>
          <w:szCs w:val="26"/>
        </w:rPr>
        <w:t>(</w:t>
      </w:r>
      <w:r w:rsidR="00127B54" w:rsidRPr="00A34926">
        <w:rPr>
          <w:rFonts w:ascii="PT Astra Serif" w:hAnsi="PT Astra Serif" w:cs="Times New Roman"/>
          <w:sz w:val="26"/>
          <w:szCs w:val="26"/>
        </w:rPr>
        <w:t>надзоре</w:t>
      </w:r>
      <w:r w:rsidR="00C71C60">
        <w:rPr>
          <w:rFonts w:ascii="PT Astra Serif" w:hAnsi="PT Astra Serif" w:cs="Times New Roman"/>
          <w:sz w:val="26"/>
          <w:szCs w:val="26"/>
        </w:rPr>
        <w:t>)</w:t>
      </w:r>
      <w:r w:rsidR="00127B54" w:rsidRPr="00A34926">
        <w:rPr>
          <w:rFonts w:ascii="PT Astra Serif" w:hAnsi="PT Astra Serif" w:cs="Times New Roman"/>
          <w:sz w:val="26"/>
          <w:szCs w:val="26"/>
        </w:rPr>
        <w:t xml:space="preserve"> за состоянием, содержанием, сохранением, использованием, популяризацией и</w:t>
      </w:r>
      <w:r w:rsidR="00127B54" w:rsidRPr="00A34926">
        <w:rPr>
          <w:rFonts w:ascii="PT Astra Serif" w:hAnsi="PT Astra Serif" w:cs="Times New Roman"/>
          <w:sz w:val="26"/>
          <w:szCs w:val="26"/>
          <w:lang w:val="en-US"/>
        </w:rPr>
        <w:t> </w:t>
      </w:r>
      <w:r w:rsidR="00127B54" w:rsidRPr="00A34926">
        <w:rPr>
          <w:rFonts w:ascii="PT Astra Serif" w:hAnsi="PT Astra Serif" w:cs="Times New Roman"/>
          <w:sz w:val="26"/>
          <w:szCs w:val="26"/>
        </w:rPr>
        <w:t xml:space="preserve">государственной охраной объектов культурного наследия </w:t>
      </w:r>
      <w:r w:rsidR="0087661F" w:rsidRPr="00A34926">
        <w:rPr>
          <w:rFonts w:ascii="PT Astra Serif" w:hAnsi="PT Astra Serif" w:cs="Times New Roman"/>
          <w:sz w:val="26"/>
          <w:szCs w:val="26"/>
        </w:rPr>
        <w:t xml:space="preserve">регионального, муниципального (местного) значения, выявленных объектов культурного наследия </w:t>
      </w:r>
      <w:r w:rsidR="004D597E" w:rsidRPr="00A34926">
        <w:rPr>
          <w:rFonts w:ascii="PT Astra Serif" w:hAnsi="PT Astra Serif" w:cs="Times New Roman"/>
          <w:sz w:val="26"/>
          <w:szCs w:val="26"/>
        </w:rPr>
        <w:t xml:space="preserve">на территории Томской области </w:t>
      </w:r>
      <w:r w:rsidR="00127B54" w:rsidRPr="00A34926">
        <w:rPr>
          <w:rFonts w:ascii="PT Astra Serif" w:hAnsi="PT Astra Serif" w:cs="Times New Roman"/>
          <w:sz w:val="26"/>
          <w:szCs w:val="26"/>
        </w:rPr>
        <w:t xml:space="preserve">согласно </w:t>
      </w:r>
      <w:proofErr w:type="gramStart"/>
      <w:r w:rsidR="00127B54" w:rsidRPr="00A34926">
        <w:rPr>
          <w:rFonts w:ascii="PT Astra Serif" w:hAnsi="PT Astra Serif" w:cs="Times New Roman"/>
          <w:sz w:val="26"/>
          <w:szCs w:val="26"/>
        </w:rPr>
        <w:t>приложению</w:t>
      </w:r>
      <w:proofErr w:type="gramEnd"/>
      <w:r w:rsidR="00127B54" w:rsidRPr="00A34926">
        <w:rPr>
          <w:rFonts w:ascii="PT Astra Serif" w:hAnsi="PT Astra Serif" w:cs="Times New Roman"/>
          <w:sz w:val="26"/>
          <w:szCs w:val="26"/>
        </w:rPr>
        <w:t xml:space="preserve"> к </w:t>
      </w:r>
      <w:r w:rsidR="00B55D4A" w:rsidRPr="00A34926">
        <w:rPr>
          <w:rFonts w:ascii="PT Astra Serif" w:hAnsi="PT Astra Serif" w:cs="Times New Roman"/>
          <w:sz w:val="26"/>
          <w:szCs w:val="26"/>
        </w:rPr>
        <w:t>настоящему постановлению</w:t>
      </w:r>
      <w:r w:rsidRPr="00A34926">
        <w:rPr>
          <w:rFonts w:ascii="PT Astra Serif" w:hAnsi="PT Astra Serif" w:cs="Times New Roman"/>
          <w:sz w:val="26"/>
          <w:szCs w:val="26"/>
        </w:rPr>
        <w:t xml:space="preserve">. </w:t>
      </w:r>
    </w:p>
    <w:p w14:paraId="69C04436" w14:textId="77777777" w:rsidR="00127B54" w:rsidRPr="00A34926" w:rsidRDefault="00127B54" w:rsidP="00127B54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2. Признать утратившими силу:</w:t>
      </w:r>
    </w:p>
    <w:p w14:paraId="1005C754" w14:textId="22FF440C" w:rsidR="00127B54" w:rsidRPr="00A34926" w:rsidRDefault="00127B54" w:rsidP="00801801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 xml:space="preserve">1) </w:t>
      </w:r>
      <w:r w:rsidRPr="00A34926">
        <w:rPr>
          <w:rFonts w:ascii="PT Astra Serif" w:eastAsiaTheme="minorHAnsi" w:hAnsi="PT Astra Serif" w:cs="PT Astra Serif"/>
          <w:sz w:val="26"/>
          <w:szCs w:val="26"/>
        </w:rPr>
        <w:t>постановление Администрации Томской о</w:t>
      </w:r>
      <w:r w:rsidR="004A0ECA" w:rsidRPr="00A34926">
        <w:rPr>
          <w:rFonts w:ascii="PT Astra Serif" w:eastAsiaTheme="minorHAnsi" w:hAnsi="PT Astra Serif" w:cs="PT Astra Serif"/>
          <w:sz w:val="26"/>
          <w:szCs w:val="26"/>
        </w:rPr>
        <w:t>бласти от 09.08.2017 № 293а «Об </w:t>
      </w:r>
      <w:r w:rsidRPr="00A34926">
        <w:rPr>
          <w:rFonts w:ascii="PT Astra Serif" w:eastAsiaTheme="minorHAnsi" w:hAnsi="PT Astra Serif" w:cs="PT Astra Serif"/>
          <w:sz w:val="26"/>
          <w:szCs w:val="26"/>
        </w:rPr>
        <w:t>утверждении Положения о регионал</w:t>
      </w:r>
      <w:r w:rsidR="00801801" w:rsidRPr="00A34926">
        <w:rPr>
          <w:rFonts w:ascii="PT Astra Serif" w:eastAsiaTheme="minorHAnsi" w:hAnsi="PT Astra Serif" w:cs="PT Astra Serif"/>
          <w:sz w:val="26"/>
          <w:szCs w:val="26"/>
        </w:rPr>
        <w:t>ьном государственном надзоре за </w:t>
      </w:r>
      <w:r w:rsidRPr="00A34926">
        <w:rPr>
          <w:rFonts w:ascii="PT Astra Serif" w:eastAsiaTheme="minorHAnsi" w:hAnsi="PT Astra Serif" w:cs="PT Astra Serif"/>
          <w:sz w:val="26"/>
          <w:szCs w:val="26"/>
        </w:rPr>
        <w:t>состоянием, содержанием, сохранением, и</w:t>
      </w:r>
      <w:r w:rsidR="00801801" w:rsidRPr="00A34926">
        <w:rPr>
          <w:rFonts w:ascii="PT Astra Serif" w:eastAsiaTheme="minorHAnsi" w:hAnsi="PT Astra Serif" w:cs="PT Astra Serif"/>
          <w:sz w:val="26"/>
          <w:szCs w:val="26"/>
        </w:rPr>
        <w:t>спользованием, популяризацией и </w:t>
      </w:r>
      <w:r w:rsidRPr="00A34926">
        <w:rPr>
          <w:rFonts w:ascii="PT Astra Serif" w:eastAsiaTheme="minorHAnsi" w:hAnsi="PT Astra Serif" w:cs="PT Astra Serif"/>
          <w:sz w:val="26"/>
          <w:szCs w:val="26"/>
        </w:rPr>
        <w:t>государственной охраной объектов культурного наследия регионального, местного (муниципального) значения, выявленных объектов культурного наследия»</w:t>
      </w:r>
      <w:r w:rsidR="00E53C53" w:rsidRPr="00A34926">
        <w:rPr>
          <w:rFonts w:ascii="PT Astra Serif" w:eastAsiaTheme="minorHAnsi" w:hAnsi="PT Astra Serif" w:cs="PT Astra Serif"/>
          <w:sz w:val="26"/>
          <w:szCs w:val="26"/>
        </w:rPr>
        <w:t xml:space="preserve"> (Официальный интернет-портал правовой информации http://www.pravo.gov.ru, </w:t>
      </w:r>
      <w:r w:rsidR="003966F1" w:rsidRPr="00A34926">
        <w:rPr>
          <w:rFonts w:ascii="PT Astra Serif" w:eastAsiaTheme="minorHAnsi" w:hAnsi="PT Astra Serif" w:cs="PT Astra Serif"/>
          <w:sz w:val="26"/>
          <w:szCs w:val="26"/>
        </w:rPr>
        <w:t>11</w:t>
      </w:r>
      <w:r w:rsidR="00E53C53" w:rsidRPr="00A34926">
        <w:rPr>
          <w:rFonts w:ascii="PT Astra Serif" w:eastAsiaTheme="minorHAnsi" w:hAnsi="PT Astra Serif" w:cs="PT Astra Serif"/>
          <w:sz w:val="26"/>
          <w:szCs w:val="26"/>
        </w:rPr>
        <w:t>.</w:t>
      </w:r>
      <w:r w:rsidR="003966F1" w:rsidRPr="00A34926">
        <w:rPr>
          <w:rFonts w:ascii="PT Astra Serif" w:eastAsiaTheme="minorHAnsi" w:hAnsi="PT Astra Serif" w:cs="PT Astra Serif"/>
          <w:sz w:val="26"/>
          <w:szCs w:val="26"/>
        </w:rPr>
        <w:t>08</w:t>
      </w:r>
      <w:r w:rsidR="00E53C53" w:rsidRPr="00A34926">
        <w:rPr>
          <w:rFonts w:ascii="PT Astra Serif" w:eastAsiaTheme="minorHAnsi" w:hAnsi="PT Astra Serif" w:cs="PT Astra Serif"/>
          <w:sz w:val="26"/>
          <w:szCs w:val="26"/>
        </w:rPr>
        <w:t>.2017)</w:t>
      </w:r>
      <w:r w:rsidRPr="00A34926">
        <w:rPr>
          <w:rFonts w:ascii="PT Astra Serif" w:eastAsiaTheme="minorHAnsi" w:hAnsi="PT Astra Serif" w:cs="PT Astra Serif"/>
          <w:sz w:val="26"/>
          <w:szCs w:val="26"/>
        </w:rPr>
        <w:t>;</w:t>
      </w:r>
    </w:p>
    <w:p w14:paraId="48BC90B8" w14:textId="77777777" w:rsidR="00127B54" w:rsidRPr="00A34926" w:rsidRDefault="00127B54" w:rsidP="00801801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A34926">
        <w:rPr>
          <w:rFonts w:ascii="PT Astra Serif" w:eastAsiaTheme="minorHAnsi" w:hAnsi="PT Astra Serif" w:cs="PT Astra Serif"/>
          <w:sz w:val="26"/>
          <w:szCs w:val="26"/>
        </w:rPr>
        <w:t>2) постановление Администрации Томской области от 22.12.2017 № 444а «О внесении изменения в постановление Администрации Томской области от 09.08.2017 № 293а»</w:t>
      </w:r>
      <w:r w:rsidR="00801801" w:rsidRPr="00A34926">
        <w:rPr>
          <w:rFonts w:ascii="PT Astra Serif" w:eastAsiaTheme="minorHAnsi" w:hAnsi="PT Astra Serif" w:cs="PT Astra Serif"/>
          <w:sz w:val="26"/>
          <w:szCs w:val="26"/>
        </w:rPr>
        <w:t xml:space="preserve"> (Официальный интернет-портал правовой информации http://www.pravo.gov.ru, 27.12.2017)</w:t>
      </w:r>
      <w:r w:rsidRPr="00A34926">
        <w:rPr>
          <w:rFonts w:ascii="PT Astra Serif" w:eastAsiaTheme="minorHAnsi" w:hAnsi="PT Astra Serif" w:cs="PT Astra Serif"/>
          <w:sz w:val="26"/>
          <w:szCs w:val="26"/>
        </w:rPr>
        <w:t>;</w:t>
      </w:r>
    </w:p>
    <w:p w14:paraId="0508CD52" w14:textId="77777777" w:rsidR="00127B54" w:rsidRPr="00A34926" w:rsidRDefault="00127B54" w:rsidP="00801801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A34926">
        <w:rPr>
          <w:rFonts w:ascii="PT Astra Serif" w:eastAsiaTheme="minorHAnsi" w:hAnsi="PT Astra Serif" w:cs="PT Astra Serif"/>
          <w:sz w:val="26"/>
          <w:szCs w:val="26"/>
        </w:rPr>
        <w:t>3) постановление Администрации Томской области от 11.09.2018 № 366а «О внесении изменения в постановление Администрации Томской области от 09.08.2017 № 293а»</w:t>
      </w:r>
      <w:r w:rsidR="00801801" w:rsidRPr="00A34926">
        <w:rPr>
          <w:rFonts w:ascii="PT Astra Serif" w:eastAsiaTheme="minorHAnsi" w:hAnsi="PT Astra Serif" w:cs="PT Astra Serif"/>
          <w:sz w:val="26"/>
          <w:szCs w:val="26"/>
        </w:rPr>
        <w:t xml:space="preserve"> (Официальный интернет-портал правовой информации http://www.pravo.gov.ru, 14.09.2018)</w:t>
      </w:r>
      <w:r w:rsidRPr="00A34926">
        <w:rPr>
          <w:rFonts w:ascii="PT Astra Serif" w:eastAsiaTheme="minorHAnsi" w:hAnsi="PT Astra Serif" w:cs="PT Astra Serif"/>
          <w:sz w:val="26"/>
          <w:szCs w:val="26"/>
        </w:rPr>
        <w:t>;</w:t>
      </w:r>
    </w:p>
    <w:p w14:paraId="3DB97A89" w14:textId="77777777" w:rsidR="00127B54" w:rsidRPr="00A34926" w:rsidRDefault="00127B54" w:rsidP="00801801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A34926">
        <w:rPr>
          <w:rFonts w:ascii="PT Astra Serif" w:eastAsiaTheme="minorHAnsi" w:hAnsi="PT Astra Serif" w:cs="PT Astra Serif"/>
          <w:sz w:val="26"/>
          <w:szCs w:val="26"/>
        </w:rPr>
        <w:t xml:space="preserve">4) постановление Администрации Томской области от 07.09.2020 № 432а «О внесении изменений в постановление Администрации Томской области </w:t>
      </w:r>
      <w:r w:rsidRPr="00A34926">
        <w:rPr>
          <w:rFonts w:ascii="PT Astra Serif" w:eastAsiaTheme="minorHAnsi" w:hAnsi="PT Astra Serif" w:cs="PT Astra Serif"/>
          <w:sz w:val="26"/>
          <w:szCs w:val="26"/>
        </w:rPr>
        <w:lastRenderedPageBreak/>
        <w:t>от 09.08.2017 № 293а»</w:t>
      </w:r>
      <w:r w:rsidR="00801801" w:rsidRPr="00A34926">
        <w:rPr>
          <w:rFonts w:ascii="PT Astra Serif" w:eastAsiaTheme="minorHAnsi" w:hAnsi="PT Astra Serif" w:cs="PT Astra Serif"/>
          <w:sz w:val="26"/>
          <w:szCs w:val="26"/>
        </w:rPr>
        <w:t xml:space="preserve"> (Официальный интернет-портал правовой информации http://www.pravo.gov.ru, 15.09.2020)</w:t>
      </w:r>
      <w:r w:rsidRPr="00A34926">
        <w:rPr>
          <w:rFonts w:ascii="PT Astra Serif" w:eastAsiaTheme="minorHAnsi" w:hAnsi="PT Astra Serif" w:cs="PT Astra Serif"/>
          <w:sz w:val="26"/>
          <w:szCs w:val="26"/>
        </w:rPr>
        <w:t>.</w:t>
      </w:r>
    </w:p>
    <w:p w14:paraId="0F9EB902" w14:textId="77777777" w:rsidR="00127B54" w:rsidRPr="00A34926" w:rsidRDefault="00127B54" w:rsidP="00127B54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A34926">
        <w:rPr>
          <w:rFonts w:ascii="PT Astra Serif" w:eastAsiaTheme="minorHAnsi" w:hAnsi="PT Astra Serif" w:cs="PT Astra Serif"/>
          <w:sz w:val="26"/>
          <w:szCs w:val="26"/>
        </w:rPr>
        <w:t>3. Департаменту информационной политики Администрации Томской области (Севостьянов) обеспечить опубликование настоящего постановления.</w:t>
      </w:r>
    </w:p>
    <w:p w14:paraId="3F33DA2F" w14:textId="5AAB869D" w:rsidR="00466DB4" w:rsidRPr="00A34926" w:rsidRDefault="00466DB4" w:rsidP="00127B54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A34926">
        <w:rPr>
          <w:rFonts w:ascii="PT Astra Serif" w:eastAsiaTheme="minorHAnsi" w:hAnsi="PT Astra Serif" w:cs="PT Astra Serif"/>
          <w:sz w:val="26"/>
          <w:szCs w:val="26"/>
        </w:rPr>
        <w:t xml:space="preserve">4. Настоящее постановление вступает в силу со дня его </w:t>
      </w:r>
      <w:r w:rsidR="00D81F60">
        <w:rPr>
          <w:rFonts w:ascii="PT Astra Serif" w:eastAsiaTheme="minorHAnsi" w:hAnsi="PT Astra Serif" w:cs="PT Astra Serif"/>
          <w:sz w:val="26"/>
          <w:szCs w:val="26"/>
        </w:rPr>
        <w:t>официального опубликования</w:t>
      </w:r>
      <w:r w:rsidRPr="00A34926">
        <w:rPr>
          <w:rFonts w:ascii="PT Astra Serif" w:eastAsiaTheme="minorHAnsi" w:hAnsi="PT Astra Serif" w:cs="PT Astra Serif"/>
          <w:sz w:val="26"/>
          <w:szCs w:val="26"/>
        </w:rPr>
        <w:t>.</w:t>
      </w:r>
    </w:p>
    <w:p w14:paraId="553B867C" w14:textId="02380F1E" w:rsidR="008F4611" w:rsidRPr="00A34926" w:rsidRDefault="00127B54" w:rsidP="00127B54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eastAsiaTheme="minorHAnsi" w:hAnsi="PT Astra Serif" w:cs="PT Astra Serif"/>
          <w:sz w:val="26"/>
          <w:szCs w:val="26"/>
        </w:rPr>
        <w:t xml:space="preserve">5. </w:t>
      </w:r>
      <w:r w:rsidR="008F4611" w:rsidRPr="00A34926">
        <w:rPr>
          <w:rFonts w:ascii="PT Astra Serif" w:hAnsi="PT Astra Serif" w:cs="Times New Roman"/>
          <w:sz w:val="26"/>
          <w:szCs w:val="26"/>
        </w:rPr>
        <w:t xml:space="preserve">Контроль за исполнением настоящего </w:t>
      </w:r>
      <w:r w:rsidR="00B86396" w:rsidRPr="00A34926">
        <w:rPr>
          <w:rFonts w:ascii="PT Astra Serif" w:hAnsi="PT Astra Serif" w:cs="Times New Roman"/>
          <w:sz w:val="26"/>
          <w:szCs w:val="26"/>
        </w:rPr>
        <w:t>постановления</w:t>
      </w:r>
      <w:r w:rsidRPr="00A34926">
        <w:rPr>
          <w:rFonts w:ascii="PT Astra Serif" w:hAnsi="PT Astra Serif" w:cs="Times New Roman"/>
          <w:sz w:val="26"/>
          <w:szCs w:val="26"/>
        </w:rPr>
        <w:t xml:space="preserve"> возложить на </w:t>
      </w:r>
      <w:r w:rsidR="008F4611" w:rsidRPr="00A34926">
        <w:rPr>
          <w:rFonts w:ascii="PT Astra Serif" w:hAnsi="PT Astra Serif" w:cs="Times New Roman"/>
          <w:sz w:val="26"/>
          <w:szCs w:val="26"/>
        </w:rPr>
        <w:t xml:space="preserve">заместителя Губернатора Томской области по </w:t>
      </w:r>
      <w:r w:rsidRPr="00A34926">
        <w:rPr>
          <w:rFonts w:ascii="PT Astra Serif" w:hAnsi="PT Astra Serif" w:cs="Times New Roman"/>
          <w:sz w:val="26"/>
          <w:szCs w:val="26"/>
        </w:rPr>
        <w:t>строительству и</w:t>
      </w:r>
      <w:r w:rsidR="00B863D7" w:rsidRPr="00A34926">
        <w:rPr>
          <w:rFonts w:ascii="PT Astra Serif" w:hAnsi="PT Astra Serif" w:cs="Times New Roman"/>
          <w:sz w:val="26"/>
          <w:szCs w:val="26"/>
        </w:rPr>
        <w:t> </w:t>
      </w:r>
      <w:r w:rsidRPr="00A34926">
        <w:rPr>
          <w:rFonts w:ascii="PT Astra Serif" w:hAnsi="PT Astra Serif" w:cs="Times New Roman"/>
          <w:sz w:val="26"/>
          <w:szCs w:val="26"/>
        </w:rPr>
        <w:t>инфраструктуре</w:t>
      </w:r>
      <w:r w:rsidR="008F4611" w:rsidRPr="00A34926">
        <w:rPr>
          <w:rFonts w:ascii="PT Astra Serif" w:hAnsi="PT Astra Serif" w:cs="Times New Roman"/>
          <w:sz w:val="26"/>
          <w:szCs w:val="26"/>
        </w:rPr>
        <w:t xml:space="preserve">. </w:t>
      </w:r>
    </w:p>
    <w:p w14:paraId="67A32C3E" w14:textId="77777777" w:rsidR="008F4611" w:rsidRPr="00A34926" w:rsidRDefault="008F4611" w:rsidP="008F4611">
      <w:pPr>
        <w:contextualSpacing/>
        <w:rPr>
          <w:rFonts w:ascii="PT Astra Serif" w:hAnsi="PT Astra Serif" w:cs="Times New Roman"/>
          <w:sz w:val="26"/>
          <w:szCs w:val="26"/>
        </w:rPr>
      </w:pPr>
    </w:p>
    <w:p w14:paraId="79E5479F" w14:textId="77777777" w:rsidR="00C538AA" w:rsidRPr="00A34926" w:rsidRDefault="00C538AA" w:rsidP="008F4611">
      <w:pPr>
        <w:contextualSpacing/>
        <w:rPr>
          <w:rFonts w:ascii="PT Astra Serif" w:hAnsi="PT Astra Serif" w:cs="Times New Roman"/>
          <w:sz w:val="26"/>
          <w:szCs w:val="26"/>
        </w:rPr>
      </w:pPr>
    </w:p>
    <w:p w14:paraId="6BF99DB0" w14:textId="26FC9832" w:rsidR="008F4611" w:rsidRPr="00A34926" w:rsidRDefault="008F4611" w:rsidP="008F4611">
      <w:pPr>
        <w:ind w:firstLine="0"/>
        <w:contextualSpacing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 xml:space="preserve">Губернатор Томской области    </w:t>
      </w:r>
      <w:r w:rsidRPr="00A34926">
        <w:rPr>
          <w:rFonts w:ascii="PT Astra Serif" w:hAnsi="PT Astra Serif" w:cs="Times New Roman"/>
          <w:sz w:val="26"/>
          <w:szCs w:val="26"/>
        </w:rPr>
        <w:tab/>
      </w:r>
      <w:r w:rsidRPr="00A34926">
        <w:rPr>
          <w:rFonts w:ascii="PT Astra Serif" w:hAnsi="PT Astra Serif" w:cs="Times New Roman"/>
          <w:sz w:val="26"/>
          <w:szCs w:val="26"/>
        </w:rPr>
        <w:tab/>
        <w:t xml:space="preserve">                                                  </w:t>
      </w:r>
      <w:proofErr w:type="spellStart"/>
      <w:r w:rsidRPr="00A34926">
        <w:rPr>
          <w:rFonts w:ascii="PT Astra Serif" w:hAnsi="PT Astra Serif" w:cs="Times New Roman"/>
          <w:sz w:val="26"/>
          <w:szCs w:val="26"/>
        </w:rPr>
        <w:t>С.А.Жвачкин</w:t>
      </w:r>
      <w:proofErr w:type="spellEnd"/>
    </w:p>
    <w:p w14:paraId="62235DC0" w14:textId="77777777" w:rsidR="00C538AA" w:rsidRPr="00A34926" w:rsidRDefault="00C538AA" w:rsidP="0083333D">
      <w:pPr>
        <w:ind w:left="5103" w:firstLine="0"/>
        <w:rPr>
          <w:rFonts w:ascii="PT Astra Serif" w:hAnsi="PT Astra Serif" w:cs="Times New Roman"/>
          <w:sz w:val="26"/>
          <w:szCs w:val="26"/>
        </w:rPr>
      </w:pPr>
    </w:p>
    <w:p w14:paraId="01D06F7D" w14:textId="77777777" w:rsidR="00801801" w:rsidRPr="00A34926" w:rsidRDefault="00801801" w:rsidP="0083333D">
      <w:pPr>
        <w:ind w:left="5103" w:firstLine="0"/>
        <w:rPr>
          <w:rFonts w:ascii="PT Astra Serif" w:hAnsi="PT Astra Serif" w:cs="Times New Roman"/>
          <w:sz w:val="26"/>
          <w:szCs w:val="26"/>
        </w:rPr>
      </w:pPr>
    </w:p>
    <w:p w14:paraId="3451AEA1" w14:textId="77777777" w:rsidR="00736C74" w:rsidRPr="00A34926" w:rsidRDefault="00736C74" w:rsidP="0083333D">
      <w:pPr>
        <w:ind w:left="5103" w:firstLine="0"/>
        <w:rPr>
          <w:rFonts w:ascii="PT Astra Serif" w:hAnsi="PT Astra Serif" w:cs="Times New Roman"/>
          <w:sz w:val="26"/>
          <w:szCs w:val="26"/>
        </w:rPr>
      </w:pPr>
    </w:p>
    <w:p w14:paraId="3CA53460" w14:textId="77777777" w:rsidR="00736C74" w:rsidRPr="00A34926" w:rsidRDefault="00736C74" w:rsidP="0083333D">
      <w:pPr>
        <w:ind w:left="5103" w:firstLine="0"/>
        <w:rPr>
          <w:rFonts w:ascii="PT Astra Serif" w:hAnsi="PT Astra Serif" w:cs="Times New Roman"/>
          <w:sz w:val="26"/>
          <w:szCs w:val="26"/>
        </w:rPr>
      </w:pPr>
    </w:p>
    <w:p w14:paraId="28D72835" w14:textId="77777777" w:rsidR="00736C74" w:rsidRPr="00A34926" w:rsidRDefault="00736C74" w:rsidP="0083333D">
      <w:pPr>
        <w:ind w:left="5103" w:firstLine="0"/>
        <w:rPr>
          <w:rFonts w:ascii="PT Astra Serif" w:hAnsi="PT Astra Serif" w:cs="Times New Roman"/>
          <w:sz w:val="26"/>
          <w:szCs w:val="26"/>
        </w:rPr>
      </w:pPr>
    </w:p>
    <w:p w14:paraId="612E5138" w14:textId="77777777" w:rsidR="00736C74" w:rsidRPr="00A34926" w:rsidRDefault="00736C74" w:rsidP="0083333D">
      <w:pPr>
        <w:ind w:left="5103" w:firstLine="0"/>
        <w:rPr>
          <w:rFonts w:ascii="PT Astra Serif" w:hAnsi="PT Astra Serif" w:cs="Times New Roman"/>
          <w:sz w:val="26"/>
          <w:szCs w:val="26"/>
        </w:rPr>
      </w:pPr>
    </w:p>
    <w:p w14:paraId="48EEB4A0" w14:textId="77777777" w:rsidR="00736C74" w:rsidRPr="00A34926" w:rsidRDefault="00736C74" w:rsidP="0083333D">
      <w:pPr>
        <w:ind w:left="5103" w:firstLine="0"/>
        <w:rPr>
          <w:rFonts w:ascii="PT Astra Serif" w:hAnsi="PT Astra Serif" w:cs="Times New Roman"/>
          <w:sz w:val="26"/>
          <w:szCs w:val="26"/>
        </w:rPr>
      </w:pPr>
    </w:p>
    <w:p w14:paraId="08942B74" w14:textId="77777777" w:rsidR="00736C74" w:rsidRPr="00A34926" w:rsidRDefault="00736C74" w:rsidP="0083333D">
      <w:pPr>
        <w:ind w:left="5103" w:firstLine="0"/>
        <w:rPr>
          <w:rFonts w:ascii="PT Astra Serif" w:hAnsi="PT Astra Serif" w:cs="Times New Roman"/>
          <w:sz w:val="26"/>
          <w:szCs w:val="26"/>
        </w:rPr>
      </w:pPr>
    </w:p>
    <w:p w14:paraId="3753C600" w14:textId="77777777" w:rsidR="00736C74" w:rsidRPr="00A34926" w:rsidRDefault="001A4441" w:rsidP="001A4441">
      <w:pPr>
        <w:tabs>
          <w:tab w:val="left" w:pos="8220"/>
        </w:tabs>
        <w:ind w:left="5103" w:firstLine="0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</w:r>
    </w:p>
    <w:p w14:paraId="23DFC512" w14:textId="77777777" w:rsidR="00736C74" w:rsidRPr="00A34926" w:rsidRDefault="00736C74" w:rsidP="0083333D">
      <w:pPr>
        <w:ind w:left="5103" w:firstLine="0"/>
        <w:rPr>
          <w:rFonts w:ascii="PT Astra Serif" w:hAnsi="PT Astra Serif" w:cs="Times New Roman"/>
          <w:sz w:val="26"/>
          <w:szCs w:val="26"/>
        </w:rPr>
      </w:pPr>
    </w:p>
    <w:p w14:paraId="5A97F990" w14:textId="77777777" w:rsidR="00736C74" w:rsidRPr="00A34926" w:rsidRDefault="00736C74" w:rsidP="0083333D">
      <w:pPr>
        <w:ind w:left="5103" w:firstLine="0"/>
        <w:rPr>
          <w:rFonts w:ascii="PT Astra Serif" w:hAnsi="PT Astra Serif" w:cs="Times New Roman"/>
          <w:sz w:val="26"/>
          <w:szCs w:val="26"/>
        </w:rPr>
      </w:pPr>
    </w:p>
    <w:p w14:paraId="134DE1BB" w14:textId="77777777" w:rsidR="00736C74" w:rsidRPr="00A34926" w:rsidRDefault="00736C74" w:rsidP="0083333D">
      <w:pPr>
        <w:ind w:left="5103" w:firstLine="0"/>
        <w:rPr>
          <w:rFonts w:ascii="PT Astra Serif" w:hAnsi="PT Astra Serif" w:cs="Times New Roman"/>
          <w:sz w:val="26"/>
          <w:szCs w:val="26"/>
        </w:rPr>
      </w:pPr>
    </w:p>
    <w:p w14:paraId="2DD9834C" w14:textId="77777777" w:rsidR="00736C74" w:rsidRPr="00A34926" w:rsidRDefault="00736C74" w:rsidP="0083333D">
      <w:pPr>
        <w:ind w:left="5103" w:firstLine="0"/>
        <w:rPr>
          <w:rFonts w:ascii="PT Astra Serif" w:hAnsi="PT Astra Serif" w:cs="Times New Roman"/>
          <w:sz w:val="26"/>
          <w:szCs w:val="26"/>
        </w:rPr>
      </w:pPr>
    </w:p>
    <w:p w14:paraId="0C8ED593" w14:textId="77777777" w:rsidR="00736C74" w:rsidRPr="00A34926" w:rsidRDefault="00736C74" w:rsidP="0083333D">
      <w:pPr>
        <w:ind w:left="5103" w:firstLine="0"/>
        <w:rPr>
          <w:rFonts w:ascii="PT Astra Serif" w:hAnsi="PT Astra Serif" w:cs="Times New Roman"/>
          <w:sz w:val="26"/>
          <w:szCs w:val="26"/>
        </w:rPr>
      </w:pPr>
    </w:p>
    <w:p w14:paraId="5EA42F82" w14:textId="77777777" w:rsidR="00736C74" w:rsidRPr="00A34926" w:rsidRDefault="00736C74" w:rsidP="0083333D">
      <w:pPr>
        <w:ind w:left="5103" w:firstLine="0"/>
        <w:rPr>
          <w:rFonts w:ascii="PT Astra Serif" w:hAnsi="PT Astra Serif" w:cs="Times New Roman"/>
          <w:sz w:val="26"/>
          <w:szCs w:val="26"/>
        </w:rPr>
      </w:pPr>
    </w:p>
    <w:p w14:paraId="5BBF7686" w14:textId="77777777" w:rsidR="00736C74" w:rsidRPr="00A34926" w:rsidRDefault="00736C74" w:rsidP="0083333D">
      <w:pPr>
        <w:ind w:left="5103" w:firstLine="0"/>
        <w:rPr>
          <w:rFonts w:ascii="PT Astra Serif" w:hAnsi="PT Astra Serif" w:cs="Times New Roman"/>
          <w:sz w:val="26"/>
          <w:szCs w:val="26"/>
        </w:rPr>
      </w:pPr>
    </w:p>
    <w:p w14:paraId="5B32ECE3" w14:textId="77777777" w:rsidR="00736C74" w:rsidRPr="00A34926" w:rsidRDefault="00736C74" w:rsidP="0083333D">
      <w:pPr>
        <w:ind w:left="5103" w:firstLine="0"/>
        <w:rPr>
          <w:rFonts w:ascii="PT Astra Serif" w:hAnsi="PT Astra Serif" w:cs="Times New Roman"/>
          <w:sz w:val="26"/>
          <w:szCs w:val="26"/>
        </w:rPr>
      </w:pPr>
    </w:p>
    <w:p w14:paraId="4BB6A41E" w14:textId="77777777" w:rsidR="00736C74" w:rsidRPr="00A34926" w:rsidRDefault="00736C74" w:rsidP="0083333D">
      <w:pPr>
        <w:ind w:left="5103" w:firstLine="0"/>
        <w:rPr>
          <w:rFonts w:ascii="PT Astra Serif" w:hAnsi="PT Astra Serif" w:cs="Times New Roman"/>
          <w:sz w:val="26"/>
          <w:szCs w:val="26"/>
        </w:rPr>
      </w:pPr>
    </w:p>
    <w:p w14:paraId="38C30311" w14:textId="77777777" w:rsidR="00736C74" w:rsidRPr="00A34926" w:rsidRDefault="00736C74" w:rsidP="0083333D">
      <w:pPr>
        <w:ind w:left="5103" w:firstLine="0"/>
        <w:rPr>
          <w:rFonts w:ascii="PT Astra Serif" w:hAnsi="PT Astra Serif" w:cs="Times New Roman"/>
          <w:sz w:val="26"/>
          <w:szCs w:val="26"/>
        </w:rPr>
      </w:pPr>
    </w:p>
    <w:p w14:paraId="3C318DD7" w14:textId="77777777" w:rsidR="00736C74" w:rsidRDefault="00736C74" w:rsidP="0083333D">
      <w:pPr>
        <w:ind w:left="5103" w:firstLine="0"/>
        <w:rPr>
          <w:rFonts w:ascii="PT Astra Serif" w:hAnsi="PT Astra Serif" w:cs="Times New Roman"/>
          <w:sz w:val="26"/>
          <w:szCs w:val="26"/>
        </w:rPr>
      </w:pPr>
    </w:p>
    <w:p w14:paraId="34F67840" w14:textId="77777777" w:rsidR="00A34926" w:rsidRDefault="00A34926" w:rsidP="0083333D">
      <w:pPr>
        <w:ind w:left="5103" w:firstLine="0"/>
        <w:rPr>
          <w:rFonts w:ascii="PT Astra Serif" w:hAnsi="PT Astra Serif" w:cs="Times New Roman"/>
          <w:sz w:val="26"/>
          <w:szCs w:val="26"/>
        </w:rPr>
      </w:pPr>
    </w:p>
    <w:p w14:paraId="6E700B8F" w14:textId="77777777" w:rsidR="00A34926" w:rsidRDefault="00A34926" w:rsidP="0083333D">
      <w:pPr>
        <w:ind w:left="5103" w:firstLine="0"/>
        <w:rPr>
          <w:rFonts w:ascii="PT Astra Serif" w:hAnsi="PT Astra Serif" w:cs="Times New Roman"/>
          <w:sz w:val="26"/>
          <w:szCs w:val="26"/>
        </w:rPr>
      </w:pPr>
    </w:p>
    <w:p w14:paraId="5B7864C2" w14:textId="77777777" w:rsidR="00A34926" w:rsidRDefault="00A34926" w:rsidP="0083333D">
      <w:pPr>
        <w:ind w:left="5103" w:firstLine="0"/>
        <w:rPr>
          <w:rFonts w:ascii="PT Astra Serif" w:hAnsi="PT Astra Serif" w:cs="Times New Roman"/>
          <w:sz w:val="26"/>
          <w:szCs w:val="26"/>
        </w:rPr>
      </w:pPr>
    </w:p>
    <w:p w14:paraId="34BE5166" w14:textId="77777777" w:rsidR="00A34926" w:rsidRDefault="00A34926" w:rsidP="0083333D">
      <w:pPr>
        <w:ind w:left="5103" w:firstLine="0"/>
        <w:rPr>
          <w:rFonts w:ascii="PT Astra Serif" w:hAnsi="PT Astra Serif" w:cs="Times New Roman"/>
          <w:sz w:val="26"/>
          <w:szCs w:val="26"/>
        </w:rPr>
      </w:pPr>
    </w:p>
    <w:p w14:paraId="0445979E" w14:textId="77777777" w:rsidR="00A34926" w:rsidRPr="00A34926" w:rsidRDefault="00A34926" w:rsidP="0083333D">
      <w:pPr>
        <w:ind w:left="5103" w:firstLine="0"/>
        <w:rPr>
          <w:rFonts w:ascii="PT Astra Serif" w:hAnsi="PT Astra Serif" w:cs="Times New Roman"/>
          <w:sz w:val="26"/>
          <w:szCs w:val="26"/>
        </w:rPr>
      </w:pPr>
    </w:p>
    <w:p w14:paraId="541B3883" w14:textId="77777777" w:rsidR="00736C74" w:rsidRPr="00A34926" w:rsidRDefault="00736C74" w:rsidP="0083333D">
      <w:pPr>
        <w:ind w:left="5103" w:firstLine="0"/>
        <w:rPr>
          <w:rFonts w:ascii="PT Astra Serif" w:hAnsi="PT Astra Serif" w:cs="Times New Roman"/>
          <w:sz w:val="26"/>
          <w:szCs w:val="26"/>
        </w:rPr>
      </w:pPr>
    </w:p>
    <w:p w14:paraId="3353D767" w14:textId="77777777" w:rsidR="00736C74" w:rsidRPr="00A34926" w:rsidRDefault="00736C74" w:rsidP="0083333D">
      <w:pPr>
        <w:ind w:left="5103" w:firstLine="0"/>
        <w:rPr>
          <w:rFonts w:ascii="PT Astra Serif" w:hAnsi="PT Astra Serif" w:cs="Times New Roman"/>
          <w:sz w:val="26"/>
          <w:szCs w:val="26"/>
        </w:rPr>
      </w:pPr>
    </w:p>
    <w:p w14:paraId="327B4DC8" w14:textId="77777777" w:rsidR="00736C74" w:rsidRPr="00A34926" w:rsidRDefault="00736C74" w:rsidP="0083333D">
      <w:pPr>
        <w:ind w:left="5103" w:firstLine="0"/>
        <w:rPr>
          <w:rFonts w:ascii="PT Astra Serif" w:hAnsi="PT Astra Serif" w:cs="Times New Roman"/>
          <w:sz w:val="26"/>
          <w:szCs w:val="26"/>
        </w:rPr>
      </w:pPr>
    </w:p>
    <w:p w14:paraId="3F63B072" w14:textId="77777777" w:rsidR="00736C74" w:rsidRPr="00A34926" w:rsidRDefault="00736C74" w:rsidP="0083333D">
      <w:pPr>
        <w:ind w:left="5103" w:firstLine="0"/>
        <w:rPr>
          <w:rFonts w:ascii="PT Astra Serif" w:hAnsi="PT Astra Serif" w:cs="Times New Roman"/>
          <w:sz w:val="26"/>
          <w:szCs w:val="26"/>
        </w:rPr>
      </w:pPr>
    </w:p>
    <w:p w14:paraId="6E74E77E" w14:textId="77777777" w:rsidR="00736C74" w:rsidRPr="00A34926" w:rsidRDefault="00736C74" w:rsidP="0083333D">
      <w:pPr>
        <w:ind w:left="5103" w:firstLine="0"/>
        <w:rPr>
          <w:rFonts w:ascii="PT Astra Serif" w:hAnsi="PT Astra Serif" w:cs="Times New Roman"/>
          <w:sz w:val="26"/>
          <w:szCs w:val="26"/>
        </w:rPr>
      </w:pPr>
    </w:p>
    <w:p w14:paraId="15E1C410" w14:textId="77777777" w:rsidR="00736C74" w:rsidRPr="00A34926" w:rsidRDefault="00736C74" w:rsidP="0083333D">
      <w:pPr>
        <w:ind w:left="5103" w:firstLine="0"/>
        <w:rPr>
          <w:rFonts w:ascii="PT Astra Serif" w:hAnsi="PT Astra Serif" w:cs="Times New Roman"/>
          <w:sz w:val="26"/>
          <w:szCs w:val="26"/>
        </w:rPr>
      </w:pPr>
    </w:p>
    <w:p w14:paraId="16513696" w14:textId="77777777" w:rsidR="00736C74" w:rsidRPr="00A34926" w:rsidRDefault="00736C74" w:rsidP="0083333D">
      <w:pPr>
        <w:ind w:left="5103" w:firstLine="0"/>
        <w:rPr>
          <w:rFonts w:ascii="PT Astra Serif" w:hAnsi="PT Astra Serif" w:cs="Times New Roman"/>
          <w:sz w:val="26"/>
          <w:szCs w:val="26"/>
        </w:rPr>
      </w:pPr>
    </w:p>
    <w:p w14:paraId="44A7DA47" w14:textId="77777777" w:rsidR="00736C74" w:rsidRPr="00A34926" w:rsidRDefault="00736C74" w:rsidP="0083333D">
      <w:pPr>
        <w:ind w:left="5103" w:firstLine="0"/>
        <w:rPr>
          <w:rFonts w:ascii="PT Astra Serif" w:hAnsi="PT Astra Serif" w:cs="Times New Roman"/>
          <w:sz w:val="26"/>
          <w:szCs w:val="26"/>
        </w:rPr>
      </w:pPr>
    </w:p>
    <w:p w14:paraId="766DC210" w14:textId="77777777" w:rsidR="00801801" w:rsidRPr="00A34926" w:rsidRDefault="00801801" w:rsidP="0083333D">
      <w:pPr>
        <w:ind w:left="5103" w:firstLine="0"/>
        <w:rPr>
          <w:rFonts w:ascii="PT Astra Serif" w:hAnsi="PT Astra Serif" w:cs="Times New Roman"/>
          <w:sz w:val="26"/>
          <w:szCs w:val="26"/>
        </w:rPr>
      </w:pPr>
    </w:p>
    <w:p w14:paraId="6BBACBB5" w14:textId="77777777" w:rsidR="00801801" w:rsidRPr="00A34926" w:rsidRDefault="00801801" w:rsidP="0083333D">
      <w:pPr>
        <w:ind w:left="5103" w:firstLine="0"/>
        <w:rPr>
          <w:rFonts w:ascii="PT Astra Serif" w:hAnsi="PT Astra Serif" w:cs="Times New Roman"/>
          <w:sz w:val="26"/>
          <w:szCs w:val="26"/>
        </w:rPr>
      </w:pPr>
    </w:p>
    <w:p w14:paraId="7825CE2B" w14:textId="77777777" w:rsidR="00801801" w:rsidRPr="00A34926" w:rsidRDefault="00801801" w:rsidP="0083333D">
      <w:pPr>
        <w:ind w:left="5103" w:firstLine="0"/>
        <w:rPr>
          <w:rFonts w:ascii="PT Astra Serif" w:hAnsi="PT Astra Serif" w:cs="Times New Roman"/>
          <w:sz w:val="26"/>
          <w:szCs w:val="26"/>
        </w:rPr>
      </w:pPr>
    </w:p>
    <w:p w14:paraId="5D634BB8" w14:textId="77777777" w:rsidR="00760949" w:rsidRPr="00A34926" w:rsidRDefault="0081024C" w:rsidP="00736C74">
      <w:pPr>
        <w:pStyle w:val="a6"/>
        <w:ind w:firstLine="0"/>
        <w:rPr>
          <w:rFonts w:ascii="PT Astra Serif" w:hAnsi="PT Astra Serif"/>
          <w:sz w:val="26"/>
          <w:szCs w:val="26"/>
        </w:rPr>
      </w:pPr>
      <w:r w:rsidRPr="00A34926">
        <w:rPr>
          <w:rFonts w:ascii="PT Astra Serif" w:hAnsi="PT Astra Serif"/>
          <w:sz w:val="26"/>
          <w:szCs w:val="26"/>
        </w:rPr>
        <w:t xml:space="preserve">Перетягина </w:t>
      </w:r>
      <w:r w:rsidR="001A4441" w:rsidRPr="00A34926">
        <w:rPr>
          <w:rFonts w:ascii="PT Astra Serif" w:hAnsi="PT Astra Serif"/>
          <w:sz w:val="26"/>
          <w:szCs w:val="26"/>
        </w:rPr>
        <w:t>Е.В.</w:t>
      </w:r>
      <w:r w:rsidR="00760949" w:rsidRPr="00A34926">
        <w:rPr>
          <w:rFonts w:ascii="PT Astra Serif" w:hAnsi="PT Astra Serif"/>
          <w:sz w:val="26"/>
          <w:szCs w:val="26"/>
        </w:rPr>
        <w:br w:type="page"/>
      </w:r>
    </w:p>
    <w:p w14:paraId="455CB4AD" w14:textId="77777777" w:rsidR="00760949" w:rsidRPr="00A34926" w:rsidRDefault="00760949" w:rsidP="00736C74">
      <w:pPr>
        <w:pStyle w:val="a6"/>
        <w:ind w:firstLine="0"/>
        <w:rPr>
          <w:rFonts w:ascii="PT Astra Serif" w:hAnsi="PT Astra Serif"/>
          <w:sz w:val="26"/>
          <w:szCs w:val="26"/>
        </w:rPr>
        <w:sectPr w:rsidR="00760949" w:rsidRPr="00A34926" w:rsidSect="00D92FEC">
          <w:headerReference w:type="default" r:id="rId11"/>
          <w:headerReference w:type="first" r:id="rId12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08C1ABB" w14:textId="77777777" w:rsidR="0083333D" w:rsidRPr="00A34926" w:rsidRDefault="00760949" w:rsidP="00A311D0">
      <w:pPr>
        <w:ind w:left="5529" w:firstLine="0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FF465" wp14:editId="640FAA58">
                <wp:simplePos x="0" y="0"/>
                <wp:positionH relativeFrom="column">
                  <wp:posOffset>2885089</wp:posOffset>
                </wp:positionH>
                <wp:positionV relativeFrom="paragraph">
                  <wp:posOffset>-505132</wp:posOffset>
                </wp:positionV>
                <wp:extent cx="682388" cy="327546"/>
                <wp:effectExtent l="0" t="0" r="381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88" cy="3275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2FADB2" id="Прямоугольник 4" o:spid="_x0000_s1026" style="position:absolute;margin-left:227.15pt;margin-top:-39.75pt;width:53.75pt;height: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" fillcolor="white [3212]" stroked="f" strokeweight="2pt"/>
            </w:pict>
          </mc:Fallback>
        </mc:AlternateContent>
      </w:r>
      <w:r w:rsidR="0083333D" w:rsidRPr="00A34926">
        <w:rPr>
          <w:rFonts w:ascii="PT Astra Serif" w:hAnsi="PT Astra Serif" w:cs="Times New Roman"/>
          <w:sz w:val="26"/>
          <w:szCs w:val="26"/>
        </w:rPr>
        <w:t>УТВЕРЖДЕНО</w:t>
      </w:r>
    </w:p>
    <w:p w14:paraId="69EA2F27" w14:textId="77777777" w:rsidR="0083333D" w:rsidRPr="00A34926" w:rsidRDefault="00D11A11" w:rsidP="00A311D0">
      <w:pPr>
        <w:ind w:left="5529" w:firstLine="0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п</w:t>
      </w:r>
      <w:r w:rsidR="0083333D" w:rsidRPr="00A34926">
        <w:rPr>
          <w:rFonts w:ascii="PT Astra Serif" w:hAnsi="PT Astra Serif" w:cs="Times New Roman"/>
          <w:sz w:val="26"/>
          <w:szCs w:val="26"/>
        </w:rPr>
        <w:t>остановлением</w:t>
      </w:r>
      <w:r w:rsidRPr="00A34926">
        <w:rPr>
          <w:rFonts w:ascii="PT Astra Serif" w:hAnsi="PT Astra Serif" w:cs="Times New Roman"/>
          <w:sz w:val="26"/>
          <w:szCs w:val="26"/>
        </w:rPr>
        <w:t xml:space="preserve"> Администрации</w:t>
      </w:r>
    </w:p>
    <w:p w14:paraId="581FE659" w14:textId="77777777" w:rsidR="0083333D" w:rsidRPr="00A34926" w:rsidRDefault="00D11A11" w:rsidP="00A311D0">
      <w:pPr>
        <w:ind w:left="5529" w:firstLine="0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 xml:space="preserve">Томской </w:t>
      </w:r>
      <w:r w:rsidR="0083333D" w:rsidRPr="00A34926">
        <w:rPr>
          <w:rFonts w:ascii="PT Astra Serif" w:hAnsi="PT Astra Serif" w:cs="Times New Roman"/>
          <w:sz w:val="26"/>
          <w:szCs w:val="26"/>
        </w:rPr>
        <w:t>области</w:t>
      </w:r>
    </w:p>
    <w:p w14:paraId="5AD4D5D9" w14:textId="77777777" w:rsidR="0083333D" w:rsidRPr="00A34926" w:rsidRDefault="0083333D" w:rsidP="00A311D0">
      <w:pPr>
        <w:ind w:left="5529" w:firstLine="0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от ___________ № __</w:t>
      </w:r>
      <w:r w:rsidR="00D11A11" w:rsidRPr="00A34926">
        <w:rPr>
          <w:rFonts w:ascii="PT Astra Serif" w:hAnsi="PT Astra Serif" w:cs="Times New Roman"/>
          <w:sz w:val="26"/>
          <w:szCs w:val="26"/>
        </w:rPr>
        <w:t>______</w:t>
      </w:r>
      <w:r w:rsidRPr="00A34926">
        <w:rPr>
          <w:rFonts w:ascii="PT Astra Serif" w:hAnsi="PT Astra Serif" w:cs="Times New Roman"/>
          <w:sz w:val="26"/>
          <w:szCs w:val="26"/>
        </w:rPr>
        <w:t>____</w:t>
      </w:r>
    </w:p>
    <w:p w14:paraId="321CC6CA" w14:textId="77777777" w:rsidR="0083333D" w:rsidRPr="00A34926" w:rsidRDefault="0083333D" w:rsidP="0083333D">
      <w:pPr>
        <w:ind w:left="5103"/>
        <w:rPr>
          <w:rFonts w:ascii="PT Astra Serif" w:hAnsi="PT Astra Serif" w:cs="Times New Roman"/>
          <w:sz w:val="26"/>
          <w:szCs w:val="26"/>
        </w:rPr>
      </w:pPr>
    </w:p>
    <w:p w14:paraId="15030EE0" w14:textId="77777777" w:rsidR="0083333D" w:rsidRPr="00A34926" w:rsidRDefault="0083333D" w:rsidP="0083333D">
      <w:pPr>
        <w:tabs>
          <w:tab w:val="right" w:pos="8931"/>
        </w:tabs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14:paraId="315E5289" w14:textId="77777777" w:rsidR="0087661F" w:rsidRPr="00A34926" w:rsidRDefault="0083333D" w:rsidP="0087661F">
      <w:pPr>
        <w:tabs>
          <w:tab w:val="right" w:pos="8931"/>
        </w:tabs>
        <w:ind w:firstLine="0"/>
        <w:jc w:val="center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ПОЛОЖЕНИЕ</w:t>
      </w:r>
    </w:p>
    <w:p w14:paraId="0A911D3A" w14:textId="55A5FC44" w:rsidR="0083333D" w:rsidRPr="00A34926" w:rsidRDefault="00C71C60" w:rsidP="0087661F">
      <w:pPr>
        <w:tabs>
          <w:tab w:val="right" w:pos="8931"/>
        </w:tabs>
        <w:ind w:firstLine="0"/>
        <w:jc w:val="center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о региональном государственном </w:t>
      </w:r>
      <w:r w:rsidR="0087661F" w:rsidRPr="00A34926">
        <w:rPr>
          <w:rFonts w:ascii="PT Astra Serif" w:hAnsi="PT Astra Serif" w:cs="Times New Roman"/>
          <w:sz w:val="26"/>
          <w:szCs w:val="26"/>
        </w:rPr>
        <w:t xml:space="preserve">контроле </w:t>
      </w:r>
      <w:r>
        <w:rPr>
          <w:rFonts w:ascii="PT Astra Serif" w:hAnsi="PT Astra Serif" w:cs="Times New Roman"/>
          <w:sz w:val="26"/>
          <w:szCs w:val="26"/>
        </w:rPr>
        <w:t>(</w:t>
      </w:r>
      <w:r w:rsidR="0087661F" w:rsidRPr="00A34926">
        <w:rPr>
          <w:rFonts w:ascii="PT Astra Serif" w:hAnsi="PT Astra Serif" w:cs="Times New Roman"/>
          <w:sz w:val="26"/>
          <w:szCs w:val="26"/>
        </w:rPr>
        <w:t>надзоре</w:t>
      </w:r>
      <w:r>
        <w:rPr>
          <w:rFonts w:ascii="PT Astra Serif" w:hAnsi="PT Astra Serif" w:cs="Times New Roman"/>
          <w:sz w:val="26"/>
          <w:szCs w:val="26"/>
        </w:rPr>
        <w:t>)</w:t>
      </w:r>
      <w:r w:rsidR="0087661F" w:rsidRPr="00A34926">
        <w:rPr>
          <w:rFonts w:ascii="PT Astra Serif" w:hAnsi="PT Astra Serif" w:cs="Times New Roman"/>
          <w:sz w:val="26"/>
          <w:szCs w:val="26"/>
        </w:rPr>
        <w:t xml:space="preserve"> за состоянием, содержанием, сохранением, использованием, популяризацией и</w:t>
      </w:r>
      <w:r w:rsidR="0087661F" w:rsidRPr="00A34926">
        <w:rPr>
          <w:rFonts w:ascii="PT Astra Serif" w:hAnsi="PT Astra Serif" w:cs="Times New Roman"/>
          <w:sz w:val="26"/>
          <w:szCs w:val="26"/>
          <w:lang w:val="en-US"/>
        </w:rPr>
        <w:t> </w:t>
      </w:r>
      <w:r w:rsidR="0087661F" w:rsidRPr="00A34926">
        <w:rPr>
          <w:rFonts w:ascii="PT Astra Serif" w:hAnsi="PT Astra Serif" w:cs="Times New Roman"/>
          <w:sz w:val="26"/>
          <w:szCs w:val="26"/>
        </w:rPr>
        <w:t>государственной охраной объектов культурного наследия регионального, муниципального (местного) значения, выявленных объектов культурного наследия</w:t>
      </w:r>
      <w:r w:rsidR="002F54D5" w:rsidRPr="00A34926">
        <w:rPr>
          <w:rFonts w:ascii="PT Astra Serif" w:hAnsi="PT Astra Serif" w:cs="Times New Roman"/>
          <w:sz w:val="26"/>
          <w:szCs w:val="26"/>
        </w:rPr>
        <w:t xml:space="preserve"> </w:t>
      </w:r>
      <w:r w:rsidR="00A410FB" w:rsidRPr="00A34926">
        <w:rPr>
          <w:rFonts w:ascii="PT Astra Serif" w:hAnsi="PT Astra Serif" w:cs="Times New Roman"/>
          <w:sz w:val="26"/>
          <w:szCs w:val="26"/>
        </w:rPr>
        <w:t>на территории Томской </w:t>
      </w:r>
      <w:r w:rsidR="002F54D5" w:rsidRPr="00A34926">
        <w:rPr>
          <w:rFonts w:ascii="PT Astra Serif" w:hAnsi="PT Astra Serif" w:cs="Times New Roman"/>
          <w:sz w:val="26"/>
          <w:szCs w:val="26"/>
        </w:rPr>
        <w:t>области</w:t>
      </w:r>
    </w:p>
    <w:p w14:paraId="7C1AEA2C" w14:textId="77777777" w:rsidR="0087661F" w:rsidRPr="00A34926" w:rsidRDefault="0087661F" w:rsidP="0087661F">
      <w:pPr>
        <w:tabs>
          <w:tab w:val="right" w:pos="8931"/>
        </w:tabs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14:paraId="2F968B5A" w14:textId="77777777" w:rsidR="0083333D" w:rsidRPr="00A34926" w:rsidRDefault="009D70A0" w:rsidP="0083333D">
      <w:pPr>
        <w:shd w:val="clear" w:color="auto" w:fill="FFFFFF"/>
        <w:ind w:firstLine="0"/>
        <w:jc w:val="center"/>
        <w:rPr>
          <w:rFonts w:ascii="PT Astra Serif" w:hAnsi="PT Astra Serif" w:cs="Times New Roman"/>
          <w:sz w:val="26"/>
          <w:szCs w:val="26"/>
          <w:lang w:eastAsia="ru-RU"/>
        </w:rPr>
      </w:pPr>
      <w:r w:rsidRPr="00A34926">
        <w:rPr>
          <w:rFonts w:ascii="PT Astra Serif" w:hAnsi="PT Astra Serif" w:cs="Times New Roman"/>
          <w:sz w:val="26"/>
          <w:szCs w:val="26"/>
          <w:lang w:val="en-US" w:eastAsia="ru-RU"/>
        </w:rPr>
        <w:t>I</w:t>
      </w:r>
      <w:r w:rsidR="0083333D" w:rsidRPr="00A34926">
        <w:rPr>
          <w:rFonts w:ascii="PT Astra Serif" w:hAnsi="PT Astra Serif" w:cs="Times New Roman"/>
          <w:sz w:val="26"/>
          <w:szCs w:val="26"/>
          <w:lang w:eastAsia="ru-RU"/>
        </w:rPr>
        <w:t>. Общие положения</w:t>
      </w:r>
    </w:p>
    <w:p w14:paraId="3D6CCECB" w14:textId="77777777" w:rsidR="0083333D" w:rsidRPr="00A34926" w:rsidRDefault="0083333D" w:rsidP="0083333D">
      <w:pPr>
        <w:pStyle w:val="ConsPlusNormal"/>
        <w:ind w:firstLine="540"/>
        <w:jc w:val="center"/>
        <w:rPr>
          <w:rFonts w:ascii="PT Astra Serif" w:hAnsi="PT Astra Serif" w:cs="Times New Roman"/>
          <w:sz w:val="26"/>
          <w:szCs w:val="26"/>
        </w:rPr>
      </w:pPr>
    </w:p>
    <w:p w14:paraId="12460615" w14:textId="77777777" w:rsidR="0087661F" w:rsidRPr="00A34926" w:rsidRDefault="0087661F" w:rsidP="0087661F">
      <w:pPr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1. Настоящее Положение устанавливает порядок организации</w:t>
      </w:r>
      <w:r w:rsidRPr="00A34926">
        <w:rPr>
          <w:rFonts w:ascii="PT Astra Serif" w:hAnsi="PT Astra Serif" w:cs="Times New Roman"/>
          <w:sz w:val="26"/>
          <w:szCs w:val="26"/>
        </w:rPr>
        <w:br/>
        <w:t xml:space="preserve">и осуществления </w:t>
      </w:r>
      <w:r w:rsidR="002F54D5" w:rsidRPr="00A34926">
        <w:rPr>
          <w:rFonts w:ascii="PT Astra Serif" w:hAnsi="PT Astra Serif" w:cs="Times New Roman"/>
          <w:sz w:val="26"/>
          <w:szCs w:val="26"/>
        </w:rPr>
        <w:t xml:space="preserve">на территории Томской области </w:t>
      </w:r>
      <w:r w:rsidRPr="00A34926">
        <w:rPr>
          <w:rFonts w:ascii="PT Astra Serif" w:hAnsi="PT Astra Serif" w:cs="Times New Roman"/>
          <w:sz w:val="26"/>
          <w:szCs w:val="26"/>
        </w:rPr>
        <w:t>регионального государственного контроля (надзора)</w:t>
      </w:r>
      <w:r w:rsidR="00A410FB" w:rsidRPr="00A34926">
        <w:rPr>
          <w:rFonts w:ascii="PT Astra Serif" w:hAnsi="PT Astra Serif" w:cs="Times New Roman"/>
          <w:sz w:val="26"/>
          <w:szCs w:val="26"/>
        </w:rPr>
        <w:t> </w:t>
      </w:r>
      <w:r w:rsidRPr="00A34926">
        <w:rPr>
          <w:rFonts w:ascii="PT Astra Serif" w:hAnsi="PT Astra Serif" w:cs="Times New Roman"/>
          <w:sz w:val="26"/>
          <w:szCs w:val="26"/>
        </w:rPr>
        <w:t>за состоянием, содержанием, сохранением, использованием, популяризацией и государственной охраной объектов культурного наследия регионального, муниципального (местного) значения (далее – объекты культурного наследия), выявленных объектов культурного наследия</w:t>
      </w:r>
      <w:r w:rsidR="00A615EB" w:rsidRPr="00A34926">
        <w:rPr>
          <w:rFonts w:ascii="PT Astra Serif" w:hAnsi="PT Astra Serif" w:cs="Times New Roman"/>
          <w:sz w:val="26"/>
          <w:szCs w:val="26"/>
        </w:rPr>
        <w:t xml:space="preserve"> на территории Томской области</w:t>
      </w:r>
      <w:r w:rsidRPr="00A34926">
        <w:rPr>
          <w:rFonts w:ascii="PT Astra Serif" w:hAnsi="PT Astra Serif" w:cs="Times New Roman"/>
          <w:sz w:val="26"/>
          <w:szCs w:val="26"/>
        </w:rPr>
        <w:t xml:space="preserve"> (далее – региональный государственный контроль (надзор) в области охраны объектов культурного наследия).</w:t>
      </w:r>
    </w:p>
    <w:p w14:paraId="23642048" w14:textId="77777777" w:rsidR="00A410FB" w:rsidRPr="00A34926" w:rsidRDefault="002F54D5" w:rsidP="00A410FB">
      <w:pPr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2. Предметом регионального государственного контроля (надзора) в области охраны объекто</w:t>
      </w:r>
      <w:r w:rsidR="00A410FB" w:rsidRPr="00A34926">
        <w:rPr>
          <w:rFonts w:ascii="PT Astra Serif" w:hAnsi="PT Astra Serif" w:cs="Times New Roman"/>
          <w:sz w:val="26"/>
          <w:szCs w:val="26"/>
        </w:rPr>
        <w:t>в культурного наследия является</w:t>
      </w:r>
      <w:r w:rsidR="00A410FB" w:rsidRPr="00A34926">
        <w:rPr>
          <w:rFonts w:ascii="PT Astra Serif" w:eastAsiaTheme="minorHAnsi" w:hAnsi="PT Astra Serif" w:cs="PT Astra Serif"/>
          <w:sz w:val="26"/>
          <w:szCs w:val="26"/>
        </w:rPr>
        <w:t xml:space="preserve"> соблюдение юридическими лицами, индивидуальными предпринимателями и гражданами в отношении объектов культурного наследия регионального значения, местного (муниципального) значения, выявленных объектов культурного наследия и объектов, обладающих признаками объекта культурного наследия в соответствии со </w:t>
      </w:r>
      <w:hyperlink r:id="rId13" w:history="1">
        <w:r w:rsidR="00A410FB" w:rsidRPr="00A34926">
          <w:rPr>
            <w:rFonts w:ascii="PT Astra Serif" w:eastAsiaTheme="minorHAnsi" w:hAnsi="PT Astra Serif" w:cs="PT Astra Serif"/>
            <w:sz w:val="26"/>
            <w:szCs w:val="26"/>
          </w:rPr>
          <w:t>статьей 3</w:t>
        </w:r>
      </w:hyperlink>
      <w:r w:rsidR="00A410FB" w:rsidRPr="00A34926">
        <w:rPr>
          <w:rFonts w:ascii="PT Astra Serif" w:eastAsiaTheme="minorHAnsi" w:hAnsi="PT Astra Serif" w:cs="PT Astra Serif"/>
          <w:sz w:val="26"/>
          <w:szCs w:val="26"/>
        </w:rPr>
        <w:t xml:space="preserve"> Федерального закона от 25.06.2002 № 73-ФЗ «Об объектах культурного наследия (памятниках истории и культуры) народ</w:t>
      </w:r>
      <w:r w:rsidR="004A0ECA" w:rsidRPr="00A34926">
        <w:rPr>
          <w:rFonts w:ascii="PT Astra Serif" w:eastAsiaTheme="minorHAnsi" w:hAnsi="PT Astra Serif" w:cs="PT Astra Serif"/>
          <w:sz w:val="26"/>
          <w:szCs w:val="26"/>
        </w:rPr>
        <w:t>ов Российской Федерации» (далее </w:t>
      </w:r>
      <w:r w:rsidR="00A410FB" w:rsidRPr="00A34926">
        <w:rPr>
          <w:rFonts w:ascii="PT Astra Serif" w:eastAsiaTheme="minorHAnsi" w:hAnsi="PT Astra Serif" w:cs="PT Astra Serif"/>
          <w:sz w:val="26"/>
          <w:szCs w:val="26"/>
        </w:rPr>
        <w:t>– Федеральный закон № 73</w:t>
      </w:r>
      <w:r w:rsidR="00A410FB" w:rsidRPr="00A34926">
        <w:rPr>
          <w:rFonts w:ascii="PT Astra Serif" w:eastAsiaTheme="minorHAnsi" w:hAnsi="PT Astra Serif" w:cs="PT Astra Serif"/>
          <w:sz w:val="26"/>
          <w:szCs w:val="26"/>
        </w:rPr>
        <w:noBreakHyphen/>
        <w:t>ФЗ), зон охраны объектов культурного наследия регионального значения, зон охраны объектов культурного наследия местного (муниципального) значения, защитных зон объектов культурного наследия регионального значения, защитных зон объектов культурного наследия местного (муниципального) значения, а также исторических поселений (за исключением расположенных на их территориях отдельных объектов культурного наследия федерального значения, перечень которых устанавливается Правительством Российской Федерации в соответствии с </w:t>
      </w:r>
      <w:hyperlink r:id="rId14" w:history="1">
        <w:r w:rsidR="00A410FB" w:rsidRPr="00A34926">
          <w:rPr>
            <w:rFonts w:ascii="PT Astra Serif" w:eastAsiaTheme="minorHAnsi" w:hAnsi="PT Astra Serif" w:cs="PT Astra Serif"/>
            <w:sz w:val="26"/>
            <w:szCs w:val="26"/>
          </w:rPr>
          <w:t>пунктом 1 статьи 9.1</w:t>
        </w:r>
      </w:hyperlink>
      <w:r w:rsidR="00A410FB" w:rsidRPr="00A34926">
        <w:rPr>
          <w:rFonts w:ascii="PT Astra Serif" w:eastAsiaTheme="minorHAnsi" w:hAnsi="PT Astra Serif" w:cs="PT Astra Serif"/>
          <w:sz w:val="26"/>
          <w:szCs w:val="26"/>
        </w:rPr>
        <w:t xml:space="preserve"> Федерального закона № 73-ФЗ) </w:t>
      </w:r>
      <w:r w:rsidR="00736C74" w:rsidRPr="00A34926">
        <w:rPr>
          <w:rFonts w:ascii="PT Astra Serif" w:eastAsiaTheme="minorHAnsi" w:hAnsi="PT Astra Serif" w:cs="PT Astra Serif"/>
          <w:sz w:val="26"/>
          <w:szCs w:val="26"/>
        </w:rPr>
        <w:t>(</w:t>
      </w:r>
      <w:r w:rsidR="00736C74" w:rsidRPr="00A34926">
        <w:rPr>
          <w:rFonts w:ascii="PT Astra Serif" w:hAnsi="PT Astra Serif" w:cs="Times New Roman"/>
          <w:sz w:val="26"/>
          <w:szCs w:val="26"/>
        </w:rPr>
        <w:t>далее – охраняемые объекты и территории, объекты контроля</w:t>
      </w:r>
      <w:r w:rsidR="00736C74" w:rsidRPr="00A34926">
        <w:rPr>
          <w:rFonts w:ascii="PT Astra Serif" w:eastAsiaTheme="minorHAnsi" w:hAnsi="PT Astra Serif" w:cs="PT Astra Serif"/>
          <w:sz w:val="26"/>
          <w:szCs w:val="26"/>
        </w:rPr>
        <w:t xml:space="preserve">) </w:t>
      </w:r>
      <w:r w:rsidR="00A410FB" w:rsidRPr="00A34926">
        <w:rPr>
          <w:rFonts w:ascii="PT Astra Serif" w:eastAsiaTheme="minorHAnsi" w:hAnsi="PT Astra Serif" w:cs="PT Astra Serif"/>
          <w:sz w:val="26"/>
          <w:szCs w:val="26"/>
        </w:rPr>
        <w:t>установленных Федеральн</w:t>
      </w:r>
      <w:r w:rsidR="00736C74" w:rsidRPr="00A34926">
        <w:rPr>
          <w:rFonts w:ascii="PT Astra Serif" w:eastAsiaTheme="minorHAnsi" w:hAnsi="PT Astra Serif" w:cs="PT Astra Serif"/>
          <w:sz w:val="26"/>
          <w:szCs w:val="26"/>
        </w:rPr>
        <w:t>ым</w:t>
      </w:r>
      <w:r w:rsidR="00A410FB" w:rsidRPr="00A34926">
        <w:rPr>
          <w:rFonts w:ascii="PT Astra Serif" w:eastAsiaTheme="minorHAnsi" w:hAnsi="PT Astra Serif" w:cs="PT Astra Serif"/>
          <w:sz w:val="26"/>
          <w:szCs w:val="26"/>
        </w:rPr>
        <w:t xml:space="preserve"> закон</w:t>
      </w:r>
      <w:r w:rsidR="00736C74" w:rsidRPr="00A34926">
        <w:rPr>
          <w:rFonts w:ascii="PT Astra Serif" w:eastAsiaTheme="minorHAnsi" w:hAnsi="PT Astra Serif" w:cs="PT Astra Serif"/>
          <w:sz w:val="26"/>
          <w:szCs w:val="26"/>
        </w:rPr>
        <w:t>ом</w:t>
      </w:r>
      <w:r w:rsidR="00A410FB" w:rsidRPr="00A34926">
        <w:rPr>
          <w:rFonts w:ascii="PT Astra Serif" w:eastAsiaTheme="minorHAnsi" w:hAnsi="PT Astra Serif" w:cs="PT Astra Serif"/>
          <w:sz w:val="26"/>
          <w:szCs w:val="26"/>
        </w:rPr>
        <w:t xml:space="preserve"> № 73-ФЗ, другими федеральными законами, принимаемыми в 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и органов местного самоуправления обязательных требований в области охраны объектов культурного наследия, включая:</w:t>
      </w:r>
    </w:p>
    <w:p w14:paraId="53373D07" w14:textId="77777777" w:rsidR="00A410FB" w:rsidRPr="00A34926" w:rsidRDefault="00A410FB" w:rsidP="00A410FB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A34926">
        <w:rPr>
          <w:rFonts w:ascii="PT Astra Serif" w:eastAsiaTheme="minorHAnsi" w:hAnsi="PT Astra Serif" w:cs="PT Astra Serif"/>
          <w:sz w:val="26"/>
          <w:szCs w:val="26"/>
        </w:rPr>
        <w:t>1) требования охранных обязательств собственников или иных законных владельцев объектов культурного наследия;</w:t>
      </w:r>
    </w:p>
    <w:p w14:paraId="092D0B57" w14:textId="77777777" w:rsidR="00A410FB" w:rsidRPr="00A34926" w:rsidRDefault="00A410FB" w:rsidP="00A410FB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A34926">
        <w:rPr>
          <w:rFonts w:ascii="PT Astra Serif" w:eastAsiaTheme="minorHAnsi" w:hAnsi="PT Astra Serif" w:cs="PT Astra Serif"/>
          <w:sz w:val="26"/>
          <w:szCs w:val="26"/>
        </w:rPr>
        <w:lastRenderedPageBreak/>
        <w:t>2) требования к содержанию и использованию объекта культурного наследия, требования к сохранению объекта культурного наследия, требования к обеспечению доступа к объекту культурного наследия;</w:t>
      </w:r>
    </w:p>
    <w:p w14:paraId="2018BB42" w14:textId="77777777" w:rsidR="00A410FB" w:rsidRPr="00A34926" w:rsidRDefault="00A410FB" w:rsidP="00A410FB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A34926">
        <w:rPr>
          <w:rFonts w:ascii="PT Astra Serif" w:eastAsiaTheme="minorHAnsi" w:hAnsi="PT Astra Serif" w:cs="PT Astra Serif"/>
          <w:sz w:val="26"/>
          <w:szCs w:val="26"/>
        </w:rPr>
        <w:t>3) требования к градостроительным регламентам в границах территорий зон охраны объекта культурного наследия, в границах территории достопримечательного места, в границах территории исторического поселения и с учетом установленных для этих территорий особых режимов использования земель;</w:t>
      </w:r>
    </w:p>
    <w:p w14:paraId="6FD4A4B9" w14:textId="77777777" w:rsidR="00A410FB" w:rsidRPr="00A34926" w:rsidRDefault="00A410FB" w:rsidP="00A410FB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A34926">
        <w:rPr>
          <w:rFonts w:ascii="PT Astra Serif" w:eastAsiaTheme="minorHAnsi" w:hAnsi="PT Astra Serif" w:cs="PT Astra Serif"/>
          <w:sz w:val="26"/>
          <w:szCs w:val="26"/>
        </w:rPr>
        <w:t>4) требования, содержащиеся в разрешительных документах, выданных региональными органами охраны объектов культурного наследия, муниципальными органами охраны объектов культурного насл</w:t>
      </w:r>
      <w:r w:rsidR="004A0ECA" w:rsidRPr="00A34926">
        <w:rPr>
          <w:rFonts w:ascii="PT Astra Serif" w:eastAsiaTheme="minorHAnsi" w:hAnsi="PT Astra Serif" w:cs="PT Astra Serif"/>
          <w:sz w:val="26"/>
          <w:szCs w:val="26"/>
        </w:rPr>
        <w:t>едия в соответствии с </w:t>
      </w:r>
      <w:r w:rsidRPr="00A34926">
        <w:rPr>
          <w:rFonts w:ascii="PT Astra Serif" w:eastAsiaTheme="minorHAnsi" w:hAnsi="PT Astra Serif" w:cs="PT Astra Serif"/>
          <w:sz w:val="26"/>
          <w:szCs w:val="26"/>
        </w:rPr>
        <w:t>законодательством об охране объектов культурного наследия;</w:t>
      </w:r>
    </w:p>
    <w:p w14:paraId="4BC02D90" w14:textId="77777777" w:rsidR="00A410FB" w:rsidRPr="00A34926" w:rsidRDefault="00A410FB" w:rsidP="00A410FB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A34926">
        <w:rPr>
          <w:rFonts w:ascii="PT Astra Serif" w:eastAsiaTheme="minorHAnsi" w:hAnsi="PT Astra Serif" w:cs="PT Astra Serif"/>
          <w:sz w:val="26"/>
          <w:szCs w:val="26"/>
        </w:rPr>
        <w:t>5) требования к проведению работ по сохранению объектов культурного наследия, в том числе о соответствии работ согласованной проектной документации и разрешению на проведение работ по их сохранению;</w:t>
      </w:r>
    </w:p>
    <w:p w14:paraId="26A0DDEE" w14:textId="77777777" w:rsidR="00A410FB" w:rsidRPr="00A34926" w:rsidRDefault="00A410FB" w:rsidP="00A410FB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A34926">
        <w:rPr>
          <w:rFonts w:ascii="PT Astra Serif" w:eastAsiaTheme="minorHAnsi" w:hAnsi="PT Astra Serif" w:cs="PT Astra Serif"/>
          <w:sz w:val="26"/>
          <w:szCs w:val="26"/>
        </w:rPr>
        <w:t>6) требования к осуществлению деятельности в границах территории объекта культурного наследия, в границах территорий зон охраны объекта культурного наследия, защитной зоны объекта культурного наследия, в границах территории достопримечательного места, в границах территории исторического поселения либо требования особого режима использования земельного участка, водного объекта или его части, в границах которых располагается объект археологического наследия, установленные настоящим Федеральным законом;</w:t>
      </w:r>
    </w:p>
    <w:p w14:paraId="046ECD87" w14:textId="77777777" w:rsidR="00A410FB" w:rsidRPr="00A34926" w:rsidRDefault="00A410FB" w:rsidP="00A410FB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A34926">
        <w:rPr>
          <w:rFonts w:ascii="PT Astra Serif" w:eastAsiaTheme="minorHAnsi" w:hAnsi="PT Astra Serif" w:cs="PT Astra Serif"/>
          <w:sz w:val="26"/>
          <w:szCs w:val="26"/>
        </w:rPr>
        <w:t>7) требования к обеспечению доступности для инвалидов объектов социальной, инженерной и транспортной инфраструктур и предоставляемых услуг;</w:t>
      </w:r>
    </w:p>
    <w:p w14:paraId="29CF7442" w14:textId="77777777" w:rsidR="00A410FB" w:rsidRPr="00A34926" w:rsidRDefault="00A410FB" w:rsidP="00A410FB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A34926">
        <w:rPr>
          <w:rFonts w:ascii="PT Astra Serif" w:eastAsiaTheme="minorHAnsi" w:hAnsi="PT Astra Serif" w:cs="PT Astra Serif"/>
          <w:sz w:val="26"/>
          <w:szCs w:val="26"/>
        </w:rPr>
        <w:t xml:space="preserve">8) меры по обеспечению сохранности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наследия, а также объекта, обладающего признаками объекта культурного наследия в соответствии со </w:t>
      </w:r>
      <w:hyperlink r:id="rId15" w:history="1">
        <w:r w:rsidRPr="00A34926">
          <w:rPr>
            <w:rFonts w:ascii="PT Astra Serif" w:eastAsiaTheme="minorHAnsi" w:hAnsi="PT Astra Serif" w:cs="PT Astra Serif"/>
            <w:sz w:val="26"/>
            <w:szCs w:val="26"/>
          </w:rPr>
          <w:t>статьей 3</w:t>
        </w:r>
      </w:hyperlink>
      <w:r w:rsidRPr="00A34926">
        <w:rPr>
          <w:rFonts w:ascii="PT Astra Serif" w:eastAsiaTheme="minorHAnsi" w:hAnsi="PT Astra Serif" w:cs="PT Astra Serif"/>
          <w:sz w:val="26"/>
          <w:szCs w:val="26"/>
        </w:rPr>
        <w:t xml:space="preserve"> настоящего Федерального закона, обнаруженного в ходе проведения изыскательских, проектных, земляных, строительных, мелиоративных, хозяйственных работ, указанных в </w:t>
      </w:r>
      <w:hyperlink r:id="rId16" w:history="1">
        <w:r w:rsidRPr="00A34926">
          <w:rPr>
            <w:rFonts w:ascii="PT Astra Serif" w:eastAsiaTheme="minorHAnsi" w:hAnsi="PT Astra Serif" w:cs="PT Astra Serif"/>
            <w:sz w:val="26"/>
            <w:szCs w:val="26"/>
          </w:rPr>
          <w:t>статье 30</w:t>
        </w:r>
      </w:hyperlink>
      <w:r w:rsidRPr="00A34926">
        <w:rPr>
          <w:rFonts w:ascii="PT Astra Serif" w:eastAsiaTheme="minorHAnsi" w:hAnsi="PT Astra Serif" w:cs="PT Astra Serif"/>
          <w:sz w:val="26"/>
          <w:szCs w:val="26"/>
        </w:rPr>
        <w:t xml:space="preserve"> настоящего Федерального закона, работ по использованию лесов и иных работ, в</w:t>
      </w:r>
      <w:r w:rsidR="003B71BE" w:rsidRPr="00A34926">
        <w:rPr>
          <w:rFonts w:ascii="PT Astra Serif" w:eastAsiaTheme="minorHAnsi" w:hAnsi="PT Astra Serif" w:cs="PT Astra Serif"/>
          <w:sz w:val="26"/>
          <w:szCs w:val="26"/>
        </w:rPr>
        <w:t> </w:t>
      </w:r>
      <w:r w:rsidRPr="00A34926">
        <w:rPr>
          <w:rFonts w:ascii="PT Astra Serif" w:eastAsiaTheme="minorHAnsi" w:hAnsi="PT Astra Serif" w:cs="PT Astra Serif"/>
          <w:sz w:val="26"/>
          <w:szCs w:val="26"/>
        </w:rPr>
        <w:t>том числе меры, предусмотренные проектной документацией на строительство, реконструкцию, капитальный ремонт объектов</w:t>
      </w:r>
      <w:r w:rsidR="004A0ECA" w:rsidRPr="00A34926">
        <w:rPr>
          <w:rFonts w:ascii="PT Astra Serif" w:eastAsiaTheme="minorHAnsi" w:hAnsi="PT Astra Serif" w:cs="PT Astra Serif"/>
          <w:sz w:val="26"/>
          <w:szCs w:val="26"/>
        </w:rPr>
        <w:t xml:space="preserve"> капитального строительства, на </w:t>
      </w:r>
      <w:r w:rsidRPr="00A34926">
        <w:rPr>
          <w:rFonts w:ascii="PT Astra Serif" w:eastAsiaTheme="minorHAnsi" w:hAnsi="PT Astra Serif" w:cs="PT Astra Serif"/>
          <w:sz w:val="26"/>
          <w:szCs w:val="26"/>
        </w:rPr>
        <w:t>проведение работ по сохранению объектов культурного наследия.</w:t>
      </w:r>
    </w:p>
    <w:p w14:paraId="16ABD501" w14:textId="77777777" w:rsidR="0087661F" w:rsidRPr="00A34926" w:rsidRDefault="002F54D5" w:rsidP="0087661F">
      <w:pPr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3</w:t>
      </w:r>
      <w:r w:rsidR="0087661F" w:rsidRPr="00A34926">
        <w:rPr>
          <w:rFonts w:ascii="PT Astra Serif" w:hAnsi="PT Astra Serif" w:cs="Times New Roman"/>
          <w:sz w:val="26"/>
          <w:szCs w:val="26"/>
        </w:rPr>
        <w:t xml:space="preserve">. Региональный государственный контроль (надзор) в области охраны объектов культурного наследия осуществляется Комитетом по охране объектов культурного наследия Томской области (далее – </w:t>
      </w:r>
      <w:r w:rsidR="00962641" w:rsidRPr="00A34926">
        <w:rPr>
          <w:rFonts w:ascii="PT Astra Serif" w:hAnsi="PT Astra Serif" w:cs="Times New Roman"/>
          <w:sz w:val="26"/>
          <w:szCs w:val="26"/>
        </w:rPr>
        <w:t>региональный орган охраны объектов культурного наследия</w:t>
      </w:r>
      <w:r w:rsidR="0087661F" w:rsidRPr="00A34926">
        <w:rPr>
          <w:rFonts w:ascii="PT Astra Serif" w:hAnsi="PT Astra Serif" w:cs="Times New Roman"/>
          <w:sz w:val="26"/>
          <w:szCs w:val="26"/>
        </w:rPr>
        <w:t>) в отношении объектов культурного наследия регионального, муниципального (местного) значения, выявленных объектов культурного наследия, расположенных на территории Томской области.</w:t>
      </w:r>
    </w:p>
    <w:p w14:paraId="473D5A02" w14:textId="4AED49CA" w:rsidR="002F54D5" w:rsidRPr="00A34926" w:rsidRDefault="002F54D5" w:rsidP="006E5728">
      <w:pPr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4. Должностным лиц</w:t>
      </w:r>
      <w:r w:rsidR="006E5728" w:rsidRPr="00A34926">
        <w:rPr>
          <w:rFonts w:ascii="PT Astra Serif" w:hAnsi="PT Astra Serif" w:cs="Times New Roman"/>
          <w:sz w:val="26"/>
          <w:szCs w:val="26"/>
        </w:rPr>
        <w:t>ом</w:t>
      </w:r>
      <w:r w:rsidRPr="00A34926">
        <w:rPr>
          <w:rFonts w:ascii="PT Astra Serif" w:hAnsi="PT Astra Serif" w:cs="Times New Roman"/>
          <w:sz w:val="26"/>
          <w:szCs w:val="26"/>
        </w:rPr>
        <w:t xml:space="preserve"> регионального органа охраны объектов культурного наследия, уполномоченным принимать решение о проведении контрольных (надзорных) мероприятий, явля</w:t>
      </w:r>
      <w:r w:rsidR="006E5728" w:rsidRPr="00A34926">
        <w:rPr>
          <w:rFonts w:ascii="PT Astra Serif" w:hAnsi="PT Astra Serif" w:cs="Times New Roman"/>
          <w:sz w:val="26"/>
          <w:szCs w:val="26"/>
        </w:rPr>
        <w:t>е</w:t>
      </w:r>
      <w:r w:rsidRPr="00A34926">
        <w:rPr>
          <w:rFonts w:ascii="PT Astra Serif" w:hAnsi="PT Astra Serif" w:cs="Times New Roman"/>
          <w:sz w:val="26"/>
          <w:szCs w:val="26"/>
        </w:rPr>
        <w:t>тся</w:t>
      </w:r>
      <w:r w:rsidR="006E5728" w:rsidRPr="00A34926">
        <w:rPr>
          <w:rFonts w:ascii="PT Astra Serif" w:hAnsi="PT Astra Serif" w:cs="Times New Roman"/>
          <w:sz w:val="26"/>
          <w:szCs w:val="26"/>
        </w:rPr>
        <w:t xml:space="preserve"> </w:t>
      </w:r>
      <w:r w:rsidRPr="00A34926">
        <w:rPr>
          <w:rFonts w:ascii="PT Astra Serif" w:hAnsi="PT Astra Serif" w:cs="Times New Roman"/>
          <w:sz w:val="26"/>
          <w:szCs w:val="26"/>
        </w:rPr>
        <w:t>руководитель регионального органа охраны объектов культурного наследия</w:t>
      </w:r>
      <w:r w:rsidR="006E5728" w:rsidRPr="00A34926">
        <w:rPr>
          <w:rFonts w:ascii="PT Astra Serif" w:hAnsi="PT Astra Serif" w:cs="Times New Roman"/>
          <w:sz w:val="26"/>
          <w:szCs w:val="26"/>
        </w:rPr>
        <w:t>.</w:t>
      </w:r>
    </w:p>
    <w:p w14:paraId="17B2E54E" w14:textId="77777777" w:rsidR="002F54D5" w:rsidRPr="00A34926" w:rsidRDefault="002F54D5" w:rsidP="002F54D5">
      <w:pPr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 xml:space="preserve">Должностными лицами регионального органа охраны объектов культурного наследия, уполномоченными осуществлять региональный государственный </w:t>
      </w:r>
      <w:r w:rsidRPr="00A34926">
        <w:rPr>
          <w:rFonts w:ascii="PT Astra Serif" w:hAnsi="PT Astra Serif" w:cs="Times New Roman"/>
          <w:sz w:val="26"/>
          <w:szCs w:val="26"/>
        </w:rPr>
        <w:lastRenderedPageBreak/>
        <w:t xml:space="preserve">контроль (надзор) в области охраны объектов культурного наследия (далее – </w:t>
      </w:r>
      <w:r w:rsidR="00736C74" w:rsidRPr="00A34926">
        <w:rPr>
          <w:rFonts w:ascii="PT Astra Serif" w:hAnsi="PT Astra Serif" w:cs="Times New Roman"/>
          <w:sz w:val="26"/>
          <w:szCs w:val="26"/>
        </w:rPr>
        <w:t xml:space="preserve">должностное лицо, </w:t>
      </w:r>
      <w:r w:rsidRPr="00A34926">
        <w:rPr>
          <w:rFonts w:ascii="PT Astra Serif" w:hAnsi="PT Astra Serif" w:cs="Times New Roman"/>
          <w:sz w:val="26"/>
          <w:szCs w:val="26"/>
        </w:rPr>
        <w:t>инспектор), являются:</w:t>
      </w:r>
    </w:p>
    <w:p w14:paraId="4513AE5D" w14:textId="77777777" w:rsidR="00DC59F1" w:rsidRPr="00A34926" w:rsidRDefault="002F54D5" w:rsidP="002F54D5">
      <w:pPr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руководитель регионального органа охраны объектов культурного наследия</w:t>
      </w:r>
      <w:r w:rsidR="00DC59F1" w:rsidRPr="00A34926">
        <w:rPr>
          <w:rFonts w:ascii="PT Astra Serif" w:hAnsi="PT Astra Serif" w:cs="Times New Roman"/>
          <w:sz w:val="26"/>
          <w:szCs w:val="26"/>
        </w:rPr>
        <w:t>;</w:t>
      </w:r>
    </w:p>
    <w:p w14:paraId="1F14F523" w14:textId="77777777" w:rsidR="002F54D5" w:rsidRPr="00A34926" w:rsidRDefault="00DC59F1" w:rsidP="002F54D5">
      <w:pPr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заместитель руководителя регионального органа охраны объектов культурного наследия</w:t>
      </w:r>
      <w:r w:rsidR="002F54D5" w:rsidRPr="00A34926">
        <w:rPr>
          <w:rFonts w:ascii="PT Astra Serif" w:hAnsi="PT Astra Serif" w:cs="Times New Roman"/>
          <w:sz w:val="26"/>
          <w:szCs w:val="26"/>
        </w:rPr>
        <w:t>;</w:t>
      </w:r>
    </w:p>
    <w:p w14:paraId="020D00E8" w14:textId="4FF5C7A5" w:rsidR="00DC59F1" w:rsidRPr="00A34926" w:rsidRDefault="00DC59F1" w:rsidP="00DC59F1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A34926">
        <w:rPr>
          <w:rFonts w:ascii="PT Astra Serif" w:eastAsiaTheme="minorHAnsi" w:hAnsi="PT Astra Serif" w:cs="PT Astra Serif"/>
          <w:sz w:val="26"/>
          <w:szCs w:val="26"/>
        </w:rPr>
        <w:t xml:space="preserve">должностное лицо </w:t>
      </w:r>
      <w:r w:rsidRPr="00A34926">
        <w:rPr>
          <w:rFonts w:ascii="PT Astra Serif" w:hAnsi="PT Astra Serif" w:cs="Times New Roman"/>
          <w:sz w:val="26"/>
          <w:szCs w:val="26"/>
        </w:rPr>
        <w:t>регионального органа охраны объектов культурного наследия</w:t>
      </w:r>
      <w:r w:rsidRPr="00A34926">
        <w:rPr>
          <w:rFonts w:ascii="PT Astra Serif" w:eastAsiaTheme="minorHAnsi" w:hAnsi="PT Astra Serif" w:cs="PT Astra Serif"/>
          <w:sz w:val="26"/>
          <w:szCs w:val="26"/>
        </w:rPr>
        <w:t xml:space="preserve">, в должностные обязанности которого в соответствии с должностным регламентом входит осуществление полномочий по осуществлению </w:t>
      </w:r>
      <w:r w:rsidRPr="00A34926">
        <w:rPr>
          <w:rFonts w:ascii="PT Astra Serif" w:hAnsi="PT Astra Serif" w:cs="Times New Roman"/>
          <w:sz w:val="26"/>
          <w:szCs w:val="26"/>
        </w:rPr>
        <w:t>региональный государственного контроля (надзора) в области охраны объектов культурного наследия</w:t>
      </w:r>
      <w:r w:rsidRPr="00A34926">
        <w:rPr>
          <w:rFonts w:ascii="PT Astra Serif" w:eastAsiaTheme="minorHAnsi" w:hAnsi="PT Astra Serif" w:cs="PT Astra Serif"/>
          <w:sz w:val="26"/>
          <w:szCs w:val="26"/>
        </w:rPr>
        <w:t>, в том числе проведение профилактических мероприятий и контрольных (надзорных) мероприятий</w:t>
      </w:r>
      <w:r w:rsidR="003373D4" w:rsidRPr="00A34926">
        <w:rPr>
          <w:rFonts w:ascii="PT Astra Serif" w:eastAsiaTheme="minorHAnsi" w:hAnsi="PT Astra Serif" w:cs="PT Astra Serif"/>
          <w:sz w:val="26"/>
          <w:szCs w:val="26"/>
        </w:rPr>
        <w:t>.</w:t>
      </w:r>
    </w:p>
    <w:p w14:paraId="47E878CE" w14:textId="77777777" w:rsidR="0087661F" w:rsidRPr="00A34926" w:rsidRDefault="00DC59F1" w:rsidP="0087661F">
      <w:pPr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5</w:t>
      </w:r>
      <w:r w:rsidR="0087661F" w:rsidRPr="00A34926">
        <w:rPr>
          <w:rFonts w:ascii="PT Astra Serif" w:hAnsi="PT Astra Serif" w:cs="Times New Roman"/>
          <w:sz w:val="26"/>
          <w:szCs w:val="26"/>
        </w:rPr>
        <w:t xml:space="preserve">. </w:t>
      </w:r>
      <w:r w:rsidR="00241624" w:rsidRPr="00A34926">
        <w:rPr>
          <w:rFonts w:ascii="PT Astra Serif" w:hAnsi="PT Astra Serif" w:cs="Times New Roman"/>
          <w:sz w:val="26"/>
          <w:szCs w:val="26"/>
        </w:rPr>
        <w:t>Региональный</w:t>
      </w:r>
      <w:r w:rsidR="0087661F" w:rsidRPr="00A34926">
        <w:rPr>
          <w:rFonts w:ascii="PT Astra Serif" w:hAnsi="PT Astra Serif" w:cs="Times New Roman"/>
          <w:sz w:val="26"/>
          <w:szCs w:val="26"/>
        </w:rPr>
        <w:t xml:space="preserve"> государственный контроль (надзор) в области охраны объектов культурного наследия осуществляется в отношении следующих объектов контроля:</w:t>
      </w:r>
    </w:p>
    <w:p w14:paraId="3C6F5D57" w14:textId="77777777" w:rsidR="0087661F" w:rsidRPr="00A34926" w:rsidRDefault="0087661F" w:rsidP="0087661F">
      <w:pPr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1) деятельность</w:t>
      </w:r>
      <w:r w:rsidR="00337B59" w:rsidRPr="00A34926">
        <w:rPr>
          <w:rFonts w:ascii="PT Astra Serif" w:hAnsi="PT Astra Serif" w:cs="Times New Roman"/>
          <w:sz w:val="26"/>
          <w:szCs w:val="26"/>
        </w:rPr>
        <w:t>, действие (бездействие)</w:t>
      </w:r>
      <w:r w:rsidR="003B71BE" w:rsidRPr="00A34926">
        <w:rPr>
          <w:rFonts w:ascii="PT Astra Serif" w:hAnsi="PT Astra Serif" w:cs="Times New Roman"/>
          <w:sz w:val="26"/>
          <w:szCs w:val="26"/>
        </w:rPr>
        <w:t xml:space="preserve"> контролируемых лиц по </w:t>
      </w:r>
      <w:r w:rsidRPr="00A34926">
        <w:rPr>
          <w:rFonts w:ascii="PT Astra Serif" w:hAnsi="PT Astra Serif" w:cs="Times New Roman"/>
          <w:sz w:val="26"/>
          <w:szCs w:val="26"/>
        </w:rPr>
        <w:t xml:space="preserve">содержанию, сохранению, использованию, популяризации и государственной охране объектов культурного наследия </w:t>
      </w:r>
      <w:r w:rsidR="009110DB" w:rsidRPr="00A34926">
        <w:rPr>
          <w:rFonts w:ascii="PT Astra Serif" w:hAnsi="PT Astra Serif" w:cs="Times New Roman"/>
          <w:sz w:val="26"/>
          <w:szCs w:val="26"/>
        </w:rPr>
        <w:t>регионального, муниципального (местного)</w:t>
      </w:r>
      <w:r w:rsidRPr="00A34926">
        <w:rPr>
          <w:rFonts w:ascii="PT Astra Serif" w:hAnsi="PT Astra Serif" w:cs="Times New Roman"/>
          <w:sz w:val="26"/>
          <w:szCs w:val="26"/>
        </w:rPr>
        <w:t xml:space="preserve"> значения</w:t>
      </w:r>
      <w:r w:rsidR="009110DB" w:rsidRPr="00A34926">
        <w:rPr>
          <w:rFonts w:ascii="PT Astra Serif" w:hAnsi="PT Astra Serif" w:cs="Times New Roman"/>
          <w:sz w:val="26"/>
          <w:szCs w:val="26"/>
        </w:rPr>
        <w:t>, выявленных объектов культурного наследия</w:t>
      </w:r>
      <w:r w:rsidRPr="00A34926">
        <w:rPr>
          <w:rFonts w:ascii="PT Astra Serif" w:hAnsi="PT Astra Serif" w:cs="Times New Roman"/>
          <w:sz w:val="26"/>
          <w:szCs w:val="26"/>
        </w:rPr>
        <w:t>, а также соблю</w:t>
      </w:r>
      <w:r w:rsidR="00241624" w:rsidRPr="00A34926">
        <w:rPr>
          <w:rFonts w:ascii="PT Astra Serif" w:hAnsi="PT Astra Serif" w:cs="Times New Roman"/>
          <w:sz w:val="26"/>
          <w:szCs w:val="26"/>
        </w:rPr>
        <w:t>дению обязательных требований в </w:t>
      </w:r>
      <w:r w:rsidRPr="00A34926">
        <w:rPr>
          <w:rFonts w:ascii="PT Astra Serif" w:hAnsi="PT Astra Serif" w:cs="Times New Roman"/>
          <w:sz w:val="26"/>
          <w:szCs w:val="26"/>
        </w:rPr>
        <w:t>отношении охраняемых объектов и территорий;</w:t>
      </w:r>
    </w:p>
    <w:p w14:paraId="338B44D4" w14:textId="31EAEDA0" w:rsidR="00466DB4" w:rsidRPr="00A34926" w:rsidRDefault="00466DB4" w:rsidP="0087661F">
      <w:pPr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2) охраняемые объекты и территории.</w:t>
      </w:r>
    </w:p>
    <w:p w14:paraId="59CBFD86" w14:textId="77777777" w:rsidR="0087661F" w:rsidRPr="00A34926" w:rsidRDefault="00962641" w:rsidP="0087661F">
      <w:pPr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Региональным органом охраны объектов культурного наследия</w:t>
      </w:r>
      <w:r w:rsidR="0087661F" w:rsidRPr="00A34926">
        <w:rPr>
          <w:rFonts w:ascii="PT Astra Serif" w:hAnsi="PT Astra Serif" w:cs="Times New Roman"/>
          <w:sz w:val="26"/>
          <w:szCs w:val="26"/>
        </w:rPr>
        <w:t xml:space="preserve"> в рамках </w:t>
      </w:r>
      <w:r w:rsidR="00241624" w:rsidRPr="00A34926">
        <w:rPr>
          <w:rFonts w:ascii="PT Astra Serif" w:hAnsi="PT Astra Serif" w:cs="Times New Roman"/>
          <w:sz w:val="26"/>
          <w:szCs w:val="26"/>
        </w:rPr>
        <w:t>регионального</w:t>
      </w:r>
      <w:r w:rsidR="0087661F" w:rsidRPr="00A34926">
        <w:rPr>
          <w:rFonts w:ascii="PT Astra Serif" w:hAnsi="PT Astra Serif" w:cs="Times New Roman"/>
          <w:sz w:val="26"/>
          <w:szCs w:val="26"/>
        </w:rPr>
        <w:t xml:space="preserve"> государст</w:t>
      </w:r>
      <w:r w:rsidR="00241624" w:rsidRPr="00A34926">
        <w:rPr>
          <w:rFonts w:ascii="PT Astra Serif" w:hAnsi="PT Astra Serif" w:cs="Times New Roman"/>
          <w:sz w:val="26"/>
          <w:szCs w:val="26"/>
        </w:rPr>
        <w:t>венного контроля (надзора) в </w:t>
      </w:r>
      <w:r w:rsidR="0087661F" w:rsidRPr="00A34926">
        <w:rPr>
          <w:rFonts w:ascii="PT Astra Serif" w:hAnsi="PT Astra Serif" w:cs="Times New Roman"/>
          <w:sz w:val="26"/>
          <w:szCs w:val="26"/>
        </w:rPr>
        <w:t>области охраны объектов культурного наследия обеспечивается учет объектов контроля путем ведения перечня объектов контроля.</w:t>
      </w:r>
    </w:p>
    <w:p w14:paraId="01C9E5AF" w14:textId="0AE92EB3" w:rsidR="0087661F" w:rsidRPr="00A34926" w:rsidRDefault="0087661F" w:rsidP="0087661F">
      <w:pPr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 xml:space="preserve">При сборе, обработке, анализе сведений об объектах контроля для целей </w:t>
      </w:r>
      <w:r w:rsidR="00A34926" w:rsidRPr="00A34926">
        <w:rPr>
          <w:rFonts w:ascii="PT Astra Serif" w:hAnsi="PT Astra Serif" w:cs="Times New Roman"/>
          <w:sz w:val="26"/>
          <w:szCs w:val="26"/>
        </w:rPr>
        <w:t>их </w:t>
      </w:r>
      <w:r w:rsidR="00241624" w:rsidRPr="00A34926">
        <w:rPr>
          <w:rFonts w:ascii="PT Astra Serif" w:hAnsi="PT Astra Serif" w:cs="Times New Roman"/>
          <w:sz w:val="26"/>
          <w:szCs w:val="26"/>
        </w:rPr>
        <w:t xml:space="preserve">учета </w:t>
      </w:r>
      <w:r w:rsidR="00962641" w:rsidRPr="00A34926">
        <w:rPr>
          <w:rFonts w:ascii="PT Astra Serif" w:hAnsi="PT Astra Serif" w:cs="Times New Roman"/>
          <w:sz w:val="26"/>
          <w:szCs w:val="26"/>
        </w:rPr>
        <w:t>региональный орган охраны объектов культурного наследия</w:t>
      </w:r>
      <w:r w:rsidRPr="00A34926">
        <w:rPr>
          <w:rFonts w:ascii="PT Astra Serif" w:hAnsi="PT Astra Serif" w:cs="Times New Roman"/>
          <w:sz w:val="26"/>
          <w:szCs w:val="26"/>
        </w:rPr>
        <w:t xml:space="preserve"> используют информацию, содержащ</w:t>
      </w:r>
      <w:r w:rsidR="009754E4" w:rsidRPr="00A34926">
        <w:rPr>
          <w:rFonts w:ascii="PT Astra Serif" w:hAnsi="PT Astra Serif" w:cs="Times New Roman"/>
          <w:sz w:val="26"/>
          <w:szCs w:val="26"/>
        </w:rPr>
        <w:t>ую</w:t>
      </w:r>
      <w:r w:rsidRPr="00A34926">
        <w:rPr>
          <w:rFonts w:ascii="PT Astra Serif" w:hAnsi="PT Astra Serif" w:cs="Times New Roman"/>
          <w:sz w:val="26"/>
          <w:szCs w:val="26"/>
        </w:rPr>
        <w:t xml:space="preserve">ся в Едином государственном реестре объектов культурного наследия (памятников истории и культуры) народов Российской Федерации, информацию, получаемую в соответствии </w:t>
      </w:r>
      <w:r w:rsidRPr="00A34926">
        <w:rPr>
          <w:rFonts w:cs="Times New Roman"/>
          <w:sz w:val="26"/>
          <w:szCs w:val="26"/>
        </w:rPr>
        <w:t>‎</w:t>
      </w:r>
      <w:r w:rsidRPr="00A34926">
        <w:rPr>
          <w:rFonts w:ascii="PT Astra Serif" w:hAnsi="PT Astra Serif" w:cs="PT Astra Serif"/>
          <w:sz w:val="26"/>
          <w:szCs w:val="26"/>
        </w:rPr>
        <w:t>с</w:t>
      </w:r>
      <w:r w:rsidRPr="00A34926">
        <w:rPr>
          <w:rFonts w:ascii="PT Astra Serif" w:hAnsi="PT Astra Serif" w:cs="Times New Roman"/>
          <w:sz w:val="26"/>
          <w:szCs w:val="26"/>
        </w:rPr>
        <w:t xml:space="preserve"> </w:t>
      </w:r>
      <w:r w:rsidRPr="00A34926">
        <w:rPr>
          <w:rFonts w:ascii="PT Astra Serif" w:hAnsi="PT Astra Serif" w:cs="PT Astra Serif"/>
          <w:sz w:val="26"/>
          <w:szCs w:val="26"/>
        </w:rPr>
        <w:t>нормативным</w:t>
      </w:r>
      <w:r w:rsidRPr="00A34926">
        <w:rPr>
          <w:rFonts w:ascii="PT Astra Serif" w:hAnsi="PT Astra Serif" w:cs="Times New Roman"/>
          <w:sz w:val="26"/>
          <w:szCs w:val="26"/>
        </w:rPr>
        <w:t>и правовыми актами Российской Федерации, информацию, получаемую в рамках межведомственного взаимодействия, а также общедоступную информацию.</w:t>
      </w:r>
    </w:p>
    <w:p w14:paraId="397D228C" w14:textId="77777777" w:rsidR="0087661F" w:rsidRPr="00A34926" w:rsidRDefault="0087661F" w:rsidP="0087661F">
      <w:pPr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 xml:space="preserve">6. Организация и осуществление </w:t>
      </w:r>
      <w:r w:rsidR="00241624" w:rsidRPr="00A34926">
        <w:rPr>
          <w:rFonts w:ascii="PT Astra Serif" w:hAnsi="PT Astra Serif" w:cs="Times New Roman"/>
          <w:sz w:val="26"/>
          <w:szCs w:val="26"/>
        </w:rPr>
        <w:t>регионального</w:t>
      </w:r>
      <w:r w:rsidRPr="00A34926">
        <w:rPr>
          <w:rFonts w:ascii="PT Astra Serif" w:hAnsi="PT Astra Serif" w:cs="Times New Roman"/>
          <w:sz w:val="26"/>
          <w:szCs w:val="26"/>
        </w:rPr>
        <w:t xml:space="preserve"> государственного контроля (надзора) в области охраны объектов культурного наследия регулируются Федеральным законом от 31</w:t>
      </w:r>
      <w:r w:rsidR="003373D4" w:rsidRPr="00A34926">
        <w:rPr>
          <w:rFonts w:ascii="PT Astra Serif" w:hAnsi="PT Astra Serif" w:cs="Times New Roman"/>
          <w:sz w:val="26"/>
          <w:szCs w:val="26"/>
        </w:rPr>
        <w:t xml:space="preserve">.07.2020 № 248-ФЗ </w:t>
      </w:r>
      <w:r w:rsidRPr="00A34926">
        <w:rPr>
          <w:rFonts w:ascii="PT Astra Serif" w:hAnsi="PT Astra Serif" w:cs="Times New Roman"/>
          <w:sz w:val="26"/>
          <w:szCs w:val="26"/>
        </w:rPr>
        <w:t>«О государственном контроле (на</w:t>
      </w:r>
      <w:r w:rsidR="003373D4" w:rsidRPr="00A34926">
        <w:rPr>
          <w:rFonts w:ascii="PT Astra Serif" w:hAnsi="PT Astra Serif" w:cs="Times New Roman"/>
          <w:sz w:val="26"/>
          <w:szCs w:val="26"/>
        </w:rPr>
        <w:t xml:space="preserve">дзоре) и муниципальном контроле </w:t>
      </w:r>
      <w:r w:rsidRPr="00A34926">
        <w:rPr>
          <w:rFonts w:ascii="PT Astra Serif" w:hAnsi="PT Astra Serif" w:cs="Times New Roman"/>
          <w:sz w:val="26"/>
          <w:szCs w:val="26"/>
        </w:rPr>
        <w:t>в Российской Федерации» (Собрание законодательства Российской Федерации, 2020, № 31, ст. 5007) (далее – Федеральный закон № 248-ФЗ).</w:t>
      </w:r>
    </w:p>
    <w:p w14:paraId="10A322A4" w14:textId="77777777" w:rsidR="00C538AA" w:rsidRPr="00A34926" w:rsidRDefault="00C538AA" w:rsidP="0087661F">
      <w:pPr>
        <w:jc w:val="both"/>
        <w:rPr>
          <w:rFonts w:ascii="PT Astra Serif" w:hAnsi="PT Astra Serif" w:cs="Times New Roman"/>
          <w:sz w:val="26"/>
          <w:szCs w:val="26"/>
        </w:rPr>
      </w:pPr>
    </w:p>
    <w:p w14:paraId="5D74A686" w14:textId="77777777" w:rsidR="006338E1" w:rsidRPr="00A34926" w:rsidRDefault="00C538AA" w:rsidP="006338E1">
      <w:pPr>
        <w:autoSpaceDE w:val="0"/>
        <w:autoSpaceDN w:val="0"/>
        <w:adjustRightInd w:val="0"/>
        <w:ind w:firstLine="0"/>
        <w:jc w:val="center"/>
        <w:rPr>
          <w:rFonts w:ascii="PT Astra Serif" w:eastAsiaTheme="minorHAnsi" w:hAnsi="PT Astra Serif" w:cs="PT Astra Serif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 xml:space="preserve">II. </w:t>
      </w:r>
      <w:r w:rsidR="008D079C"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>Управление рисками причинения вреда (ущерба) охраняемым законом ценностям при осуществлении вида контроля</w:t>
      </w:r>
    </w:p>
    <w:p w14:paraId="5F253E51" w14:textId="77777777" w:rsidR="006338E1" w:rsidRPr="00A34926" w:rsidRDefault="006338E1" w:rsidP="0087661F">
      <w:pPr>
        <w:jc w:val="both"/>
        <w:rPr>
          <w:rFonts w:ascii="PT Astra Serif" w:hAnsi="PT Astra Serif" w:cs="Times New Roman"/>
          <w:sz w:val="26"/>
          <w:szCs w:val="26"/>
        </w:rPr>
      </w:pPr>
    </w:p>
    <w:p w14:paraId="32D488E3" w14:textId="65808650" w:rsidR="009B6E65" w:rsidRPr="00A34926" w:rsidRDefault="009B6E65" w:rsidP="009B6E65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A34926">
        <w:rPr>
          <w:rFonts w:ascii="PT Astra Serif" w:eastAsiaTheme="minorHAnsi" w:hAnsi="PT Astra Serif" w:cs="PT Astra Serif"/>
          <w:sz w:val="26"/>
          <w:szCs w:val="26"/>
        </w:rPr>
        <w:t xml:space="preserve">7. При осуществлении </w:t>
      </w:r>
      <w:r w:rsidRPr="00A34926">
        <w:rPr>
          <w:rFonts w:ascii="PT Astra Serif" w:hAnsi="PT Astra Serif" w:cs="Times New Roman"/>
          <w:sz w:val="26"/>
          <w:szCs w:val="26"/>
        </w:rPr>
        <w:t>регионального государственного контроля (надзора) в области охраны объектов культурного наследия</w:t>
      </w:r>
      <w:r w:rsidRPr="00A34926">
        <w:rPr>
          <w:rFonts w:ascii="PT Astra Serif" w:eastAsiaTheme="minorHAnsi" w:hAnsi="PT Astra Serif" w:cs="PT Astra Serif"/>
          <w:sz w:val="26"/>
          <w:szCs w:val="26"/>
        </w:rPr>
        <w:t xml:space="preserve"> применяется система оценки и управления рисками</w:t>
      </w:r>
      <w:r w:rsidR="00466DB4" w:rsidRPr="00A34926">
        <w:rPr>
          <w:rFonts w:ascii="PT Astra Serif" w:eastAsiaTheme="minorHAnsi" w:hAnsi="PT Astra Serif" w:cs="PT Astra Serif"/>
          <w:sz w:val="26"/>
          <w:szCs w:val="26"/>
        </w:rPr>
        <w:t xml:space="preserve"> причинения вреда (ущерба) охраняемым ценностям</w:t>
      </w:r>
      <w:r w:rsidRPr="00A34926">
        <w:rPr>
          <w:rFonts w:ascii="PT Astra Serif" w:eastAsiaTheme="minorHAnsi" w:hAnsi="PT Astra Serif" w:cs="PT Astra Serif"/>
          <w:sz w:val="26"/>
          <w:szCs w:val="26"/>
        </w:rPr>
        <w:t>.</w:t>
      </w:r>
    </w:p>
    <w:p w14:paraId="1E942FAE" w14:textId="77777777" w:rsidR="009B6E65" w:rsidRPr="00A34926" w:rsidRDefault="009B6E65" w:rsidP="009B6E65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A34926">
        <w:rPr>
          <w:rFonts w:ascii="PT Astra Serif" w:eastAsiaTheme="minorHAnsi" w:hAnsi="PT Astra Serif" w:cs="PT Astra Serif"/>
          <w:sz w:val="26"/>
          <w:szCs w:val="26"/>
        </w:rPr>
        <w:t xml:space="preserve">8. Региональный орган охраны объектов культурного наследия при осуществлении </w:t>
      </w:r>
      <w:r w:rsidRPr="00A34926">
        <w:rPr>
          <w:rFonts w:ascii="PT Astra Serif" w:hAnsi="PT Astra Serif" w:cs="Times New Roman"/>
          <w:sz w:val="26"/>
          <w:szCs w:val="26"/>
        </w:rPr>
        <w:t>регионального государственного контроля (надзора) в области охраны объектов культурного наследия</w:t>
      </w:r>
      <w:r w:rsidRPr="00A34926">
        <w:rPr>
          <w:rFonts w:ascii="PT Astra Serif" w:eastAsiaTheme="minorHAnsi" w:hAnsi="PT Astra Serif" w:cs="PT Astra Serif"/>
          <w:sz w:val="26"/>
          <w:szCs w:val="26"/>
        </w:rPr>
        <w:t xml:space="preserve"> относи</w:t>
      </w:r>
      <w:r w:rsidR="003B71BE" w:rsidRPr="00A34926">
        <w:rPr>
          <w:rFonts w:ascii="PT Astra Serif" w:eastAsiaTheme="minorHAnsi" w:hAnsi="PT Astra Serif" w:cs="PT Astra Serif"/>
          <w:sz w:val="26"/>
          <w:szCs w:val="26"/>
        </w:rPr>
        <w:t xml:space="preserve">т объекты контроля к одной </w:t>
      </w:r>
      <w:r w:rsidR="003B71BE" w:rsidRPr="00A34926">
        <w:rPr>
          <w:rFonts w:ascii="PT Astra Serif" w:eastAsiaTheme="minorHAnsi" w:hAnsi="PT Astra Serif" w:cs="PT Astra Serif"/>
          <w:sz w:val="26"/>
          <w:szCs w:val="26"/>
        </w:rPr>
        <w:lastRenderedPageBreak/>
        <w:t>из </w:t>
      </w:r>
      <w:r w:rsidRPr="00A34926">
        <w:rPr>
          <w:rFonts w:ascii="PT Astra Serif" w:eastAsiaTheme="minorHAnsi" w:hAnsi="PT Astra Serif" w:cs="PT Astra Serif"/>
          <w:sz w:val="26"/>
          <w:szCs w:val="26"/>
        </w:rPr>
        <w:t>следующих категорий риска причинения вреда (ущерба) (далее - категории риска):</w:t>
      </w:r>
    </w:p>
    <w:p w14:paraId="35F5D711" w14:textId="77777777" w:rsidR="009B6E65" w:rsidRPr="00A34926" w:rsidRDefault="009B6E65" w:rsidP="009B6E65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A34926">
        <w:rPr>
          <w:rFonts w:ascii="PT Astra Serif" w:eastAsiaTheme="minorHAnsi" w:hAnsi="PT Astra Serif" w:cs="PT Astra Serif"/>
          <w:sz w:val="26"/>
          <w:szCs w:val="26"/>
        </w:rPr>
        <w:t>1) высокий риск;</w:t>
      </w:r>
    </w:p>
    <w:p w14:paraId="33486B23" w14:textId="77777777" w:rsidR="009B6E65" w:rsidRPr="00A34926" w:rsidRDefault="009B6E65" w:rsidP="009B6E65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A34926">
        <w:rPr>
          <w:rFonts w:ascii="PT Astra Serif" w:eastAsiaTheme="minorHAnsi" w:hAnsi="PT Astra Serif" w:cs="PT Astra Serif"/>
          <w:sz w:val="26"/>
          <w:szCs w:val="26"/>
        </w:rPr>
        <w:t>2) значительный риск;</w:t>
      </w:r>
    </w:p>
    <w:p w14:paraId="7C42EDE2" w14:textId="77777777" w:rsidR="009B6E65" w:rsidRPr="00A34926" w:rsidRDefault="009B6E65" w:rsidP="009B6E65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A34926">
        <w:rPr>
          <w:rFonts w:ascii="PT Astra Serif" w:eastAsiaTheme="minorHAnsi" w:hAnsi="PT Astra Serif" w:cs="PT Astra Serif"/>
          <w:sz w:val="26"/>
          <w:szCs w:val="26"/>
        </w:rPr>
        <w:t>3) низкий риск.</w:t>
      </w:r>
    </w:p>
    <w:p w14:paraId="2EAD04F1" w14:textId="77777777" w:rsidR="009B6E65" w:rsidRPr="00A34926" w:rsidRDefault="009B6E65" w:rsidP="009B6E65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A34926">
        <w:rPr>
          <w:rFonts w:ascii="PT Astra Serif" w:eastAsiaTheme="minorHAnsi" w:hAnsi="PT Astra Serif" w:cs="PT Astra Serif"/>
          <w:sz w:val="26"/>
          <w:szCs w:val="26"/>
        </w:rPr>
        <w:t xml:space="preserve">9. Отнесение объектов контроля к определенной категории риска осуществляется на основании сопоставления их характеристик с критериями отнесения объектов контроля к категориям риска, предусмотренных </w:t>
      </w:r>
      <w:hyperlink r:id="rId17" w:history="1">
        <w:r w:rsidRPr="00A34926">
          <w:rPr>
            <w:rFonts w:ascii="PT Astra Serif" w:eastAsiaTheme="minorHAnsi" w:hAnsi="PT Astra Serif" w:cs="PT Astra Serif"/>
            <w:sz w:val="26"/>
            <w:szCs w:val="26"/>
          </w:rPr>
          <w:t>приложением</w:t>
        </w:r>
      </w:hyperlink>
      <w:r w:rsidR="008D079C" w:rsidRPr="00A34926">
        <w:rPr>
          <w:rFonts w:ascii="PT Astra Serif" w:eastAsiaTheme="minorHAnsi" w:hAnsi="PT Astra Serif" w:cs="PT Astra Serif"/>
          <w:sz w:val="26"/>
          <w:szCs w:val="26"/>
        </w:rPr>
        <w:t xml:space="preserve"> № 1 </w:t>
      </w:r>
      <w:r w:rsidRPr="00A34926">
        <w:rPr>
          <w:rFonts w:ascii="PT Astra Serif" w:eastAsiaTheme="minorHAnsi" w:hAnsi="PT Astra Serif" w:cs="PT Astra Serif"/>
          <w:sz w:val="26"/>
          <w:szCs w:val="26"/>
        </w:rPr>
        <w:t>к настоящему Положению.</w:t>
      </w:r>
    </w:p>
    <w:p w14:paraId="3EA3658C" w14:textId="77777777" w:rsidR="008D079C" w:rsidRPr="00A34926" w:rsidRDefault="008D079C" w:rsidP="00555CA5">
      <w:pPr>
        <w:widowControl w:val="0"/>
        <w:suppressAutoHyphens/>
        <w:autoSpaceDN w:val="0"/>
        <w:jc w:val="both"/>
        <w:textAlignment w:val="baseline"/>
        <w:rPr>
          <w:rFonts w:ascii="PT Astra Serif" w:eastAsia="SimSun" w:hAnsi="PT Astra Serif"/>
          <w:kern w:val="3"/>
          <w:sz w:val="26"/>
          <w:szCs w:val="26"/>
          <w:lang w:eastAsia="zh-CN" w:bidi="hi-IN"/>
        </w:rPr>
      </w:pPr>
      <w:r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>Отнесение объектов контроля к категориям риска осуществляется распоряжением регионального органа охраны объектов культурного наследия в </w:t>
      </w:r>
      <w:r w:rsidR="00555CA5"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>соответствии с </w:t>
      </w:r>
      <w:r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>критериями отнесения объектов контроля к категориям риска согласно приложению</w:t>
      </w:r>
      <w:r w:rsidR="00555CA5"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> </w:t>
      </w:r>
      <w:r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>№</w:t>
      </w:r>
      <w:r w:rsidR="00555CA5"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> </w:t>
      </w:r>
      <w:r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>1 к настоящему Положению.</w:t>
      </w:r>
    </w:p>
    <w:p w14:paraId="1D7B7717" w14:textId="77777777" w:rsidR="008D079C" w:rsidRPr="00A34926" w:rsidRDefault="008D079C" w:rsidP="008D079C">
      <w:pPr>
        <w:widowControl w:val="0"/>
        <w:suppressAutoHyphens/>
        <w:autoSpaceDN w:val="0"/>
        <w:jc w:val="both"/>
        <w:textAlignment w:val="baseline"/>
        <w:rPr>
          <w:rFonts w:ascii="PT Astra Serif" w:eastAsia="SimSun" w:hAnsi="PT Astra Serif"/>
          <w:kern w:val="3"/>
          <w:sz w:val="26"/>
          <w:szCs w:val="26"/>
          <w:lang w:eastAsia="zh-CN" w:bidi="hi-IN"/>
        </w:rPr>
      </w:pPr>
      <w:r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 xml:space="preserve">10. В целях оценки риска причинения вреда </w:t>
      </w:r>
      <w:r w:rsidR="00555CA5"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>(ущерба) при принятии решения о </w:t>
      </w:r>
      <w:r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>проведении и выборе вида внепланового контрольного (надзорного) мероприятия региональным органом охраны объектов культурного наследия применяются индикаторы риска согласно приложению № 2 к настоящему Положению.</w:t>
      </w:r>
    </w:p>
    <w:p w14:paraId="24946EEB" w14:textId="52CC8C58" w:rsidR="008D079C" w:rsidRPr="00A34926" w:rsidRDefault="008D079C" w:rsidP="008D079C">
      <w:pPr>
        <w:widowControl w:val="0"/>
        <w:suppressAutoHyphens/>
        <w:autoSpaceDN w:val="0"/>
        <w:jc w:val="both"/>
        <w:textAlignment w:val="baseline"/>
        <w:rPr>
          <w:rFonts w:ascii="PT Astra Serif" w:eastAsia="SimSun" w:hAnsi="PT Astra Serif"/>
          <w:kern w:val="3"/>
          <w:sz w:val="26"/>
          <w:szCs w:val="26"/>
          <w:lang w:eastAsia="zh-CN" w:bidi="hi-IN"/>
        </w:rPr>
      </w:pPr>
      <w:r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>11. При выявлении индикаторов риска нарушения обязательных требований региональным органом охраны объектов культурного наследия могут использоваться сведения, характеризующие уровень рисков причинен</w:t>
      </w:r>
      <w:r w:rsidR="00555CA5"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>ия вреда (ущерба), полученные с </w:t>
      </w:r>
      <w:r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>соблюдением требований законодат</w:t>
      </w:r>
      <w:r w:rsidR="00A34926"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>ельства Российской Федерации из </w:t>
      </w:r>
      <w:r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>любых источников, обеспечивающих их достоверность, в том числе в ходе проведения профилактических мероприятий, контрольных (надзорных) мероприятий, от</w:t>
      </w:r>
      <w:r w:rsidR="00555CA5"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> </w:t>
      </w:r>
      <w:r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 xml:space="preserve">государственных органов, органов местного самоуправления и организаций в рамках межведомственного информационного взаимодействия, </w:t>
      </w:r>
      <w:r w:rsidR="00555CA5"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>при реализации полномочий в </w:t>
      </w:r>
      <w:r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>рамках разрешительной деятельности, по результ</w:t>
      </w:r>
      <w:r w:rsidR="00555CA5"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>атам предоставления гражданам и </w:t>
      </w:r>
      <w:r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>организациям государственных и муниципальных услуг, из обращений контролируемых лиц, иных граждан и </w:t>
      </w:r>
      <w:r w:rsidR="00201755"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>организаций, из </w:t>
      </w:r>
      <w:r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>сообщений средств массовой информации, а также сведения</w:t>
      </w:r>
      <w:r w:rsidR="00201755"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>, содержащиеся в </w:t>
      </w:r>
      <w:r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>информационных ресурсах, в том числе обеспечивающих маркировку, прослеживаемость, учет, автоматическую фиксацию информации, и иные сведения об объектах контроля.</w:t>
      </w:r>
    </w:p>
    <w:p w14:paraId="6D7004BC" w14:textId="77777777" w:rsidR="008D079C" w:rsidRPr="00A34926" w:rsidRDefault="008D079C" w:rsidP="008D079C">
      <w:pPr>
        <w:widowControl w:val="0"/>
        <w:suppressAutoHyphens/>
        <w:autoSpaceDN w:val="0"/>
        <w:jc w:val="both"/>
        <w:textAlignment w:val="baseline"/>
        <w:rPr>
          <w:rFonts w:ascii="PT Astra Serif" w:eastAsia="SimSun" w:hAnsi="PT Astra Serif"/>
          <w:kern w:val="3"/>
          <w:sz w:val="26"/>
          <w:szCs w:val="26"/>
          <w:lang w:eastAsia="zh-CN" w:bidi="hi-IN"/>
        </w:rPr>
      </w:pPr>
      <w:r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>Сбор, обработка, анализ и учет сведений об объектах контроля в целях определения индикаторов риска нарушения обязательных требований осуществляются региональным органом охраны объектов культурного наследия</w:t>
      </w:r>
      <w:r w:rsidR="00555CA5"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 xml:space="preserve"> без взаимодействия с </w:t>
      </w:r>
      <w:r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>контролируемыми лицами.</w:t>
      </w:r>
    </w:p>
    <w:p w14:paraId="7D72988E" w14:textId="7D54BFC2" w:rsidR="008D079C" w:rsidRPr="00A34926" w:rsidRDefault="008D079C" w:rsidP="008D079C">
      <w:pPr>
        <w:widowControl w:val="0"/>
        <w:suppressAutoHyphens/>
        <w:autoSpaceDN w:val="0"/>
        <w:jc w:val="both"/>
        <w:textAlignment w:val="baseline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 xml:space="preserve">12. Региональный орган охраны объектов культурного наследия в течении десяти рабочих дней со дня окончания сбора, обработки, анализа и учета сведений об объектах контроля рассматривает документы и принимает решение в соответствии со статьей 60 Федерального закона </w:t>
      </w:r>
      <w:bookmarkStart w:id="0" w:name="_GoBack"/>
      <w:bookmarkEnd w:id="0"/>
      <w:r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>№ 248-ФЗ.</w:t>
      </w:r>
    </w:p>
    <w:p w14:paraId="30536DF5" w14:textId="77777777" w:rsidR="008D079C" w:rsidRPr="00A34926" w:rsidRDefault="008D079C" w:rsidP="0087661F">
      <w:pPr>
        <w:jc w:val="both"/>
        <w:rPr>
          <w:rFonts w:ascii="PT Astra Serif" w:hAnsi="PT Astra Serif" w:cs="Times New Roman"/>
          <w:sz w:val="26"/>
          <w:szCs w:val="26"/>
        </w:rPr>
      </w:pPr>
    </w:p>
    <w:p w14:paraId="0BAE18EA" w14:textId="77777777" w:rsidR="00241624" w:rsidRPr="00A34926" w:rsidRDefault="00241624" w:rsidP="00241624">
      <w:pPr>
        <w:ind w:firstLine="0"/>
        <w:jc w:val="center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I</w:t>
      </w:r>
      <w:r w:rsidR="00C538AA" w:rsidRPr="00A34926">
        <w:rPr>
          <w:rFonts w:ascii="PT Astra Serif" w:hAnsi="PT Astra Serif" w:cs="Times New Roman"/>
          <w:sz w:val="26"/>
          <w:szCs w:val="26"/>
          <w:lang w:val="en-US"/>
        </w:rPr>
        <w:t>I</w:t>
      </w:r>
      <w:r w:rsidRPr="00A34926">
        <w:rPr>
          <w:rFonts w:ascii="PT Astra Serif" w:hAnsi="PT Astra Serif" w:cs="Times New Roman"/>
          <w:sz w:val="26"/>
          <w:szCs w:val="26"/>
        </w:rPr>
        <w:t xml:space="preserve">I. Профилактика рисков причинения вреда (ущерба) </w:t>
      </w:r>
    </w:p>
    <w:p w14:paraId="30FE725F" w14:textId="77777777" w:rsidR="00241624" w:rsidRPr="00A34926" w:rsidRDefault="00241624" w:rsidP="00241624">
      <w:pPr>
        <w:ind w:firstLine="0"/>
        <w:jc w:val="center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охраняемым законом ценностям</w:t>
      </w:r>
    </w:p>
    <w:p w14:paraId="2C76642E" w14:textId="77777777" w:rsidR="00241624" w:rsidRPr="00A34926" w:rsidRDefault="00241624" w:rsidP="00241624">
      <w:pPr>
        <w:jc w:val="center"/>
        <w:rPr>
          <w:rFonts w:ascii="PT Astra Serif" w:hAnsi="PT Astra Serif" w:cs="Times New Roman"/>
          <w:sz w:val="26"/>
          <w:szCs w:val="26"/>
        </w:rPr>
      </w:pPr>
    </w:p>
    <w:p w14:paraId="54EDFEFE" w14:textId="77777777" w:rsidR="00A842D7" w:rsidRPr="00A34926" w:rsidRDefault="00241624" w:rsidP="00A842D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</w:r>
      <w:r w:rsidR="009D70A0" w:rsidRPr="00A34926">
        <w:rPr>
          <w:rFonts w:ascii="PT Astra Serif" w:hAnsi="PT Astra Serif" w:cs="Times New Roman"/>
          <w:sz w:val="26"/>
          <w:szCs w:val="26"/>
        </w:rPr>
        <w:t>1</w:t>
      </w:r>
      <w:r w:rsidR="008D079C" w:rsidRPr="00A34926">
        <w:rPr>
          <w:rFonts w:ascii="PT Astra Serif" w:hAnsi="PT Astra Serif" w:cs="Times New Roman"/>
          <w:sz w:val="26"/>
          <w:szCs w:val="26"/>
        </w:rPr>
        <w:t>3</w:t>
      </w:r>
      <w:r w:rsidR="00936FDE" w:rsidRPr="00A34926">
        <w:rPr>
          <w:rFonts w:ascii="PT Astra Serif" w:hAnsi="PT Astra Serif" w:cs="Times New Roman"/>
          <w:sz w:val="26"/>
          <w:szCs w:val="26"/>
        </w:rPr>
        <w:t xml:space="preserve">. </w:t>
      </w:r>
      <w:r w:rsidR="00A842D7" w:rsidRPr="00A34926">
        <w:rPr>
          <w:rFonts w:ascii="PT Astra Serif" w:hAnsi="PT Astra Serif" w:cs="Times New Roman"/>
          <w:sz w:val="26"/>
          <w:szCs w:val="26"/>
        </w:rPr>
        <w:t xml:space="preserve">Региональный орган охраны объектов культурного наследия ежегодно в соответствии с Правилами </w:t>
      </w:r>
      <w:r w:rsidR="00A842D7" w:rsidRPr="00A34926">
        <w:rPr>
          <w:rFonts w:ascii="PT Astra Serif" w:eastAsiaTheme="minorHAnsi" w:hAnsi="PT Astra Serif" w:cs="PT Astra Serif"/>
          <w:sz w:val="26"/>
          <w:szCs w:val="26"/>
        </w:rPr>
        <w:t xml:space="preserve">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</w:t>
      </w:r>
      <w:r w:rsidR="00A842D7" w:rsidRPr="00A34926">
        <w:rPr>
          <w:rFonts w:ascii="PT Astra Serif" w:eastAsiaTheme="minorHAnsi" w:hAnsi="PT Astra Serif" w:cs="PT Astra Serif"/>
          <w:sz w:val="26"/>
          <w:szCs w:val="26"/>
        </w:rPr>
        <w:lastRenderedPageBreak/>
        <w:t>Федерации от 25</w:t>
      </w:r>
      <w:r w:rsidR="003B71BE" w:rsidRPr="00A34926">
        <w:rPr>
          <w:rFonts w:ascii="PT Astra Serif" w:eastAsiaTheme="minorHAnsi" w:hAnsi="PT Astra Serif" w:cs="PT Astra Serif"/>
          <w:sz w:val="26"/>
          <w:szCs w:val="26"/>
        </w:rPr>
        <w:t>.06.2021 № 990, разрабатывает и </w:t>
      </w:r>
      <w:r w:rsidR="00A842D7" w:rsidRPr="00A34926">
        <w:rPr>
          <w:rFonts w:ascii="PT Astra Serif" w:hAnsi="PT Astra Serif" w:cs="Times New Roman"/>
          <w:sz w:val="26"/>
          <w:szCs w:val="26"/>
        </w:rPr>
        <w:t xml:space="preserve">утверждает программу профилактики рисков причинения вреда (ущерба) охраняемым законом ценностям (далее – программа профилактики) в области охраны объектов культурного наследия, которая размещается на официальном сайте регионального органа охраны </w:t>
      </w:r>
      <w:r w:rsidR="00555CA5" w:rsidRPr="00A34926">
        <w:rPr>
          <w:rFonts w:ascii="PT Astra Serif" w:hAnsi="PT Astra Serif" w:cs="Times New Roman"/>
          <w:sz w:val="26"/>
          <w:szCs w:val="26"/>
        </w:rPr>
        <w:t>объектов культурного наследия в </w:t>
      </w:r>
      <w:r w:rsidR="00A842D7" w:rsidRPr="00A34926">
        <w:rPr>
          <w:rFonts w:ascii="PT Astra Serif" w:hAnsi="PT Astra Serif" w:cs="Times New Roman"/>
          <w:sz w:val="26"/>
          <w:szCs w:val="26"/>
        </w:rPr>
        <w:t>сети «Интернет» в течение 5 дней со дня ее утверждения.</w:t>
      </w:r>
    </w:p>
    <w:p w14:paraId="495C3EA6" w14:textId="77777777" w:rsidR="00241624" w:rsidRPr="00A34926" w:rsidRDefault="009D70A0" w:rsidP="00A842D7">
      <w:pPr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1</w:t>
      </w:r>
      <w:r w:rsidR="008D079C" w:rsidRPr="00A34926">
        <w:rPr>
          <w:rFonts w:ascii="PT Astra Serif" w:hAnsi="PT Astra Serif" w:cs="Times New Roman"/>
          <w:sz w:val="26"/>
          <w:szCs w:val="26"/>
        </w:rPr>
        <w:t>4</w:t>
      </w:r>
      <w:r w:rsidR="00241624" w:rsidRPr="00A34926">
        <w:rPr>
          <w:rFonts w:ascii="PT Astra Serif" w:hAnsi="PT Astra Serif" w:cs="Times New Roman"/>
          <w:sz w:val="26"/>
          <w:szCs w:val="26"/>
        </w:rPr>
        <w:t xml:space="preserve">. С целью предотвращения совершения контролируемыми лицами правонарушений в области охраны объектов культурного наследия </w:t>
      </w:r>
      <w:r w:rsidR="00962641" w:rsidRPr="00A34926">
        <w:rPr>
          <w:rFonts w:ascii="PT Astra Serif" w:hAnsi="PT Astra Serif" w:cs="Times New Roman"/>
          <w:sz w:val="26"/>
          <w:szCs w:val="26"/>
        </w:rPr>
        <w:t>региональный орган охраны объектов культурного наследия</w:t>
      </w:r>
      <w:r w:rsidR="00241624" w:rsidRPr="00A34926">
        <w:rPr>
          <w:rFonts w:ascii="PT Astra Serif" w:hAnsi="PT Astra Serif" w:cs="Times New Roman"/>
          <w:sz w:val="26"/>
          <w:szCs w:val="26"/>
        </w:rPr>
        <w:t xml:space="preserve"> провод</w:t>
      </w:r>
      <w:r w:rsidR="004C3BA6" w:rsidRPr="00A34926">
        <w:rPr>
          <w:rFonts w:ascii="PT Astra Serif" w:hAnsi="PT Astra Serif" w:cs="Times New Roman"/>
          <w:sz w:val="26"/>
          <w:szCs w:val="26"/>
        </w:rPr>
        <w:t>и</w:t>
      </w:r>
      <w:r w:rsidR="00241624" w:rsidRPr="00A34926">
        <w:rPr>
          <w:rFonts w:ascii="PT Astra Serif" w:hAnsi="PT Astra Serif" w:cs="Times New Roman"/>
          <w:sz w:val="26"/>
          <w:szCs w:val="26"/>
        </w:rPr>
        <w:t>т следующие профилактические мероприятия:</w:t>
      </w:r>
    </w:p>
    <w:p w14:paraId="72DC411D" w14:textId="77777777" w:rsidR="003176B1" w:rsidRPr="00A34926" w:rsidRDefault="003176B1" w:rsidP="003176B1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A34926">
        <w:rPr>
          <w:rFonts w:ascii="PT Astra Serif" w:hAnsi="PT Astra Serif"/>
          <w:sz w:val="26"/>
          <w:szCs w:val="26"/>
        </w:rPr>
        <w:t>1) информирование;</w:t>
      </w:r>
    </w:p>
    <w:p w14:paraId="06BAFB70" w14:textId="77777777" w:rsidR="003176B1" w:rsidRPr="00A34926" w:rsidRDefault="003176B1" w:rsidP="003176B1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A34926">
        <w:rPr>
          <w:rFonts w:ascii="PT Astra Serif" w:hAnsi="PT Astra Serif"/>
          <w:sz w:val="26"/>
          <w:szCs w:val="26"/>
        </w:rPr>
        <w:t>2) обобщение правоприменительной практики;</w:t>
      </w:r>
    </w:p>
    <w:p w14:paraId="4E4C9B94" w14:textId="77777777" w:rsidR="00241624" w:rsidRPr="00A34926" w:rsidRDefault="00241624" w:rsidP="00241624">
      <w:pPr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3) объявление предостережений.</w:t>
      </w:r>
    </w:p>
    <w:p w14:paraId="6BF956D4" w14:textId="77777777" w:rsidR="003176B1" w:rsidRPr="00A34926" w:rsidRDefault="003176B1" w:rsidP="003176B1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A34926">
        <w:rPr>
          <w:rFonts w:ascii="PT Astra Serif" w:hAnsi="PT Astra Serif"/>
          <w:sz w:val="26"/>
          <w:szCs w:val="26"/>
        </w:rPr>
        <w:t>4) консультирование;</w:t>
      </w:r>
    </w:p>
    <w:p w14:paraId="5784E997" w14:textId="006AD7F3" w:rsidR="00241624" w:rsidRPr="00A34926" w:rsidRDefault="00936FDE" w:rsidP="00936FDE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A34926">
        <w:rPr>
          <w:rFonts w:ascii="PT Astra Serif" w:hAnsi="PT Astra Serif"/>
          <w:sz w:val="26"/>
          <w:szCs w:val="26"/>
        </w:rPr>
        <w:t>5) профилактический визит.</w:t>
      </w:r>
    </w:p>
    <w:p w14:paraId="21023952" w14:textId="77777777" w:rsidR="00241624" w:rsidRPr="00A34926" w:rsidRDefault="009D70A0" w:rsidP="00241624">
      <w:pPr>
        <w:jc w:val="both"/>
        <w:rPr>
          <w:rStyle w:val="pt-defaultparagraphfont-000004"/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1</w:t>
      </w:r>
      <w:r w:rsidR="008D079C" w:rsidRPr="00A34926">
        <w:rPr>
          <w:rFonts w:ascii="PT Astra Serif" w:hAnsi="PT Astra Serif" w:cs="Times New Roman"/>
          <w:sz w:val="26"/>
          <w:szCs w:val="26"/>
        </w:rPr>
        <w:t>5</w:t>
      </w:r>
      <w:r w:rsidR="00241624" w:rsidRPr="00A34926">
        <w:rPr>
          <w:rFonts w:ascii="PT Astra Serif" w:hAnsi="PT Astra Serif" w:cs="Times New Roman"/>
          <w:sz w:val="26"/>
          <w:szCs w:val="26"/>
        </w:rPr>
        <w:t xml:space="preserve">. Информирование контролируемых лиц и иных лиц по вопросам соблюдения обязательных требований в области охраны объектов культурного наследия </w:t>
      </w:r>
      <w:r w:rsidR="00241624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осуществляется посредством размещения соответствующих сведений </w:t>
      </w:r>
      <w:r w:rsidR="004C3BA6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>на </w:t>
      </w:r>
      <w:r w:rsidR="00241624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официальном сайте </w:t>
      </w:r>
      <w:r w:rsidR="00B57059" w:rsidRPr="00A34926">
        <w:rPr>
          <w:rFonts w:ascii="PT Astra Serif" w:hAnsi="PT Astra Serif" w:cs="Times New Roman"/>
          <w:sz w:val="26"/>
          <w:szCs w:val="26"/>
        </w:rPr>
        <w:t>регионального органа охраны объектов культурного наследия</w:t>
      </w:r>
      <w:r w:rsidR="00241624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 в сети «Интернет», в средствах массовой информации.</w:t>
      </w:r>
    </w:p>
    <w:p w14:paraId="6D5DD51B" w14:textId="3457267E" w:rsidR="00241624" w:rsidRPr="00A34926" w:rsidRDefault="00241624" w:rsidP="00241624">
      <w:pPr>
        <w:pStyle w:val="pt-normal-000005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6"/>
          <w:szCs w:val="26"/>
        </w:rPr>
      </w:pPr>
      <w:r w:rsidRPr="00A34926">
        <w:rPr>
          <w:rStyle w:val="pt-defaultparagraphfont-000004"/>
          <w:rFonts w:ascii="PT Astra Serif" w:hAnsi="PT Astra Serif"/>
          <w:sz w:val="26"/>
          <w:szCs w:val="26"/>
        </w:rPr>
        <w:tab/>
      </w:r>
      <w:r w:rsidR="00B57059" w:rsidRPr="00A34926">
        <w:rPr>
          <w:rStyle w:val="pt-defaultparagraphfont-000004"/>
          <w:rFonts w:ascii="PT Astra Serif" w:hAnsi="PT Astra Serif"/>
          <w:sz w:val="26"/>
          <w:szCs w:val="26"/>
        </w:rPr>
        <w:t>Р</w:t>
      </w:r>
      <w:r w:rsidR="00B57059" w:rsidRPr="00A34926">
        <w:rPr>
          <w:rFonts w:ascii="PT Astra Serif" w:hAnsi="PT Astra Serif"/>
          <w:sz w:val="26"/>
          <w:szCs w:val="26"/>
        </w:rPr>
        <w:t>егиональный орган охраны объектов культурного наследия</w:t>
      </w:r>
      <w:r w:rsidR="00B57059" w:rsidRPr="00A34926">
        <w:rPr>
          <w:rStyle w:val="pt-defaultparagraphfont-000004"/>
          <w:rFonts w:ascii="PT Astra Serif" w:hAnsi="PT Astra Serif"/>
          <w:sz w:val="26"/>
          <w:szCs w:val="26"/>
        </w:rPr>
        <w:t xml:space="preserve"> размещает</w:t>
      </w:r>
      <w:r w:rsidR="00077947" w:rsidRPr="00A34926">
        <w:rPr>
          <w:rStyle w:val="pt-defaultparagraphfont-000004"/>
          <w:rFonts w:ascii="PT Astra Serif" w:hAnsi="PT Astra Serif"/>
          <w:sz w:val="26"/>
          <w:szCs w:val="26"/>
        </w:rPr>
        <w:t xml:space="preserve"> сведения, перечень которых установлен пунктом 3 статьи 4</w:t>
      </w:r>
      <w:r w:rsidR="00466DB4" w:rsidRPr="00A34926">
        <w:rPr>
          <w:rStyle w:val="pt-defaultparagraphfont-000004"/>
          <w:rFonts w:ascii="PT Astra Serif" w:hAnsi="PT Astra Serif"/>
          <w:sz w:val="26"/>
          <w:szCs w:val="26"/>
        </w:rPr>
        <w:t>6</w:t>
      </w:r>
      <w:r w:rsidR="00077947" w:rsidRPr="00A34926">
        <w:rPr>
          <w:rStyle w:val="pt-defaultparagraphfont-000004"/>
          <w:rFonts w:ascii="PT Astra Serif" w:hAnsi="PT Astra Serif"/>
          <w:sz w:val="26"/>
          <w:szCs w:val="26"/>
        </w:rPr>
        <w:t xml:space="preserve"> Федерального закона № 248-ФЗ,</w:t>
      </w:r>
      <w:r w:rsidR="00B57059" w:rsidRPr="00A34926">
        <w:rPr>
          <w:rStyle w:val="pt-defaultparagraphfont-000004"/>
          <w:rFonts w:ascii="PT Astra Serif" w:hAnsi="PT Astra Serif"/>
          <w:sz w:val="26"/>
          <w:szCs w:val="26"/>
        </w:rPr>
        <w:t xml:space="preserve"> и </w:t>
      </w:r>
      <w:r w:rsidRPr="00A34926">
        <w:rPr>
          <w:rStyle w:val="pt-defaultparagraphfont-000004"/>
          <w:rFonts w:ascii="PT Astra Serif" w:hAnsi="PT Astra Serif"/>
          <w:sz w:val="26"/>
          <w:szCs w:val="26"/>
        </w:rPr>
        <w:t>поддерживает</w:t>
      </w:r>
      <w:r w:rsidR="004C3BA6" w:rsidRPr="00A34926">
        <w:rPr>
          <w:rStyle w:val="pt-defaultparagraphfont-000004"/>
          <w:rFonts w:ascii="PT Astra Serif" w:hAnsi="PT Astra Serif"/>
          <w:sz w:val="26"/>
          <w:szCs w:val="26"/>
        </w:rPr>
        <w:t xml:space="preserve"> </w:t>
      </w:r>
      <w:r w:rsidR="00077947" w:rsidRPr="00A34926">
        <w:rPr>
          <w:rStyle w:val="pt-defaultparagraphfont-000004"/>
          <w:rFonts w:ascii="PT Astra Serif" w:hAnsi="PT Astra Serif"/>
          <w:sz w:val="26"/>
          <w:szCs w:val="26"/>
        </w:rPr>
        <w:t xml:space="preserve">их </w:t>
      </w:r>
      <w:r w:rsidRPr="00A34926">
        <w:rPr>
          <w:rStyle w:val="pt-defaultparagraphfont-000004"/>
          <w:rFonts w:ascii="PT Astra Serif" w:hAnsi="PT Astra Serif"/>
          <w:sz w:val="26"/>
          <w:szCs w:val="26"/>
        </w:rPr>
        <w:t>в актуальном состоянии на своем официальном сайте в сети «Интернет»</w:t>
      </w:r>
      <w:r w:rsidR="00077947" w:rsidRPr="00A34926">
        <w:rPr>
          <w:rStyle w:val="pt-defaultparagraphfont-000004"/>
          <w:rFonts w:ascii="PT Astra Serif" w:hAnsi="PT Astra Serif"/>
          <w:sz w:val="26"/>
          <w:szCs w:val="26"/>
        </w:rPr>
        <w:t>.</w:t>
      </w:r>
    </w:p>
    <w:p w14:paraId="43C5503D" w14:textId="77777777" w:rsidR="00241624" w:rsidRPr="00A34926" w:rsidRDefault="00241624" w:rsidP="00241624">
      <w:pPr>
        <w:pStyle w:val="pt-normal-000005"/>
        <w:shd w:val="clear" w:color="auto" w:fill="FFFFFF"/>
        <w:spacing w:before="0" w:beforeAutospacing="0" w:after="0" w:afterAutospacing="0"/>
        <w:jc w:val="both"/>
        <w:rPr>
          <w:rStyle w:val="pt-defaultparagraphfont-000004"/>
          <w:rFonts w:ascii="PT Astra Serif" w:hAnsi="PT Astra Serif"/>
          <w:sz w:val="26"/>
          <w:szCs w:val="26"/>
        </w:rPr>
      </w:pPr>
      <w:r w:rsidRPr="00A34926">
        <w:rPr>
          <w:rFonts w:ascii="PT Astra Serif" w:hAnsi="PT Astra Serif"/>
          <w:sz w:val="26"/>
          <w:szCs w:val="26"/>
        </w:rPr>
        <w:tab/>
      </w:r>
      <w:r w:rsidR="004C3BA6" w:rsidRPr="00A34926">
        <w:rPr>
          <w:rStyle w:val="pt-defaultparagraphfont-000004"/>
          <w:rFonts w:ascii="PT Astra Serif" w:hAnsi="PT Astra Serif"/>
          <w:sz w:val="26"/>
          <w:szCs w:val="26"/>
        </w:rPr>
        <w:t>1</w:t>
      </w:r>
      <w:r w:rsidR="008D079C" w:rsidRPr="00A34926">
        <w:rPr>
          <w:rStyle w:val="pt-defaultparagraphfont-000004"/>
          <w:rFonts w:ascii="PT Astra Serif" w:hAnsi="PT Astra Serif"/>
          <w:sz w:val="26"/>
          <w:szCs w:val="26"/>
        </w:rPr>
        <w:t>6</w:t>
      </w:r>
      <w:r w:rsidR="00E43F17" w:rsidRPr="00A34926">
        <w:rPr>
          <w:rStyle w:val="pt-defaultparagraphfont-000004"/>
          <w:rFonts w:ascii="PT Astra Serif" w:hAnsi="PT Astra Serif"/>
          <w:sz w:val="26"/>
          <w:szCs w:val="26"/>
        </w:rPr>
        <w:t xml:space="preserve">. </w:t>
      </w:r>
      <w:r w:rsidRPr="00A34926">
        <w:rPr>
          <w:rStyle w:val="pt-defaultparagraphfont-000004"/>
          <w:rFonts w:ascii="PT Astra Serif" w:hAnsi="PT Astra Serif"/>
          <w:sz w:val="26"/>
          <w:szCs w:val="26"/>
        </w:rPr>
        <w:t xml:space="preserve">Обобщение правоприменительной практики организации </w:t>
      </w:r>
      <w:r w:rsidRPr="00A34926">
        <w:rPr>
          <w:rFonts w:ascii="PT Astra Serif" w:hAnsi="PT Astra Serif"/>
          <w:sz w:val="26"/>
          <w:szCs w:val="26"/>
        </w:rPr>
        <w:br/>
      </w:r>
      <w:r w:rsidRPr="00A34926">
        <w:rPr>
          <w:rStyle w:val="pt-defaultparagraphfont-000006"/>
          <w:sz w:val="26"/>
          <w:szCs w:val="26"/>
        </w:rPr>
        <w:t>‎</w:t>
      </w:r>
      <w:r w:rsidRPr="00A34926">
        <w:rPr>
          <w:rStyle w:val="pt-defaultparagraphfont-000004"/>
          <w:rFonts w:ascii="PT Astra Serif" w:hAnsi="PT Astra Serif"/>
          <w:sz w:val="26"/>
          <w:szCs w:val="26"/>
        </w:rPr>
        <w:t xml:space="preserve">и проведения </w:t>
      </w:r>
      <w:r w:rsidR="006645D4" w:rsidRPr="00A34926">
        <w:rPr>
          <w:rStyle w:val="pt-defaultparagraphfont-000004"/>
          <w:rFonts w:ascii="PT Astra Serif" w:hAnsi="PT Astra Serif"/>
          <w:sz w:val="26"/>
          <w:szCs w:val="26"/>
        </w:rPr>
        <w:t>регионального</w:t>
      </w:r>
      <w:r w:rsidRPr="00A34926">
        <w:rPr>
          <w:rStyle w:val="pt-defaultparagraphfont-000004"/>
          <w:rFonts w:ascii="PT Astra Serif" w:hAnsi="PT Astra Serif"/>
          <w:sz w:val="26"/>
          <w:szCs w:val="26"/>
        </w:rPr>
        <w:t xml:space="preserve"> государственного контроля (надзора) в области охраны объектов культурного наследия осуществляется </w:t>
      </w:r>
      <w:r w:rsidR="00B57059" w:rsidRPr="00A34926">
        <w:rPr>
          <w:rFonts w:ascii="PT Astra Serif" w:hAnsi="PT Astra Serif"/>
          <w:sz w:val="26"/>
          <w:szCs w:val="26"/>
        </w:rPr>
        <w:t>региональным органом охраны объектов культурного наследия</w:t>
      </w:r>
      <w:r w:rsidRPr="00A34926">
        <w:rPr>
          <w:rStyle w:val="pt-defaultparagraphfont-000004"/>
          <w:rFonts w:ascii="PT Astra Serif" w:hAnsi="PT Astra Serif"/>
          <w:sz w:val="26"/>
          <w:szCs w:val="26"/>
        </w:rPr>
        <w:t xml:space="preserve"> один раз в год. </w:t>
      </w:r>
    </w:p>
    <w:p w14:paraId="03A40F80" w14:textId="77777777" w:rsidR="00241624" w:rsidRPr="00A34926" w:rsidRDefault="00241624" w:rsidP="00241624">
      <w:pPr>
        <w:pStyle w:val="pt-normal-000005"/>
        <w:shd w:val="clear" w:color="auto" w:fill="FFFFFF"/>
        <w:spacing w:before="0" w:beforeAutospacing="0" w:after="0" w:afterAutospacing="0"/>
        <w:jc w:val="both"/>
        <w:rPr>
          <w:rStyle w:val="pt-defaultparagraphfont-000004"/>
          <w:rFonts w:ascii="PT Astra Serif" w:hAnsi="PT Astra Serif"/>
          <w:sz w:val="26"/>
          <w:szCs w:val="26"/>
        </w:rPr>
      </w:pPr>
      <w:r w:rsidRPr="00A34926">
        <w:rPr>
          <w:rStyle w:val="pt-defaultparagraphfont-000004"/>
          <w:rFonts w:ascii="PT Astra Serif" w:hAnsi="PT Astra Serif"/>
          <w:sz w:val="26"/>
          <w:szCs w:val="26"/>
        </w:rPr>
        <w:tab/>
        <w:t xml:space="preserve">По итогам обобщения правоприменительной практики </w:t>
      </w:r>
      <w:r w:rsidR="00B57059" w:rsidRPr="00A34926">
        <w:rPr>
          <w:rFonts w:ascii="PT Astra Serif" w:hAnsi="PT Astra Serif"/>
          <w:sz w:val="26"/>
          <w:szCs w:val="26"/>
        </w:rPr>
        <w:t>региональный орган охраны объектов культурного наследия</w:t>
      </w:r>
      <w:r w:rsidRPr="00A34926">
        <w:rPr>
          <w:rStyle w:val="pt-defaultparagraphfont-000004"/>
          <w:rFonts w:ascii="PT Astra Serif" w:hAnsi="PT Astra Serif"/>
          <w:sz w:val="26"/>
          <w:szCs w:val="26"/>
        </w:rPr>
        <w:t xml:space="preserve"> обеспечива</w:t>
      </w:r>
      <w:r w:rsidR="006645D4" w:rsidRPr="00A34926">
        <w:rPr>
          <w:rStyle w:val="pt-defaultparagraphfont-000004"/>
          <w:rFonts w:ascii="PT Astra Serif" w:hAnsi="PT Astra Serif"/>
          <w:sz w:val="26"/>
          <w:szCs w:val="26"/>
        </w:rPr>
        <w:t>е</w:t>
      </w:r>
      <w:r w:rsidRPr="00A34926">
        <w:rPr>
          <w:rStyle w:val="pt-defaultparagraphfont-000004"/>
          <w:rFonts w:ascii="PT Astra Serif" w:hAnsi="PT Astra Serif"/>
          <w:sz w:val="26"/>
          <w:szCs w:val="26"/>
        </w:rPr>
        <w:t>т подготовку доклада о</w:t>
      </w:r>
      <w:r w:rsidR="006A3387" w:rsidRPr="00A34926">
        <w:rPr>
          <w:rStyle w:val="pt-defaultparagraphfont-000004"/>
          <w:rFonts w:ascii="PT Astra Serif" w:hAnsi="PT Astra Serif"/>
          <w:sz w:val="26"/>
          <w:szCs w:val="26"/>
        </w:rPr>
        <w:t> </w:t>
      </w:r>
      <w:r w:rsidRPr="00A34926">
        <w:rPr>
          <w:rStyle w:val="pt-defaultparagraphfont-000004"/>
          <w:rFonts w:ascii="PT Astra Serif" w:hAnsi="PT Astra Serif"/>
          <w:sz w:val="26"/>
          <w:szCs w:val="26"/>
        </w:rPr>
        <w:t xml:space="preserve">результатах правоприменительной практики в </w:t>
      </w:r>
      <w:r w:rsidR="006645D4" w:rsidRPr="00A34926">
        <w:rPr>
          <w:rStyle w:val="pt-defaultparagraphfont-000004"/>
          <w:rFonts w:ascii="PT Astra Serif" w:hAnsi="PT Astra Serif"/>
          <w:sz w:val="26"/>
          <w:szCs w:val="26"/>
        </w:rPr>
        <w:t>региональном</w:t>
      </w:r>
      <w:r w:rsidRPr="00A34926">
        <w:rPr>
          <w:rStyle w:val="pt-defaultparagraphfont-000004"/>
          <w:rFonts w:ascii="PT Astra Serif" w:hAnsi="PT Astra Serif"/>
          <w:sz w:val="26"/>
          <w:szCs w:val="26"/>
        </w:rPr>
        <w:t xml:space="preserve"> госуд</w:t>
      </w:r>
      <w:r w:rsidR="00555CA5" w:rsidRPr="00A34926">
        <w:rPr>
          <w:rStyle w:val="pt-defaultparagraphfont-000004"/>
          <w:rFonts w:ascii="PT Astra Serif" w:hAnsi="PT Astra Serif"/>
          <w:sz w:val="26"/>
          <w:szCs w:val="26"/>
        </w:rPr>
        <w:t>арственном контроле (надзоре) в </w:t>
      </w:r>
      <w:r w:rsidRPr="00A34926">
        <w:rPr>
          <w:rStyle w:val="pt-defaultparagraphfont-000004"/>
          <w:rFonts w:ascii="PT Astra Serif" w:hAnsi="PT Astra Serif"/>
          <w:sz w:val="26"/>
          <w:szCs w:val="26"/>
        </w:rPr>
        <w:t xml:space="preserve">области охраны объектов культурного наследия (далее – Доклад </w:t>
      </w:r>
      <w:r w:rsidRPr="00A34926">
        <w:rPr>
          <w:rStyle w:val="pt-defaultparagraphfont-000004"/>
          <w:sz w:val="26"/>
          <w:szCs w:val="26"/>
        </w:rPr>
        <w:t>‎</w:t>
      </w:r>
      <w:r w:rsidRPr="00A34926">
        <w:rPr>
          <w:rStyle w:val="pt-defaultparagraphfont-000004"/>
          <w:rFonts w:ascii="PT Astra Serif" w:hAnsi="PT Astra Serif" w:cs="PT Astra Serif"/>
          <w:sz w:val="26"/>
          <w:szCs w:val="26"/>
        </w:rPr>
        <w:t>о</w:t>
      </w:r>
      <w:r w:rsidR="00555CA5" w:rsidRPr="00A34926">
        <w:rPr>
          <w:rStyle w:val="pt-defaultparagraphfont-000004"/>
          <w:rFonts w:ascii="PT Astra Serif" w:hAnsi="PT Astra Serif"/>
          <w:sz w:val="26"/>
          <w:szCs w:val="26"/>
        </w:rPr>
        <w:t> </w:t>
      </w:r>
      <w:r w:rsidRPr="00A34926">
        <w:rPr>
          <w:rStyle w:val="pt-defaultparagraphfont-000004"/>
          <w:rFonts w:ascii="PT Astra Serif" w:hAnsi="PT Astra Serif" w:cs="PT Astra Serif"/>
          <w:sz w:val="26"/>
          <w:szCs w:val="26"/>
        </w:rPr>
        <w:t>правоприменительной</w:t>
      </w:r>
      <w:r w:rsidRPr="00A34926">
        <w:rPr>
          <w:rStyle w:val="pt-defaultparagraphfont-000004"/>
          <w:rFonts w:ascii="PT Astra Serif" w:hAnsi="PT Astra Serif"/>
          <w:sz w:val="26"/>
          <w:szCs w:val="26"/>
        </w:rPr>
        <w:t xml:space="preserve"> </w:t>
      </w:r>
      <w:r w:rsidRPr="00A34926">
        <w:rPr>
          <w:rStyle w:val="pt-defaultparagraphfont-000004"/>
          <w:rFonts w:ascii="PT Astra Serif" w:hAnsi="PT Astra Serif" w:cs="PT Astra Serif"/>
          <w:sz w:val="26"/>
          <w:szCs w:val="26"/>
        </w:rPr>
        <w:t>практике</w:t>
      </w:r>
      <w:r w:rsidRPr="00A34926">
        <w:rPr>
          <w:rStyle w:val="pt-defaultparagraphfont-000004"/>
          <w:rFonts w:ascii="PT Astra Serif" w:hAnsi="PT Astra Serif"/>
          <w:sz w:val="26"/>
          <w:szCs w:val="26"/>
        </w:rPr>
        <w:t>).</w:t>
      </w:r>
    </w:p>
    <w:p w14:paraId="47F36516" w14:textId="77777777" w:rsidR="00241624" w:rsidRPr="00A34926" w:rsidRDefault="00241624" w:rsidP="00241624">
      <w:pPr>
        <w:pStyle w:val="pt-normal-000005"/>
        <w:shd w:val="clear" w:color="auto" w:fill="FFFFFF"/>
        <w:spacing w:before="0" w:beforeAutospacing="0" w:after="0" w:afterAutospacing="0"/>
        <w:jc w:val="both"/>
        <w:rPr>
          <w:rStyle w:val="pt-defaultparagraphfont-000004"/>
          <w:rFonts w:ascii="PT Astra Serif" w:hAnsi="PT Astra Serif"/>
          <w:sz w:val="26"/>
          <w:szCs w:val="26"/>
        </w:rPr>
      </w:pPr>
      <w:r w:rsidRPr="00A34926">
        <w:rPr>
          <w:rStyle w:val="pt-defaultparagraphfont-000004"/>
          <w:rFonts w:ascii="PT Astra Serif" w:hAnsi="PT Astra Serif"/>
          <w:sz w:val="26"/>
          <w:szCs w:val="26"/>
        </w:rPr>
        <w:tab/>
        <w:t xml:space="preserve">Доклад о правоприменительной практике утверждается распоряжением </w:t>
      </w:r>
      <w:r w:rsidR="00B57059" w:rsidRPr="00A34926">
        <w:rPr>
          <w:rFonts w:ascii="PT Astra Serif" w:hAnsi="PT Astra Serif"/>
          <w:sz w:val="26"/>
          <w:szCs w:val="26"/>
        </w:rPr>
        <w:t>регионального органа охраны объектов культурного наследия</w:t>
      </w:r>
      <w:r w:rsidRPr="00A34926">
        <w:rPr>
          <w:rStyle w:val="pt-defaultparagraphfont-000004"/>
          <w:rFonts w:ascii="PT Astra Serif" w:hAnsi="PT Astra Serif"/>
          <w:sz w:val="26"/>
          <w:szCs w:val="26"/>
        </w:rPr>
        <w:t xml:space="preserve"> и размещается на его официальном сайте в сети «Интернет» не позднее </w:t>
      </w:r>
      <w:r w:rsidRPr="00A34926">
        <w:rPr>
          <w:rStyle w:val="pt-defaultparagraphfont-000004"/>
          <w:sz w:val="26"/>
          <w:szCs w:val="26"/>
        </w:rPr>
        <w:t>‎</w:t>
      </w:r>
      <w:r w:rsidR="006645D4" w:rsidRPr="00A34926">
        <w:rPr>
          <w:rStyle w:val="pt-defaultparagraphfont-000004"/>
          <w:rFonts w:ascii="PT Astra Serif" w:hAnsi="PT Astra Serif"/>
          <w:sz w:val="26"/>
          <w:szCs w:val="26"/>
        </w:rPr>
        <w:t>1 </w:t>
      </w:r>
      <w:r w:rsidR="00B57059" w:rsidRPr="00A34926">
        <w:rPr>
          <w:rStyle w:val="pt-defaultparagraphfont-000004"/>
          <w:rFonts w:ascii="PT Astra Serif" w:hAnsi="PT Astra Serif"/>
          <w:sz w:val="26"/>
          <w:szCs w:val="26"/>
        </w:rPr>
        <w:t>февраля года, следующего за </w:t>
      </w:r>
      <w:r w:rsidRPr="00A34926">
        <w:rPr>
          <w:rStyle w:val="pt-defaultparagraphfont-000004"/>
          <w:rFonts w:ascii="PT Astra Serif" w:hAnsi="PT Astra Serif"/>
          <w:sz w:val="26"/>
          <w:szCs w:val="26"/>
        </w:rPr>
        <w:t>отчетным.</w:t>
      </w:r>
    </w:p>
    <w:p w14:paraId="5F79D0AF" w14:textId="1480B3DF" w:rsidR="00241624" w:rsidRPr="00A34926" w:rsidRDefault="00241624" w:rsidP="006645D4">
      <w:pPr>
        <w:pStyle w:val="pt-normal-000005"/>
        <w:shd w:val="clear" w:color="auto" w:fill="FFFFFF"/>
        <w:spacing w:before="0" w:beforeAutospacing="0" w:after="0" w:afterAutospacing="0"/>
        <w:jc w:val="both"/>
        <w:rPr>
          <w:rStyle w:val="pt-defaultparagraphfont-000004"/>
          <w:rFonts w:ascii="PT Astra Serif" w:hAnsi="PT Astra Serif"/>
          <w:sz w:val="26"/>
          <w:szCs w:val="26"/>
        </w:rPr>
      </w:pPr>
      <w:r w:rsidRPr="00A34926">
        <w:rPr>
          <w:rStyle w:val="pt-defaultparagraphfont-000004"/>
          <w:rFonts w:ascii="PT Astra Serif" w:hAnsi="PT Astra Serif"/>
          <w:sz w:val="26"/>
          <w:szCs w:val="26"/>
        </w:rPr>
        <w:tab/>
      </w:r>
      <w:r w:rsidR="006645D4" w:rsidRPr="00A34926">
        <w:rPr>
          <w:rStyle w:val="pt-defaultparagraphfont-000004"/>
          <w:rFonts w:ascii="PT Astra Serif" w:hAnsi="PT Astra Serif"/>
          <w:sz w:val="26"/>
          <w:szCs w:val="26"/>
        </w:rPr>
        <w:t>1</w:t>
      </w:r>
      <w:r w:rsidR="008D079C" w:rsidRPr="00A34926">
        <w:rPr>
          <w:rStyle w:val="pt-defaultparagraphfont-000004"/>
          <w:rFonts w:ascii="PT Astra Serif" w:hAnsi="PT Astra Serif"/>
          <w:sz w:val="26"/>
          <w:szCs w:val="26"/>
        </w:rPr>
        <w:t>7</w:t>
      </w:r>
      <w:r w:rsidRPr="00A34926">
        <w:rPr>
          <w:rStyle w:val="pt-defaultparagraphfont-000004"/>
          <w:rFonts w:ascii="PT Astra Serif" w:hAnsi="PT Astra Serif"/>
          <w:sz w:val="26"/>
          <w:szCs w:val="26"/>
        </w:rPr>
        <w:t xml:space="preserve">. При наличии у </w:t>
      </w:r>
      <w:r w:rsidR="00B57059" w:rsidRPr="00A34926">
        <w:rPr>
          <w:rFonts w:ascii="PT Astra Serif" w:hAnsi="PT Astra Serif"/>
          <w:sz w:val="26"/>
          <w:szCs w:val="26"/>
        </w:rPr>
        <w:t>регионального органа охраны объектов культурного наследия</w:t>
      </w:r>
      <w:r w:rsidR="006645D4" w:rsidRPr="00A34926">
        <w:rPr>
          <w:rStyle w:val="pt-defaultparagraphfont-000004"/>
          <w:rFonts w:ascii="PT Astra Serif" w:hAnsi="PT Astra Serif"/>
          <w:sz w:val="26"/>
          <w:szCs w:val="26"/>
        </w:rPr>
        <w:t xml:space="preserve"> сведений </w:t>
      </w:r>
      <w:r w:rsidRPr="00A34926">
        <w:rPr>
          <w:rStyle w:val="pt-defaultparagraphfont-000004"/>
          <w:rFonts w:ascii="PT Astra Serif" w:hAnsi="PT Astra Serif"/>
          <w:sz w:val="26"/>
          <w:szCs w:val="26"/>
        </w:rPr>
        <w:t>о готовящихся или возможных нарушениях</w:t>
      </w:r>
      <w:r w:rsidR="00555CA5" w:rsidRPr="00A34926">
        <w:rPr>
          <w:rStyle w:val="pt-defaultparagraphfont-000004"/>
          <w:rFonts w:ascii="PT Astra Serif" w:hAnsi="PT Astra Serif"/>
          <w:sz w:val="26"/>
          <w:szCs w:val="26"/>
        </w:rPr>
        <w:t xml:space="preserve"> обязательных требований или о </w:t>
      </w:r>
      <w:r w:rsidRPr="00A34926">
        <w:rPr>
          <w:rStyle w:val="pt-defaultparagraphfont-000004"/>
          <w:rFonts w:ascii="PT Astra Serif" w:hAnsi="PT Astra Serif"/>
          <w:sz w:val="26"/>
          <w:szCs w:val="26"/>
        </w:rPr>
        <w:t>признаках нарушений обязательных требований, а также</w:t>
      </w:r>
      <w:r w:rsidR="006645D4" w:rsidRPr="00A34926">
        <w:rPr>
          <w:rStyle w:val="pt-defaultparagraphfont-000004"/>
          <w:rFonts w:ascii="PT Astra Serif" w:hAnsi="PT Astra Serif"/>
          <w:sz w:val="26"/>
          <w:szCs w:val="26"/>
        </w:rPr>
        <w:t xml:space="preserve"> </w:t>
      </w:r>
      <w:r w:rsidRPr="00A34926">
        <w:rPr>
          <w:rStyle w:val="pt-defaultparagraphfont-000004"/>
          <w:rFonts w:ascii="PT Astra Serif" w:hAnsi="PT Astra Serif"/>
          <w:sz w:val="26"/>
          <w:szCs w:val="26"/>
        </w:rPr>
        <w:t>о</w:t>
      </w:r>
      <w:r w:rsidR="00B57059" w:rsidRPr="00A34926">
        <w:rPr>
          <w:rStyle w:val="pt-defaultparagraphfont-000004"/>
          <w:rFonts w:ascii="PT Astra Serif" w:hAnsi="PT Astra Serif"/>
          <w:sz w:val="26"/>
          <w:szCs w:val="26"/>
        </w:rPr>
        <w:t> </w:t>
      </w:r>
      <w:r w:rsidRPr="00A34926">
        <w:rPr>
          <w:rStyle w:val="pt-defaultparagraphfont-000004"/>
          <w:rFonts w:ascii="PT Astra Serif" w:hAnsi="PT Astra Serif"/>
          <w:sz w:val="26"/>
          <w:szCs w:val="26"/>
        </w:rPr>
        <w:t>непосредственных нарушениях обязательных требований, если указанные сведения не соответствуют индикаторам риска, указанным</w:t>
      </w:r>
      <w:r w:rsidR="00B57059" w:rsidRPr="00A34926">
        <w:rPr>
          <w:rStyle w:val="pt-defaultparagraphfont-000004"/>
          <w:rFonts w:ascii="PT Astra Serif" w:hAnsi="PT Astra Serif"/>
          <w:sz w:val="26"/>
          <w:szCs w:val="26"/>
        </w:rPr>
        <w:t xml:space="preserve"> </w:t>
      </w:r>
      <w:r w:rsidRPr="00A34926">
        <w:rPr>
          <w:rStyle w:val="pt-defaultparagraphfont-000004"/>
          <w:rFonts w:ascii="PT Astra Serif" w:hAnsi="PT Astra Serif"/>
          <w:sz w:val="26"/>
          <w:szCs w:val="26"/>
        </w:rPr>
        <w:t xml:space="preserve">в перечне индикаторов риска нарушения обязательных требований в области охраны объектов культурного наследия (далее – индикаторы риска), утвержденном </w:t>
      </w:r>
      <w:r w:rsidR="00466DB4" w:rsidRPr="00A34926">
        <w:rPr>
          <w:rFonts w:ascii="PT Astra Serif" w:hAnsi="PT Astra Serif"/>
          <w:sz w:val="26"/>
          <w:szCs w:val="26"/>
        </w:rPr>
        <w:t>высшим исполнительным органом государственной власти Томской области</w:t>
      </w:r>
      <w:r w:rsidR="00ED3B2D" w:rsidRPr="00A34926">
        <w:rPr>
          <w:rFonts w:ascii="PT Astra Serif" w:hAnsi="PT Astra Serif"/>
          <w:sz w:val="26"/>
          <w:szCs w:val="26"/>
        </w:rPr>
        <w:t>,</w:t>
      </w:r>
      <w:r w:rsidR="00466DB4" w:rsidRPr="00A34926">
        <w:rPr>
          <w:rFonts w:ascii="PT Astra Serif" w:hAnsi="PT Astra Serif"/>
          <w:sz w:val="26"/>
          <w:szCs w:val="26"/>
        </w:rPr>
        <w:t xml:space="preserve"> </w:t>
      </w:r>
      <w:r w:rsidR="00555CA5" w:rsidRPr="00A34926">
        <w:rPr>
          <w:rStyle w:val="pt-defaultparagraphfont-000004"/>
          <w:rFonts w:ascii="PT Astra Serif" w:hAnsi="PT Astra Serif"/>
          <w:sz w:val="26"/>
          <w:szCs w:val="26"/>
        </w:rPr>
        <w:t>в </w:t>
      </w:r>
      <w:r w:rsidRPr="00A34926">
        <w:rPr>
          <w:rStyle w:val="pt-defaultparagraphfont-000004"/>
          <w:rFonts w:ascii="PT Astra Serif" w:hAnsi="PT Astra Serif"/>
          <w:sz w:val="26"/>
          <w:szCs w:val="26"/>
        </w:rPr>
        <w:t xml:space="preserve">соответствии со статьей 49 Федерального закона № 248-ФЗ объявляет контролируемому лицу предостережение о недопустимости нарушения обязательных требований, предлагает ему принять </w:t>
      </w:r>
      <w:r w:rsidRPr="00A34926">
        <w:rPr>
          <w:rStyle w:val="pt-defaultparagraphfont-000004"/>
          <w:rFonts w:ascii="PT Astra Serif" w:hAnsi="PT Astra Serif"/>
          <w:sz w:val="26"/>
          <w:szCs w:val="26"/>
        </w:rPr>
        <w:lastRenderedPageBreak/>
        <w:t>меры по обеспечению соблюдения обязательных т</w:t>
      </w:r>
      <w:r w:rsidR="00A34926" w:rsidRPr="00A34926">
        <w:rPr>
          <w:rStyle w:val="pt-defaultparagraphfont-000004"/>
          <w:rFonts w:ascii="PT Astra Serif" w:hAnsi="PT Astra Serif"/>
          <w:sz w:val="26"/>
          <w:szCs w:val="26"/>
        </w:rPr>
        <w:t>ребований и уведомить об этом в </w:t>
      </w:r>
      <w:r w:rsidRPr="00A34926">
        <w:rPr>
          <w:rStyle w:val="pt-defaultparagraphfont-000004"/>
          <w:rFonts w:ascii="PT Astra Serif" w:hAnsi="PT Astra Serif"/>
          <w:sz w:val="26"/>
          <w:szCs w:val="26"/>
        </w:rPr>
        <w:t>установленный в таком предостережении срок.</w:t>
      </w:r>
    </w:p>
    <w:p w14:paraId="5933FFCB" w14:textId="25C15FBB" w:rsidR="00ED3B2D" w:rsidRPr="00A34926" w:rsidRDefault="004D150F" w:rsidP="00160DD5">
      <w:pPr>
        <w:autoSpaceDE w:val="0"/>
        <w:autoSpaceDN w:val="0"/>
        <w:adjustRightInd w:val="0"/>
        <w:jc w:val="both"/>
        <w:rPr>
          <w:rStyle w:val="pt-defaultparagraphfont-000004"/>
          <w:rFonts w:ascii="PT Astra Serif" w:hAnsi="PT Astra Serif" w:cs="Times New Roman"/>
          <w:sz w:val="26"/>
          <w:szCs w:val="26"/>
        </w:rPr>
      </w:pPr>
      <w:r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>1</w:t>
      </w:r>
      <w:r w:rsidR="008D079C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>8</w:t>
      </w:r>
      <w:r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. </w:t>
      </w:r>
      <w:r w:rsidR="00ED3B2D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Предостережение </w:t>
      </w:r>
      <w:r w:rsidR="00ED3B2D" w:rsidRPr="00A34926">
        <w:rPr>
          <w:rStyle w:val="pt-defaultparagraphfont-000004"/>
          <w:rFonts w:ascii="PT Astra Serif" w:hAnsi="PT Astra Serif"/>
          <w:sz w:val="26"/>
          <w:szCs w:val="26"/>
        </w:rPr>
        <w:t>о недопустимости нарушения обязательных требований</w:t>
      </w:r>
      <w:r w:rsidR="00ED3B2D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 составляется </w:t>
      </w:r>
      <w:r w:rsidR="00263054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региональным органом охраны объектов культурного наследия </w:t>
      </w:r>
      <w:r w:rsidR="00A34926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>по </w:t>
      </w:r>
      <w:r w:rsidR="00ED3B2D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форме, утвержденной </w:t>
      </w:r>
      <w:r w:rsidR="00ED3B2D" w:rsidRPr="00A34926">
        <w:rPr>
          <w:rFonts w:ascii="PT Astra Serif" w:eastAsiaTheme="minorHAnsi" w:hAnsi="PT Astra Serif" w:cs="PT Astra Serif"/>
          <w:sz w:val="26"/>
          <w:szCs w:val="26"/>
        </w:rPr>
        <w:t>приказом Министерства экономического развития Российской Федерации от 31.03.2021 № 151 «О типовых формах документов, используемых контрольным (надзорным) органом».</w:t>
      </w:r>
    </w:p>
    <w:p w14:paraId="5F769013" w14:textId="18F72B14" w:rsidR="000861CF" w:rsidRPr="00A34926" w:rsidRDefault="008D079C" w:rsidP="00241624">
      <w:pPr>
        <w:jc w:val="both"/>
        <w:rPr>
          <w:rStyle w:val="pt-defaultparagraphfont-000004"/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PT Astra Serif"/>
          <w:sz w:val="26"/>
          <w:szCs w:val="26"/>
        </w:rPr>
        <w:t>19</w:t>
      </w:r>
      <w:r w:rsidR="000861CF" w:rsidRPr="00A34926">
        <w:rPr>
          <w:rFonts w:ascii="PT Astra Serif" w:hAnsi="PT Astra Serif" w:cs="PT Astra Serif"/>
          <w:sz w:val="26"/>
          <w:szCs w:val="26"/>
        </w:rPr>
        <w:t xml:space="preserve">. Контролируемое лицо вправе после получения предостережения </w:t>
      </w:r>
      <w:r w:rsidR="00D6012F" w:rsidRPr="00A34926">
        <w:rPr>
          <w:rFonts w:ascii="PT Astra Serif" w:hAnsi="PT Astra Serif" w:cs="PT Astra Serif"/>
          <w:sz w:val="26"/>
          <w:szCs w:val="26"/>
        </w:rPr>
        <w:t>регионального органа охран</w:t>
      </w:r>
      <w:r w:rsidR="00A303B4" w:rsidRPr="00A34926">
        <w:rPr>
          <w:rFonts w:ascii="PT Astra Serif" w:hAnsi="PT Astra Serif" w:cs="PT Astra Serif"/>
          <w:sz w:val="26"/>
          <w:szCs w:val="26"/>
        </w:rPr>
        <w:t>ы</w:t>
      </w:r>
      <w:r w:rsidR="00D6012F" w:rsidRPr="00A34926">
        <w:rPr>
          <w:rFonts w:ascii="PT Astra Serif" w:hAnsi="PT Astra Serif" w:cs="PT Astra Serif"/>
          <w:sz w:val="26"/>
          <w:szCs w:val="26"/>
        </w:rPr>
        <w:t xml:space="preserve"> объектов культурного наследия </w:t>
      </w:r>
      <w:r w:rsidR="00A303B4" w:rsidRPr="00A34926">
        <w:rPr>
          <w:rFonts w:ascii="PT Astra Serif" w:hAnsi="PT Astra Serif" w:cs="PT Astra Serif"/>
          <w:sz w:val="26"/>
          <w:szCs w:val="26"/>
        </w:rPr>
        <w:t xml:space="preserve">в течение десяти рабочих дней со дня получения предостережения </w:t>
      </w:r>
      <w:r w:rsidR="000861CF" w:rsidRPr="00A34926">
        <w:rPr>
          <w:rFonts w:ascii="PT Astra Serif" w:hAnsi="PT Astra Serif" w:cs="PT Astra Serif"/>
          <w:sz w:val="26"/>
          <w:szCs w:val="26"/>
        </w:rPr>
        <w:t>подать в региональный орган охраны объектов культурного наследия возражение в отношении указанного предостережения.</w:t>
      </w:r>
    </w:p>
    <w:p w14:paraId="62822522" w14:textId="77777777" w:rsidR="00241624" w:rsidRPr="00A34926" w:rsidRDefault="008D079C" w:rsidP="00241624">
      <w:pPr>
        <w:jc w:val="both"/>
        <w:rPr>
          <w:rStyle w:val="pt-defaultparagraphfont-000004"/>
          <w:rFonts w:ascii="PT Astra Serif" w:hAnsi="PT Astra Serif" w:cs="Times New Roman"/>
          <w:sz w:val="26"/>
          <w:szCs w:val="26"/>
        </w:rPr>
      </w:pPr>
      <w:r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>20</w:t>
      </w:r>
      <w:r w:rsidR="00D6012F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. </w:t>
      </w:r>
      <w:r w:rsidR="00241624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В </w:t>
      </w:r>
      <w:r w:rsidR="000861CF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>возражении</w:t>
      </w:r>
      <w:r w:rsidR="00241624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 указываются:</w:t>
      </w:r>
    </w:p>
    <w:p w14:paraId="35D76956" w14:textId="77777777" w:rsidR="000861CF" w:rsidRPr="00A34926" w:rsidRDefault="00D6012F" w:rsidP="000861CF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  <w:r w:rsidRPr="00A34926">
        <w:rPr>
          <w:rFonts w:ascii="PT Astra Serif" w:hAnsi="PT Astra Serif" w:cs="PT Astra Serif"/>
          <w:sz w:val="26"/>
          <w:szCs w:val="26"/>
        </w:rPr>
        <w:t>а</w:t>
      </w:r>
      <w:r w:rsidR="000861CF" w:rsidRPr="00A34926">
        <w:rPr>
          <w:rFonts w:ascii="PT Astra Serif" w:hAnsi="PT Astra Serif" w:cs="PT Astra Serif"/>
          <w:sz w:val="26"/>
          <w:szCs w:val="26"/>
        </w:rPr>
        <w:t>) наименование регионального органа охраны о</w:t>
      </w:r>
      <w:r w:rsidR="00555CA5" w:rsidRPr="00A34926">
        <w:rPr>
          <w:rFonts w:ascii="PT Astra Serif" w:hAnsi="PT Astra Serif" w:cs="PT Astra Serif"/>
          <w:sz w:val="26"/>
          <w:szCs w:val="26"/>
        </w:rPr>
        <w:t>бъектов культурного наследия, в </w:t>
      </w:r>
      <w:r w:rsidR="000861CF" w:rsidRPr="00A34926">
        <w:rPr>
          <w:rFonts w:ascii="PT Astra Serif" w:hAnsi="PT Astra Serif" w:cs="PT Astra Serif"/>
          <w:sz w:val="26"/>
          <w:szCs w:val="26"/>
        </w:rPr>
        <w:t>который направляется возражение;</w:t>
      </w:r>
    </w:p>
    <w:p w14:paraId="23F0D5DF" w14:textId="77777777" w:rsidR="000861CF" w:rsidRPr="00A34926" w:rsidRDefault="00D6012F" w:rsidP="000861CF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  <w:r w:rsidRPr="00A34926">
        <w:rPr>
          <w:rFonts w:ascii="PT Astra Serif" w:hAnsi="PT Astra Serif" w:cs="PT Astra Serif"/>
          <w:sz w:val="26"/>
          <w:szCs w:val="26"/>
        </w:rPr>
        <w:t>б</w:t>
      </w:r>
      <w:r w:rsidR="000861CF" w:rsidRPr="00A34926">
        <w:rPr>
          <w:rFonts w:ascii="PT Astra Serif" w:hAnsi="PT Astra Serif" w:cs="PT Astra Serif"/>
          <w:sz w:val="26"/>
          <w:szCs w:val="26"/>
        </w:rPr>
        <w:t>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</w:t>
      </w:r>
      <w:r w:rsidR="003B71BE" w:rsidRPr="00A34926">
        <w:rPr>
          <w:rFonts w:ascii="PT Astra Serif" w:hAnsi="PT Astra Serif" w:cs="PT Astra Serif"/>
          <w:sz w:val="26"/>
          <w:szCs w:val="26"/>
        </w:rPr>
        <w:t>ектронной почты (при наличии) и </w:t>
      </w:r>
      <w:r w:rsidR="000861CF" w:rsidRPr="00A34926">
        <w:rPr>
          <w:rFonts w:ascii="PT Astra Serif" w:hAnsi="PT Astra Serif" w:cs="PT Astra Serif"/>
          <w:sz w:val="26"/>
          <w:szCs w:val="26"/>
        </w:rPr>
        <w:t>почтовый адрес, по которым должен быть направлен ответ контролируемому лицу;</w:t>
      </w:r>
    </w:p>
    <w:p w14:paraId="69498661" w14:textId="77777777" w:rsidR="000861CF" w:rsidRPr="00A34926" w:rsidRDefault="00D6012F" w:rsidP="000861CF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  <w:r w:rsidRPr="00A34926">
        <w:rPr>
          <w:rFonts w:ascii="PT Astra Serif" w:hAnsi="PT Astra Serif" w:cs="PT Astra Serif"/>
          <w:sz w:val="26"/>
          <w:szCs w:val="26"/>
        </w:rPr>
        <w:t>в</w:t>
      </w:r>
      <w:r w:rsidR="000861CF" w:rsidRPr="00A34926">
        <w:rPr>
          <w:rFonts w:ascii="PT Astra Serif" w:hAnsi="PT Astra Serif" w:cs="PT Astra Serif"/>
          <w:sz w:val="26"/>
          <w:szCs w:val="26"/>
        </w:rPr>
        <w:t>) дату и номер предостережения;</w:t>
      </w:r>
    </w:p>
    <w:p w14:paraId="44B5242F" w14:textId="77777777" w:rsidR="000861CF" w:rsidRPr="00A34926" w:rsidRDefault="00D6012F" w:rsidP="000861CF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  <w:r w:rsidRPr="00A34926">
        <w:rPr>
          <w:rFonts w:ascii="PT Astra Serif" w:hAnsi="PT Astra Serif" w:cs="PT Astra Serif"/>
          <w:sz w:val="26"/>
          <w:szCs w:val="26"/>
        </w:rPr>
        <w:t>г</w:t>
      </w:r>
      <w:r w:rsidR="000861CF" w:rsidRPr="00A34926">
        <w:rPr>
          <w:rFonts w:ascii="PT Astra Serif" w:hAnsi="PT Astra Serif" w:cs="PT Astra Serif"/>
          <w:sz w:val="26"/>
          <w:szCs w:val="26"/>
        </w:rPr>
        <w:t xml:space="preserve">) </w:t>
      </w:r>
      <w:r w:rsidR="000861CF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>обоснование позиции в отношении указанных в предостережении действий (бездействия) лица, которые приводят или могут привести к нарушению обязательных требований;</w:t>
      </w:r>
    </w:p>
    <w:p w14:paraId="7439FCF5" w14:textId="77777777" w:rsidR="000861CF" w:rsidRPr="00A34926" w:rsidRDefault="00D6012F" w:rsidP="000861CF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  <w:r w:rsidRPr="00A34926">
        <w:rPr>
          <w:rFonts w:ascii="PT Astra Serif" w:hAnsi="PT Astra Serif" w:cs="PT Astra Serif"/>
          <w:sz w:val="26"/>
          <w:szCs w:val="26"/>
        </w:rPr>
        <w:t>д</w:t>
      </w:r>
      <w:r w:rsidR="000861CF" w:rsidRPr="00A34926">
        <w:rPr>
          <w:rFonts w:ascii="PT Astra Serif" w:hAnsi="PT Astra Serif" w:cs="PT Astra Serif"/>
          <w:sz w:val="26"/>
          <w:szCs w:val="26"/>
        </w:rPr>
        <w:t>) дату получения предостережения контролируемым лицом;</w:t>
      </w:r>
    </w:p>
    <w:p w14:paraId="6FAA33B2" w14:textId="77777777" w:rsidR="000861CF" w:rsidRPr="00A34926" w:rsidRDefault="00D6012F" w:rsidP="000861CF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  <w:r w:rsidRPr="00A34926">
        <w:rPr>
          <w:rFonts w:ascii="PT Astra Serif" w:hAnsi="PT Astra Serif" w:cs="PT Astra Serif"/>
          <w:sz w:val="26"/>
          <w:szCs w:val="26"/>
        </w:rPr>
        <w:t>е</w:t>
      </w:r>
      <w:r w:rsidR="000861CF" w:rsidRPr="00A34926">
        <w:rPr>
          <w:rFonts w:ascii="PT Astra Serif" w:hAnsi="PT Astra Serif" w:cs="PT Astra Serif"/>
          <w:sz w:val="26"/>
          <w:szCs w:val="26"/>
        </w:rPr>
        <w:t>) личную подпись и дату.</w:t>
      </w:r>
    </w:p>
    <w:p w14:paraId="6F8E14B2" w14:textId="77777777" w:rsidR="00241624" w:rsidRPr="00A34926" w:rsidRDefault="00241624" w:rsidP="00241624">
      <w:pPr>
        <w:jc w:val="both"/>
        <w:rPr>
          <w:rStyle w:val="pt-defaultparagraphfont-000004"/>
          <w:rFonts w:ascii="PT Astra Serif" w:hAnsi="PT Astra Serif" w:cs="Times New Roman"/>
          <w:sz w:val="26"/>
          <w:szCs w:val="26"/>
        </w:rPr>
      </w:pPr>
      <w:r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При этом лицо вправе приложить к </w:t>
      </w:r>
      <w:r w:rsidR="000861CF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>возражению</w:t>
      </w:r>
      <w:r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 документы, подтверждающие обоснованность таких возражений, или их заверенные копии.</w:t>
      </w:r>
    </w:p>
    <w:p w14:paraId="38BCD332" w14:textId="77777777" w:rsidR="00241624" w:rsidRPr="00A34926" w:rsidRDefault="00496876" w:rsidP="00241624">
      <w:pPr>
        <w:jc w:val="both"/>
        <w:rPr>
          <w:rStyle w:val="pt-defaultparagraphfont-000004"/>
          <w:rFonts w:ascii="PT Astra Serif" w:hAnsi="PT Astra Serif" w:cs="Times New Roman"/>
          <w:sz w:val="26"/>
          <w:szCs w:val="26"/>
        </w:rPr>
      </w:pPr>
      <w:r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>Возражение</w:t>
      </w:r>
      <w:r w:rsidR="00241624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 направляется лицом в электронном виде с использованием единого портала государственных и муниципальных услуг. </w:t>
      </w:r>
      <w:r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>Возражение</w:t>
      </w:r>
      <w:r w:rsidR="00241624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>, содержащ</w:t>
      </w:r>
      <w:r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>ее</w:t>
      </w:r>
      <w:r w:rsidR="00555CA5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 сведения и </w:t>
      </w:r>
      <w:r w:rsidR="00241624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документы, составляющие государственную или иную охраняемую законом тайну, подается контролируемым лицом в </w:t>
      </w:r>
      <w:r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>региональный орган охраны объектов культурного наследия</w:t>
      </w:r>
      <w:r w:rsidR="00241624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 без использования единого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</w:t>
      </w:r>
    </w:p>
    <w:p w14:paraId="3EFEF99C" w14:textId="77777777" w:rsidR="00241624" w:rsidRPr="00A34926" w:rsidRDefault="00241624" w:rsidP="00241624">
      <w:pPr>
        <w:jc w:val="both"/>
        <w:rPr>
          <w:rStyle w:val="pt-defaultparagraphfont-000004"/>
          <w:rFonts w:ascii="PT Astra Serif" w:hAnsi="PT Astra Serif" w:cs="Times New Roman"/>
          <w:sz w:val="26"/>
          <w:szCs w:val="26"/>
        </w:rPr>
      </w:pPr>
      <w:r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При подаче </w:t>
      </w:r>
      <w:r w:rsidR="00496876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возражения </w:t>
      </w:r>
      <w:r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гражданином она должна быть подписана простой электронной подписью, либо усиленной квалифицированной электронной подписью. При подаче </w:t>
      </w:r>
      <w:r w:rsidR="00496876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>возражения</w:t>
      </w:r>
      <w:r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 организацией она должна быть подписана усиленной квалифицированной электронной подписью.</w:t>
      </w:r>
    </w:p>
    <w:p w14:paraId="56BAA458" w14:textId="77777777" w:rsidR="00241624" w:rsidRPr="00A34926" w:rsidRDefault="00496876" w:rsidP="00241624">
      <w:pPr>
        <w:jc w:val="both"/>
        <w:rPr>
          <w:rStyle w:val="pt-defaultparagraphfont-000004"/>
          <w:rFonts w:ascii="PT Astra Serif" w:hAnsi="PT Astra Serif" w:cs="Times New Roman"/>
          <w:sz w:val="26"/>
          <w:szCs w:val="26"/>
        </w:rPr>
      </w:pPr>
      <w:r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>Возражение</w:t>
      </w:r>
      <w:r w:rsidR="00241624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>, содержащ</w:t>
      </w:r>
      <w:r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>ее</w:t>
      </w:r>
      <w:r w:rsidR="00241624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 сведения, составляющие государственную тайну, представляется в уполномоченный контрольный орга</w:t>
      </w:r>
      <w:r w:rsidR="00555CA5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>н, установленном Инструкцией по </w:t>
      </w:r>
      <w:r w:rsidR="00241624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>обеспечению режима секретности в Российской Федерации, утвержденной постановлением Правительства Российской Федерац</w:t>
      </w:r>
      <w:r w:rsidR="00555CA5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>ии от</w:t>
      </w:r>
      <w:r w:rsidR="004A0ECA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 05.01.2004</w:t>
      </w:r>
      <w:r w:rsidR="00555CA5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 № 3-1, с </w:t>
      </w:r>
      <w:r w:rsidR="00241624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>использованием специальной связи на бумажном или электронном носителе (оптическом диске, флэш-накопителе).</w:t>
      </w:r>
    </w:p>
    <w:p w14:paraId="513FB988" w14:textId="77777777" w:rsidR="00241624" w:rsidRPr="00A34926" w:rsidRDefault="008D079C" w:rsidP="00241624">
      <w:pPr>
        <w:jc w:val="both"/>
        <w:rPr>
          <w:rStyle w:val="pt-defaultparagraphfont-000004"/>
          <w:rFonts w:ascii="PT Astra Serif" w:hAnsi="PT Astra Serif" w:cs="Times New Roman"/>
          <w:sz w:val="26"/>
          <w:szCs w:val="26"/>
        </w:rPr>
      </w:pPr>
      <w:r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>21</w:t>
      </w:r>
      <w:r w:rsidR="00D6012F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. </w:t>
      </w:r>
      <w:r w:rsidR="00496876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>Возражение</w:t>
      </w:r>
      <w:r w:rsidR="00241624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 рассматривается </w:t>
      </w:r>
      <w:r w:rsidR="00496876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>руководителем регионального органа охраны объектов культурного наследия</w:t>
      </w:r>
      <w:r w:rsidR="00241624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 в течение двадцати рабочих дней со дня регистрации возражения.</w:t>
      </w:r>
    </w:p>
    <w:p w14:paraId="14BD7006" w14:textId="77777777" w:rsidR="00241624" w:rsidRPr="00A34926" w:rsidRDefault="00241624" w:rsidP="00241624">
      <w:pPr>
        <w:jc w:val="both"/>
        <w:rPr>
          <w:rStyle w:val="pt-defaultparagraphfont-000004"/>
          <w:rFonts w:ascii="PT Astra Serif" w:hAnsi="PT Astra Serif" w:cs="Times New Roman"/>
          <w:sz w:val="26"/>
          <w:szCs w:val="26"/>
        </w:rPr>
      </w:pPr>
      <w:r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lastRenderedPageBreak/>
        <w:t xml:space="preserve">По результатам рассмотрения </w:t>
      </w:r>
      <w:r w:rsidR="00496876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>возражения</w:t>
      </w:r>
      <w:r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 </w:t>
      </w:r>
      <w:r w:rsidR="00496876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>руководитель</w:t>
      </w:r>
      <w:r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 </w:t>
      </w:r>
      <w:r w:rsidR="007375CE" w:rsidRPr="00A34926">
        <w:rPr>
          <w:rFonts w:ascii="PT Astra Serif" w:hAnsi="PT Astra Serif" w:cs="Times New Roman"/>
          <w:sz w:val="26"/>
          <w:szCs w:val="26"/>
        </w:rPr>
        <w:t>регионального органа охраны объектов культурного наследия</w:t>
      </w:r>
      <w:r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 принимает одно из следующих решений:</w:t>
      </w:r>
    </w:p>
    <w:p w14:paraId="427F52F2" w14:textId="77777777" w:rsidR="00241624" w:rsidRPr="00A34926" w:rsidRDefault="004D150F" w:rsidP="00241624">
      <w:pPr>
        <w:jc w:val="both"/>
        <w:rPr>
          <w:rStyle w:val="pt-defaultparagraphfont-000004"/>
          <w:rFonts w:ascii="PT Astra Serif" w:hAnsi="PT Astra Serif" w:cs="Times New Roman"/>
          <w:sz w:val="26"/>
          <w:szCs w:val="26"/>
        </w:rPr>
      </w:pPr>
      <w:r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>1</w:t>
      </w:r>
      <w:r w:rsidR="00E43F17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) </w:t>
      </w:r>
      <w:r w:rsidR="00241624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удовлетворяет </w:t>
      </w:r>
      <w:r w:rsidR="00496876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>возражение</w:t>
      </w:r>
      <w:r w:rsidR="00241624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 в форме отмены объявленного предостережения;</w:t>
      </w:r>
    </w:p>
    <w:p w14:paraId="299DF3AB" w14:textId="77777777" w:rsidR="00241624" w:rsidRPr="00A34926" w:rsidRDefault="004D150F" w:rsidP="00241624">
      <w:pPr>
        <w:jc w:val="both"/>
        <w:rPr>
          <w:rStyle w:val="pt-defaultparagraphfont-000004"/>
          <w:rFonts w:ascii="PT Astra Serif" w:hAnsi="PT Astra Serif" w:cs="Times New Roman"/>
          <w:sz w:val="26"/>
          <w:szCs w:val="26"/>
        </w:rPr>
      </w:pPr>
      <w:r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>2</w:t>
      </w:r>
      <w:r w:rsidR="00241624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) отказывает в удовлетворении </w:t>
      </w:r>
      <w:r w:rsidR="00496876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>поданного возражения</w:t>
      </w:r>
      <w:r w:rsidR="00241624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>.</w:t>
      </w:r>
    </w:p>
    <w:p w14:paraId="2B99B439" w14:textId="77777777" w:rsidR="00241624" w:rsidRPr="00A34926" w:rsidRDefault="00241624" w:rsidP="00241624">
      <w:pPr>
        <w:jc w:val="both"/>
        <w:rPr>
          <w:rStyle w:val="pt-defaultparagraphfont-000004"/>
          <w:rFonts w:ascii="PT Astra Serif" w:hAnsi="PT Astra Serif" w:cs="Times New Roman"/>
          <w:sz w:val="26"/>
          <w:szCs w:val="26"/>
        </w:rPr>
      </w:pPr>
      <w:r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Не позднее дня, следующего за днем принятия указанного решения, лицу, подавшему </w:t>
      </w:r>
      <w:r w:rsidR="00496876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>возражение</w:t>
      </w:r>
      <w:r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, в письменной форме и по его желанию </w:t>
      </w:r>
      <w:r w:rsidRPr="00A34926">
        <w:rPr>
          <w:rStyle w:val="pt-defaultparagraphfont-000004"/>
          <w:rFonts w:cs="Times New Roman"/>
          <w:sz w:val="26"/>
          <w:szCs w:val="26"/>
        </w:rPr>
        <w:t>‎</w:t>
      </w:r>
      <w:r w:rsidRPr="00A34926">
        <w:rPr>
          <w:rStyle w:val="pt-defaultparagraphfont-000004"/>
          <w:rFonts w:ascii="PT Astra Serif" w:hAnsi="PT Astra Serif" w:cs="PT Astra Serif"/>
          <w:sz w:val="26"/>
          <w:szCs w:val="26"/>
        </w:rPr>
        <w:t>в</w:t>
      </w:r>
      <w:r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 </w:t>
      </w:r>
      <w:r w:rsidRPr="00A34926">
        <w:rPr>
          <w:rStyle w:val="pt-defaultparagraphfont-000004"/>
          <w:rFonts w:ascii="PT Astra Serif" w:hAnsi="PT Astra Serif" w:cs="PT Astra Serif"/>
          <w:sz w:val="26"/>
          <w:szCs w:val="26"/>
        </w:rPr>
        <w:t>электронной</w:t>
      </w:r>
      <w:r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 </w:t>
      </w:r>
      <w:r w:rsidRPr="00A34926">
        <w:rPr>
          <w:rStyle w:val="pt-defaultparagraphfont-000004"/>
          <w:rFonts w:ascii="PT Astra Serif" w:hAnsi="PT Astra Serif" w:cs="PT Astra Serif"/>
          <w:sz w:val="26"/>
          <w:szCs w:val="26"/>
        </w:rPr>
        <w:t>форме</w:t>
      </w:r>
      <w:r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 </w:t>
      </w:r>
      <w:r w:rsidRPr="00A34926">
        <w:rPr>
          <w:rStyle w:val="pt-defaultparagraphfont-000004"/>
          <w:rFonts w:ascii="PT Astra Serif" w:hAnsi="PT Astra Serif" w:cs="PT Astra Serif"/>
          <w:sz w:val="26"/>
          <w:szCs w:val="26"/>
        </w:rPr>
        <w:t>направляется</w:t>
      </w:r>
      <w:r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 </w:t>
      </w:r>
      <w:r w:rsidRPr="00A34926">
        <w:rPr>
          <w:rStyle w:val="pt-defaultparagraphfont-000004"/>
          <w:rFonts w:ascii="PT Astra Serif" w:hAnsi="PT Astra Serif" w:cs="PT Astra Serif"/>
          <w:sz w:val="26"/>
          <w:szCs w:val="26"/>
        </w:rPr>
        <w:t>мотивированный</w:t>
      </w:r>
      <w:r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 </w:t>
      </w:r>
      <w:r w:rsidRPr="00A34926">
        <w:rPr>
          <w:rStyle w:val="pt-defaultparagraphfont-000004"/>
          <w:rFonts w:ascii="PT Astra Serif" w:hAnsi="PT Astra Serif" w:cs="PT Astra Serif"/>
          <w:sz w:val="26"/>
          <w:szCs w:val="26"/>
        </w:rPr>
        <w:t>ответ</w:t>
      </w:r>
      <w:r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 </w:t>
      </w:r>
      <w:r w:rsidRPr="00A34926">
        <w:rPr>
          <w:rStyle w:val="pt-defaultparagraphfont-000004"/>
          <w:rFonts w:ascii="PT Astra Serif" w:hAnsi="PT Astra Serif" w:cs="PT Astra Serif"/>
          <w:sz w:val="26"/>
          <w:szCs w:val="26"/>
        </w:rPr>
        <w:t>о</w:t>
      </w:r>
      <w:r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 </w:t>
      </w:r>
      <w:r w:rsidRPr="00A34926">
        <w:rPr>
          <w:rStyle w:val="pt-defaultparagraphfont-000004"/>
          <w:rFonts w:ascii="PT Astra Serif" w:hAnsi="PT Astra Serif" w:cs="PT Astra Serif"/>
          <w:sz w:val="26"/>
          <w:szCs w:val="26"/>
        </w:rPr>
        <w:t>результатах</w:t>
      </w:r>
      <w:r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 </w:t>
      </w:r>
      <w:r w:rsidRPr="00A34926">
        <w:rPr>
          <w:rStyle w:val="pt-defaultparagraphfont-000004"/>
          <w:rFonts w:ascii="PT Astra Serif" w:hAnsi="PT Astra Serif" w:cs="PT Astra Serif"/>
          <w:sz w:val="26"/>
          <w:szCs w:val="26"/>
        </w:rPr>
        <w:t>рассмотрения</w:t>
      </w:r>
      <w:r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 </w:t>
      </w:r>
      <w:r w:rsidR="00496876" w:rsidRPr="00A34926">
        <w:rPr>
          <w:rStyle w:val="pt-defaultparagraphfont-000004"/>
          <w:rFonts w:ascii="PT Astra Serif" w:hAnsi="PT Astra Serif" w:cs="PT Astra Serif"/>
          <w:sz w:val="26"/>
          <w:szCs w:val="26"/>
        </w:rPr>
        <w:t>возражения</w:t>
      </w:r>
      <w:r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>.</w:t>
      </w:r>
    </w:p>
    <w:p w14:paraId="42A3C506" w14:textId="77777777" w:rsidR="00241624" w:rsidRPr="00A34926" w:rsidRDefault="00241624" w:rsidP="00241624">
      <w:pPr>
        <w:jc w:val="both"/>
        <w:rPr>
          <w:rStyle w:val="pt-defaultparagraphfont-000004"/>
          <w:rFonts w:ascii="PT Astra Serif" w:hAnsi="PT Astra Serif" w:cs="Times New Roman"/>
          <w:sz w:val="26"/>
          <w:szCs w:val="26"/>
        </w:rPr>
      </w:pPr>
      <w:r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Повторное направление </w:t>
      </w:r>
      <w:r w:rsidR="00496876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>возражения</w:t>
      </w:r>
      <w:r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 по тем же основаниям </w:t>
      </w:r>
      <w:r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br/>
        <w:t>не допускается. Поступивш</w:t>
      </w:r>
      <w:r w:rsidR="00496876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>ее</w:t>
      </w:r>
      <w:r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 в </w:t>
      </w:r>
      <w:r w:rsidR="00B57059" w:rsidRPr="00A34926">
        <w:rPr>
          <w:rFonts w:ascii="PT Astra Serif" w:hAnsi="PT Astra Serif" w:cs="Times New Roman"/>
          <w:sz w:val="26"/>
          <w:szCs w:val="26"/>
        </w:rPr>
        <w:t>региональный орган охраны объектов культурного наследия</w:t>
      </w:r>
      <w:r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 </w:t>
      </w:r>
      <w:r w:rsidR="00496876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>возражение</w:t>
      </w:r>
      <w:r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 по тем же основаниям подлежит</w:t>
      </w:r>
      <w:r w:rsidR="00555CA5"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 xml:space="preserve"> оставлению без рассмотрения, о </w:t>
      </w:r>
      <w:r w:rsidRPr="00A34926">
        <w:rPr>
          <w:rStyle w:val="pt-defaultparagraphfont-000004"/>
          <w:rFonts w:ascii="PT Astra Serif" w:hAnsi="PT Astra Serif" w:cs="Times New Roman"/>
          <w:sz w:val="26"/>
          <w:szCs w:val="26"/>
        </w:rPr>
        <w:t>чем лицо, ее подавшее, уведомляется посредством направления соответствующего уведомления на адрес электронной почты или иным доступным и соответствующим требованиям законодательства Российской Федерации способом.</w:t>
      </w:r>
    </w:p>
    <w:p w14:paraId="1FCA5A9D" w14:textId="77777777" w:rsidR="00A0118B" w:rsidRPr="00A34926" w:rsidRDefault="008D079C" w:rsidP="00A0118B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  <w:r w:rsidRPr="00A34926">
        <w:rPr>
          <w:rFonts w:ascii="PT Astra Serif" w:hAnsi="PT Astra Serif" w:cs="PT Astra Serif"/>
          <w:sz w:val="26"/>
          <w:szCs w:val="26"/>
        </w:rPr>
        <w:t>22</w:t>
      </w:r>
      <w:r w:rsidR="00A0118B" w:rsidRPr="00A34926">
        <w:rPr>
          <w:rFonts w:ascii="PT Astra Serif" w:hAnsi="PT Astra Serif" w:cs="PT Astra Serif"/>
          <w:sz w:val="26"/>
          <w:szCs w:val="26"/>
        </w:rPr>
        <w:t xml:space="preserve">. Учет предостережений осуществляется региональным органом охраны объектов культурного наследия путем внесения сведений в журнал регистрации предостережений </w:t>
      </w:r>
      <w:r w:rsidR="00A0118B" w:rsidRPr="00A34926">
        <w:rPr>
          <w:rStyle w:val="pt-defaultparagraphfont-000004"/>
          <w:rFonts w:ascii="PT Astra Serif" w:hAnsi="PT Astra Serif"/>
          <w:sz w:val="26"/>
          <w:szCs w:val="26"/>
        </w:rPr>
        <w:t>о недопустимости нарушения обязательных требований</w:t>
      </w:r>
      <w:r w:rsidR="00A0118B" w:rsidRPr="00A34926">
        <w:rPr>
          <w:rFonts w:ascii="PT Astra Serif" w:hAnsi="PT Astra Serif" w:cs="PT Astra Serif"/>
          <w:sz w:val="26"/>
          <w:szCs w:val="26"/>
        </w:rPr>
        <w:t>.</w:t>
      </w:r>
    </w:p>
    <w:p w14:paraId="3102EDF0" w14:textId="2317A5A6" w:rsidR="00A0118B" w:rsidRPr="00A34926" w:rsidRDefault="00A0118B" w:rsidP="00A0118B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A34926">
        <w:rPr>
          <w:rFonts w:ascii="PT Astra Serif" w:hAnsi="PT Astra Serif"/>
          <w:sz w:val="26"/>
          <w:szCs w:val="26"/>
        </w:rPr>
        <w:t xml:space="preserve">Сведения в журнал регистрации </w:t>
      </w:r>
      <w:r w:rsidRPr="00A34926">
        <w:rPr>
          <w:rFonts w:ascii="PT Astra Serif" w:hAnsi="PT Astra Serif" w:cs="PT Astra Serif"/>
          <w:sz w:val="26"/>
          <w:szCs w:val="26"/>
        </w:rPr>
        <w:t xml:space="preserve">предостережений </w:t>
      </w:r>
      <w:r w:rsidRPr="00A34926">
        <w:rPr>
          <w:rStyle w:val="pt-defaultparagraphfont-000004"/>
          <w:rFonts w:ascii="PT Astra Serif" w:hAnsi="PT Astra Serif"/>
          <w:sz w:val="26"/>
          <w:szCs w:val="26"/>
        </w:rPr>
        <w:t>о недопустимости нарушения обязательных требований</w:t>
      </w:r>
      <w:r w:rsidRPr="00A34926">
        <w:rPr>
          <w:rFonts w:ascii="PT Astra Serif" w:hAnsi="PT Astra Serif"/>
          <w:sz w:val="26"/>
          <w:szCs w:val="26"/>
        </w:rPr>
        <w:t xml:space="preserve"> вносятся должностным лицом регионального органа охраны объектов культурного наследия, подготовившим проект предостережения, в</w:t>
      </w:r>
      <w:r w:rsidR="00555CA5" w:rsidRPr="00A34926">
        <w:rPr>
          <w:rFonts w:ascii="PT Astra Serif" w:hAnsi="PT Astra Serif"/>
          <w:sz w:val="26"/>
          <w:szCs w:val="26"/>
        </w:rPr>
        <w:t> </w:t>
      </w:r>
      <w:r w:rsidRPr="00A34926">
        <w:rPr>
          <w:rFonts w:ascii="PT Astra Serif" w:hAnsi="PT Astra Serif"/>
          <w:sz w:val="26"/>
          <w:szCs w:val="26"/>
        </w:rPr>
        <w:t>электронном виде по форме, установленной региональным органом охраны объектов культурного наследия.</w:t>
      </w:r>
    </w:p>
    <w:p w14:paraId="586ECCCE" w14:textId="77777777" w:rsidR="002F648E" w:rsidRPr="00A34926" w:rsidRDefault="008D079C" w:rsidP="003176B1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  <w:r w:rsidRPr="00A34926">
        <w:rPr>
          <w:rFonts w:ascii="PT Astra Serif" w:hAnsi="PT Astra Serif" w:cs="PT Astra Serif"/>
          <w:sz w:val="26"/>
          <w:szCs w:val="26"/>
        </w:rPr>
        <w:t>23</w:t>
      </w:r>
      <w:r w:rsidR="003176B1" w:rsidRPr="00A34926">
        <w:rPr>
          <w:rFonts w:ascii="PT Astra Serif" w:hAnsi="PT Astra Serif" w:cs="PT Astra Serif"/>
          <w:sz w:val="26"/>
          <w:szCs w:val="26"/>
        </w:rPr>
        <w:t xml:space="preserve">. Должностное лицо регионального органа охраны объектов культурного наследия по обращениям контролируемых лиц и их представителей осуществляет консультирование. </w:t>
      </w:r>
    </w:p>
    <w:p w14:paraId="2DB3D2A7" w14:textId="77777777" w:rsidR="003176B1" w:rsidRPr="00A34926" w:rsidRDefault="003176B1" w:rsidP="003176B1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  <w:r w:rsidRPr="00A34926">
        <w:rPr>
          <w:rFonts w:ascii="PT Astra Serif" w:hAnsi="PT Astra Serif" w:cs="PT Astra Serif"/>
          <w:sz w:val="26"/>
          <w:szCs w:val="26"/>
        </w:rPr>
        <w:t>Консультирование осуществляется без взимания платы.</w:t>
      </w:r>
    </w:p>
    <w:p w14:paraId="66A52602" w14:textId="77777777" w:rsidR="003176B1" w:rsidRPr="00A34926" w:rsidRDefault="008D079C" w:rsidP="003176B1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  <w:r w:rsidRPr="00A34926">
        <w:rPr>
          <w:rFonts w:ascii="PT Astra Serif" w:hAnsi="PT Astra Serif" w:cs="PT Astra Serif"/>
          <w:sz w:val="26"/>
          <w:szCs w:val="26"/>
        </w:rPr>
        <w:t>24</w:t>
      </w:r>
      <w:r w:rsidR="00E43F17" w:rsidRPr="00A34926">
        <w:rPr>
          <w:rFonts w:ascii="PT Astra Serif" w:hAnsi="PT Astra Serif" w:cs="PT Astra Serif"/>
          <w:sz w:val="26"/>
          <w:szCs w:val="26"/>
        </w:rPr>
        <w:t xml:space="preserve">. </w:t>
      </w:r>
      <w:r w:rsidR="003176B1" w:rsidRPr="00A34926">
        <w:rPr>
          <w:rFonts w:ascii="PT Astra Serif" w:hAnsi="PT Astra Serif" w:cs="PT Astra Serif"/>
          <w:sz w:val="26"/>
          <w:szCs w:val="26"/>
        </w:rPr>
        <w:t>Консультирование может осуществляться должностным лицом регионального органа охраны объектов культурного наследия по телефону, посредством видео-конференц-связи, на личном приеме.</w:t>
      </w:r>
    </w:p>
    <w:p w14:paraId="68B016A8" w14:textId="77777777" w:rsidR="003176B1" w:rsidRPr="00A34926" w:rsidRDefault="003176B1" w:rsidP="003176B1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  <w:r w:rsidRPr="00A34926">
        <w:rPr>
          <w:rFonts w:ascii="PT Astra Serif" w:hAnsi="PT Astra Serif" w:cs="PT Astra Serif"/>
          <w:sz w:val="26"/>
          <w:szCs w:val="26"/>
        </w:rPr>
        <w:t>Консультирование осуществляется в устной или письменной форме.</w:t>
      </w:r>
    </w:p>
    <w:p w14:paraId="46621581" w14:textId="77777777" w:rsidR="003176B1" w:rsidRPr="00A34926" w:rsidRDefault="003176B1" w:rsidP="003176B1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  <w:r w:rsidRPr="00A34926">
        <w:rPr>
          <w:rFonts w:ascii="PT Astra Serif" w:hAnsi="PT Astra Serif" w:cs="PT Astra Serif"/>
          <w:sz w:val="26"/>
          <w:szCs w:val="26"/>
        </w:rPr>
        <w:t xml:space="preserve">В случае получения региональным органом охраны объектов культурного наследия запроса о предоставлении письменного ответа в сроки, установленные Федеральным </w:t>
      </w:r>
      <w:hyperlink r:id="rId18" w:history="1">
        <w:r w:rsidRPr="00A34926">
          <w:rPr>
            <w:rFonts w:ascii="PT Astra Serif" w:hAnsi="PT Astra Serif" w:cs="PT Astra Serif"/>
            <w:sz w:val="26"/>
            <w:szCs w:val="26"/>
          </w:rPr>
          <w:t>законом</w:t>
        </w:r>
      </w:hyperlink>
      <w:r w:rsidRPr="00A34926">
        <w:rPr>
          <w:rFonts w:ascii="PT Astra Serif" w:hAnsi="PT Astra Serif" w:cs="PT Astra Serif"/>
          <w:sz w:val="26"/>
          <w:szCs w:val="26"/>
        </w:rPr>
        <w:t xml:space="preserve"> от 02</w:t>
      </w:r>
      <w:r w:rsidR="004A0ECA" w:rsidRPr="00A34926">
        <w:rPr>
          <w:rFonts w:ascii="PT Astra Serif" w:hAnsi="PT Astra Serif" w:cs="PT Astra Serif"/>
          <w:sz w:val="26"/>
          <w:szCs w:val="26"/>
        </w:rPr>
        <w:t>.05.2006</w:t>
      </w:r>
      <w:r w:rsidRPr="00A34926">
        <w:rPr>
          <w:rFonts w:ascii="PT Astra Serif" w:hAnsi="PT Astra Serif" w:cs="PT Astra Serif"/>
          <w:sz w:val="26"/>
          <w:szCs w:val="26"/>
        </w:rPr>
        <w:t xml:space="preserve"> № 59-ФЗ «О порядке рассмотрения обращений граждан Российской Федерации»</w:t>
      </w:r>
      <w:r w:rsidR="001B7BA2" w:rsidRPr="00A34926">
        <w:rPr>
          <w:rFonts w:ascii="PT Astra Serif" w:hAnsi="PT Astra Serif" w:cs="PT Astra Serif"/>
          <w:sz w:val="26"/>
          <w:szCs w:val="26"/>
        </w:rPr>
        <w:t>,</w:t>
      </w:r>
      <w:r w:rsidRPr="00A34926">
        <w:rPr>
          <w:rFonts w:ascii="PT Astra Serif" w:hAnsi="PT Astra Serif" w:cs="PT Astra Serif"/>
          <w:sz w:val="26"/>
          <w:szCs w:val="26"/>
        </w:rPr>
        <w:t xml:space="preserve"> ко</w:t>
      </w:r>
      <w:r w:rsidR="004D150F" w:rsidRPr="00A34926">
        <w:rPr>
          <w:rFonts w:ascii="PT Astra Serif" w:hAnsi="PT Astra Serif" w:cs="PT Astra Serif"/>
          <w:sz w:val="26"/>
          <w:szCs w:val="26"/>
        </w:rPr>
        <w:t>нсультирование осуществляется в </w:t>
      </w:r>
      <w:r w:rsidRPr="00A34926">
        <w:rPr>
          <w:rFonts w:ascii="PT Astra Serif" w:hAnsi="PT Astra Serif" w:cs="PT Astra Serif"/>
          <w:sz w:val="26"/>
          <w:szCs w:val="26"/>
        </w:rPr>
        <w:t>письменной форме.</w:t>
      </w:r>
    </w:p>
    <w:p w14:paraId="3BDFD3F9" w14:textId="77777777" w:rsidR="003176B1" w:rsidRPr="00A34926" w:rsidRDefault="008D079C" w:rsidP="003176B1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  <w:r w:rsidRPr="00A34926">
        <w:rPr>
          <w:rFonts w:ascii="PT Astra Serif" w:hAnsi="PT Astra Serif" w:cs="PT Astra Serif"/>
          <w:sz w:val="26"/>
          <w:szCs w:val="26"/>
        </w:rPr>
        <w:t>25</w:t>
      </w:r>
      <w:r w:rsidR="003176B1" w:rsidRPr="00A34926">
        <w:rPr>
          <w:rFonts w:ascii="PT Astra Serif" w:hAnsi="PT Astra Serif" w:cs="PT Astra Serif"/>
          <w:sz w:val="26"/>
          <w:szCs w:val="26"/>
        </w:rPr>
        <w:t>. При консультировании должностные лица регионального органа охраны объектов культурного наследия обяз</w:t>
      </w:r>
      <w:r w:rsidR="004D150F" w:rsidRPr="00A34926">
        <w:rPr>
          <w:rFonts w:ascii="PT Astra Serif" w:hAnsi="PT Astra Serif" w:cs="PT Astra Serif"/>
          <w:sz w:val="26"/>
          <w:szCs w:val="26"/>
        </w:rPr>
        <w:t>аны предоставлять информацию по </w:t>
      </w:r>
      <w:r w:rsidR="003176B1" w:rsidRPr="00A34926">
        <w:rPr>
          <w:rFonts w:ascii="PT Astra Serif" w:hAnsi="PT Astra Serif" w:cs="PT Astra Serif"/>
          <w:sz w:val="26"/>
          <w:szCs w:val="26"/>
        </w:rPr>
        <w:t>следующим вопросам:</w:t>
      </w:r>
    </w:p>
    <w:p w14:paraId="14D3D6B2" w14:textId="77777777" w:rsidR="003176B1" w:rsidRPr="00A34926" w:rsidRDefault="003176B1" w:rsidP="002F648E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  <w:r w:rsidRPr="00A34926">
        <w:rPr>
          <w:rFonts w:ascii="PT Astra Serif" w:hAnsi="PT Astra Serif" w:cs="PT Astra Serif"/>
          <w:sz w:val="26"/>
          <w:szCs w:val="26"/>
        </w:rPr>
        <w:t>1) о нормативных правовых актах (их отдельных положениях) содержащих обязательные требования, оценка соблюдения которых осуществляется в рамках регионального государственного контроля (надзора);</w:t>
      </w:r>
    </w:p>
    <w:p w14:paraId="1DE018F9" w14:textId="77777777" w:rsidR="002F648E" w:rsidRPr="00A34926" w:rsidRDefault="002F648E" w:rsidP="002F648E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  <w:r w:rsidRPr="00A34926">
        <w:rPr>
          <w:rFonts w:ascii="PT Astra Serif" w:hAnsi="PT Astra Serif" w:cs="PT Astra Serif"/>
          <w:sz w:val="26"/>
          <w:szCs w:val="26"/>
        </w:rPr>
        <w:t>2) о нормативных правовых актах, регламентирующих порядок осуществления регионального государственного контроля (надзора);</w:t>
      </w:r>
    </w:p>
    <w:p w14:paraId="4EF314CA" w14:textId="40FADF7E" w:rsidR="00FC3E2D" w:rsidRPr="00A34926" w:rsidRDefault="00811619" w:rsidP="002F648E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A34926">
        <w:rPr>
          <w:rFonts w:ascii="PT Astra Serif" w:eastAsiaTheme="minorHAnsi" w:hAnsi="PT Astra Serif" w:cs="PT Astra Serif"/>
          <w:sz w:val="26"/>
          <w:szCs w:val="26"/>
        </w:rPr>
        <w:t>3) о п</w:t>
      </w:r>
      <w:r w:rsidR="00FC3E2D" w:rsidRPr="00A34926">
        <w:rPr>
          <w:rFonts w:ascii="PT Astra Serif" w:eastAsiaTheme="minorHAnsi" w:hAnsi="PT Astra Serif" w:cs="PT Astra Serif"/>
          <w:sz w:val="26"/>
          <w:szCs w:val="26"/>
        </w:rPr>
        <w:t>орядк</w:t>
      </w:r>
      <w:r w:rsidRPr="00A34926">
        <w:rPr>
          <w:rFonts w:ascii="PT Astra Serif" w:eastAsiaTheme="minorHAnsi" w:hAnsi="PT Astra Serif" w:cs="PT Astra Serif"/>
          <w:sz w:val="26"/>
          <w:szCs w:val="26"/>
        </w:rPr>
        <w:t>е</w:t>
      </w:r>
      <w:r w:rsidR="00FC3E2D" w:rsidRPr="00A34926">
        <w:rPr>
          <w:rFonts w:ascii="PT Astra Serif" w:eastAsiaTheme="minorHAnsi" w:hAnsi="PT Astra Serif" w:cs="PT Astra Serif"/>
          <w:sz w:val="26"/>
          <w:szCs w:val="26"/>
        </w:rPr>
        <w:t xml:space="preserve"> выполнения обязательных требований, </w:t>
      </w:r>
      <w:r w:rsidR="006E5728" w:rsidRPr="00A34926">
        <w:rPr>
          <w:rFonts w:ascii="PT Astra Serif" w:hAnsi="PT Astra Serif" w:cs="PT Astra Serif"/>
          <w:sz w:val="26"/>
          <w:szCs w:val="26"/>
        </w:rPr>
        <w:t>оценка соблюдения которых осуществляется в рамках регионального государственного контроля (надзора)</w:t>
      </w:r>
      <w:r w:rsidRPr="00A34926">
        <w:rPr>
          <w:rFonts w:ascii="PT Astra Serif" w:eastAsiaTheme="minorHAnsi" w:hAnsi="PT Astra Serif" w:cs="PT Astra Serif"/>
          <w:sz w:val="26"/>
          <w:szCs w:val="26"/>
        </w:rPr>
        <w:t>;</w:t>
      </w:r>
    </w:p>
    <w:p w14:paraId="38EE40AF" w14:textId="77777777" w:rsidR="002F648E" w:rsidRPr="00A34926" w:rsidRDefault="002F648E" w:rsidP="002F648E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A34926">
        <w:rPr>
          <w:rFonts w:ascii="PT Astra Serif" w:eastAsiaTheme="minorHAnsi" w:hAnsi="PT Astra Serif" w:cs="PT Astra Serif"/>
          <w:sz w:val="26"/>
          <w:szCs w:val="26"/>
        </w:rPr>
        <w:lastRenderedPageBreak/>
        <w:t>4) о порядке выполнения предписания, выданного по итогам контрольного мероприятия.</w:t>
      </w:r>
    </w:p>
    <w:p w14:paraId="27345450" w14:textId="77777777" w:rsidR="0026716C" w:rsidRPr="00A34926" w:rsidRDefault="00A0118B" w:rsidP="0026716C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A34926">
        <w:rPr>
          <w:rFonts w:ascii="PT Astra Serif" w:eastAsiaTheme="minorHAnsi" w:hAnsi="PT Astra Serif" w:cs="PT Astra Serif"/>
          <w:sz w:val="26"/>
          <w:szCs w:val="26"/>
        </w:rPr>
        <w:t>2</w:t>
      </w:r>
      <w:r w:rsidR="008D079C" w:rsidRPr="00A34926">
        <w:rPr>
          <w:rFonts w:ascii="PT Astra Serif" w:eastAsiaTheme="minorHAnsi" w:hAnsi="PT Astra Serif" w:cs="PT Astra Serif"/>
          <w:sz w:val="26"/>
          <w:szCs w:val="26"/>
        </w:rPr>
        <w:t>6</w:t>
      </w:r>
      <w:r w:rsidR="0026716C" w:rsidRPr="00A34926">
        <w:rPr>
          <w:rFonts w:ascii="PT Astra Serif" w:eastAsiaTheme="minorHAnsi" w:hAnsi="PT Astra Serif" w:cs="PT Astra Serif"/>
          <w:sz w:val="26"/>
          <w:szCs w:val="26"/>
        </w:rPr>
        <w:t>. Консультирование по однотипным обращениям (5 и более раз) контролируемых лиц и их представителей осуществляется посредством размещения на официальном сайте регионального органа охраны объектов культурного наследия в сети «Интернет» письменного разъяснения, подписанного руководителем регионального органа охраны объектов культурного наследия.</w:t>
      </w:r>
    </w:p>
    <w:p w14:paraId="1D9359A1" w14:textId="77777777" w:rsidR="009110DB" w:rsidRPr="00A34926" w:rsidRDefault="009110DB" w:rsidP="009110DB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A34926">
        <w:rPr>
          <w:rFonts w:ascii="PT Astra Serif" w:hAnsi="PT Astra Serif" w:cs="PT Astra Serif"/>
          <w:sz w:val="26"/>
          <w:szCs w:val="26"/>
        </w:rPr>
        <w:t>2</w:t>
      </w:r>
      <w:r w:rsidR="008D079C" w:rsidRPr="00A34926">
        <w:rPr>
          <w:rFonts w:ascii="PT Astra Serif" w:hAnsi="PT Astra Serif" w:cs="PT Astra Serif"/>
          <w:sz w:val="26"/>
          <w:szCs w:val="26"/>
        </w:rPr>
        <w:t>7</w:t>
      </w:r>
      <w:r w:rsidRPr="00A34926">
        <w:rPr>
          <w:rFonts w:ascii="PT Astra Serif" w:hAnsi="PT Astra Serif" w:cs="PT Astra Serif"/>
          <w:sz w:val="26"/>
          <w:szCs w:val="26"/>
        </w:rPr>
        <w:t xml:space="preserve">. </w:t>
      </w:r>
      <w:r w:rsidRPr="00A34926">
        <w:rPr>
          <w:rFonts w:ascii="PT Astra Serif" w:eastAsiaTheme="minorHAnsi" w:hAnsi="PT Astra Serif" w:cs="PT Astra Serif"/>
          <w:sz w:val="26"/>
          <w:szCs w:val="26"/>
        </w:rPr>
        <w:t>При осуществлении консультирования должностное лицо регионального органа охраны объектов культурного наследия обязано соблюдать конфиденциальность информации, доступ к которой ограничен в соответствии с законодательством Российской Федерации.</w:t>
      </w:r>
    </w:p>
    <w:p w14:paraId="38E243CA" w14:textId="77777777" w:rsidR="009110DB" w:rsidRPr="00A34926" w:rsidRDefault="009110DB" w:rsidP="009110DB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A34926">
        <w:rPr>
          <w:rFonts w:ascii="PT Astra Serif" w:eastAsiaTheme="minorHAnsi" w:hAnsi="PT Astra Serif" w:cs="PT Astra Serif"/>
          <w:sz w:val="26"/>
          <w:szCs w:val="26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регионального органа охраны объектов культурного наследия, иных участников контрольного (надзорного) мероприятия, а</w:t>
      </w:r>
      <w:r w:rsidR="00555CA5" w:rsidRPr="00A34926">
        <w:rPr>
          <w:rFonts w:ascii="PT Astra Serif" w:eastAsiaTheme="minorHAnsi" w:hAnsi="PT Astra Serif" w:cs="PT Astra Serif"/>
          <w:sz w:val="26"/>
          <w:szCs w:val="26"/>
        </w:rPr>
        <w:t> также результаты проведенных в </w:t>
      </w:r>
      <w:r w:rsidRPr="00A34926">
        <w:rPr>
          <w:rFonts w:ascii="PT Astra Serif" w:eastAsiaTheme="minorHAnsi" w:hAnsi="PT Astra Serif" w:cs="PT Astra Serif"/>
          <w:sz w:val="26"/>
          <w:szCs w:val="26"/>
        </w:rPr>
        <w:t>рамках контрольного (надзорного) мероприятия экспертизы, испытаний.</w:t>
      </w:r>
    </w:p>
    <w:p w14:paraId="5B4F6F1A" w14:textId="77777777" w:rsidR="003176B1" w:rsidRPr="00A34926" w:rsidRDefault="003176B1" w:rsidP="003176B1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  <w:r w:rsidRPr="00A34926">
        <w:rPr>
          <w:rFonts w:ascii="PT Astra Serif" w:hAnsi="PT Astra Serif" w:cs="PT Astra Serif"/>
          <w:sz w:val="26"/>
          <w:szCs w:val="26"/>
        </w:rPr>
        <w:t>Информация, ставшая известной должностному лицу регионального органа охраны объектов культурного наследия в ходе консультирования, не может быть использована региональным органом охраны объектов культурного наследия</w:t>
      </w:r>
      <w:r w:rsidR="009110DB" w:rsidRPr="00A34926">
        <w:rPr>
          <w:rFonts w:ascii="PT Astra Serif" w:hAnsi="PT Astra Serif" w:cs="PT Astra Serif"/>
          <w:sz w:val="26"/>
          <w:szCs w:val="26"/>
        </w:rPr>
        <w:t xml:space="preserve"> в </w:t>
      </w:r>
      <w:r w:rsidRPr="00A34926">
        <w:rPr>
          <w:rFonts w:ascii="PT Astra Serif" w:hAnsi="PT Astra Serif" w:cs="PT Astra Serif"/>
          <w:sz w:val="26"/>
          <w:szCs w:val="26"/>
        </w:rPr>
        <w:t>целях оценки контролируемого лица по вопросам соблюдения обязательных требований.</w:t>
      </w:r>
    </w:p>
    <w:p w14:paraId="116626AB" w14:textId="77777777" w:rsidR="00A0118B" w:rsidRPr="00A34926" w:rsidRDefault="00A0118B" w:rsidP="003176B1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  <w:r w:rsidRPr="00A34926">
        <w:rPr>
          <w:rFonts w:ascii="PT Astra Serif" w:hAnsi="PT Astra Serif" w:cs="PT Astra Serif"/>
          <w:sz w:val="26"/>
          <w:szCs w:val="26"/>
        </w:rPr>
        <w:t>2</w:t>
      </w:r>
      <w:r w:rsidR="008D079C" w:rsidRPr="00A34926">
        <w:rPr>
          <w:rFonts w:ascii="PT Astra Serif" w:hAnsi="PT Astra Serif" w:cs="PT Astra Serif"/>
          <w:sz w:val="26"/>
          <w:szCs w:val="26"/>
        </w:rPr>
        <w:t>8</w:t>
      </w:r>
      <w:r w:rsidRPr="00A34926">
        <w:rPr>
          <w:rFonts w:ascii="PT Astra Serif" w:hAnsi="PT Astra Serif" w:cs="PT Astra Serif"/>
          <w:sz w:val="26"/>
          <w:szCs w:val="26"/>
        </w:rPr>
        <w:t>. Учет конкурирований осуществляется региональным органом охраны объектов культурного наследия путем внесения сведений в журнал регистрации консультирований.</w:t>
      </w:r>
    </w:p>
    <w:p w14:paraId="16E62904" w14:textId="77777777" w:rsidR="00A0118B" w:rsidRPr="00A34926" w:rsidRDefault="00A0118B" w:rsidP="003176B1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  <w:r w:rsidRPr="00A34926">
        <w:rPr>
          <w:rFonts w:ascii="PT Astra Serif" w:hAnsi="PT Astra Serif"/>
          <w:sz w:val="26"/>
          <w:szCs w:val="26"/>
        </w:rPr>
        <w:t>Сведения в журнал регистрации консультирований вносятся должностным лицом регионального органа охраны объектов культурного наследия, осуществившим консультирование, в электронном виде по форме, установленной региональным органом охраны объектов культурного наследия.</w:t>
      </w:r>
    </w:p>
    <w:p w14:paraId="16C04F74" w14:textId="77777777" w:rsidR="003176B1" w:rsidRPr="00A34926" w:rsidRDefault="009110DB" w:rsidP="00FD3138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  <w:r w:rsidRPr="00A34926">
        <w:rPr>
          <w:rFonts w:ascii="PT Astra Serif" w:hAnsi="PT Astra Serif"/>
          <w:sz w:val="26"/>
          <w:szCs w:val="26"/>
        </w:rPr>
        <w:t>2</w:t>
      </w:r>
      <w:r w:rsidR="008D079C" w:rsidRPr="00A34926">
        <w:rPr>
          <w:rFonts w:ascii="PT Astra Serif" w:hAnsi="PT Astra Serif"/>
          <w:sz w:val="26"/>
          <w:szCs w:val="26"/>
        </w:rPr>
        <w:t>9</w:t>
      </w:r>
      <w:r w:rsidR="003176B1" w:rsidRPr="00A34926">
        <w:rPr>
          <w:rFonts w:ascii="PT Astra Serif" w:hAnsi="PT Astra Serif"/>
          <w:sz w:val="26"/>
          <w:szCs w:val="26"/>
        </w:rPr>
        <w:t xml:space="preserve">. </w:t>
      </w:r>
      <w:r w:rsidR="003176B1" w:rsidRPr="00A34926">
        <w:rPr>
          <w:rFonts w:ascii="PT Astra Serif" w:hAnsi="PT Astra Serif" w:cs="PT Astra Serif"/>
          <w:sz w:val="26"/>
          <w:szCs w:val="26"/>
        </w:rPr>
        <w:t>Профилактический визит проводится должностными лицами, указанн</w:t>
      </w:r>
      <w:r w:rsidR="00555CA5" w:rsidRPr="00A34926">
        <w:rPr>
          <w:rFonts w:ascii="PT Astra Serif" w:hAnsi="PT Astra Serif" w:cs="PT Astra Serif"/>
          <w:sz w:val="26"/>
          <w:szCs w:val="26"/>
        </w:rPr>
        <w:t>ыми в </w:t>
      </w:r>
      <w:r w:rsidR="003176B1" w:rsidRPr="00A34926">
        <w:rPr>
          <w:rFonts w:ascii="PT Astra Serif" w:hAnsi="PT Astra Serif" w:cs="PT Astra Serif"/>
          <w:sz w:val="26"/>
          <w:szCs w:val="26"/>
        </w:rPr>
        <w:t xml:space="preserve">пункте </w:t>
      </w:r>
      <w:r w:rsidR="00736C74" w:rsidRPr="00A34926">
        <w:rPr>
          <w:rFonts w:ascii="PT Astra Serif" w:hAnsi="PT Astra Serif" w:cs="PT Astra Serif"/>
          <w:sz w:val="26"/>
          <w:szCs w:val="26"/>
        </w:rPr>
        <w:t>4</w:t>
      </w:r>
      <w:r w:rsidR="003176B1" w:rsidRPr="00A34926">
        <w:rPr>
          <w:rFonts w:ascii="PT Astra Serif" w:hAnsi="PT Astra Serif" w:cs="PT Astra Serif"/>
          <w:sz w:val="26"/>
          <w:szCs w:val="26"/>
        </w:rPr>
        <w:t xml:space="preserve"> настоящего Положения, в форме беседы по месту осуществления деятельности контролируемого лица либо путем использования видео-конференц-связи.</w:t>
      </w:r>
    </w:p>
    <w:p w14:paraId="6AB4D62D" w14:textId="77777777" w:rsidR="003176B1" w:rsidRDefault="008D079C" w:rsidP="00FD3138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  <w:r w:rsidRPr="00A34926">
        <w:rPr>
          <w:rFonts w:ascii="PT Astra Serif" w:hAnsi="PT Astra Serif" w:cs="PT Astra Serif"/>
          <w:sz w:val="26"/>
          <w:szCs w:val="26"/>
        </w:rPr>
        <w:t>30</w:t>
      </w:r>
      <w:r w:rsidR="003176B1" w:rsidRPr="00A34926">
        <w:rPr>
          <w:rFonts w:ascii="PT Astra Serif" w:hAnsi="PT Astra Serif" w:cs="PT Astra Serif"/>
          <w:sz w:val="26"/>
          <w:szCs w:val="26"/>
        </w:rPr>
        <w:t>. В ходе профилактического визита контр</w:t>
      </w:r>
      <w:r w:rsidR="00555CA5" w:rsidRPr="00A34926">
        <w:rPr>
          <w:rFonts w:ascii="PT Astra Serif" w:hAnsi="PT Astra Serif" w:cs="PT Astra Serif"/>
          <w:sz w:val="26"/>
          <w:szCs w:val="26"/>
        </w:rPr>
        <w:t>олируемое лицо информируется об </w:t>
      </w:r>
      <w:r w:rsidR="003176B1" w:rsidRPr="00A34926">
        <w:rPr>
          <w:rFonts w:ascii="PT Astra Serif" w:hAnsi="PT Astra Serif" w:cs="PT Astra Serif"/>
          <w:sz w:val="26"/>
          <w:szCs w:val="26"/>
        </w:rPr>
        <w:t>обязательных требованиях, предъявл</w:t>
      </w:r>
      <w:r w:rsidR="003531B3" w:rsidRPr="00A34926">
        <w:rPr>
          <w:rFonts w:ascii="PT Astra Serif" w:hAnsi="PT Astra Serif" w:cs="PT Astra Serif"/>
          <w:sz w:val="26"/>
          <w:szCs w:val="26"/>
        </w:rPr>
        <w:t>яемых к его деятельности либо к </w:t>
      </w:r>
      <w:r w:rsidR="003176B1" w:rsidRPr="00A34926">
        <w:rPr>
          <w:rFonts w:ascii="PT Astra Serif" w:hAnsi="PT Astra Serif" w:cs="PT Astra Serif"/>
          <w:sz w:val="26"/>
          <w:szCs w:val="26"/>
        </w:rPr>
        <w:t>принадлежащим ему объектам контроля, основаниях и о рекомендуемых способах недопущения нарушения обязательных требований.</w:t>
      </w:r>
    </w:p>
    <w:p w14:paraId="36896FAA" w14:textId="49762FBE" w:rsidR="003176B1" w:rsidRPr="00A34926" w:rsidRDefault="003176B1" w:rsidP="00FD3138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  <w:r w:rsidRPr="00A34926">
        <w:rPr>
          <w:rFonts w:ascii="PT Astra Serif" w:hAnsi="PT Astra Serif" w:cs="PT Astra Serif"/>
          <w:sz w:val="26"/>
          <w:szCs w:val="26"/>
        </w:rPr>
        <w:t xml:space="preserve">В ходе профилактического визита может осуществляться сбор сведений, необходимых для </w:t>
      </w:r>
      <w:r w:rsidRPr="00A34926">
        <w:rPr>
          <w:rFonts w:ascii="PT Astra Serif" w:hAnsi="PT Astra Serif" w:cs="PT Astra Serif"/>
          <w:bCs/>
          <w:sz w:val="26"/>
          <w:szCs w:val="26"/>
        </w:rPr>
        <w:t xml:space="preserve">оценки риска причинения вреда </w:t>
      </w:r>
      <w:r w:rsidR="00555CA5" w:rsidRPr="00A34926">
        <w:rPr>
          <w:rFonts w:ascii="PT Astra Serif" w:hAnsi="PT Astra Serif" w:cs="PT Astra Serif"/>
          <w:bCs/>
          <w:sz w:val="26"/>
          <w:szCs w:val="26"/>
        </w:rPr>
        <w:t>(ущерба) при принятии решения о </w:t>
      </w:r>
      <w:r w:rsidRPr="00A34926">
        <w:rPr>
          <w:rFonts w:ascii="PT Astra Serif" w:hAnsi="PT Astra Serif" w:cs="PT Astra Serif"/>
          <w:bCs/>
          <w:sz w:val="26"/>
          <w:szCs w:val="26"/>
        </w:rPr>
        <w:t xml:space="preserve">проведении и выборе вида внепланового </w:t>
      </w:r>
      <w:r w:rsidRPr="00A34926">
        <w:rPr>
          <w:rFonts w:ascii="PT Astra Serif" w:hAnsi="PT Astra Serif" w:cs="PT Astra Serif"/>
          <w:sz w:val="26"/>
          <w:szCs w:val="26"/>
        </w:rPr>
        <w:t>контрольного (надзорного)</w:t>
      </w:r>
      <w:r w:rsidRPr="00A34926">
        <w:rPr>
          <w:rFonts w:ascii="PT Astra Serif" w:hAnsi="PT Astra Serif" w:cs="PT Astra Serif"/>
          <w:bCs/>
          <w:sz w:val="26"/>
          <w:szCs w:val="26"/>
        </w:rPr>
        <w:t xml:space="preserve"> мероприятия</w:t>
      </w:r>
      <w:r w:rsidRPr="00A34926">
        <w:rPr>
          <w:rFonts w:ascii="PT Astra Serif" w:hAnsi="PT Astra Serif" w:cs="PT Astra Serif"/>
          <w:sz w:val="26"/>
          <w:szCs w:val="26"/>
        </w:rPr>
        <w:t>.</w:t>
      </w:r>
    </w:p>
    <w:p w14:paraId="3F9F9A7F" w14:textId="0E18F725" w:rsidR="00FC3E2D" w:rsidRPr="00A34926" w:rsidRDefault="003176B1" w:rsidP="006E5728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  <w:r w:rsidRPr="00A34926">
        <w:rPr>
          <w:rFonts w:ascii="PT Astra Serif" w:hAnsi="PT Astra Serif" w:cs="PT Astra Serif"/>
          <w:sz w:val="26"/>
          <w:szCs w:val="26"/>
        </w:rPr>
        <w:t>О проведении профилактического визита контролируемое лицо должно быть уведомлено не позднее, чем за 5 рабочих дней до даты его проведения</w:t>
      </w:r>
      <w:r w:rsidR="006E5728" w:rsidRPr="00A34926">
        <w:rPr>
          <w:rFonts w:ascii="PT Astra Serif" w:hAnsi="PT Astra Serif" w:cs="PT Astra Serif"/>
          <w:sz w:val="26"/>
          <w:szCs w:val="26"/>
        </w:rPr>
        <w:t xml:space="preserve"> </w:t>
      </w:r>
      <w:r w:rsidR="006E5728" w:rsidRPr="00A34926">
        <w:rPr>
          <w:rFonts w:ascii="PT Astra Serif" w:hAnsi="PT Astra Serif" w:cs="Times New Roman"/>
          <w:sz w:val="26"/>
          <w:szCs w:val="26"/>
        </w:rPr>
        <w:t>в порядке, предусмотренном статьей 21 Федерального закона 248-ФЗ.</w:t>
      </w:r>
    </w:p>
    <w:p w14:paraId="3F9F4B63" w14:textId="77777777" w:rsidR="003176B1" w:rsidRPr="00A34926" w:rsidRDefault="003176B1" w:rsidP="00FD3138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  <w:r w:rsidRPr="00A34926">
        <w:rPr>
          <w:rFonts w:ascii="PT Astra Serif" w:hAnsi="PT Astra Serif" w:cs="PT Astra Serif"/>
          <w:sz w:val="26"/>
          <w:szCs w:val="26"/>
        </w:rPr>
        <w:t>Контролируемое лицо вправе отказаться от проведения профилактического визита, уведомив об этом региональный орган охраны объектов культурного наследия не позднее, чем за три рабочих дня до даты его проведения.</w:t>
      </w:r>
    </w:p>
    <w:p w14:paraId="5D1BEF7A" w14:textId="77777777" w:rsidR="00FD3138" w:rsidRPr="00A34926" w:rsidRDefault="00FD3138" w:rsidP="00FD3138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  <w:r w:rsidRPr="00A34926">
        <w:rPr>
          <w:rFonts w:ascii="PT Astra Serif" w:eastAsiaTheme="minorHAnsi" w:hAnsi="PT Astra Serif" w:cs="PT Astra Serif"/>
          <w:sz w:val="26"/>
          <w:szCs w:val="26"/>
        </w:rPr>
        <w:lastRenderedPageBreak/>
        <w:t xml:space="preserve">Профилактический визит проводится в рабочее время, в период, устанавливаемый уведомлением о проведении </w:t>
      </w:r>
      <w:r w:rsidR="00736C74" w:rsidRPr="00A34926">
        <w:rPr>
          <w:rFonts w:ascii="PT Astra Serif" w:eastAsiaTheme="minorHAnsi" w:hAnsi="PT Astra Serif" w:cs="PT Astra Serif"/>
          <w:sz w:val="26"/>
          <w:szCs w:val="26"/>
        </w:rPr>
        <w:t>профилактического визита, и не </w:t>
      </w:r>
      <w:r w:rsidRPr="00A34926">
        <w:rPr>
          <w:rFonts w:ascii="PT Astra Serif" w:eastAsiaTheme="minorHAnsi" w:hAnsi="PT Astra Serif" w:cs="PT Astra Serif"/>
          <w:sz w:val="26"/>
          <w:szCs w:val="26"/>
        </w:rPr>
        <w:t>может превышать 8 часов.</w:t>
      </w:r>
    </w:p>
    <w:p w14:paraId="13BF0559" w14:textId="77777777" w:rsidR="003176B1" w:rsidRPr="00A34926" w:rsidRDefault="003176B1" w:rsidP="00FD3138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  <w:r w:rsidRPr="00A34926">
        <w:rPr>
          <w:rFonts w:ascii="PT Astra Serif" w:hAnsi="PT Astra Serif" w:cs="PT Astra Serif"/>
          <w:sz w:val="26"/>
          <w:szCs w:val="26"/>
        </w:rPr>
        <w:t>При проведении профилактического визита контролируемым лицам не могут выдаваться предписания. Разъяснения, полученные контролируемым лицом в ходе профилактического визита, носят рекомендательный характер.</w:t>
      </w:r>
    </w:p>
    <w:p w14:paraId="223CDBA2" w14:textId="77777777" w:rsidR="00736C74" w:rsidRPr="00A34926" w:rsidRDefault="008D079C" w:rsidP="00736C74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A34926">
        <w:rPr>
          <w:rFonts w:ascii="PT Astra Serif" w:eastAsiaTheme="minorHAnsi" w:hAnsi="PT Astra Serif" w:cs="PT Astra Serif"/>
          <w:sz w:val="26"/>
          <w:szCs w:val="26"/>
        </w:rPr>
        <w:t>31</w:t>
      </w:r>
      <w:r w:rsidR="00736C74" w:rsidRPr="00A34926">
        <w:rPr>
          <w:rFonts w:ascii="PT Astra Serif" w:eastAsiaTheme="minorHAnsi" w:hAnsi="PT Astra Serif" w:cs="PT Astra Serif"/>
          <w:sz w:val="26"/>
          <w:szCs w:val="26"/>
        </w:rPr>
        <w:t xml:space="preserve">. Региональный орган охраны объектов культурного наследия проводит обязательный профилактический визит в отношении </w:t>
      </w:r>
      <w:r w:rsidR="00555CA5" w:rsidRPr="00A34926">
        <w:rPr>
          <w:rFonts w:ascii="PT Astra Serif" w:eastAsiaTheme="minorHAnsi" w:hAnsi="PT Astra Serif" w:cs="PT Astra Serif"/>
          <w:sz w:val="26"/>
          <w:szCs w:val="26"/>
        </w:rPr>
        <w:t>объектов контроля, отнесенных к </w:t>
      </w:r>
      <w:r w:rsidR="00736C74" w:rsidRPr="00A34926">
        <w:rPr>
          <w:rFonts w:ascii="PT Astra Serif" w:eastAsiaTheme="minorHAnsi" w:hAnsi="PT Astra Serif" w:cs="PT Astra Serif"/>
          <w:sz w:val="26"/>
          <w:szCs w:val="26"/>
        </w:rPr>
        <w:t>категории высокого риска, в сроки, установленные программой профилактики.</w:t>
      </w:r>
    </w:p>
    <w:p w14:paraId="13C2A774" w14:textId="438B3ED2" w:rsidR="003176B1" w:rsidRPr="00A34926" w:rsidRDefault="008D079C" w:rsidP="00FD3138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  <w:r w:rsidRPr="00A34926">
        <w:rPr>
          <w:rFonts w:ascii="PT Astra Serif" w:hAnsi="PT Astra Serif" w:cs="PT Astra Serif"/>
          <w:sz w:val="26"/>
          <w:szCs w:val="26"/>
        </w:rPr>
        <w:t>32</w:t>
      </w:r>
      <w:r w:rsidR="003176B1" w:rsidRPr="00A34926">
        <w:rPr>
          <w:rFonts w:ascii="PT Astra Serif" w:hAnsi="PT Astra Serif" w:cs="PT Astra Serif"/>
          <w:sz w:val="26"/>
          <w:szCs w:val="26"/>
        </w:rPr>
        <w:t>. В случае</w:t>
      </w:r>
      <w:r w:rsidR="003531B3" w:rsidRPr="00A34926">
        <w:rPr>
          <w:rFonts w:ascii="PT Astra Serif" w:hAnsi="PT Astra Serif" w:cs="PT Astra Serif"/>
          <w:sz w:val="26"/>
          <w:szCs w:val="26"/>
        </w:rPr>
        <w:t>,</w:t>
      </w:r>
      <w:r w:rsidR="003176B1" w:rsidRPr="00A34926">
        <w:rPr>
          <w:rFonts w:ascii="PT Astra Serif" w:hAnsi="PT Astra Serif" w:cs="PT Astra Serif"/>
          <w:sz w:val="26"/>
          <w:szCs w:val="26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информация об этом незамедлительно направляется руководителю</w:t>
      </w:r>
      <w:r w:rsidR="00173619" w:rsidRPr="00A34926">
        <w:rPr>
          <w:rFonts w:ascii="PT Astra Serif" w:hAnsi="PT Astra Serif" w:cs="PT Astra Serif"/>
          <w:sz w:val="26"/>
          <w:szCs w:val="26"/>
        </w:rPr>
        <w:t xml:space="preserve"> </w:t>
      </w:r>
      <w:r w:rsidR="003176B1" w:rsidRPr="00A34926">
        <w:rPr>
          <w:rFonts w:ascii="PT Astra Serif" w:hAnsi="PT Astra Serif" w:cs="PT Astra Serif"/>
          <w:sz w:val="26"/>
          <w:szCs w:val="26"/>
        </w:rPr>
        <w:t>регионального органа охраны объектов культурного наследия для принятия решения о проведении внеплановых контрольных (надзорных) мероприятий.</w:t>
      </w:r>
    </w:p>
    <w:p w14:paraId="2D9EB933" w14:textId="77777777" w:rsidR="003176B1" w:rsidRPr="00A34926" w:rsidRDefault="008D079C" w:rsidP="003176B1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  <w:r w:rsidRPr="00A34926">
        <w:rPr>
          <w:rFonts w:ascii="PT Astra Serif" w:hAnsi="PT Astra Serif" w:cs="PT Astra Serif"/>
          <w:sz w:val="26"/>
          <w:szCs w:val="26"/>
        </w:rPr>
        <w:t>33</w:t>
      </w:r>
      <w:r w:rsidR="00FD3138" w:rsidRPr="00A34926">
        <w:rPr>
          <w:rFonts w:ascii="PT Astra Serif" w:hAnsi="PT Astra Serif" w:cs="PT Astra Serif"/>
          <w:sz w:val="26"/>
          <w:szCs w:val="26"/>
        </w:rPr>
        <w:t xml:space="preserve">. </w:t>
      </w:r>
      <w:r w:rsidR="003176B1" w:rsidRPr="00A34926">
        <w:rPr>
          <w:rFonts w:ascii="PT Astra Serif" w:hAnsi="PT Astra Serif" w:cs="PT Astra Serif"/>
          <w:sz w:val="26"/>
          <w:szCs w:val="26"/>
        </w:rPr>
        <w:t>По итогам профилактического визита составляется акт о проведении профилактического визита.</w:t>
      </w:r>
    </w:p>
    <w:p w14:paraId="3D33ABE0" w14:textId="5FF0E1BA" w:rsidR="003176B1" w:rsidRPr="00A34926" w:rsidRDefault="003176B1" w:rsidP="003176B1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  <w:r w:rsidRPr="00A34926">
        <w:rPr>
          <w:rFonts w:ascii="PT Astra Serif" w:hAnsi="PT Astra Serif" w:cs="PT Astra Serif"/>
          <w:sz w:val="26"/>
          <w:szCs w:val="26"/>
        </w:rPr>
        <w:t>Форма акта о проведении профилактического визита устанавливается региональным органом охраны объектов культурного наследия.</w:t>
      </w:r>
    </w:p>
    <w:p w14:paraId="02557BC2" w14:textId="77777777" w:rsidR="00FD3138" w:rsidRPr="00A34926" w:rsidRDefault="008D079C" w:rsidP="00FD3138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  <w:r w:rsidRPr="00A34926">
        <w:rPr>
          <w:rFonts w:ascii="PT Astra Serif" w:hAnsi="PT Astra Serif" w:cs="PT Astra Serif"/>
          <w:sz w:val="26"/>
          <w:szCs w:val="26"/>
        </w:rPr>
        <w:t>34</w:t>
      </w:r>
      <w:r w:rsidR="00FD3138" w:rsidRPr="00A34926">
        <w:rPr>
          <w:rFonts w:ascii="PT Astra Serif" w:hAnsi="PT Astra Serif" w:cs="PT Astra Serif"/>
          <w:sz w:val="26"/>
          <w:szCs w:val="26"/>
        </w:rPr>
        <w:t>. Учет профилактических визитов осуществляется региональным органом охраны объектов культурного наследия путем внесения сведений в журнал регистрации профилактических визитов.</w:t>
      </w:r>
    </w:p>
    <w:p w14:paraId="24796A9D" w14:textId="77777777" w:rsidR="00FD3138" w:rsidRPr="00A34926" w:rsidRDefault="00FD3138" w:rsidP="00FD3138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  <w:r w:rsidRPr="00A34926">
        <w:rPr>
          <w:rFonts w:ascii="PT Astra Serif" w:hAnsi="PT Astra Serif"/>
          <w:sz w:val="26"/>
          <w:szCs w:val="26"/>
        </w:rPr>
        <w:t xml:space="preserve">Сведения в журнал регистрации </w:t>
      </w:r>
      <w:r w:rsidR="00736C74" w:rsidRPr="00A34926">
        <w:rPr>
          <w:rFonts w:ascii="PT Astra Serif" w:hAnsi="PT Astra Serif" w:cs="PT Astra Serif"/>
          <w:sz w:val="26"/>
          <w:szCs w:val="26"/>
        </w:rPr>
        <w:t>профилактических визитов</w:t>
      </w:r>
      <w:r w:rsidRPr="00A34926">
        <w:rPr>
          <w:rFonts w:ascii="PT Astra Serif" w:hAnsi="PT Astra Serif"/>
          <w:sz w:val="26"/>
          <w:szCs w:val="26"/>
        </w:rPr>
        <w:t xml:space="preserve"> вносятся должностным лицом регионального органа охраны объектов культурного наследия, подготовившим уведомление</w:t>
      </w:r>
      <w:r w:rsidR="00736C74" w:rsidRPr="00A34926">
        <w:rPr>
          <w:rFonts w:ascii="PT Astra Serif" w:hAnsi="PT Astra Serif"/>
          <w:sz w:val="26"/>
          <w:szCs w:val="26"/>
        </w:rPr>
        <w:t xml:space="preserve"> о проведении профилактического визита</w:t>
      </w:r>
      <w:r w:rsidRPr="00A34926">
        <w:rPr>
          <w:rFonts w:ascii="PT Astra Serif" w:hAnsi="PT Astra Serif"/>
          <w:sz w:val="26"/>
          <w:szCs w:val="26"/>
        </w:rPr>
        <w:t xml:space="preserve">, </w:t>
      </w:r>
      <w:r w:rsidR="00736C74" w:rsidRPr="00A34926">
        <w:rPr>
          <w:rFonts w:ascii="PT Astra Serif" w:hAnsi="PT Astra Serif"/>
          <w:sz w:val="26"/>
          <w:szCs w:val="26"/>
        </w:rPr>
        <w:t>в </w:t>
      </w:r>
      <w:r w:rsidRPr="00A34926">
        <w:rPr>
          <w:rFonts w:ascii="PT Astra Serif" w:hAnsi="PT Astra Serif"/>
          <w:sz w:val="26"/>
          <w:szCs w:val="26"/>
        </w:rPr>
        <w:t>электронном виде по форме, установленной региональным органом охраны объектов культурного наследия.</w:t>
      </w:r>
    </w:p>
    <w:p w14:paraId="60FBD829" w14:textId="77777777" w:rsidR="00241624" w:rsidRPr="00A34926" w:rsidRDefault="00241624" w:rsidP="00241624">
      <w:pPr>
        <w:rPr>
          <w:rFonts w:ascii="PT Astra Serif" w:hAnsi="PT Astra Serif" w:cs="Times New Roman"/>
          <w:b/>
          <w:sz w:val="26"/>
          <w:szCs w:val="26"/>
        </w:rPr>
      </w:pPr>
    </w:p>
    <w:p w14:paraId="38A0868B" w14:textId="77777777" w:rsidR="001E3670" w:rsidRPr="00A34926" w:rsidRDefault="009D70A0" w:rsidP="001E3670">
      <w:pPr>
        <w:ind w:firstLine="0"/>
        <w:jc w:val="center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  <w:lang w:val="en-US"/>
        </w:rPr>
        <w:t>IV</w:t>
      </w:r>
      <w:r w:rsidR="001E3670" w:rsidRPr="00A34926">
        <w:rPr>
          <w:rFonts w:ascii="PT Astra Serif" w:hAnsi="PT Astra Serif" w:cs="Times New Roman"/>
          <w:sz w:val="26"/>
          <w:szCs w:val="26"/>
        </w:rPr>
        <w:t>. Осуществление регионального государственного контроля (надзора) в области охраны объектов культурного наследия</w:t>
      </w:r>
    </w:p>
    <w:p w14:paraId="015660AF" w14:textId="77777777" w:rsidR="001E3670" w:rsidRPr="00A34926" w:rsidRDefault="001E3670" w:rsidP="001E3670">
      <w:pPr>
        <w:jc w:val="center"/>
        <w:rPr>
          <w:rFonts w:ascii="PT Astra Serif" w:hAnsi="PT Astra Serif" w:cs="Times New Roman"/>
          <w:sz w:val="26"/>
          <w:szCs w:val="26"/>
        </w:rPr>
      </w:pPr>
    </w:p>
    <w:p w14:paraId="69C7D969" w14:textId="77777777" w:rsidR="001E3670" w:rsidRPr="00A34926" w:rsidRDefault="008D079C" w:rsidP="001E3670">
      <w:pPr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35</w:t>
      </w:r>
      <w:r w:rsidR="001E3670" w:rsidRPr="00A34926">
        <w:rPr>
          <w:rFonts w:ascii="PT Astra Serif" w:hAnsi="PT Astra Serif" w:cs="Times New Roman"/>
          <w:sz w:val="26"/>
          <w:szCs w:val="26"/>
        </w:rPr>
        <w:t>. При осуществлении регионального госуда</w:t>
      </w:r>
      <w:r w:rsidR="00555CA5" w:rsidRPr="00A34926">
        <w:rPr>
          <w:rFonts w:ascii="PT Astra Serif" w:hAnsi="PT Astra Serif" w:cs="Times New Roman"/>
          <w:sz w:val="26"/>
          <w:szCs w:val="26"/>
        </w:rPr>
        <w:t>рственного контроля (надзора) в </w:t>
      </w:r>
      <w:r w:rsidR="001E3670" w:rsidRPr="00A34926">
        <w:rPr>
          <w:rFonts w:ascii="PT Astra Serif" w:hAnsi="PT Astra Serif" w:cs="Times New Roman"/>
          <w:sz w:val="26"/>
          <w:szCs w:val="26"/>
        </w:rPr>
        <w:t>области охраны объектов культурного наследия плановые контрольные (надзорные) мероприятия не проводятся.</w:t>
      </w:r>
    </w:p>
    <w:p w14:paraId="32EC880F" w14:textId="5D41AE84" w:rsidR="005A2DD6" w:rsidRPr="00A34926" w:rsidRDefault="005A2DD6" w:rsidP="005A2DD6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 xml:space="preserve">Региональный государственный контроль (надзор) в области охраны объектов культурного наследия осуществляется посредством проведения внеплановых контрольных (надзорных) мероприятий, указанных в пункте </w:t>
      </w:r>
      <w:r w:rsidR="00B17B02" w:rsidRPr="00A34926">
        <w:rPr>
          <w:rFonts w:ascii="PT Astra Serif" w:hAnsi="PT Astra Serif" w:cs="Times New Roman"/>
          <w:sz w:val="26"/>
          <w:szCs w:val="26"/>
        </w:rPr>
        <w:t>46</w:t>
      </w:r>
      <w:r w:rsidRPr="00A34926">
        <w:rPr>
          <w:rFonts w:ascii="PT Astra Serif" w:hAnsi="PT Astra Serif" w:cs="Times New Roman"/>
          <w:sz w:val="26"/>
          <w:szCs w:val="26"/>
        </w:rPr>
        <w:t xml:space="preserve"> настоящего Положения. </w:t>
      </w:r>
    </w:p>
    <w:p w14:paraId="372C7081" w14:textId="77777777" w:rsidR="005A2DD6" w:rsidRPr="00A34926" w:rsidRDefault="005A2DD6" w:rsidP="005A2DD6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>Внеплановые контрольные (надзорные) мероприятия осуществляются при наличии оснований, предусмотренных пунктами 1, 3 - 6 части 1 статьи 57 и частью 12 статьи 66 Федерального закона № 248-ФЗ.</w:t>
      </w:r>
    </w:p>
    <w:p w14:paraId="6DD30A77" w14:textId="01C2BCE7" w:rsidR="001E3670" w:rsidRPr="00A34926" w:rsidRDefault="008D079C" w:rsidP="000D1773">
      <w:pPr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36</w:t>
      </w:r>
      <w:r w:rsidR="001E3670" w:rsidRPr="00A34926">
        <w:rPr>
          <w:rFonts w:ascii="PT Astra Serif" w:hAnsi="PT Astra Serif" w:cs="Times New Roman"/>
          <w:sz w:val="26"/>
          <w:szCs w:val="26"/>
        </w:rPr>
        <w:t xml:space="preserve">. Контрольные (надзорные) мероприятия проводятся, </w:t>
      </w:r>
      <w:r w:rsidR="006A3387" w:rsidRPr="00A34926">
        <w:rPr>
          <w:rFonts w:ascii="PT Astra Serif" w:hAnsi="PT Astra Serif" w:cs="Times New Roman"/>
          <w:sz w:val="26"/>
          <w:szCs w:val="26"/>
        </w:rPr>
        <w:t>в том числе, на </w:t>
      </w:r>
      <w:r w:rsidR="001E3670" w:rsidRPr="00A34926">
        <w:rPr>
          <w:rFonts w:ascii="PT Astra Serif" w:hAnsi="PT Astra Serif" w:cs="Times New Roman"/>
          <w:sz w:val="26"/>
          <w:szCs w:val="26"/>
        </w:rPr>
        <w:t>основании программы проверок.</w:t>
      </w:r>
    </w:p>
    <w:p w14:paraId="544564A0" w14:textId="08874BD9" w:rsidR="001E3670" w:rsidRPr="00A34926" w:rsidRDefault="008D079C" w:rsidP="001E3670">
      <w:pPr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3</w:t>
      </w:r>
      <w:r w:rsidR="009968C0" w:rsidRPr="00A34926">
        <w:rPr>
          <w:rFonts w:ascii="PT Astra Serif" w:hAnsi="PT Astra Serif" w:cs="Times New Roman"/>
          <w:sz w:val="26"/>
          <w:szCs w:val="26"/>
        </w:rPr>
        <w:t>7</w:t>
      </w:r>
      <w:r w:rsidR="001E3670" w:rsidRPr="00A34926">
        <w:rPr>
          <w:rFonts w:ascii="PT Astra Serif" w:hAnsi="PT Astra Serif" w:cs="Times New Roman"/>
          <w:sz w:val="26"/>
          <w:szCs w:val="26"/>
        </w:rPr>
        <w:t>. К проведению контрольных (надзорных) мероприятий могут при необходимости привлекаться специалисты, эксперты, экспертные организации</w:t>
      </w:r>
      <w:r w:rsidR="006A3387" w:rsidRPr="00A34926">
        <w:rPr>
          <w:rFonts w:ascii="PT Astra Serif" w:hAnsi="PT Astra Serif" w:cs="Times New Roman"/>
          <w:sz w:val="26"/>
          <w:szCs w:val="26"/>
        </w:rPr>
        <w:t>, в </w:t>
      </w:r>
      <w:r w:rsidR="001E3670" w:rsidRPr="00A34926">
        <w:rPr>
          <w:rFonts w:ascii="PT Astra Serif" w:hAnsi="PT Astra Serif" w:cs="Times New Roman"/>
          <w:sz w:val="26"/>
          <w:szCs w:val="26"/>
        </w:rPr>
        <w:t>порядке, установленном Федеральным законом № 248-ФЗ.</w:t>
      </w:r>
    </w:p>
    <w:p w14:paraId="05322F76" w14:textId="3BADF504" w:rsidR="001E3670" w:rsidRPr="00A34926" w:rsidRDefault="000D1773" w:rsidP="00B17B02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lastRenderedPageBreak/>
        <w:tab/>
      </w:r>
      <w:r w:rsidR="00DF66B6" w:rsidRPr="00A34926">
        <w:rPr>
          <w:rFonts w:ascii="PT Astra Serif" w:hAnsi="PT Astra Serif" w:cs="Times New Roman"/>
          <w:sz w:val="26"/>
          <w:szCs w:val="26"/>
        </w:rPr>
        <w:t>3</w:t>
      </w:r>
      <w:r w:rsidR="009968C0" w:rsidRPr="00A34926">
        <w:rPr>
          <w:rFonts w:ascii="PT Astra Serif" w:hAnsi="PT Astra Serif" w:cs="Times New Roman"/>
          <w:sz w:val="26"/>
          <w:szCs w:val="26"/>
        </w:rPr>
        <w:t>8</w:t>
      </w:r>
      <w:r w:rsidR="001E3670" w:rsidRPr="00A34926">
        <w:rPr>
          <w:rFonts w:ascii="PT Astra Serif" w:hAnsi="PT Astra Serif" w:cs="Times New Roman"/>
          <w:sz w:val="26"/>
          <w:szCs w:val="26"/>
        </w:rPr>
        <w:t xml:space="preserve">. Индивидуальный предприниматель, гражданин, являющиеся контролируемыми лицами, вправе представить в уполномоченный контрольный орган заявление о невозможности присутствия при проведении контрольного (надзорного) мероприятия, в следующих случаях: </w:t>
      </w:r>
    </w:p>
    <w:p w14:paraId="71537378" w14:textId="77777777" w:rsidR="001E3670" w:rsidRPr="00A34926" w:rsidRDefault="001E3670" w:rsidP="001E3670">
      <w:pPr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1) смерти близкого родственника (родителей, жены, ребенка, родного брата, сестры, дедушки, бабушки) или близкого родственника жены (мужа);</w:t>
      </w:r>
    </w:p>
    <w:p w14:paraId="2981A5E0" w14:textId="77777777" w:rsidR="001E3670" w:rsidRPr="00A34926" w:rsidRDefault="001E3670" w:rsidP="001E3670">
      <w:pPr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2) болезни или необходимости присмотра за больной женой (мужем), ребенком, родителями;</w:t>
      </w:r>
    </w:p>
    <w:p w14:paraId="6DC54FC6" w14:textId="77777777" w:rsidR="001E3670" w:rsidRPr="00A34926" w:rsidRDefault="001E3670" w:rsidP="001E3670">
      <w:pPr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3) пребывания под следствием или судом;</w:t>
      </w:r>
    </w:p>
    <w:p w14:paraId="4592511F" w14:textId="5D1C5CEE" w:rsidR="001E3670" w:rsidRPr="00A34926" w:rsidRDefault="001E3670" w:rsidP="00FA473E">
      <w:pPr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4) применения к гражданину административного или уголовного наказания, которое делает невозможной его явку</w:t>
      </w:r>
      <w:r w:rsidR="00FA473E" w:rsidRPr="00A34926">
        <w:rPr>
          <w:rFonts w:ascii="PT Astra Serif" w:hAnsi="PT Astra Serif" w:cs="Times New Roman"/>
          <w:sz w:val="26"/>
          <w:szCs w:val="26"/>
        </w:rPr>
        <w:t>;</w:t>
      </w:r>
    </w:p>
    <w:p w14:paraId="4F27F559" w14:textId="516CCFB2" w:rsidR="00FA473E" w:rsidRDefault="00FA473E" w:rsidP="00FA473E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 xml:space="preserve">5) пребывание в </w:t>
      </w:r>
      <w:r w:rsidR="008D25C7">
        <w:rPr>
          <w:rFonts w:ascii="PT Astra Serif" w:hAnsi="PT Astra Serif" w:cs="Times New Roman"/>
          <w:sz w:val="26"/>
          <w:szCs w:val="26"/>
        </w:rPr>
        <w:t>командировке, отпуске, на учебе;</w:t>
      </w:r>
    </w:p>
    <w:p w14:paraId="5668BB3A" w14:textId="7772FFE4" w:rsidR="008D25C7" w:rsidRDefault="008D25C7" w:rsidP="00FA473E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6) пребывание контролируемого лица за пределами административно-территориальной единицы Томской области, в которой осуществляется деятельность индивидуального предпринимателя, гражданина.</w:t>
      </w:r>
    </w:p>
    <w:p w14:paraId="193EE536" w14:textId="71FB4236" w:rsidR="001E3670" w:rsidRPr="00A34926" w:rsidRDefault="001E3670" w:rsidP="00FA473E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К заявлению прилагаются документы, подтверждающие факт наличия (наступления) обстоятельств, указанных в настоящем пункте.</w:t>
      </w:r>
    </w:p>
    <w:p w14:paraId="4A4BD430" w14:textId="79B63DE3" w:rsidR="00FA473E" w:rsidRPr="00A34926" w:rsidRDefault="001E3670" w:rsidP="00FA473E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 xml:space="preserve">При удовлетворении указанного заявления лица уполномоченным контролирующим органом проведение контрольного (надзорного) мероприятия переносится на срок, необходимый для устранения </w:t>
      </w:r>
      <w:r w:rsidR="00FA473E" w:rsidRPr="00A34926">
        <w:rPr>
          <w:rFonts w:ascii="PT Astra Serif" w:hAnsi="PT Astra Serif" w:cs="Times New Roman"/>
          <w:sz w:val="26"/>
          <w:szCs w:val="26"/>
        </w:rPr>
        <w:t>причин, повлекших невозможность присутствия контролируемого лица при проведении контрольного (надзорного) мероприятия.</w:t>
      </w:r>
    </w:p>
    <w:p w14:paraId="24A31159" w14:textId="2DC26FC3" w:rsidR="001E3670" w:rsidRPr="00A34926" w:rsidRDefault="009968C0" w:rsidP="001E3670">
      <w:pPr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39</w:t>
      </w:r>
      <w:r w:rsidR="001E3670" w:rsidRPr="00A34926">
        <w:rPr>
          <w:rFonts w:ascii="PT Astra Serif" w:hAnsi="PT Astra Serif" w:cs="Times New Roman"/>
          <w:sz w:val="26"/>
          <w:szCs w:val="26"/>
        </w:rPr>
        <w:t>. Дата и время проведения контрольного (надзорного) мероприятия инспектором(</w:t>
      </w:r>
      <w:proofErr w:type="spellStart"/>
      <w:r w:rsidR="001E3670" w:rsidRPr="00A34926">
        <w:rPr>
          <w:rFonts w:ascii="PT Astra Serif" w:hAnsi="PT Astra Serif" w:cs="Times New Roman"/>
          <w:sz w:val="26"/>
          <w:szCs w:val="26"/>
        </w:rPr>
        <w:t>ами</w:t>
      </w:r>
      <w:proofErr w:type="spellEnd"/>
      <w:r w:rsidR="001E3670" w:rsidRPr="00A34926">
        <w:rPr>
          <w:rFonts w:ascii="PT Astra Serif" w:hAnsi="PT Astra Serif" w:cs="Times New Roman"/>
          <w:sz w:val="26"/>
          <w:szCs w:val="26"/>
        </w:rPr>
        <w:t>) в отношении жилого помещения, занимаемого физическим лицом, должны быть предварительно согласованы с указанным физическим лицом.</w:t>
      </w:r>
    </w:p>
    <w:p w14:paraId="1EDD5575" w14:textId="77777777" w:rsidR="001E3670" w:rsidRPr="00A34926" w:rsidRDefault="001E3670" w:rsidP="001E3670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 xml:space="preserve">При проведении контрольных (надзорных) мероприятий не допускается проявление неуважения в отношении богослужений, других религиозных обрядов и церемоний, не препятствовать их проведению, а также не нарушение внутренних установлений религиозных организаций. </w:t>
      </w:r>
    </w:p>
    <w:p w14:paraId="2C241FFA" w14:textId="77777777" w:rsidR="001E3670" w:rsidRPr="00A34926" w:rsidRDefault="001E3670" w:rsidP="001E3670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Применение технических средств, специального оборудования и (или) технических приборов в производственных объектах и на территориях, занимаемых религиозными организациями, допус</w:t>
      </w:r>
      <w:r w:rsidR="003B71BE" w:rsidRPr="00A34926">
        <w:rPr>
          <w:rFonts w:ascii="PT Astra Serif" w:hAnsi="PT Astra Serif" w:cs="Times New Roman"/>
          <w:sz w:val="26"/>
          <w:szCs w:val="26"/>
        </w:rPr>
        <w:t>кается только по согласованию с </w:t>
      </w:r>
      <w:r w:rsidRPr="00A34926">
        <w:rPr>
          <w:rFonts w:ascii="PT Astra Serif" w:hAnsi="PT Astra Serif" w:cs="Times New Roman"/>
          <w:sz w:val="26"/>
          <w:szCs w:val="26"/>
        </w:rPr>
        <w:t>данными организациями, за исключением</w:t>
      </w:r>
      <w:r w:rsidR="003B71BE" w:rsidRPr="00A34926">
        <w:rPr>
          <w:rFonts w:ascii="PT Astra Serif" w:hAnsi="PT Astra Serif" w:cs="Times New Roman"/>
          <w:sz w:val="26"/>
          <w:szCs w:val="26"/>
        </w:rPr>
        <w:t xml:space="preserve"> случаев фиксации инспектором и </w:t>
      </w:r>
      <w:r w:rsidRPr="00A34926">
        <w:rPr>
          <w:rFonts w:ascii="PT Astra Serif" w:hAnsi="PT Astra Serif" w:cs="Times New Roman"/>
          <w:sz w:val="26"/>
          <w:szCs w:val="26"/>
        </w:rPr>
        <w:t>лицами, привлекаемыми к совершению контрольных (надзорных) действий, доказательств нарушений обязательных требований.</w:t>
      </w:r>
    </w:p>
    <w:p w14:paraId="00EB95B0" w14:textId="77777777" w:rsidR="00241624" w:rsidRPr="00A34926" w:rsidRDefault="00241624" w:rsidP="0087661F">
      <w:pPr>
        <w:jc w:val="both"/>
        <w:rPr>
          <w:rFonts w:ascii="PT Astra Serif" w:hAnsi="PT Astra Serif" w:cs="Times New Roman"/>
          <w:sz w:val="26"/>
          <w:szCs w:val="26"/>
        </w:rPr>
      </w:pPr>
    </w:p>
    <w:p w14:paraId="68DA2893" w14:textId="77777777" w:rsidR="005474FC" w:rsidRPr="00A34926" w:rsidRDefault="005474FC" w:rsidP="005474FC">
      <w:pPr>
        <w:ind w:firstLine="0"/>
        <w:jc w:val="center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  <w:lang w:val="en-US"/>
        </w:rPr>
        <w:t>V</w:t>
      </w:r>
      <w:r w:rsidRPr="00A34926">
        <w:rPr>
          <w:rFonts w:ascii="PT Astra Serif" w:hAnsi="PT Astra Serif" w:cs="Times New Roman"/>
          <w:sz w:val="26"/>
          <w:szCs w:val="26"/>
        </w:rPr>
        <w:t>. Порядок формирования программы проверок</w:t>
      </w:r>
    </w:p>
    <w:p w14:paraId="14536C9E" w14:textId="77777777" w:rsidR="005474FC" w:rsidRPr="00A34926" w:rsidRDefault="005474FC" w:rsidP="005474FC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</w:p>
    <w:p w14:paraId="5F7AA6D7" w14:textId="7EC75557" w:rsidR="005474FC" w:rsidRPr="00A34926" w:rsidRDefault="005474FC" w:rsidP="005474FC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</w:r>
      <w:r w:rsidR="009968C0" w:rsidRPr="00A34926">
        <w:rPr>
          <w:rFonts w:ascii="PT Astra Serif" w:hAnsi="PT Astra Serif" w:cs="Times New Roman"/>
          <w:sz w:val="26"/>
          <w:szCs w:val="26"/>
        </w:rPr>
        <w:t>40</w:t>
      </w:r>
      <w:r w:rsidRPr="00A34926">
        <w:rPr>
          <w:rFonts w:ascii="PT Astra Serif" w:hAnsi="PT Astra Serif" w:cs="Times New Roman"/>
          <w:sz w:val="26"/>
          <w:szCs w:val="26"/>
        </w:rPr>
        <w:t xml:space="preserve">. Программа проверок формируется </w:t>
      </w:r>
      <w:r w:rsidR="00CB4158" w:rsidRPr="00A34926">
        <w:rPr>
          <w:rFonts w:ascii="PT Astra Serif" w:hAnsi="PT Astra Serif" w:cs="Times New Roman"/>
          <w:sz w:val="26"/>
          <w:szCs w:val="26"/>
        </w:rPr>
        <w:t>региональным органом охраны объектов культурного наследия</w:t>
      </w:r>
      <w:r w:rsidRPr="00A34926">
        <w:rPr>
          <w:rFonts w:ascii="PT Astra Serif" w:hAnsi="PT Astra Serif" w:cs="Times New Roman"/>
          <w:sz w:val="26"/>
          <w:szCs w:val="26"/>
        </w:rPr>
        <w:t xml:space="preserve"> в каждом конкретном случае на основании:</w:t>
      </w:r>
    </w:p>
    <w:p w14:paraId="7F5F5DD8" w14:textId="77777777" w:rsidR="005474FC" w:rsidRPr="00A34926" w:rsidRDefault="005474FC" w:rsidP="005474FC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 xml:space="preserve">1) разрешения на проведение работ по сохранению объекта культурного наследия регионального, муниципального (местного) значения, выявленного объекта культурного наследия, выданного </w:t>
      </w:r>
      <w:r w:rsidR="00CB4158" w:rsidRPr="00A34926">
        <w:rPr>
          <w:rFonts w:ascii="PT Astra Serif" w:hAnsi="PT Astra Serif" w:cs="Times New Roman"/>
          <w:sz w:val="26"/>
          <w:szCs w:val="26"/>
        </w:rPr>
        <w:t>региональным органом охраны объектов культурного наследия</w:t>
      </w:r>
      <w:r w:rsidRPr="00A34926">
        <w:rPr>
          <w:rFonts w:ascii="PT Astra Serif" w:hAnsi="PT Astra Serif" w:cs="Times New Roman"/>
          <w:sz w:val="26"/>
          <w:szCs w:val="26"/>
        </w:rPr>
        <w:t>;</w:t>
      </w:r>
    </w:p>
    <w:p w14:paraId="08A01C36" w14:textId="77777777" w:rsidR="005474FC" w:rsidRPr="00A34926" w:rsidRDefault="005474FC" w:rsidP="005474FC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>2) на основании истечения срока (завершен</w:t>
      </w:r>
      <w:r w:rsidR="006A3387" w:rsidRPr="00A34926">
        <w:rPr>
          <w:rFonts w:ascii="PT Astra Serif" w:hAnsi="PT Astra Serif" w:cs="Times New Roman"/>
          <w:sz w:val="26"/>
          <w:szCs w:val="26"/>
        </w:rPr>
        <w:t>ия периода) проведения работ по </w:t>
      </w:r>
      <w:r w:rsidRPr="00A34926">
        <w:rPr>
          <w:rFonts w:ascii="PT Astra Serif" w:hAnsi="PT Astra Serif" w:cs="Times New Roman"/>
          <w:sz w:val="26"/>
          <w:szCs w:val="26"/>
        </w:rPr>
        <w:t xml:space="preserve">сохранению объекта культурного наследия </w:t>
      </w:r>
      <w:r w:rsidR="00BE7FB2" w:rsidRPr="00A34926">
        <w:rPr>
          <w:rFonts w:ascii="PT Astra Serif" w:hAnsi="PT Astra Serif" w:cs="Times New Roman"/>
          <w:sz w:val="26"/>
          <w:szCs w:val="26"/>
        </w:rPr>
        <w:t>регионального, муниципального (местного)</w:t>
      </w:r>
      <w:r w:rsidRPr="00A34926">
        <w:rPr>
          <w:rFonts w:ascii="PT Astra Serif" w:hAnsi="PT Astra Serif" w:cs="Times New Roman"/>
          <w:sz w:val="26"/>
          <w:szCs w:val="26"/>
        </w:rPr>
        <w:t xml:space="preserve"> значения, установленного охранным обязательством собственника или </w:t>
      </w:r>
      <w:r w:rsidRPr="00A34926">
        <w:rPr>
          <w:rFonts w:ascii="PT Astra Serif" w:hAnsi="PT Astra Serif" w:cs="Times New Roman"/>
          <w:sz w:val="26"/>
          <w:szCs w:val="26"/>
        </w:rPr>
        <w:lastRenderedPageBreak/>
        <w:t>иного законного владельца объекта культурного наследия (далее – охранное обязательство, правообладатель объекта культурного наследия).</w:t>
      </w:r>
    </w:p>
    <w:p w14:paraId="0166F719" w14:textId="77777777" w:rsidR="005474FC" w:rsidRPr="00A34926" w:rsidRDefault="005474FC" w:rsidP="005474FC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>При наступлении одного из указанных событий в отношении конкретног</w:t>
      </w:r>
      <w:r w:rsidR="00BE7FB2" w:rsidRPr="00A34926">
        <w:rPr>
          <w:rFonts w:ascii="PT Astra Serif" w:hAnsi="PT Astra Serif" w:cs="Times New Roman"/>
          <w:sz w:val="26"/>
          <w:szCs w:val="26"/>
        </w:rPr>
        <w:t>о объекта культурного наследия регионального, муниципального (местного)</w:t>
      </w:r>
      <w:r w:rsidRPr="00A34926">
        <w:rPr>
          <w:rFonts w:ascii="PT Astra Serif" w:hAnsi="PT Astra Serif" w:cs="Times New Roman"/>
          <w:sz w:val="26"/>
          <w:szCs w:val="26"/>
        </w:rPr>
        <w:t xml:space="preserve"> значения</w:t>
      </w:r>
      <w:r w:rsidR="00BE7FB2" w:rsidRPr="00A34926">
        <w:rPr>
          <w:rFonts w:ascii="PT Astra Serif" w:hAnsi="PT Astra Serif" w:cs="Times New Roman"/>
          <w:sz w:val="26"/>
          <w:szCs w:val="26"/>
        </w:rPr>
        <w:t>, выявленного объекта культурного наследия</w:t>
      </w:r>
      <w:r w:rsidRPr="00A34926">
        <w:rPr>
          <w:rFonts w:ascii="PT Astra Serif" w:hAnsi="PT Astra Serif" w:cs="Times New Roman"/>
          <w:sz w:val="26"/>
          <w:szCs w:val="26"/>
        </w:rPr>
        <w:t xml:space="preserve">, инспектор, в должностные обязанности которого входит осуществление </w:t>
      </w:r>
      <w:r w:rsidR="00BE7FB2" w:rsidRPr="00A34926">
        <w:rPr>
          <w:rFonts w:ascii="PT Astra Serif" w:hAnsi="PT Astra Serif" w:cs="Times New Roman"/>
          <w:sz w:val="26"/>
          <w:szCs w:val="26"/>
        </w:rPr>
        <w:t>регионального</w:t>
      </w:r>
      <w:r w:rsidRPr="00A34926">
        <w:rPr>
          <w:rFonts w:ascii="PT Astra Serif" w:hAnsi="PT Astra Serif" w:cs="Times New Roman"/>
          <w:sz w:val="26"/>
          <w:szCs w:val="26"/>
        </w:rPr>
        <w:t xml:space="preserve"> госуда</w:t>
      </w:r>
      <w:r w:rsidR="00555CA5" w:rsidRPr="00A34926">
        <w:rPr>
          <w:rFonts w:ascii="PT Astra Serif" w:hAnsi="PT Astra Serif" w:cs="Times New Roman"/>
          <w:sz w:val="26"/>
          <w:szCs w:val="26"/>
        </w:rPr>
        <w:t>рственного контроля (надзора) в </w:t>
      </w:r>
      <w:r w:rsidRPr="00A34926">
        <w:rPr>
          <w:rFonts w:ascii="PT Astra Serif" w:hAnsi="PT Astra Serif" w:cs="Times New Roman"/>
          <w:sz w:val="26"/>
          <w:szCs w:val="26"/>
        </w:rPr>
        <w:t>области охраны объектов культурного наследия</w:t>
      </w:r>
      <w:r w:rsidR="00555CA5" w:rsidRPr="00A34926">
        <w:rPr>
          <w:rFonts w:ascii="PT Astra Serif" w:hAnsi="PT Astra Serif" w:cs="Times New Roman"/>
          <w:sz w:val="26"/>
          <w:szCs w:val="26"/>
        </w:rPr>
        <w:t xml:space="preserve"> в отношении данного объекта, в </w:t>
      </w:r>
      <w:r w:rsidRPr="00A34926">
        <w:rPr>
          <w:rFonts w:ascii="PT Astra Serif" w:hAnsi="PT Astra Serif" w:cs="Times New Roman"/>
          <w:sz w:val="26"/>
          <w:szCs w:val="26"/>
        </w:rPr>
        <w:t>течение 3 рабочих дн</w:t>
      </w:r>
      <w:r w:rsidR="00BE7FB2" w:rsidRPr="00A34926">
        <w:rPr>
          <w:rFonts w:ascii="PT Astra Serif" w:hAnsi="PT Astra Serif" w:cs="Times New Roman"/>
          <w:sz w:val="26"/>
          <w:szCs w:val="26"/>
        </w:rPr>
        <w:t>ей готовит программу проверки и </w:t>
      </w:r>
      <w:r w:rsidRPr="00A34926">
        <w:rPr>
          <w:rFonts w:ascii="PT Astra Serif" w:hAnsi="PT Astra Serif" w:cs="Times New Roman"/>
          <w:sz w:val="26"/>
          <w:szCs w:val="26"/>
        </w:rPr>
        <w:t xml:space="preserve">представляет её на утверждение </w:t>
      </w:r>
      <w:r w:rsidR="00BE7FB2" w:rsidRPr="00A34926">
        <w:rPr>
          <w:rFonts w:ascii="PT Astra Serif" w:hAnsi="PT Astra Serif" w:cs="Times New Roman"/>
          <w:sz w:val="26"/>
          <w:szCs w:val="26"/>
        </w:rPr>
        <w:t xml:space="preserve">председателю </w:t>
      </w:r>
      <w:r w:rsidR="00CB4158" w:rsidRPr="00A34926">
        <w:rPr>
          <w:rFonts w:ascii="PT Astra Serif" w:hAnsi="PT Astra Serif" w:cs="Times New Roman"/>
          <w:sz w:val="26"/>
          <w:szCs w:val="26"/>
        </w:rPr>
        <w:t>регионального органа охраны объектов культурного наследия</w:t>
      </w:r>
      <w:r w:rsidRPr="00A34926">
        <w:rPr>
          <w:rFonts w:ascii="PT Astra Serif" w:hAnsi="PT Astra Serif" w:cs="Times New Roman"/>
          <w:sz w:val="26"/>
          <w:szCs w:val="26"/>
        </w:rPr>
        <w:t xml:space="preserve"> в установленном порядке.</w:t>
      </w:r>
    </w:p>
    <w:p w14:paraId="66222563" w14:textId="71C3A727" w:rsidR="005474FC" w:rsidRPr="00A34926" w:rsidRDefault="005474FC" w:rsidP="005474FC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</w:r>
      <w:r w:rsidR="00B17B02" w:rsidRPr="00A34926">
        <w:rPr>
          <w:rFonts w:ascii="PT Astra Serif" w:hAnsi="PT Astra Serif" w:cs="Times New Roman"/>
          <w:sz w:val="26"/>
          <w:szCs w:val="26"/>
        </w:rPr>
        <w:t>4</w:t>
      </w:r>
      <w:r w:rsidR="009968C0" w:rsidRPr="00A34926">
        <w:rPr>
          <w:rFonts w:ascii="PT Astra Serif" w:hAnsi="PT Astra Serif" w:cs="Times New Roman"/>
          <w:sz w:val="26"/>
          <w:szCs w:val="26"/>
        </w:rPr>
        <w:t>1</w:t>
      </w:r>
      <w:r w:rsidR="005A2DD6" w:rsidRPr="00A34926">
        <w:rPr>
          <w:rFonts w:ascii="PT Astra Serif" w:hAnsi="PT Astra Serif" w:cs="Times New Roman"/>
          <w:sz w:val="26"/>
          <w:szCs w:val="26"/>
        </w:rPr>
        <w:t>.</w:t>
      </w:r>
      <w:r w:rsidRPr="00A34926">
        <w:rPr>
          <w:rFonts w:ascii="PT Astra Serif" w:hAnsi="PT Astra Serif" w:cs="Times New Roman"/>
          <w:sz w:val="26"/>
          <w:szCs w:val="26"/>
        </w:rPr>
        <w:t xml:space="preserve"> Программа проверок должна содержать следующие сведения:</w:t>
      </w:r>
    </w:p>
    <w:p w14:paraId="470146B8" w14:textId="77777777" w:rsidR="005474FC" w:rsidRPr="00A34926" w:rsidRDefault="005474FC" w:rsidP="005474FC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 xml:space="preserve">1) наименование объекта культурного наследия </w:t>
      </w:r>
      <w:r w:rsidR="00CC7D3D" w:rsidRPr="00A34926">
        <w:rPr>
          <w:rFonts w:ascii="PT Astra Serif" w:hAnsi="PT Astra Serif" w:cs="Times New Roman"/>
          <w:sz w:val="26"/>
          <w:szCs w:val="26"/>
        </w:rPr>
        <w:t>регионального, муниципального (местного)</w:t>
      </w:r>
      <w:r w:rsidRPr="00A34926">
        <w:rPr>
          <w:rFonts w:ascii="PT Astra Serif" w:hAnsi="PT Astra Serif" w:cs="Times New Roman"/>
          <w:sz w:val="26"/>
          <w:szCs w:val="26"/>
        </w:rPr>
        <w:t xml:space="preserve"> значения</w:t>
      </w:r>
      <w:r w:rsidR="00CC7D3D" w:rsidRPr="00A34926">
        <w:rPr>
          <w:rFonts w:ascii="PT Astra Serif" w:hAnsi="PT Astra Serif" w:cs="Times New Roman"/>
          <w:sz w:val="26"/>
          <w:szCs w:val="26"/>
        </w:rPr>
        <w:t>, выявленного объекта культурного наследия в </w:t>
      </w:r>
      <w:r w:rsidR="00555CA5" w:rsidRPr="00A34926">
        <w:rPr>
          <w:rFonts w:ascii="PT Astra Serif" w:hAnsi="PT Astra Serif" w:cs="Times New Roman"/>
          <w:sz w:val="26"/>
          <w:szCs w:val="26"/>
        </w:rPr>
        <w:t>соответствии с </w:t>
      </w:r>
      <w:r w:rsidRPr="00A34926">
        <w:rPr>
          <w:rFonts w:ascii="PT Astra Serif" w:hAnsi="PT Astra Serif" w:cs="Times New Roman"/>
          <w:sz w:val="26"/>
          <w:szCs w:val="26"/>
        </w:rPr>
        <w:t>единым реестром объектов культурного наследия (памятников истории и культуры) народов Российской Федерации (далее – ЕГРКН), регистрационный номер объекта культурного н</w:t>
      </w:r>
      <w:r w:rsidR="00CC7D3D" w:rsidRPr="00A34926">
        <w:rPr>
          <w:rFonts w:ascii="PT Astra Serif" w:hAnsi="PT Astra Serif" w:cs="Times New Roman"/>
          <w:sz w:val="26"/>
          <w:szCs w:val="26"/>
        </w:rPr>
        <w:t>аследия регионального, муниципального (местного) значения в </w:t>
      </w:r>
      <w:r w:rsidRPr="00A34926">
        <w:rPr>
          <w:rFonts w:ascii="PT Astra Serif" w:hAnsi="PT Astra Serif" w:cs="Times New Roman"/>
          <w:sz w:val="26"/>
          <w:szCs w:val="26"/>
        </w:rPr>
        <w:t>ЕГРКН;</w:t>
      </w:r>
    </w:p>
    <w:p w14:paraId="1702DA89" w14:textId="77777777" w:rsidR="005474FC" w:rsidRPr="00A34926" w:rsidRDefault="005474FC" w:rsidP="005474FC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 xml:space="preserve">2) сведения о местонахождении объекта культурного наследия </w:t>
      </w:r>
      <w:r w:rsidR="00CC7D3D" w:rsidRPr="00A34926">
        <w:rPr>
          <w:rFonts w:ascii="PT Astra Serif" w:hAnsi="PT Astra Serif" w:cs="Times New Roman"/>
          <w:sz w:val="26"/>
          <w:szCs w:val="26"/>
        </w:rPr>
        <w:t>регионального, муниципального (местного) значения, выявленного объекта культурного наследия</w:t>
      </w:r>
      <w:r w:rsidRPr="00A34926">
        <w:rPr>
          <w:rFonts w:ascii="PT Astra Serif" w:hAnsi="PT Astra Serif" w:cs="Times New Roman"/>
          <w:sz w:val="26"/>
          <w:szCs w:val="26"/>
        </w:rPr>
        <w:t xml:space="preserve"> (адрес объекта или при его отсутствии описание мест</w:t>
      </w:r>
      <w:r w:rsidR="00555CA5" w:rsidRPr="00A34926">
        <w:rPr>
          <w:rFonts w:ascii="PT Astra Serif" w:hAnsi="PT Astra Serif" w:cs="Times New Roman"/>
          <w:sz w:val="26"/>
          <w:szCs w:val="26"/>
        </w:rPr>
        <w:t>оположения объекта), сведения о </w:t>
      </w:r>
      <w:r w:rsidRPr="00A34926">
        <w:rPr>
          <w:rFonts w:ascii="PT Astra Serif" w:hAnsi="PT Astra Serif" w:cs="Times New Roman"/>
          <w:sz w:val="26"/>
          <w:szCs w:val="26"/>
        </w:rPr>
        <w:t>виде объекта;</w:t>
      </w:r>
    </w:p>
    <w:p w14:paraId="63867D81" w14:textId="77777777" w:rsidR="005474FC" w:rsidRPr="00A34926" w:rsidRDefault="005474FC" w:rsidP="005474FC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 xml:space="preserve">3) сведения о правообладателе(лях) объекта культурного наследия </w:t>
      </w:r>
      <w:r w:rsidR="00CC7D3D" w:rsidRPr="00A34926">
        <w:rPr>
          <w:rFonts w:ascii="PT Astra Serif" w:hAnsi="PT Astra Serif" w:cs="Times New Roman"/>
          <w:sz w:val="26"/>
          <w:szCs w:val="26"/>
        </w:rPr>
        <w:t xml:space="preserve">регионального, муниципального (местного) значения, выявленного объекта культурного наследия </w:t>
      </w:r>
      <w:r w:rsidR="00555CA5" w:rsidRPr="00A34926">
        <w:rPr>
          <w:rFonts w:ascii="PT Astra Serif" w:hAnsi="PT Astra Serif" w:cs="Times New Roman"/>
          <w:sz w:val="26"/>
          <w:szCs w:val="26"/>
        </w:rPr>
        <w:t>(в </w:t>
      </w:r>
      <w:r w:rsidRPr="00A34926">
        <w:rPr>
          <w:rFonts w:ascii="PT Astra Serif" w:hAnsi="PT Astra Serif" w:cs="Times New Roman"/>
          <w:sz w:val="26"/>
          <w:szCs w:val="26"/>
        </w:rPr>
        <w:t>случае проведения проверки на основании истечения срока (завершения периода), установленного в охранном обязательстве);</w:t>
      </w:r>
    </w:p>
    <w:p w14:paraId="39899F7F" w14:textId="77777777" w:rsidR="005474FC" w:rsidRPr="00A34926" w:rsidRDefault="005474FC" w:rsidP="005474FC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 xml:space="preserve">4) сведения о юридических лицах, индивидуальных предпринимателях, физических лицах, осуществляющих работы по сохранению объекта культурного наследия </w:t>
      </w:r>
      <w:r w:rsidR="00CC7D3D" w:rsidRPr="00A34926">
        <w:rPr>
          <w:rFonts w:ascii="PT Astra Serif" w:hAnsi="PT Astra Serif" w:cs="Times New Roman"/>
          <w:sz w:val="26"/>
          <w:szCs w:val="26"/>
        </w:rPr>
        <w:t>регионального, муниципального (местного) значения, выявленного объекта культурного наследия</w:t>
      </w:r>
      <w:r w:rsidRPr="00A34926">
        <w:rPr>
          <w:rFonts w:ascii="PT Astra Serif" w:hAnsi="PT Astra Serif" w:cs="Times New Roman"/>
          <w:sz w:val="26"/>
          <w:szCs w:val="26"/>
        </w:rPr>
        <w:t>, включая осуществление автор</w:t>
      </w:r>
      <w:r w:rsidR="00555CA5" w:rsidRPr="00A34926">
        <w:rPr>
          <w:rFonts w:ascii="PT Astra Serif" w:hAnsi="PT Astra Serif" w:cs="Times New Roman"/>
          <w:sz w:val="26"/>
          <w:szCs w:val="26"/>
        </w:rPr>
        <w:t>ского и технического надзора, а </w:t>
      </w:r>
      <w:r w:rsidRPr="00A34926">
        <w:rPr>
          <w:rFonts w:ascii="PT Astra Serif" w:hAnsi="PT Astra Serif" w:cs="Times New Roman"/>
          <w:sz w:val="26"/>
          <w:szCs w:val="26"/>
        </w:rPr>
        <w:t>также научного руководства работами по сохранению объекта культурного наследия.</w:t>
      </w:r>
    </w:p>
    <w:p w14:paraId="6FB8989C" w14:textId="77777777" w:rsidR="005474FC" w:rsidRPr="00A34926" w:rsidRDefault="005474FC" w:rsidP="005474FC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>К таким сведениям относятся:</w:t>
      </w:r>
    </w:p>
    <w:p w14:paraId="17C391D5" w14:textId="77777777" w:rsidR="005474FC" w:rsidRPr="00A34926" w:rsidRDefault="005474FC" w:rsidP="005474FC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>1) полное наименование юридического лица, фамилия, имя, отчество (при наличии) индивидуального предпринимателя или физического лица;</w:t>
      </w:r>
    </w:p>
    <w:p w14:paraId="44BE6747" w14:textId="77777777" w:rsidR="005474FC" w:rsidRPr="00A34926" w:rsidRDefault="005474FC" w:rsidP="005474FC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>2) основой государственный регистрационный номер юридического лица или индивидуального предпринимателя;</w:t>
      </w:r>
    </w:p>
    <w:p w14:paraId="578CF2E5" w14:textId="77777777" w:rsidR="005474FC" w:rsidRPr="00A34926" w:rsidRDefault="005474FC" w:rsidP="005474FC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 xml:space="preserve">3) адрес места нахождения и осуществления деятельности юридического лица, индивидуального предпринимателя, адрес места жительства физического лица (для правообладателей объекта культурного наследия </w:t>
      </w:r>
      <w:r w:rsidR="00CC7D3D" w:rsidRPr="00A34926">
        <w:rPr>
          <w:rFonts w:ascii="PT Astra Serif" w:hAnsi="PT Astra Serif" w:cs="Times New Roman"/>
          <w:sz w:val="26"/>
          <w:szCs w:val="26"/>
        </w:rPr>
        <w:t>регионального, муниципального (местного) значения, выявленного объекта культурного наследия</w:t>
      </w:r>
      <w:r w:rsidRPr="00A34926">
        <w:rPr>
          <w:rFonts w:ascii="PT Astra Serif" w:hAnsi="PT Astra Serif" w:cs="Times New Roman"/>
          <w:sz w:val="26"/>
          <w:szCs w:val="26"/>
        </w:rPr>
        <w:t>).</w:t>
      </w:r>
    </w:p>
    <w:p w14:paraId="554F2ECE" w14:textId="69A5F607" w:rsidR="005474FC" w:rsidRPr="00A34926" w:rsidRDefault="005474FC" w:rsidP="005474FC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 xml:space="preserve">В случае осуществления на объекте культурного наследия </w:t>
      </w:r>
      <w:r w:rsidR="00CC7D3D" w:rsidRPr="00A34926">
        <w:rPr>
          <w:rFonts w:ascii="PT Astra Serif" w:hAnsi="PT Astra Serif" w:cs="Times New Roman"/>
          <w:sz w:val="26"/>
          <w:szCs w:val="26"/>
        </w:rPr>
        <w:t xml:space="preserve">регионального, муниципального (местного) значения, выявленного объекта культурного наследия </w:t>
      </w:r>
      <w:r w:rsidRPr="00A34926">
        <w:rPr>
          <w:rFonts w:ascii="PT Astra Serif" w:hAnsi="PT Astra Serif" w:cs="Times New Roman"/>
          <w:sz w:val="26"/>
          <w:szCs w:val="26"/>
        </w:rPr>
        <w:t>работ по его сохранению несколькими лицами, составляется единая программа проверки, включающая в себя сведения о всех данных лицах.</w:t>
      </w:r>
    </w:p>
    <w:p w14:paraId="59C37917" w14:textId="682DDC79" w:rsidR="005474FC" w:rsidRPr="00A34926" w:rsidRDefault="005474FC" w:rsidP="005474FC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</w:r>
      <w:r w:rsidR="009968C0" w:rsidRPr="00A34926">
        <w:rPr>
          <w:rFonts w:ascii="PT Astra Serif" w:hAnsi="PT Astra Serif" w:cs="Times New Roman"/>
          <w:sz w:val="26"/>
          <w:szCs w:val="26"/>
        </w:rPr>
        <w:t>42</w:t>
      </w:r>
      <w:r w:rsidR="00F64E8E" w:rsidRPr="00A34926">
        <w:rPr>
          <w:rFonts w:ascii="PT Astra Serif" w:hAnsi="PT Astra Serif" w:cs="Times New Roman"/>
          <w:sz w:val="26"/>
          <w:szCs w:val="26"/>
        </w:rPr>
        <w:t xml:space="preserve">. </w:t>
      </w:r>
      <w:r w:rsidRPr="00A34926">
        <w:rPr>
          <w:rFonts w:ascii="PT Astra Serif" w:hAnsi="PT Astra Serif" w:cs="Times New Roman"/>
          <w:sz w:val="26"/>
          <w:szCs w:val="26"/>
        </w:rPr>
        <w:t xml:space="preserve">В случае, если в отношении объекта культурного наследия </w:t>
      </w:r>
      <w:r w:rsidR="00CC7D3D" w:rsidRPr="00A34926">
        <w:rPr>
          <w:rFonts w:ascii="PT Astra Serif" w:hAnsi="PT Astra Serif" w:cs="Times New Roman"/>
          <w:sz w:val="26"/>
          <w:szCs w:val="26"/>
        </w:rPr>
        <w:t xml:space="preserve">регионального, муниципального (местного) значения, выявленного объекта культурного наследия </w:t>
      </w:r>
      <w:r w:rsidRPr="00A34926">
        <w:rPr>
          <w:rFonts w:ascii="PT Astra Serif" w:hAnsi="PT Astra Serif" w:cs="Times New Roman"/>
          <w:sz w:val="26"/>
          <w:szCs w:val="26"/>
        </w:rPr>
        <w:t xml:space="preserve">ранее уже </w:t>
      </w:r>
      <w:r w:rsidR="00CB4158" w:rsidRPr="00A34926">
        <w:rPr>
          <w:rFonts w:ascii="PT Astra Serif" w:hAnsi="PT Astra Serif" w:cs="Times New Roman"/>
          <w:sz w:val="26"/>
          <w:szCs w:val="26"/>
        </w:rPr>
        <w:t>региональным органом охраны объектов культурного наследия</w:t>
      </w:r>
      <w:r w:rsidRPr="00A34926">
        <w:rPr>
          <w:rFonts w:ascii="PT Astra Serif" w:hAnsi="PT Astra Serif" w:cs="Times New Roman"/>
          <w:sz w:val="26"/>
          <w:szCs w:val="26"/>
        </w:rPr>
        <w:t xml:space="preserve"> утвержд</w:t>
      </w:r>
      <w:r w:rsidR="00CC7D3D" w:rsidRPr="00A34926">
        <w:rPr>
          <w:rFonts w:ascii="PT Astra Serif" w:hAnsi="PT Astra Serif" w:cs="Times New Roman"/>
          <w:sz w:val="26"/>
          <w:szCs w:val="26"/>
        </w:rPr>
        <w:t xml:space="preserve">алась программа проверки, и </w:t>
      </w:r>
      <w:r w:rsidR="00CB4158" w:rsidRPr="00A34926">
        <w:rPr>
          <w:rFonts w:ascii="PT Astra Serif" w:hAnsi="PT Astra Serif" w:cs="Times New Roman"/>
          <w:sz w:val="26"/>
          <w:szCs w:val="26"/>
        </w:rPr>
        <w:t xml:space="preserve">региональным органом охраны объектов </w:t>
      </w:r>
      <w:r w:rsidR="00CB4158" w:rsidRPr="00A34926">
        <w:rPr>
          <w:rFonts w:ascii="PT Astra Serif" w:hAnsi="PT Astra Serif" w:cs="Times New Roman"/>
          <w:sz w:val="26"/>
          <w:szCs w:val="26"/>
        </w:rPr>
        <w:lastRenderedPageBreak/>
        <w:t>культурного наследия</w:t>
      </w:r>
      <w:r w:rsidRPr="00A34926">
        <w:rPr>
          <w:rFonts w:ascii="PT Astra Serif" w:hAnsi="PT Astra Serif" w:cs="Times New Roman"/>
          <w:sz w:val="26"/>
          <w:szCs w:val="26"/>
        </w:rPr>
        <w:t xml:space="preserve"> выдано разрешение на проведение работ по сохранению у</w:t>
      </w:r>
      <w:r w:rsidR="00CC7D3D" w:rsidRPr="00A34926">
        <w:rPr>
          <w:rFonts w:ascii="PT Astra Serif" w:hAnsi="PT Astra Serif" w:cs="Times New Roman"/>
          <w:sz w:val="26"/>
          <w:szCs w:val="26"/>
        </w:rPr>
        <w:t>казанного объекта лицу, ранее в </w:t>
      </w:r>
      <w:r w:rsidRPr="00A34926">
        <w:rPr>
          <w:rFonts w:ascii="PT Astra Serif" w:hAnsi="PT Astra Serif" w:cs="Times New Roman"/>
          <w:sz w:val="26"/>
          <w:szCs w:val="26"/>
        </w:rPr>
        <w:t>программе проверки не указанному, в программу проверки вносится соответствующее изменение в части указания сведений о этом лице.</w:t>
      </w:r>
    </w:p>
    <w:p w14:paraId="3B09428B" w14:textId="5E9FDACA" w:rsidR="005474FC" w:rsidRPr="00A34926" w:rsidRDefault="005474FC" w:rsidP="005474FC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</w:r>
      <w:r w:rsidR="00B17B02" w:rsidRPr="00A34926">
        <w:rPr>
          <w:rFonts w:ascii="PT Astra Serif" w:hAnsi="PT Astra Serif" w:cs="Times New Roman"/>
          <w:sz w:val="26"/>
          <w:szCs w:val="26"/>
        </w:rPr>
        <w:t>4</w:t>
      </w:r>
      <w:r w:rsidR="009968C0" w:rsidRPr="00A34926">
        <w:rPr>
          <w:rFonts w:ascii="PT Astra Serif" w:hAnsi="PT Astra Serif" w:cs="Times New Roman"/>
          <w:sz w:val="26"/>
          <w:szCs w:val="26"/>
        </w:rPr>
        <w:t>3</w:t>
      </w:r>
      <w:r w:rsidRPr="00A34926">
        <w:rPr>
          <w:rFonts w:ascii="PT Astra Serif" w:hAnsi="PT Astra Serif" w:cs="Times New Roman"/>
          <w:sz w:val="26"/>
          <w:szCs w:val="26"/>
        </w:rPr>
        <w:t>. В программе проверок указываются:</w:t>
      </w:r>
    </w:p>
    <w:p w14:paraId="6D4AAA81" w14:textId="77777777" w:rsidR="005474FC" w:rsidRPr="00A34926" w:rsidRDefault="005474FC" w:rsidP="005474FC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>1) периодичность проведения проверок;</w:t>
      </w:r>
    </w:p>
    <w:p w14:paraId="647C1929" w14:textId="77777777" w:rsidR="005474FC" w:rsidRPr="00A34926" w:rsidRDefault="005474FC" w:rsidP="005474FC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>2) форма проверок (документарная либо выездная);</w:t>
      </w:r>
    </w:p>
    <w:p w14:paraId="07DE354E" w14:textId="77777777" w:rsidR="005474FC" w:rsidRPr="00A34926" w:rsidRDefault="005474FC" w:rsidP="005474FC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>3) инспектор(а), уполномоченные на прове</w:t>
      </w:r>
      <w:r w:rsidR="003B71BE" w:rsidRPr="00A34926">
        <w:rPr>
          <w:rFonts w:ascii="PT Astra Serif" w:hAnsi="PT Astra Serif" w:cs="Times New Roman"/>
          <w:sz w:val="26"/>
          <w:szCs w:val="26"/>
        </w:rPr>
        <w:t>дение проверок, номер(а) и </w:t>
      </w:r>
      <w:r w:rsidRPr="00A34926">
        <w:rPr>
          <w:rFonts w:ascii="PT Astra Serif" w:hAnsi="PT Astra Serif" w:cs="Times New Roman"/>
          <w:sz w:val="26"/>
          <w:szCs w:val="26"/>
        </w:rPr>
        <w:t>дата(ы) выдачи его(их) служебного(</w:t>
      </w:r>
      <w:proofErr w:type="spellStart"/>
      <w:r w:rsidRPr="00A34926">
        <w:rPr>
          <w:rFonts w:ascii="PT Astra Serif" w:hAnsi="PT Astra Serif" w:cs="Times New Roman"/>
          <w:sz w:val="26"/>
          <w:szCs w:val="26"/>
        </w:rPr>
        <w:t>ых</w:t>
      </w:r>
      <w:proofErr w:type="spellEnd"/>
      <w:r w:rsidRPr="00A34926">
        <w:rPr>
          <w:rFonts w:ascii="PT Astra Serif" w:hAnsi="PT Astra Serif" w:cs="Times New Roman"/>
          <w:sz w:val="26"/>
          <w:szCs w:val="26"/>
        </w:rPr>
        <w:t>) удостоверения(й), сведения о лицах, привлекаемых к</w:t>
      </w:r>
      <w:r w:rsidR="00555CA5" w:rsidRPr="00A34926">
        <w:rPr>
          <w:rFonts w:ascii="PT Astra Serif" w:hAnsi="PT Astra Serif" w:cs="Times New Roman"/>
          <w:sz w:val="26"/>
          <w:szCs w:val="26"/>
        </w:rPr>
        <w:t> </w:t>
      </w:r>
      <w:r w:rsidRPr="00A34926">
        <w:rPr>
          <w:rFonts w:ascii="PT Astra Serif" w:hAnsi="PT Astra Serif" w:cs="Times New Roman"/>
          <w:sz w:val="26"/>
          <w:szCs w:val="26"/>
        </w:rPr>
        <w:t>проведению проверок.</w:t>
      </w:r>
    </w:p>
    <w:p w14:paraId="72AFAB07" w14:textId="5A6E1418" w:rsidR="005474FC" w:rsidRPr="00A34926" w:rsidRDefault="005474FC" w:rsidP="005474FC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</w:r>
      <w:r w:rsidR="008D079C" w:rsidRPr="00A34926">
        <w:rPr>
          <w:rFonts w:ascii="PT Astra Serif" w:hAnsi="PT Astra Serif" w:cs="Times New Roman"/>
          <w:sz w:val="26"/>
          <w:szCs w:val="26"/>
        </w:rPr>
        <w:t>4</w:t>
      </w:r>
      <w:r w:rsidR="009968C0" w:rsidRPr="00A34926">
        <w:rPr>
          <w:rFonts w:ascii="PT Astra Serif" w:hAnsi="PT Astra Serif" w:cs="Times New Roman"/>
          <w:sz w:val="26"/>
          <w:szCs w:val="26"/>
        </w:rPr>
        <w:t>4</w:t>
      </w:r>
      <w:r w:rsidRPr="00A34926">
        <w:rPr>
          <w:rFonts w:ascii="PT Astra Serif" w:hAnsi="PT Astra Serif" w:cs="Times New Roman"/>
          <w:sz w:val="26"/>
          <w:szCs w:val="26"/>
        </w:rPr>
        <w:t>. На основании выданного ра</w:t>
      </w:r>
      <w:r w:rsidR="003B71BE" w:rsidRPr="00A34926">
        <w:rPr>
          <w:rFonts w:ascii="PT Astra Serif" w:hAnsi="PT Astra Serif" w:cs="Times New Roman"/>
          <w:sz w:val="26"/>
          <w:szCs w:val="26"/>
        </w:rPr>
        <w:t>зрешения на проведение работ по </w:t>
      </w:r>
      <w:r w:rsidRPr="00A34926">
        <w:rPr>
          <w:rFonts w:ascii="PT Astra Serif" w:hAnsi="PT Astra Serif" w:cs="Times New Roman"/>
          <w:sz w:val="26"/>
          <w:szCs w:val="26"/>
        </w:rPr>
        <w:t xml:space="preserve">сохранению объекта культурного наследия </w:t>
      </w:r>
      <w:r w:rsidR="00CC7D3D" w:rsidRPr="00A34926">
        <w:rPr>
          <w:rFonts w:ascii="PT Astra Serif" w:hAnsi="PT Astra Serif" w:cs="Times New Roman"/>
          <w:sz w:val="26"/>
          <w:szCs w:val="26"/>
        </w:rPr>
        <w:t>регионального, муниципального (местного) значения, выявленного объекта культурного наследия</w:t>
      </w:r>
      <w:r w:rsidRPr="00A34926">
        <w:rPr>
          <w:rFonts w:ascii="PT Astra Serif" w:hAnsi="PT Astra Serif" w:cs="Times New Roman"/>
          <w:sz w:val="26"/>
          <w:szCs w:val="26"/>
        </w:rPr>
        <w:t>, осуществляется выездная проверка.</w:t>
      </w:r>
    </w:p>
    <w:p w14:paraId="58412680" w14:textId="77777777" w:rsidR="005474FC" w:rsidRPr="00A34926" w:rsidRDefault="005474FC" w:rsidP="005474FC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>На основании истечения срока (завершен</w:t>
      </w:r>
      <w:r w:rsidR="00CC7D3D" w:rsidRPr="00A34926">
        <w:rPr>
          <w:rFonts w:ascii="PT Astra Serif" w:hAnsi="PT Astra Serif" w:cs="Times New Roman"/>
          <w:sz w:val="26"/>
          <w:szCs w:val="26"/>
        </w:rPr>
        <w:t>ия периода) проведения работ по </w:t>
      </w:r>
      <w:r w:rsidRPr="00A34926">
        <w:rPr>
          <w:rFonts w:ascii="PT Astra Serif" w:hAnsi="PT Astra Serif" w:cs="Times New Roman"/>
          <w:sz w:val="26"/>
          <w:szCs w:val="26"/>
        </w:rPr>
        <w:t xml:space="preserve">сохранению объекта культурного наследия </w:t>
      </w:r>
      <w:r w:rsidR="00CC7D3D" w:rsidRPr="00A34926">
        <w:rPr>
          <w:rFonts w:ascii="PT Astra Serif" w:hAnsi="PT Astra Serif" w:cs="Times New Roman"/>
          <w:sz w:val="26"/>
          <w:szCs w:val="26"/>
        </w:rPr>
        <w:t xml:space="preserve">регионального, муниципального (местного) значения, </w:t>
      </w:r>
      <w:r w:rsidRPr="00A34926">
        <w:rPr>
          <w:rFonts w:ascii="PT Astra Serif" w:hAnsi="PT Astra Serif" w:cs="Times New Roman"/>
          <w:sz w:val="26"/>
          <w:szCs w:val="26"/>
        </w:rPr>
        <w:t>установленного охранным обязательством, может проводиться как документарная, так и выездная проверка.</w:t>
      </w:r>
    </w:p>
    <w:p w14:paraId="566ED92F" w14:textId="40E1E40C" w:rsidR="005474FC" w:rsidRPr="00A34926" w:rsidRDefault="005474FC" w:rsidP="005474FC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</w:r>
      <w:r w:rsidR="008D079C" w:rsidRPr="00A34926">
        <w:rPr>
          <w:rFonts w:ascii="PT Astra Serif" w:hAnsi="PT Astra Serif" w:cs="Times New Roman"/>
          <w:sz w:val="26"/>
          <w:szCs w:val="26"/>
        </w:rPr>
        <w:t>4</w:t>
      </w:r>
      <w:r w:rsidR="009968C0" w:rsidRPr="00A34926">
        <w:rPr>
          <w:rFonts w:ascii="PT Astra Serif" w:hAnsi="PT Astra Serif" w:cs="Times New Roman"/>
          <w:sz w:val="26"/>
          <w:szCs w:val="26"/>
        </w:rPr>
        <w:t>5</w:t>
      </w:r>
      <w:r w:rsidRPr="00A34926">
        <w:rPr>
          <w:rFonts w:ascii="PT Astra Serif" w:hAnsi="PT Astra Serif" w:cs="Times New Roman"/>
          <w:sz w:val="26"/>
          <w:szCs w:val="26"/>
        </w:rPr>
        <w:t>. Программа проверок, а также изменения в неё</w:t>
      </w:r>
      <w:r w:rsidR="00F64E8E" w:rsidRPr="00A34926">
        <w:rPr>
          <w:rFonts w:ascii="PT Astra Serif" w:hAnsi="PT Astra Serif" w:cs="Times New Roman"/>
          <w:sz w:val="26"/>
          <w:szCs w:val="26"/>
        </w:rPr>
        <w:t xml:space="preserve"> в случае, указанном в пункте 42 настоящего положения</w:t>
      </w:r>
      <w:r w:rsidRPr="00A34926">
        <w:rPr>
          <w:rFonts w:ascii="PT Astra Serif" w:hAnsi="PT Astra Serif" w:cs="Times New Roman"/>
          <w:sz w:val="26"/>
          <w:szCs w:val="26"/>
        </w:rPr>
        <w:t xml:space="preserve">, утверждаются распоряжением </w:t>
      </w:r>
      <w:r w:rsidR="00CB4158" w:rsidRPr="00A34926">
        <w:rPr>
          <w:rFonts w:ascii="PT Astra Serif" w:hAnsi="PT Astra Serif" w:cs="Times New Roman"/>
          <w:sz w:val="26"/>
          <w:szCs w:val="26"/>
        </w:rPr>
        <w:t>руководителя регионального органа охраны объектов культурного наследия</w:t>
      </w:r>
      <w:r w:rsidRPr="00A34926">
        <w:rPr>
          <w:rFonts w:ascii="PT Astra Serif" w:hAnsi="PT Astra Serif" w:cs="Times New Roman"/>
          <w:sz w:val="26"/>
          <w:szCs w:val="26"/>
        </w:rPr>
        <w:t xml:space="preserve">. В течение </w:t>
      </w:r>
      <w:r w:rsidR="00555CA5" w:rsidRPr="00A34926">
        <w:rPr>
          <w:rFonts w:ascii="PT Astra Serif" w:hAnsi="PT Astra Serif" w:cs="Times New Roman"/>
          <w:sz w:val="26"/>
          <w:szCs w:val="26"/>
        </w:rPr>
        <w:t>одного</w:t>
      </w:r>
      <w:r w:rsidRPr="00A34926">
        <w:rPr>
          <w:rFonts w:ascii="PT Astra Serif" w:hAnsi="PT Astra Serif" w:cs="Times New Roman"/>
          <w:sz w:val="26"/>
          <w:szCs w:val="26"/>
        </w:rPr>
        <w:t xml:space="preserve"> рабочего дня после </w:t>
      </w:r>
      <w:r w:rsidR="00BC6E99" w:rsidRPr="00A34926">
        <w:rPr>
          <w:rFonts w:ascii="PT Astra Serif" w:hAnsi="PT Astra Serif" w:cs="Times New Roman"/>
          <w:sz w:val="26"/>
          <w:szCs w:val="26"/>
        </w:rPr>
        <w:t xml:space="preserve">дня </w:t>
      </w:r>
      <w:r w:rsidRPr="00A34926">
        <w:rPr>
          <w:rFonts w:ascii="PT Astra Serif" w:hAnsi="PT Astra Serif" w:cs="Times New Roman"/>
          <w:sz w:val="26"/>
          <w:szCs w:val="26"/>
        </w:rPr>
        <w:t>утверждения</w:t>
      </w:r>
      <w:r w:rsidR="00B17B02" w:rsidRPr="00A34926">
        <w:rPr>
          <w:rFonts w:ascii="PT Astra Serif" w:hAnsi="PT Astra Serif" w:cs="Times New Roman"/>
          <w:sz w:val="26"/>
          <w:szCs w:val="26"/>
        </w:rPr>
        <w:t xml:space="preserve"> распоряжением руководителя регионального органа охраны объектов культурного наследия </w:t>
      </w:r>
      <w:r w:rsidRPr="00A34926">
        <w:rPr>
          <w:rFonts w:ascii="PT Astra Serif" w:hAnsi="PT Astra Serif" w:cs="Times New Roman"/>
          <w:sz w:val="26"/>
          <w:szCs w:val="26"/>
        </w:rPr>
        <w:t>программы пров</w:t>
      </w:r>
      <w:r w:rsidR="00555CA5" w:rsidRPr="00A34926">
        <w:rPr>
          <w:rFonts w:ascii="PT Astra Serif" w:hAnsi="PT Astra Serif" w:cs="Times New Roman"/>
          <w:sz w:val="26"/>
          <w:szCs w:val="26"/>
        </w:rPr>
        <w:t>ерок она подлежит размещению на </w:t>
      </w:r>
      <w:r w:rsidRPr="00A34926">
        <w:rPr>
          <w:rFonts w:ascii="PT Astra Serif" w:hAnsi="PT Astra Serif" w:cs="Times New Roman"/>
          <w:sz w:val="26"/>
          <w:szCs w:val="26"/>
        </w:rPr>
        <w:t xml:space="preserve">официальном сайте </w:t>
      </w:r>
      <w:r w:rsidR="00CB4158" w:rsidRPr="00A34926">
        <w:rPr>
          <w:rFonts w:ascii="PT Astra Serif" w:hAnsi="PT Astra Serif" w:cs="Times New Roman"/>
          <w:sz w:val="26"/>
          <w:szCs w:val="26"/>
        </w:rPr>
        <w:t>регионального органа охраны объектов культурного наследия</w:t>
      </w:r>
      <w:r w:rsidRPr="00A34926">
        <w:rPr>
          <w:rFonts w:ascii="PT Astra Serif" w:hAnsi="PT Astra Serif" w:cs="Times New Roman"/>
          <w:sz w:val="26"/>
          <w:szCs w:val="26"/>
        </w:rPr>
        <w:t xml:space="preserve"> в сети «И</w:t>
      </w:r>
      <w:r w:rsidR="006A3387" w:rsidRPr="00A34926">
        <w:rPr>
          <w:rFonts w:ascii="PT Astra Serif" w:hAnsi="PT Astra Serif" w:cs="Times New Roman"/>
          <w:sz w:val="26"/>
          <w:szCs w:val="26"/>
        </w:rPr>
        <w:t>нтернет». Копия распоряжения об </w:t>
      </w:r>
      <w:r w:rsidRPr="00A34926">
        <w:rPr>
          <w:rFonts w:ascii="PT Astra Serif" w:hAnsi="PT Astra Serif" w:cs="Times New Roman"/>
          <w:sz w:val="26"/>
          <w:szCs w:val="26"/>
        </w:rPr>
        <w:t>утверждении программы проверок с приложением самой программы, а также расп</w:t>
      </w:r>
      <w:r w:rsidR="00A34926" w:rsidRPr="00A34926">
        <w:rPr>
          <w:rFonts w:ascii="PT Astra Serif" w:hAnsi="PT Astra Serif" w:cs="Times New Roman"/>
          <w:sz w:val="26"/>
          <w:szCs w:val="26"/>
        </w:rPr>
        <w:t>оряжения о </w:t>
      </w:r>
      <w:r w:rsidR="00555CA5" w:rsidRPr="00A34926">
        <w:rPr>
          <w:rFonts w:ascii="PT Astra Serif" w:hAnsi="PT Astra Serif" w:cs="Times New Roman"/>
          <w:sz w:val="26"/>
          <w:szCs w:val="26"/>
        </w:rPr>
        <w:t>внесении изменений в </w:t>
      </w:r>
      <w:r w:rsidRPr="00A34926">
        <w:rPr>
          <w:rFonts w:ascii="PT Astra Serif" w:hAnsi="PT Astra Serif" w:cs="Times New Roman"/>
          <w:sz w:val="26"/>
          <w:szCs w:val="26"/>
        </w:rPr>
        <w:t>программу проверок, в течение 3 рабочих дней с момента утверждения подлежат направлению контролируемому лицу заказным почтовым отправл</w:t>
      </w:r>
      <w:r w:rsidR="00CC7D3D" w:rsidRPr="00A34926">
        <w:rPr>
          <w:rFonts w:ascii="PT Astra Serif" w:hAnsi="PT Astra Serif" w:cs="Times New Roman"/>
          <w:sz w:val="26"/>
          <w:szCs w:val="26"/>
        </w:rPr>
        <w:t>ением с </w:t>
      </w:r>
      <w:r w:rsidRPr="00A34926">
        <w:rPr>
          <w:rFonts w:ascii="PT Astra Serif" w:hAnsi="PT Astra Serif" w:cs="Times New Roman"/>
          <w:sz w:val="26"/>
          <w:szCs w:val="26"/>
        </w:rPr>
        <w:t xml:space="preserve">уведомлением о вручении, либо </w:t>
      </w:r>
      <w:r w:rsidR="00A34926">
        <w:rPr>
          <w:rFonts w:ascii="PT Astra Serif" w:hAnsi="PT Astra Serif" w:cs="Times New Roman"/>
          <w:sz w:val="26"/>
          <w:szCs w:val="26"/>
        </w:rPr>
        <w:t>в иной форме, подтверждающей их </w:t>
      </w:r>
      <w:r w:rsidRPr="00A34926">
        <w:rPr>
          <w:rFonts w:ascii="PT Astra Serif" w:hAnsi="PT Astra Serif" w:cs="Times New Roman"/>
          <w:sz w:val="26"/>
          <w:szCs w:val="26"/>
        </w:rPr>
        <w:t>получение.</w:t>
      </w:r>
    </w:p>
    <w:p w14:paraId="758ED45C" w14:textId="77777777" w:rsidR="005474FC" w:rsidRPr="00A34926" w:rsidRDefault="005474FC" w:rsidP="005474FC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</w:p>
    <w:p w14:paraId="0375CA08" w14:textId="77777777" w:rsidR="00822CF7" w:rsidRPr="00A34926" w:rsidRDefault="00822CF7" w:rsidP="00822CF7">
      <w:pPr>
        <w:ind w:firstLine="0"/>
        <w:jc w:val="center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  <w:lang w:val="en-US"/>
        </w:rPr>
        <w:t>V</w:t>
      </w:r>
      <w:r w:rsidR="00DF66B6" w:rsidRPr="00A34926">
        <w:rPr>
          <w:rFonts w:ascii="PT Astra Serif" w:hAnsi="PT Astra Serif" w:cs="Times New Roman"/>
          <w:sz w:val="26"/>
          <w:szCs w:val="26"/>
          <w:lang w:val="en-US"/>
        </w:rPr>
        <w:t>I</w:t>
      </w:r>
      <w:r w:rsidRPr="00A34926">
        <w:rPr>
          <w:rFonts w:ascii="PT Astra Serif" w:hAnsi="PT Astra Serif" w:cs="Times New Roman"/>
          <w:sz w:val="26"/>
          <w:szCs w:val="26"/>
        </w:rPr>
        <w:t>. Порядок проведения контрольных (надзорных) мероприятий</w:t>
      </w:r>
    </w:p>
    <w:p w14:paraId="58D44B14" w14:textId="77777777" w:rsidR="005A2DD6" w:rsidRPr="00A34926" w:rsidRDefault="005A2DD6" w:rsidP="005A2DD6">
      <w:pPr>
        <w:jc w:val="both"/>
        <w:rPr>
          <w:rFonts w:ascii="PT Astra Serif" w:hAnsi="PT Astra Serif" w:cs="Times New Roman"/>
          <w:sz w:val="26"/>
          <w:szCs w:val="26"/>
        </w:rPr>
      </w:pPr>
    </w:p>
    <w:p w14:paraId="6351249E" w14:textId="4643B03A" w:rsidR="005A2DD6" w:rsidRPr="00A34926" w:rsidRDefault="008D079C" w:rsidP="005A2DD6">
      <w:pPr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4</w:t>
      </w:r>
      <w:r w:rsidR="009968C0" w:rsidRPr="00A34926">
        <w:rPr>
          <w:rFonts w:ascii="PT Astra Serif" w:hAnsi="PT Astra Serif" w:cs="Times New Roman"/>
          <w:sz w:val="26"/>
          <w:szCs w:val="26"/>
        </w:rPr>
        <w:t>6</w:t>
      </w:r>
      <w:r w:rsidR="005A2DD6" w:rsidRPr="00A34926">
        <w:rPr>
          <w:rFonts w:ascii="PT Astra Serif" w:hAnsi="PT Astra Serif" w:cs="Times New Roman"/>
          <w:sz w:val="26"/>
          <w:szCs w:val="26"/>
        </w:rPr>
        <w:t>. При осуществлении регионального госуда</w:t>
      </w:r>
      <w:r w:rsidR="00555CA5" w:rsidRPr="00A34926">
        <w:rPr>
          <w:rFonts w:ascii="PT Astra Serif" w:hAnsi="PT Astra Serif" w:cs="Times New Roman"/>
          <w:sz w:val="26"/>
          <w:szCs w:val="26"/>
        </w:rPr>
        <w:t>рственного контроля (надзора) в </w:t>
      </w:r>
      <w:r w:rsidR="005A2DD6" w:rsidRPr="00A34926">
        <w:rPr>
          <w:rFonts w:ascii="PT Astra Serif" w:hAnsi="PT Astra Serif" w:cs="Times New Roman"/>
          <w:sz w:val="26"/>
          <w:szCs w:val="26"/>
        </w:rPr>
        <w:t>области охраны объектов культурного наследия осуществляются следующие контрольные (надзорные) мероприятия:</w:t>
      </w:r>
    </w:p>
    <w:p w14:paraId="3AF69FE2" w14:textId="77777777" w:rsidR="005A2DD6" w:rsidRPr="00A34926" w:rsidRDefault="005A2DD6" w:rsidP="005A2DD6">
      <w:pPr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1) инспекционный визит;</w:t>
      </w:r>
    </w:p>
    <w:p w14:paraId="22607CD1" w14:textId="77777777" w:rsidR="005A2DD6" w:rsidRPr="00A34926" w:rsidRDefault="005A2DD6" w:rsidP="005A2DD6">
      <w:pPr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2) рейдовый осмотр;</w:t>
      </w:r>
    </w:p>
    <w:p w14:paraId="6AA11DFD" w14:textId="77777777" w:rsidR="005A2DD6" w:rsidRPr="00A34926" w:rsidRDefault="005A2DD6" w:rsidP="005A2DD6">
      <w:pPr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3) документарная проверка;</w:t>
      </w:r>
    </w:p>
    <w:p w14:paraId="4208585D" w14:textId="77777777" w:rsidR="005A2DD6" w:rsidRPr="00A34926" w:rsidRDefault="005A2DD6" w:rsidP="005A2DD6">
      <w:pPr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4) выездная проверка;</w:t>
      </w:r>
    </w:p>
    <w:p w14:paraId="5532BF60" w14:textId="77777777" w:rsidR="005A2DD6" w:rsidRPr="00A34926" w:rsidRDefault="005A2DD6" w:rsidP="005A2DD6">
      <w:pPr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5) наблюдение за соблюдением обязательных требований (мониторинг безопасности);</w:t>
      </w:r>
    </w:p>
    <w:p w14:paraId="16E4ACAE" w14:textId="77777777" w:rsidR="005A2DD6" w:rsidRPr="00A34926" w:rsidRDefault="005A2DD6" w:rsidP="005A2DD6">
      <w:pPr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6) выездное обследование.</w:t>
      </w:r>
    </w:p>
    <w:p w14:paraId="5DC14AC7" w14:textId="1A4EBA6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</w:r>
      <w:r w:rsidR="008D079C" w:rsidRPr="00A34926">
        <w:rPr>
          <w:rFonts w:ascii="PT Astra Serif" w:hAnsi="PT Astra Serif" w:cs="Times New Roman"/>
          <w:sz w:val="26"/>
          <w:szCs w:val="26"/>
        </w:rPr>
        <w:t>4</w:t>
      </w:r>
      <w:r w:rsidR="009968C0" w:rsidRPr="00A34926">
        <w:rPr>
          <w:rFonts w:ascii="PT Astra Serif" w:hAnsi="PT Astra Serif" w:cs="Times New Roman"/>
          <w:sz w:val="26"/>
          <w:szCs w:val="26"/>
        </w:rPr>
        <w:t>7</w:t>
      </w:r>
      <w:r w:rsidRPr="00A34926">
        <w:rPr>
          <w:rFonts w:ascii="PT Astra Serif" w:hAnsi="PT Astra Serif" w:cs="Times New Roman"/>
          <w:sz w:val="26"/>
          <w:szCs w:val="26"/>
        </w:rPr>
        <w:t>. Порядок осуществления инспекционного визита.</w:t>
      </w:r>
    </w:p>
    <w:p w14:paraId="5B5E9DA4" w14:textId="77777777" w:rsidR="002413CF" w:rsidRPr="00A34926" w:rsidRDefault="002413CF" w:rsidP="002413CF">
      <w:pPr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 xml:space="preserve">Понятие инспекционного визита определено пунктом 1 статьи 70 Федерального закона № 248-ФЗ. </w:t>
      </w:r>
    </w:p>
    <w:p w14:paraId="57D28540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>Инспекционный визит проводится по месту нахождения (осуществления деятельности) контролируемого лица.</w:t>
      </w:r>
    </w:p>
    <w:p w14:paraId="424EDEF0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lastRenderedPageBreak/>
        <w:tab/>
        <w:t>В ходе инспекционного визита могут совершаться следующие контрольные (надзорные) действия:</w:t>
      </w:r>
    </w:p>
    <w:p w14:paraId="66CB6C3C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</w:r>
      <w:r w:rsidR="00801FBB" w:rsidRPr="00A34926">
        <w:rPr>
          <w:rFonts w:ascii="PT Astra Serif" w:hAnsi="PT Astra Serif" w:cs="Times New Roman"/>
          <w:sz w:val="26"/>
          <w:szCs w:val="26"/>
        </w:rPr>
        <w:t xml:space="preserve">1) </w:t>
      </w:r>
      <w:r w:rsidRPr="00A34926">
        <w:rPr>
          <w:rFonts w:ascii="PT Astra Serif" w:hAnsi="PT Astra Serif" w:cs="Times New Roman"/>
          <w:sz w:val="26"/>
          <w:szCs w:val="26"/>
        </w:rPr>
        <w:t>осмотр;</w:t>
      </w:r>
    </w:p>
    <w:p w14:paraId="25042BD7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</w:r>
      <w:r w:rsidR="00801FBB" w:rsidRPr="00A34926">
        <w:rPr>
          <w:rFonts w:ascii="PT Astra Serif" w:hAnsi="PT Astra Serif" w:cs="Times New Roman"/>
          <w:sz w:val="26"/>
          <w:szCs w:val="26"/>
        </w:rPr>
        <w:t xml:space="preserve">2) </w:t>
      </w:r>
      <w:r w:rsidRPr="00A34926">
        <w:rPr>
          <w:rFonts w:ascii="PT Astra Serif" w:hAnsi="PT Astra Serif" w:cs="Times New Roman"/>
          <w:sz w:val="26"/>
          <w:szCs w:val="26"/>
        </w:rPr>
        <w:t>опрос;</w:t>
      </w:r>
    </w:p>
    <w:p w14:paraId="2C129C1E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</w:r>
      <w:r w:rsidR="00801FBB" w:rsidRPr="00A34926">
        <w:rPr>
          <w:rFonts w:ascii="PT Astra Serif" w:hAnsi="PT Astra Serif" w:cs="Times New Roman"/>
          <w:sz w:val="26"/>
          <w:szCs w:val="26"/>
        </w:rPr>
        <w:t xml:space="preserve">3) </w:t>
      </w:r>
      <w:r w:rsidRPr="00A34926">
        <w:rPr>
          <w:rFonts w:ascii="PT Astra Serif" w:hAnsi="PT Astra Serif" w:cs="Times New Roman"/>
          <w:sz w:val="26"/>
          <w:szCs w:val="26"/>
        </w:rPr>
        <w:t>получение письменных объяснений;</w:t>
      </w:r>
    </w:p>
    <w:p w14:paraId="60FBE989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</w:r>
      <w:r w:rsidR="00801FBB" w:rsidRPr="00A34926">
        <w:rPr>
          <w:rFonts w:ascii="PT Astra Serif" w:hAnsi="PT Astra Serif" w:cs="Times New Roman"/>
          <w:sz w:val="26"/>
          <w:szCs w:val="26"/>
        </w:rPr>
        <w:t xml:space="preserve">4) </w:t>
      </w:r>
      <w:r w:rsidRPr="00A34926">
        <w:rPr>
          <w:rFonts w:ascii="PT Astra Serif" w:hAnsi="PT Astra Serif" w:cs="Times New Roman"/>
          <w:sz w:val="26"/>
          <w:szCs w:val="26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объекта контроля.</w:t>
      </w:r>
    </w:p>
    <w:p w14:paraId="3B3B2747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>Инспекционный визит проводится без предварительного уведомления контролируемого лица.</w:t>
      </w:r>
    </w:p>
    <w:p w14:paraId="675EA7F5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>Срок проведения инспекционного визита в одном месте осуществления деятельности либо на одном объекте контроля не может превышать один рабочий день.</w:t>
      </w:r>
    </w:p>
    <w:p w14:paraId="355E41B0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>Контролируемое лицо обязано обеспечить беспрепятственный доступ инспектора в объекты контроля.</w:t>
      </w:r>
    </w:p>
    <w:p w14:paraId="7C0AD50D" w14:textId="26D60154" w:rsidR="002413CF" w:rsidRPr="00A34926" w:rsidRDefault="002413CF" w:rsidP="002413CF">
      <w:pPr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Внеплановый инспекционный визит может проводиться только по</w:t>
      </w:r>
      <w:r w:rsidRPr="00A34926">
        <w:rPr>
          <w:rFonts w:ascii="PT Astra Serif" w:hAnsi="PT Astra Serif" w:cs="Times New Roman"/>
          <w:sz w:val="26"/>
          <w:szCs w:val="26"/>
          <w:lang w:val="en-US"/>
        </w:rPr>
        <w:t> </w:t>
      </w:r>
      <w:r w:rsidR="00555CA5" w:rsidRPr="00A34926">
        <w:rPr>
          <w:rFonts w:ascii="PT Astra Serif" w:hAnsi="PT Astra Serif" w:cs="Times New Roman"/>
          <w:sz w:val="26"/>
          <w:szCs w:val="26"/>
        </w:rPr>
        <w:t>согласованию с </w:t>
      </w:r>
      <w:r w:rsidR="00816955" w:rsidRPr="00A34926">
        <w:rPr>
          <w:rFonts w:ascii="PT Astra Serif" w:hAnsi="PT Astra Serif" w:cs="Times New Roman"/>
          <w:sz w:val="26"/>
          <w:szCs w:val="26"/>
        </w:rPr>
        <w:t>П</w:t>
      </w:r>
      <w:r w:rsidRPr="00A34926">
        <w:rPr>
          <w:rFonts w:ascii="PT Astra Serif" w:hAnsi="PT Astra Serif" w:cs="Times New Roman"/>
          <w:sz w:val="26"/>
          <w:szCs w:val="26"/>
        </w:rPr>
        <w:t>рокуратур</w:t>
      </w:r>
      <w:r w:rsidR="00816955" w:rsidRPr="00A34926">
        <w:rPr>
          <w:rFonts w:ascii="PT Astra Serif" w:hAnsi="PT Astra Serif" w:cs="Times New Roman"/>
          <w:sz w:val="26"/>
          <w:szCs w:val="26"/>
        </w:rPr>
        <w:t>ой Томской области</w:t>
      </w:r>
      <w:r w:rsidRPr="00A34926">
        <w:rPr>
          <w:rFonts w:ascii="PT Astra Serif" w:hAnsi="PT Astra Serif" w:cs="Times New Roman"/>
          <w:sz w:val="26"/>
          <w:szCs w:val="26"/>
        </w:rPr>
        <w:t>, за исключением случаев его проведения в соотв</w:t>
      </w:r>
      <w:r w:rsidR="00555CA5" w:rsidRPr="00A34926">
        <w:rPr>
          <w:rFonts w:ascii="PT Astra Serif" w:hAnsi="PT Astra Serif" w:cs="Times New Roman"/>
          <w:sz w:val="26"/>
          <w:szCs w:val="26"/>
        </w:rPr>
        <w:t>етствии с </w:t>
      </w:r>
      <w:r w:rsidRPr="00A34926">
        <w:rPr>
          <w:rFonts w:ascii="PT Astra Serif" w:hAnsi="PT Astra Serif" w:cs="Times New Roman"/>
          <w:sz w:val="26"/>
          <w:szCs w:val="26"/>
        </w:rPr>
        <w:t>пунктами 3 - 6 части 1</w:t>
      </w:r>
      <w:r w:rsidR="00634093" w:rsidRPr="00A34926">
        <w:rPr>
          <w:rFonts w:ascii="PT Astra Serif" w:hAnsi="PT Astra Serif" w:cs="Times New Roman"/>
          <w:sz w:val="26"/>
          <w:szCs w:val="26"/>
        </w:rPr>
        <w:t>, частью 3</w:t>
      </w:r>
      <w:r w:rsidRPr="00A34926">
        <w:rPr>
          <w:rFonts w:ascii="PT Astra Serif" w:hAnsi="PT Astra Serif" w:cs="Times New Roman"/>
          <w:sz w:val="26"/>
          <w:szCs w:val="26"/>
        </w:rPr>
        <w:t xml:space="preserve"> статьи 57 и частью 12 статьи 66 Федерального закона № 248-ФЗ.</w:t>
      </w:r>
    </w:p>
    <w:p w14:paraId="469C44F0" w14:textId="3124E961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</w:r>
      <w:r w:rsidR="008D079C" w:rsidRPr="00A34926">
        <w:rPr>
          <w:rFonts w:ascii="PT Astra Serif" w:hAnsi="PT Astra Serif" w:cs="Times New Roman"/>
          <w:sz w:val="26"/>
          <w:szCs w:val="26"/>
        </w:rPr>
        <w:t>4</w:t>
      </w:r>
      <w:r w:rsidR="009968C0" w:rsidRPr="00A34926">
        <w:rPr>
          <w:rFonts w:ascii="PT Astra Serif" w:hAnsi="PT Astra Serif" w:cs="Times New Roman"/>
          <w:sz w:val="26"/>
          <w:szCs w:val="26"/>
        </w:rPr>
        <w:t>8</w:t>
      </w:r>
      <w:r w:rsidRPr="00A34926">
        <w:rPr>
          <w:rFonts w:ascii="PT Astra Serif" w:hAnsi="PT Astra Serif" w:cs="Times New Roman"/>
          <w:sz w:val="26"/>
          <w:szCs w:val="26"/>
        </w:rPr>
        <w:t>. Порядок осуществления рейдового осмотра.</w:t>
      </w:r>
    </w:p>
    <w:p w14:paraId="740D96B5" w14:textId="77777777" w:rsidR="002413CF" w:rsidRPr="00A34926" w:rsidRDefault="002413CF" w:rsidP="002413CF">
      <w:pPr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 xml:space="preserve">Понятие рейдового осмотра определено пунктом 1 статьи 71 Федерального закона № 248-ФЗ. </w:t>
      </w:r>
    </w:p>
    <w:p w14:paraId="485B90B2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>Рейдовый осмотр проводится в отношении всех контролируемых лиц, осуществляющих владение, пользование или управление охраняемым объектом или территорией, либо неограниченного круга контролируемых лиц, осуществляющих деятельность или совершающих действия на охраняемом объекте или территории.</w:t>
      </w:r>
    </w:p>
    <w:p w14:paraId="7BCAC8B7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>Рейдовый осмотр может проводиться с участием экспертов, специалистов, привлекаемых к проведению контрольного (надзорного) мероприятия.</w:t>
      </w:r>
    </w:p>
    <w:p w14:paraId="2D82FC55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>Рейдовый осмотр может проводиться в форме совместного (межведомственного) контрольного (надзорного) мероприятия.</w:t>
      </w:r>
    </w:p>
    <w:p w14:paraId="1517196E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>Рейдовый осмотр проводится в соответствии с решением о проведении контрольного (надзорного) мероприятия.</w:t>
      </w:r>
    </w:p>
    <w:p w14:paraId="32374E8E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>В ходе рейдового осмотра могут совершаться следующие контрольные (надзорные) действия:</w:t>
      </w:r>
    </w:p>
    <w:p w14:paraId="0ECD5CE7" w14:textId="77777777" w:rsidR="00822CF7" w:rsidRPr="00A34926" w:rsidRDefault="00801FBB" w:rsidP="00801FBB">
      <w:pPr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 xml:space="preserve">1) </w:t>
      </w:r>
      <w:r w:rsidR="00822CF7" w:rsidRPr="00A34926">
        <w:rPr>
          <w:rFonts w:ascii="PT Astra Serif" w:hAnsi="PT Astra Serif" w:cs="Times New Roman"/>
          <w:sz w:val="26"/>
          <w:szCs w:val="26"/>
        </w:rPr>
        <w:t>осмотр;</w:t>
      </w:r>
    </w:p>
    <w:p w14:paraId="7771D00C" w14:textId="77777777" w:rsidR="00822CF7" w:rsidRPr="00A34926" w:rsidRDefault="00801FBB" w:rsidP="00801FBB">
      <w:pPr>
        <w:ind w:left="705"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 xml:space="preserve">2) </w:t>
      </w:r>
      <w:r w:rsidR="00822CF7" w:rsidRPr="00A34926">
        <w:rPr>
          <w:rFonts w:ascii="PT Astra Serif" w:hAnsi="PT Astra Serif" w:cs="Times New Roman"/>
          <w:sz w:val="26"/>
          <w:szCs w:val="26"/>
        </w:rPr>
        <w:t>опрос;</w:t>
      </w:r>
    </w:p>
    <w:p w14:paraId="64475D29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</w:r>
      <w:r w:rsidR="00801FBB" w:rsidRPr="00A34926">
        <w:rPr>
          <w:rFonts w:ascii="PT Astra Serif" w:hAnsi="PT Astra Serif" w:cs="Times New Roman"/>
          <w:sz w:val="26"/>
          <w:szCs w:val="26"/>
        </w:rPr>
        <w:t xml:space="preserve">3) </w:t>
      </w:r>
      <w:r w:rsidRPr="00A34926">
        <w:rPr>
          <w:rFonts w:ascii="PT Astra Serif" w:hAnsi="PT Astra Serif" w:cs="Times New Roman"/>
          <w:sz w:val="26"/>
          <w:szCs w:val="26"/>
        </w:rPr>
        <w:t>получение письменных объяснений;</w:t>
      </w:r>
    </w:p>
    <w:p w14:paraId="20CDD107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</w:r>
      <w:r w:rsidR="00801FBB" w:rsidRPr="00A34926">
        <w:rPr>
          <w:rFonts w:ascii="PT Astra Serif" w:hAnsi="PT Astra Serif" w:cs="Times New Roman"/>
          <w:sz w:val="26"/>
          <w:szCs w:val="26"/>
        </w:rPr>
        <w:t xml:space="preserve">4) </w:t>
      </w:r>
      <w:r w:rsidRPr="00A34926">
        <w:rPr>
          <w:rFonts w:ascii="PT Astra Serif" w:hAnsi="PT Astra Serif" w:cs="Times New Roman"/>
          <w:sz w:val="26"/>
          <w:szCs w:val="26"/>
        </w:rPr>
        <w:t>истребование документов;</w:t>
      </w:r>
    </w:p>
    <w:p w14:paraId="12D8B8EF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</w:r>
      <w:r w:rsidR="00801FBB" w:rsidRPr="00A34926">
        <w:rPr>
          <w:rFonts w:ascii="PT Astra Serif" w:hAnsi="PT Astra Serif" w:cs="Times New Roman"/>
          <w:sz w:val="26"/>
          <w:szCs w:val="26"/>
        </w:rPr>
        <w:t xml:space="preserve">5) </w:t>
      </w:r>
      <w:r w:rsidRPr="00A34926">
        <w:rPr>
          <w:rFonts w:ascii="PT Astra Serif" w:hAnsi="PT Astra Serif" w:cs="Times New Roman"/>
          <w:sz w:val="26"/>
          <w:szCs w:val="26"/>
        </w:rPr>
        <w:t>отбор проб (образцов);</w:t>
      </w:r>
    </w:p>
    <w:p w14:paraId="1F3B75EE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</w:r>
      <w:r w:rsidR="00801FBB" w:rsidRPr="00A34926">
        <w:rPr>
          <w:rFonts w:ascii="PT Astra Serif" w:hAnsi="PT Astra Serif" w:cs="Times New Roman"/>
          <w:sz w:val="26"/>
          <w:szCs w:val="26"/>
        </w:rPr>
        <w:t xml:space="preserve">6) </w:t>
      </w:r>
      <w:r w:rsidRPr="00A34926">
        <w:rPr>
          <w:rFonts w:ascii="PT Astra Serif" w:hAnsi="PT Astra Serif" w:cs="Times New Roman"/>
          <w:sz w:val="26"/>
          <w:szCs w:val="26"/>
        </w:rPr>
        <w:t>инструментальное обследование;</w:t>
      </w:r>
    </w:p>
    <w:p w14:paraId="4727DB6A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</w:r>
      <w:r w:rsidR="00801FBB" w:rsidRPr="00A34926">
        <w:rPr>
          <w:rFonts w:ascii="PT Astra Serif" w:hAnsi="PT Astra Serif" w:cs="Times New Roman"/>
          <w:sz w:val="26"/>
          <w:szCs w:val="26"/>
        </w:rPr>
        <w:t xml:space="preserve">7) </w:t>
      </w:r>
      <w:r w:rsidRPr="00A34926">
        <w:rPr>
          <w:rFonts w:ascii="PT Astra Serif" w:hAnsi="PT Astra Serif" w:cs="Times New Roman"/>
          <w:sz w:val="26"/>
          <w:szCs w:val="26"/>
        </w:rPr>
        <w:t>испытание;</w:t>
      </w:r>
    </w:p>
    <w:p w14:paraId="5F1954F0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</w:r>
      <w:r w:rsidR="00801FBB" w:rsidRPr="00A34926">
        <w:rPr>
          <w:rFonts w:ascii="PT Astra Serif" w:hAnsi="PT Astra Serif" w:cs="Times New Roman"/>
          <w:sz w:val="26"/>
          <w:szCs w:val="26"/>
        </w:rPr>
        <w:t xml:space="preserve">8) </w:t>
      </w:r>
      <w:r w:rsidRPr="00A34926">
        <w:rPr>
          <w:rFonts w:ascii="PT Astra Serif" w:hAnsi="PT Astra Serif" w:cs="Times New Roman"/>
          <w:sz w:val="26"/>
          <w:szCs w:val="26"/>
        </w:rPr>
        <w:t>экспертиза.</w:t>
      </w:r>
    </w:p>
    <w:p w14:paraId="69DC5673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14:paraId="44ED5CC2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>При проведении рейдового осмотра инспекторы вправе взаимодействовать с</w:t>
      </w:r>
      <w:r w:rsidR="00F029F7" w:rsidRPr="00A34926">
        <w:rPr>
          <w:rFonts w:ascii="PT Astra Serif" w:hAnsi="PT Astra Serif" w:cs="Times New Roman"/>
          <w:sz w:val="26"/>
          <w:szCs w:val="26"/>
        </w:rPr>
        <w:t> </w:t>
      </w:r>
      <w:r w:rsidRPr="00A34926">
        <w:rPr>
          <w:rFonts w:ascii="PT Astra Serif" w:hAnsi="PT Astra Serif" w:cs="Times New Roman"/>
          <w:sz w:val="26"/>
          <w:szCs w:val="26"/>
        </w:rPr>
        <w:t>находящимися на охраняемых объектах и территориях гражданами.</w:t>
      </w:r>
    </w:p>
    <w:p w14:paraId="610C564A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 xml:space="preserve">Правообладатели объектов культурного наследия, и (или) контролируемые лица, находящиеся на охраняемых объектах и территориях, на которых проводится </w:t>
      </w:r>
      <w:r w:rsidRPr="00A34926">
        <w:rPr>
          <w:rFonts w:ascii="PT Astra Serif" w:hAnsi="PT Astra Serif" w:cs="Times New Roman"/>
          <w:sz w:val="26"/>
          <w:szCs w:val="26"/>
        </w:rPr>
        <w:lastRenderedPageBreak/>
        <w:t>рейдовый осмотр, обязаны обеспечить в ходе рейдового осмотра беспрепятственный доступ инспекторам к охраняемым объектам (включа</w:t>
      </w:r>
      <w:r w:rsidR="00555CA5" w:rsidRPr="00A34926">
        <w:rPr>
          <w:rFonts w:ascii="PT Astra Serif" w:hAnsi="PT Astra Serif" w:cs="Times New Roman"/>
          <w:sz w:val="26"/>
          <w:szCs w:val="26"/>
        </w:rPr>
        <w:t>я все помещения, кроме жилых) и </w:t>
      </w:r>
      <w:r w:rsidRPr="00A34926">
        <w:rPr>
          <w:rFonts w:ascii="PT Astra Serif" w:hAnsi="PT Astra Serif" w:cs="Times New Roman"/>
          <w:sz w:val="26"/>
          <w:szCs w:val="26"/>
        </w:rPr>
        <w:t>территориям, указанным в решении о проведении рейдового осмотра.</w:t>
      </w:r>
    </w:p>
    <w:p w14:paraId="31575097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>В случае, если в результате рейдового осмотра были выявлены нарушения обязательных требований, инспектор (инспекторы) на месте составляет (составляют) акт в отношении каждого контролируемого лица, допустившего нарушение, отдельный акт, содержащий информацию в отношении всех результатов контроля, не оформляется.</w:t>
      </w:r>
    </w:p>
    <w:p w14:paraId="7DBB866C" w14:textId="37B7230F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 xml:space="preserve">Рейдовый осмотр может проводиться только по согласованию с </w:t>
      </w:r>
      <w:r w:rsidR="00816955" w:rsidRPr="00A34926">
        <w:rPr>
          <w:rFonts w:ascii="PT Astra Serif" w:hAnsi="PT Astra Serif" w:cs="Times New Roman"/>
          <w:sz w:val="26"/>
          <w:szCs w:val="26"/>
        </w:rPr>
        <w:t>П</w:t>
      </w:r>
      <w:r w:rsidRPr="00A34926">
        <w:rPr>
          <w:rFonts w:ascii="PT Astra Serif" w:hAnsi="PT Astra Serif" w:cs="Times New Roman"/>
          <w:sz w:val="26"/>
          <w:szCs w:val="26"/>
        </w:rPr>
        <w:t>рокуратур</w:t>
      </w:r>
      <w:r w:rsidR="00816955" w:rsidRPr="00A34926">
        <w:rPr>
          <w:rFonts w:ascii="PT Astra Serif" w:hAnsi="PT Astra Serif" w:cs="Times New Roman"/>
          <w:sz w:val="26"/>
          <w:szCs w:val="26"/>
        </w:rPr>
        <w:t>ой Томской области</w:t>
      </w:r>
      <w:r w:rsidRPr="00A34926">
        <w:rPr>
          <w:rFonts w:ascii="PT Astra Serif" w:hAnsi="PT Astra Serif" w:cs="Times New Roman"/>
          <w:sz w:val="26"/>
          <w:szCs w:val="26"/>
        </w:rPr>
        <w:t>, за исключением случаев его проведе</w:t>
      </w:r>
      <w:r w:rsidR="00201755" w:rsidRPr="00A34926">
        <w:rPr>
          <w:rFonts w:ascii="PT Astra Serif" w:hAnsi="PT Astra Serif" w:cs="Times New Roman"/>
          <w:sz w:val="26"/>
          <w:szCs w:val="26"/>
        </w:rPr>
        <w:t>ния в соответствии с </w:t>
      </w:r>
      <w:r w:rsidR="00555CA5" w:rsidRPr="00A34926">
        <w:rPr>
          <w:rFonts w:ascii="PT Astra Serif" w:hAnsi="PT Astra Serif" w:cs="Times New Roman"/>
          <w:sz w:val="26"/>
          <w:szCs w:val="26"/>
        </w:rPr>
        <w:t>пунктами</w:t>
      </w:r>
      <w:r w:rsidR="00201755" w:rsidRPr="00A34926">
        <w:rPr>
          <w:rFonts w:ascii="PT Astra Serif" w:hAnsi="PT Astra Serif" w:cs="Times New Roman"/>
          <w:sz w:val="26"/>
          <w:szCs w:val="26"/>
        </w:rPr>
        <w:t> 3</w:t>
      </w:r>
      <w:r w:rsidR="00201755" w:rsidRPr="00A34926">
        <w:rPr>
          <w:rFonts w:ascii="PT Astra Serif" w:hAnsi="PT Astra Serif" w:cs="Times New Roman"/>
          <w:sz w:val="26"/>
          <w:szCs w:val="26"/>
        </w:rPr>
        <w:noBreakHyphen/>
      </w:r>
      <w:r w:rsidRPr="00A34926">
        <w:rPr>
          <w:rFonts w:ascii="PT Astra Serif" w:hAnsi="PT Astra Serif" w:cs="Times New Roman"/>
          <w:sz w:val="26"/>
          <w:szCs w:val="26"/>
        </w:rPr>
        <w:t>6 части 1 статьи 57 и частью 12 стат</w:t>
      </w:r>
      <w:r w:rsidR="00201755" w:rsidRPr="00A34926">
        <w:rPr>
          <w:rFonts w:ascii="PT Astra Serif" w:hAnsi="PT Astra Serif" w:cs="Times New Roman"/>
          <w:sz w:val="26"/>
          <w:szCs w:val="26"/>
        </w:rPr>
        <w:t>ьи 66 Федерального закона № 248</w:t>
      </w:r>
      <w:r w:rsidR="00201755" w:rsidRPr="00A34926">
        <w:rPr>
          <w:rFonts w:ascii="PT Astra Serif" w:hAnsi="PT Astra Serif" w:cs="Times New Roman"/>
          <w:sz w:val="26"/>
          <w:szCs w:val="26"/>
        </w:rPr>
        <w:noBreakHyphen/>
      </w:r>
      <w:r w:rsidRPr="00A34926">
        <w:rPr>
          <w:rFonts w:ascii="PT Astra Serif" w:hAnsi="PT Astra Serif" w:cs="Times New Roman"/>
          <w:sz w:val="26"/>
          <w:szCs w:val="26"/>
        </w:rPr>
        <w:t>ФЗ.</w:t>
      </w:r>
    </w:p>
    <w:p w14:paraId="1E20C7B6" w14:textId="22922FAE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</w:r>
      <w:r w:rsidR="009968C0" w:rsidRPr="00A34926">
        <w:rPr>
          <w:rFonts w:ascii="PT Astra Serif" w:hAnsi="PT Astra Serif" w:cs="Times New Roman"/>
          <w:sz w:val="26"/>
          <w:szCs w:val="26"/>
        </w:rPr>
        <w:t>49</w:t>
      </w:r>
      <w:r w:rsidRPr="00A34926">
        <w:rPr>
          <w:rFonts w:ascii="PT Astra Serif" w:hAnsi="PT Astra Serif" w:cs="Times New Roman"/>
          <w:sz w:val="26"/>
          <w:szCs w:val="26"/>
        </w:rPr>
        <w:t>. Порядок осуществления документарной проверки.</w:t>
      </w:r>
    </w:p>
    <w:p w14:paraId="6A9A48F0" w14:textId="77777777" w:rsidR="002413CF" w:rsidRPr="00A34926" w:rsidRDefault="002413CF" w:rsidP="002413CF">
      <w:pPr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 xml:space="preserve">Понятие документарной проверки определено пунктом 1 статьи 72 Федерального закона № 248-ФЗ. </w:t>
      </w:r>
    </w:p>
    <w:p w14:paraId="3BED0564" w14:textId="408EDB98" w:rsidR="00822CF7" w:rsidRPr="00A34926" w:rsidRDefault="00822CF7" w:rsidP="002413CF">
      <w:pPr>
        <w:autoSpaceDE w:val="0"/>
        <w:autoSpaceDN w:val="0"/>
        <w:adjustRightInd w:val="0"/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 xml:space="preserve">В ходе документарной проверки рассматриваются документы контролируемых лиц, имеющиеся в распоряжении </w:t>
      </w:r>
      <w:r w:rsidR="00CB4158" w:rsidRPr="00A34926">
        <w:rPr>
          <w:rFonts w:ascii="PT Astra Serif" w:hAnsi="PT Astra Serif" w:cs="Times New Roman"/>
          <w:sz w:val="26"/>
          <w:szCs w:val="26"/>
        </w:rPr>
        <w:t>регионального органа охраны объектов культурного наследия</w:t>
      </w:r>
      <w:r w:rsidRPr="00A34926">
        <w:rPr>
          <w:rFonts w:ascii="PT Astra Serif" w:hAnsi="PT Astra Serif" w:cs="Times New Roman"/>
          <w:sz w:val="26"/>
          <w:szCs w:val="26"/>
        </w:rPr>
        <w:t>, результаты предыдущих контрольных (надзорных) мероприятий, материалы рассмотрения дел об административных пра</w:t>
      </w:r>
      <w:r w:rsidR="00555CA5" w:rsidRPr="00A34926">
        <w:rPr>
          <w:rFonts w:ascii="PT Astra Serif" w:hAnsi="PT Astra Serif" w:cs="Times New Roman"/>
          <w:sz w:val="26"/>
          <w:szCs w:val="26"/>
        </w:rPr>
        <w:t>вонарушениях и иные документы о </w:t>
      </w:r>
      <w:r w:rsidRPr="00A34926">
        <w:rPr>
          <w:rFonts w:ascii="PT Astra Serif" w:hAnsi="PT Astra Serif" w:cs="Times New Roman"/>
          <w:sz w:val="26"/>
          <w:szCs w:val="26"/>
        </w:rPr>
        <w:t>результатах, осуществленных в отношении этих контролируемых лиц государственного контроля (надзора</w:t>
      </w:r>
      <w:r w:rsidR="00F64E64" w:rsidRPr="00A34926">
        <w:rPr>
          <w:rFonts w:ascii="PT Astra Serif" w:hAnsi="PT Astra Serif" w:cs="Times New Roman"/>
          <w:sz w:val="26"/>
          <w:szCs w:val="26"/>
        </w:rPr>
        <w:t>).</w:t>
      </w:r>
    </w:p>
    <w:p w14:paraId="0EF49DE1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>В ходе документарной проверки могут совершаться следующие контрольные (надзорные) действия:</w:t>
      </w:r>
    </w:p>
    <w:p w14:paraId="59597E54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</w:r>
      <w:r w:rsidR="00801FBB" w:rsidRPr="00A34926">
        <w:rPr>
          <w:rFonts w:ascii="PT Astra Serif" w:hAnsi="PT Astra Serif" w:cs="Times New Roman"/>
          <w:sz w:val="26"/>
          <w:szCs w:val="26"/>
        </w:rPr>
        <w:t xml:space="preserve">1) </w:t>
      </w:r>
      <w:r w:rsidRPr="00A34926">
        <w:rPr>
          <w:rFonts w:ascii="PT Astra Serif" w:hAnsi="PT Astra Serif" w:cs="Times New Roman"/>
          <w:sz w:val="26"/>
          <w:szCs w:val="26"/>
        </w:rPr>
        <w:t>получение письменных объяснений;</w:t>
      </w:r>
    </w:p>
    <w:p w14:paraId="59504231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</w:r>
      <w:r w:rsidR="00801FBB" w:rsidRPr="00A34926">
        <w:rPr>
          <w:rFonts w:ascii="PT Astra Serif" w:hAnsi="PT Astra Serif" w:cs="Times New Roman"/>
          <w:sz w:val="26"/>
          <w:szCs w:val="26"/>
        </w:rPr>
        <w:t xml:space="preserve">2) </w:t>
      </w:r>
      <w:r w:rsidRPr="00A34926">
        <w:rPr>
          <w:rFonts w:ascii="PT Astra Serif" w:hAnsi="PT Astra Serif" w:cs="Times New Roman"/>
          <w:sz w:val="26"/>
          <w:szCs w:val="26"/>
        </w:rPr>
        <w:t>истребование документов.</w:t>
      </w:r>
    </w:p>
    <w:p w14:paraId="77083E4B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 xml:space="preserve">В случае, если достоверность сведений, содержащихся в документах, имеющихся в распоряжении </w:t>
      </w:r>
      <w:r w:rsidR="00CB4158" w:rsidRPr="00A34926">
        <w:rPr>
          <w:rFonts w:ascii="PT Astra Serif" w:hAnsi="PT Astra Serif" w:cs="Times New Roman"/>
          <w:sz w:val="26"/>
          <w:szCs w:val="26"/>
        </w:rPr>
        <w:t>регионального органа охраны объектов культурного наследия</w:t>
      </w:r>
      <w:r w:rsidRPr="00A34926">
        <w:rPr>
          <w:rFonts w:ascii="PT Astra Serif" w:hAnsi="PT Astra Serif" w:cs="Times New Roman"/>
          <w:sz w:val="26"/>
          <w:szCs w:val="26"/>
        </w:rPr>
        <w:t xml:space="preserve">, вызывает обоснованные сомнения либо эти сведения не позволяют оценить исполнение контролируемым лицом обязательных требований, </w:t>
      </w:r>
      <w:r w:rsidR="00CB4158" w:rsidRPr="00A34926">
        <w:rPr>
          <w:rFonts w:ascii="PT Astra Serif" w:hAnsi="PT Astra Serif" w:cs="Times New Roman"/>
          <w:sz w:val="26"/>
          <w:szCs w:val="26"/>
        </w:rPr>
        <w:t>региональный орган охраны объектов культурного наследия</w:t>
      </w:r>
      <w:r w:rsidRPr="00A34926">
        <w:rPr>
          <w:rFonts w:ascii="PT Astra Serif" w:hAnsi="PT Astra Serif" w:cs="Times New Roman"/>
          <w:sz w:val="26"/>
          <w:szCs w:val="26"/>
        </w:rPr>
        <w:t xml:space="preserve">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</w:t>
      </w:r>
      <w:r w:rsidR="00CB4158" w:rsidRPr="00A34926">
        <w:rPr>
          <w:rFonts w:ascii="PT Astra Serif" w:hAnsi="PT Astra Serif" w:cs="Times New Roman"/>
          <w:sz w:val="26"/>
          <w:szCs w:val="26"/>
        </w:rPr>
        <w:t xml:space="preserve">региональный орган охраны объектов культурного наследия </w:t>
      </w:r>
      <w:r w:rsidR="006A3387" w:rsidRPr="00A34926">
        <w:rPr>
          <w:rFonts w:ascii="PT Astra Serif" w:hAnsi="PT Astra Serif" w:cs="Times New Roman"/>
          <w:sz w:val="26"/>
          <w:szCs w:val="26"/>
        </w:rPr>
        <w:t>указанные в </w:t>
      </w:r>
      <w:r w:rsidRPr="00A34926">
        <w:rPr>
          <w:rFonts w:ascii="PT Astra Serif" w:hAnsi="PT Astra Serif" w:cs="Times New Roman"/>
          <w:sz w:val="26"/>
          <w:szCs w:val="26"/>
        </w:rPr>
        <w:t>требовании документы.</w:t>
      </w:r>
    </w:p>
    <w:p w14:paraId="124AC40D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 xml:space="preserve">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</w:t>
      </w:r>
      <w:r w:rsidR="00555CA5" w:rsidRPr="00A34926">
        <w:rPr>
          <w:rFonts w:ascii="PT Astra Serif" w:hAnsi="PT Astra Serif" w:cs="Times New Roman"/>
          <w:sz w:val="26"/>
          <w:szCs w:val="26"/>
        </w:rPr>
        <w:t>в </w:t>
      </w:r>
      <w:r w:rsidRPr="00A34926">
        <w:rPr>
          <w:rFonts w:ascii="PT Astra Serif" w:hAnsi="PT Astra Serif" w:cs="Times New Roman"/>
          <w:sz w:val="26"/>
          <w:szCs w:val="26"/>
        </w:rPr>
        <w:t xml:space="preserve">имеющихся у </w:t>
      </w:r>
      <w:r w:rsidR="00CB4158" w:rsidRPr="00A34926">
        <w:rPr>
          <w:rFonts w:ascii="PT Astra Serif" w:hAnsi="PT Astra Serif" w:cs="Times New Roman"/>
          <w:sz w:val="26"/>
          <w:szCs w:val="26"/>
        </w:rPr>
        <w:t>регионального органа охраны объектов культурного наследия</w:t>
      </w:r>
      <w:r w:rsidRPr="00A34926">
        <w:rPr>
          <w:rFonts w:ascii="PT Astra Serif" w:hAnsi="PT Astra Serif" w:cs="Times New Roman"/>
          <w:sz w:val="26"/>
          <w:szCs w:val="26"/>
        </w:rPr>
        <w:t xml:space="preserve"> документах и (или) полученным при осуществлении государственного контроля (надзора), муниципального кон</w:t>
      </w:r>
      <w:r w:rsidR="006A3387" w:rsidRPr="00A34926">
        <w:rPr>
          <w:rFonts w:ascii="PT Astra Serif" w:hAnsi="PT Astra Serif" w:cs="Times New Roman"/>
          <w:sz w:val="26"/>
          <w:szCs w:val="26"/>
        </w:rPr>
        <w:t>троля, информация об ошибках, о </w:t>
      </w:r>
      <w:r w:rsidR="00555CA5" w:rsidRPr="00A34926">
        <w:rPr>
          <w:rFonts w:ascii="PT Astra Serif" w:hAnsi="PT Astra Serif" w:cs="Times New Roman"/>
          <w:sz w:val="26"/>
          <w:szCs w:val="26"/>
        </w:rPr>
        <w:t>противоречиях и </w:t>
      </w:r>
      <w:r w:rsidRPr="00A34926">
        <w:rPr>
          <w:rFonts w:ascii="PT Astra Serif" w:hAnsi="PT Astra Serif" w:cs="Times New Roman"/>
          <w:sz w:val="26"/>
          <w:szCs w:val="26"/>
        </w:rPr>
        <w:t>несоответствии сведений напр</w:t>
      </w:r>
      <w:r w:rsidR="006A3387" w:rsidRPr="00A34926">
        <w:rPr>
          <w:rFonts w:ascii="PT Astra Serif" w:hAnsi="PT Astra Serif" w:cs="Times New Roman"/>
          <w:sz w:val="26"/>
          <w:szCs w:val="26"/>
        </w:rPr>
        <w:t>авляется контролируемому лицу с </w:t>
      </w:r>
      <w:r w:rsidRPr="00A34926">
        <w:rPr>
          <w:rFonts w:ascii="PT Astra Serif" w:hAnsi="PT Astra Serif" w:cs="Times New Roman"/>
          <w:sz w:val="26"/>
          <w:szCs w:val="26"/>
        </w:rPr>
        <w:t xml:space="preserve">требованием представить в течение десяти рабочих дней необходимые пояснения. Контролируемое лицо, представляющее в </w:t>
      </w:r>
      <w:r w:rsidR="00CB4158" w:rsidRPr="00A34926">
        <w:rPr>
          <w:rFonts w:ascii="PT Astra Serif" w:hAnsi="PT Astra Serif" w:cs="Times New Roman"/>
          <w:sz w:val="26"/>
          <w:szCs w:val="26"/>
        </w:rPr>
        <w:t>региональный орган охраны объектов культурного наследия</w:t>
      </w:r>
      <w:r w:rsidRPr="00A34926">
        <w:rPr>
          <w:rFonts w:ascii="PT Astra Serif" w:hAnsi="PT Astra Serif" w:cs="Times New Roman"/>
          <w:sz w:val="26"/>
          <w:szCs w:val="26"/>
        </w:rPr>
        <w:t xml:space="preserve"> пояснения относительно выявленны</w:t>
      </w:r>
      <w:r w:rsidR="003B71BE" w:rsidRPr="00A34926">
        <w:rPr>
          <w:rFonts w:ascii="PT Astra Serif" w:hAnsi="PT Astra Serif" w:cs="Times New Roman"/>
          <w:sz w:val="26"/>
          <w:szCs w:val="26"/>
        </w:rPr>
        <w:t>х ошибок и </w:t>
      </w:r>
      <w:r w:rsidR="00332D1C" w:rsidRPr="00A34926">
        <w:rPr>
          <w:rFonts w:ascii="PT Astra Serif" w:hAnsi="PT Astra Serif" w:cs="Times New Roman"/>
          <w:sz w:val="26"/>
          <w:szCs w:val="26"/>
        </w:rPr>
        <w:t>(или) противоречий в </w:t>
      </w:r>
      <w:r w:rsidRPr="00A34926">
        <w:rPr>
          <w:rFonts w:ascii="PT Astra Serif" w:hAnsi="PT Astra Serif" w:cs="Times New Roman"/>
          <w:sz w:val="26"/>
          <w:szCs w:val="26"/>
        </w:rPr>
        <w:t>представленных документах либо относительно несоответствия сведений, содержащихся в этих документах, сведен</w:t>
      </w:r>
      <w:r w:rsidR="006A3387" w:rsidRPr="00A34926">
        <w:rPr>
          <w:rFonts w:ascii="PT Astra Serif" w:hAnsi="PT Astra Serif" w:cs="Times New Roman"/>
          <w:sz w:val="26"/>
          <w:szCs w:val="26"/>
        </w:rPr>
        <w:t>иям, содержащимся в </w:t>
      </w:r>
      <w:r w:rsidR="00332D1C" w:rsidRPr="00A34926">
        <w:rPr>
          <w:rFonts w:ascii="PT Astra Serif" w:hAnsi="PT Astra Serif" w:cs="Times New Roman"/>
          <w:sz w:val="26"/>
          <w:szCs w:val="26"/>
        </w:rPr>
        <w:t>имеющихся у </w:t>
      </w:r>
      <w:r w:rsidR="00CB4158" w:rsidRPr="00A34926">
        <w:rPr>
          <w:rFonts w:ascii="PT Astra Serif" w:hAnsi="PT Astra Serif" w:cs="Times New Roman"/>
          <w:sz w:val="26"/>
          <w:szCs w:val="26"/>
        </w:rPr>
        <w:t>регионального органа охраны объектов культурного наследия</w:t>
      </w:r>
      <w:r w:rsidRPr="00A34926">
        <w:rPr>
          <w:rFonts w:ascii="PT Astra Serif" w:hAnsi="PT Astra Serif" w:cs="Times New Roman"/>
          <w:sz w:val="26"/>
          <w:szCs w:val="26"/>
        </w:rPr>
        <w:t xml:space="preserve"> </w:t>
      </w:r>
      <w:r w:rsidRPr="00A34926">
        <w:rPr>
          <w:rFonts w:ascii="PT Astra Serif" w:hAnsi="PT Astra Serif" w:cs="Times New Roman"/>
          <w:sz w:val="26"/>
          <w:szCs w:val="26"/>
        </w:rPr>
        <w:lastRenderedPageBreak/>
        <w:t>документах и (или) полученным при осуществлении государственного контроля (надзора), муниципального контроля, впр</w:t>
      </w:r>
      <w:r w:rsidR="006A3387" w:rsidRPr="00A34926">
        <w:rPr>
          <w:rFonts w:ascii="PT Astra Serif" w:hAnsi="PT Astra Serif" w:cs="Times New Roman"/>
          <w:sz w:val="26"/>
          <w:szCs w:val="26"/>
        </w:rPr>
        <w:t>аве дополнительно представить в </w:t>
      </w:r>
      <w:r w:rsidRPr="00A34926">
        <w:rPr>
          <w:rFonts w:ascii="PT Astra Serif" w:hAnsi="PT Astra Serif" w:cs="Times New Roman"/>
          <w:sz w:val="26"/>
          <w:szCs w:val="26"/>
        </w:rPr>
        <w:t>уполномоченный контрольный орган документы, подтверждающие достоверность ранее представленных документов.</w:t>
      </w:r>
    </w:p>
    <w:p w14:paraId="594FE37D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 xml:space="preserve">При проведении документарной проверки </w:t>
      </w:r>
      <w:r w:rsidR="00CB4158" w:rsidRPr="00A34926">
        <w:rPr>
          <w:rFonts w:ascii="PT Astra Serif" w:hAnsi="PT Astra Serif" w:cs="Times New Roman"/>
          <w:sz w:val="26"/>
          <w:szCs w:val="26"/>
        </w:rPr>
        <w:t>региональный орган охраны объектов культурного наследия</w:t>
      </w:r>
      <w:r w:rsidR="00332D1C" w:rsidRPr="00A34926">
        <w:rPr>
          <w:rFonts w:ascii="PT Astra Serif" w:hAnsi="PT Astra Serif" w:cs="Times New Roman"/>
          <w:sz w:val="26"/>
          <w:szCs w:val="26"/>
        </w:rPr>
        <w:t xml:space="preserve"> не вправе требовать у </w:t>
      </w:r>
      <w:r w:rsidR="00555CA5" w:rsidRPr="00A34926">
        <w:rPr>
          <w:rFonts w:ascii="PT Astra Serif" w:hAnsi="PT Astra Serif" w:cs="Times New Roman"/>
          <w:sz w:val="26"/>
          <w:szCs w:val="26"/>
        </w:rPr>
        <w:t>контролируемого лица сведения и </w:t>
      </w:r>
      <w:r w:rsidRPr="00A34926">
        <w:rPr>
          <w:rFonts w:ascii="PT Astra Serif" w:hAnsi="PT Astra Serif" w:cs="Times New Roman"/>
          <w:sz w:val="26"/>
          <w:szCs w:val="26"/>
        </w:rPr>
        <w:t>документы, не относящиеся к предмету документарн</w:t>
      </w:r>
      <w:r w:rsidR="003B71BE" w:rsidRPr="00A34926">
        <w:rPr>
          <w:rFonts w:ascii="PT Astra Serif" w:hAnsi="PT Astra Serif" w:cs="Times New Roman"/>
          <w:sz w:val="26"/>
          <w:szCs w:val="26"/>
        </w:rPr>
        <w:t>ой проверки, а </w:t>
      </w:r>
      <w:r w:rsidR="00555CA5" w:rsidRPr="00A34926">
        <w:rPr>
          <w:rFonts w:ascii="PT Astra Serif" w:hAnsi="PT Astra Serif" w:cs="Times New Roman"/>
          <w:sz w:val="26"/>
          <w:szCs w:val="26"/>
        </w:rPr>
        <w:t>также сведения и </w:t>
      </w:r>
      <w:r w:rsidRPr="00A34926">
        <w:rPr>
          <w:rFonts w:ascii="PT Astra Serif" w:hAnsi="PT Astra Serif" w:cs="Times New Roman"/>
          <w:sz w:val="26"/>
          <w:szCs w:val="26"/>
        </w:rPr>
        <w:t>документы, которые могу</w:t>
      </w:r>
      <w:r w:rsidR="003B71BE" w:rsidRPr="00A34926">
        <w:rPr>
          <w:rFonts w:ascii="PT Astra Serif" w:hAnsi="PT Astra Serif" w:cs="Times New Roman"/>
          <w:sz w:val="26"/>
          <w:szCs w:val="26"/>
        </w:rPr>
        <w:t>т быть получены этим органом от </w:t>
      </w:r>
      <w:r w:rsidRPr="00A34926">
        <w:rPr>
          <w:rFonts w:ascii="PT Astra Serif" w:hAnsi="PT Astra Serif" w:cs="Times New Roman"/>
          <w:sz w:val="26"/>
          <w:szCs w:val="26"/>
        </w:rPr>
        <w:t>иных органов.</w:t>
      </w:r>
    </w:p>
    <w:p w14:paraId="68D71829" w14:textId="20DC0CB6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="00CB4158" w:rsidRPr="00A34926">
        <w:rPr>
          <w:rFonts w:ascii="PT Astra Serif" w:hAnsi="PT Astra Serif" w:cs="Times New Roman"/>
          <w:sz w:val="26"/>
          <w:szCs w:val="26"/>
        </w:rPr>
        <w:t>региональным органом охраны объектов культурного наследия</w:t>
      </w:r>
      <w:r w:rsidRPr="00A34926">
        <w:rPr>
          <w:rFonts w:ascii="PT Astra Serif" w:hAnsi="PT Astra Serif" w:cs="Times New Roman"/>
          <w:sz w:val="26"/>
          <w:szCs w:val="26"/>
        </w:rPr>
        <w:t xml:space="preserve"> контролируемому лицу требования представить необходимые для рассмотрения в ходе документарной проверки документы до мо</w:t>
      </w:r>
      <w:r w:rsidR="003B71BE" w:rsidRPr="00A34926">
        <w:rPr>
          <w:rFonts w:ascii="PT Astra Serif" w:hAnsi="PT Astra Serif" w:cs="Times New Roman"/>
          <w:sz w:val="26"/>
          <w:szCs w:val="26"/>
        </w:rPr>
        <w:t>мента представления указанных в </w:t>
      </w:r>
      <w:r w:rsidRPr="00A34926">
        <w:rPr>
          <w:rFonts w:ascii="PT Astra Serif" w:hAnsi="PT Astra Serif" w:cs="Times New Roman"/>
          <w:sz w:val="26"/>
          <w:szCs w:val="26"/>
        </w:rPr>
        <w:t xml:space="preserve">требовании документов в </w:t>
      </w:r>
      <w:r w:rsidR="00CB4158" w:rsidRPr="00A34926">
        <w:rPr>
          <w:rFonts w:ascii="PT Astra Serif" w:hAnsi="PT Astra Serif" w:cs="Times New Roman"/>
          <w:sz w:val="26"/>
          <w:szCs w:val="26"/>
        </w:rPr>
        <w:t>региональный орган охраны объектов культурного наследия</w:t>
      </w:r>
      <w:r w:rsidRPr="00A34926">
        <w:rPr>
          <w:rFonts w:ascii="PT Astra Serif" w:hAnsi="PT Astra Serif" w:cs="Times New Roman"/>
          <w:sz w:val="26"/>
          <w:szCs w:val="26"/>
        </w:rPr>
        <w:t>, а также период с момента направления контролируемому лицу информации уполномоченного контрольного о</w:t>
      </w:r>
      <w:r w:rsidR="00555CA5" w:rsidRPr="00A34926">
        <w:rPr>
          <w:rFonts w:ascii="PT Astra Serif" w:hAnsi="PT Astra Serif" w:cs="Times New Roman"/>
          <w:sz w:val="26"/>
          <w:szCs w:val="26"/>
        </w:rPr>
        <w:t>ргана о </w:t>
      </w:r>
      <w:r w:rsidRPr="00A34926">
        <w:rPr>
          <w:rFonts w:ascii="PT Astra Serif" w:hAnsi="PT Astra Serif" w:cs="Times New Roman"/>
          <w:sz w:val="26"/>
          <w:szCs w:val="26"/>
        </w:rPr>
        <w:t>выявлени</w:t>
      </w:r>
      <w:r w:rsidR="00CB4158" w:rsidRPr="00A34926">
        <w:rPr>
          <w:rFonts w:ascii="PT Astra Serif" w:hAnsi="PT Astra Serif" w:cs="Times New Roman"/>
          <w:sz w:val="26"/>
          <w:szCs w:val="26"/>
        </w:rPr>
        <w:t>и ошибок и (или) противоречий в </w:t>
      </w:r>
      <w:r w:rsidRPr="00A34926">
        <w:rPr>
          <w:rFonts w:ascii="PT Astra Serif" w:hAnsi="PT Astra Serif" w:cs="Times New Roman"/>
          <w:sz w:val="26"/>
          <w:szCs w:val="26"/>
        </w:rPr>
        <w:t>представленных контрол</w:t>
      </w:r>
      <w:r w:rsidR="003B71BE" w:rsidRPr="00A34926">
        <w:rPr>
          <w:rFonts w:ascii="PT Astra Serif" w:hAnsi="PT Astra Serif" w:cs="Times New Roman"/>
          <w:sz w:val="26"/>
          <w:szCs w:val="26"/>
        </w:rPr>
        <w:t>ируемым лицом документах либо о </w:t>
      </w:r>
      <w:r w:rsidRPr="00A34926">
        <w:rPr>
          <w:rFonts w:ascii="PT Astra Serif" w:hAnsi="PT Astra Serif" w:cs="Times New Roman"/>
          <w:sz w:val="26"/>
          <w:szCs w:val="26"/>
        </w:rPr>
        <w:t>несоответствии сведений, содержащихся в этих докуме</w:t>
      </w:r>
      <w:r w:rsidR="00CB4158" w:rsidRPr="00A34926">
        <w:rPr>
          <w:rFonts w:ascii="PT Astra Serif" w:hAnsi="PT Astra Serif" w:cs="Times New Roman"/>
          <w:sz w:val="26"/>
          <w:szCs w:val="26"/>
        </w:rPr>
        <w:t>нтах, сведениям, содержащимся в </w:t>
      </w:r>
      <w:r w:rsidRPr="00A34926">
        <w:rPr>
          <w:rFonts w:ascii="PT Astra Serif" w:hAnsi="PT Astra Serif" w:cs="Times New Roman"/>
          <w:sz w:val="26"/>
          <w:szCs w:val="26"/>
        </w:rPr>
        <w:t xml:space="preserve">имеющихся у </w:t>
      </w:r>
      <w:r w:rsidR="00CB4158" w:rsidRPr="00A34926">
        <w:rPr>
          <w:rFonts w:ascii="PT Astra Serif" w:hAnsi="PT Astra Serif" w:cs="Times New Roman"/>
          <w:sz w:val="26"/>
          <w:szCs w:val="26"/>
        </w:rPr>
        <w:t>регионального органа охраны объектов культурного наследия</w:t>
      </w:r>
      <w:r w:rsidRPr="00A34926">
        <w:rPr>
          <w:rFonts w:ascii="PT Astra Serif" w:hAnsi="PT Astra Serif" w:cs="Times New Roman"/>
          <w:sz w:val="26"/>
          <w:szCs w:val="26"/>
        </w:rPr>
        <w:t xml:space="preserve"> документах и (или) полученным при осуществлении государственного контроля (надзора) и требования пред</w:t>
      </w:r>
      <w:r w:rsidR="00941B64" w:rsidRPr="00A34926">
        <w:rPr>
          <w:rFonts w:ascii="PT Astra Serif" w:hAnsi="PT Astra Serif" w:cs="Times New Roman"/>
          <w:sz w:val="26"/>
          <w:szCs w:val="26"/>
        </w:rPr>
        <w:t>ставить необходимые пояснения в </w:t>
      </w:r>
      <w:r w:rsidRPr="00A34926">
        <w:rPr>
          <w:rFonts w:ascii="PT Astra Serif" w:hAnsi="PT Astra Serif" w:cs="Times New Roman"/>
          <w:sz w:val="26"/>
          <w:szCs w:val="26"/>
        </w:rPr>
        <w:t>письменной форме до момента пред</w:t>
      </w:r>
      <w:r w:rsidR="00CB4158" w:rsidRPr="00A34926">
        <w:rPr>
          <w:rFonts w:ascii="PT Astra Serif" w:hAnsi="PT Astra Serif" w:cs="Times New Roman"/>
          <w:sz w:val="26"/>
          <w:szCs w:val="26"/>
        </w:rPr>
        <w:t>ставления указанных пояснений в региональный орган охраны объектов культурного наследия</w:t>
      </w:r>
      <w:r w:rsidRPr="00A34926">
        <w:rPr>
          <w:rFonts w:ascii="PT Astra Serif" w:hAnsi="PT Astra Serif" w:cs="Times New Roman"/>
          <w:sz w:val="26"/>
          <w:szCs w:val="26"/>
        </w:rPr>
        <w:t>.</w:t>
      </w:r>
    </w:p>
    <w:p w14:paraId="1EC6D05D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 xml:space="preserve"> Внеплановая документарная проверк</w:t>
      </w:r>
      <w:r w:rsidR="00941B64" w:rsidRPr="00A34926">
        <w:rPr>
          <w:rFonts w:ascii="PT Astra Serif" w:hAnsi="PT Astra Serif" w:cs="Times New Roman"/>
          <w:sz w:val="26"/>
          <w:szCs w:val="26"/>
        </w:rPr>
        <w:t>а проводится без согласования с </w:t>
      </w:r>
      <w:r w:rsidRPr="00A34926">
        <w:rPr>
          <w:rFonts w:ascii="PT Astra Serif" w:hAnsi="PT Astra Serif" w:cs="Times New Roman"/>
          <w:sz w:val="26"/>
          <w:szCs w:val="26"/>
        </w:rPr>
        <w:t>органами прокуратуры.</w:t>
      </w:r>
    </w:p>
    <w:p w14:paraId="4C342FBD" w14:textId="5DECB1A8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</w:r>
      <w:r w:rsidR="00B17B02" w:rsidRPr="00A34926">
        <w:rPr>
          <w:rFonts w:ascii="PT Astra Serif" w:hAnsi="PT Astra Serif" w:cs="Times New Roman"/>
          <w:sz w:val="26"/>
          <w:szCs w:val="26"/>
        </w:rPr>
        <w:t>5</w:t>
      </w:r>
      <w:r w:rsidR="009968C0" w:rsidRPr="00A34926">
        <w:rPr>
          <w:rFonts w:ascii="PT Astra Serif" w:hAnsi="PT Astra Serif" w:cs="Times New Roman"/>
          <w:sz w:val="26"/>
          <w:szCs w:val="26"/>
        </w:rPr>
        <w:t>0</w:t>
      </w:r>
      <w:r w:rsidRPr="00A34926">
        <w:rPr>
          <w:rFonts w:ascii="PT Astra Serif" w:hAnsi="PT Astra Serif" w:cs="Times New Roman"/>
          <w:sz w:val="26"/>
          <w:szCs w:val="26"/>
        </w:rPr>
        <w:t>. Порядок осуществления выездной проверки.</w:t>
      </w:r>
    </w:p>
    <w:p w14:paraId="09184918" w14:textId="77777777" w:rsidR="002413CF" w:rsidRPr="00A34926" w:rsidRDefault="002413CF" w:rsidP="002413CF">
      <w:pPr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 xml:space="preserve">Понятие выездной проверки определено пунктом 1 статьи 73 Федерального закона № 248-ФЗ. </w:t>
      </w:r>
    </w:p>
    <w:p w14:paraId="03B8D29F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6474DA60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>Выездная проверка проводится в случае, если не представляется возможным:</w:t>
      </w:r>
    </w:p>
    <w:p w14:paraId="71EA930D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>1) удостовериться в полноте и достоверности</w:t>
      </w:r>
      <w:r w:rsidR="00941B64" w:rsidRPr="00A34926">
        <w:rPr>
          <w:rFonts w:ascii="PT Astra Serif" w:hAnsi="PT Astra Serif" w:cs="Times New Roman"/>
          <w:sz w:val="26"/>
          <w:szCs w:val="26"/>
        </w:rPr>
        <w:t xml:space="preserve"> сведений, которые содержатся в </w:t>
      </w:r>
      <w:r w:rsidRPr="00A34926">
        <w:rPr>
          <w:rFonts w:ascii="PT Astra Serif" w:hAnsi="PT Astra Serif" w:cs="Times New Roman"/>
          <w:sz w:val="26"/>
          <w:szCs w:val="26"/>
        </w:rPr>
        <w:t xml:space="preserve">находящихся в распоряжении </w:t>
      </w:r>
      <w:r w:rsidR="00CB4158" w:rsidRPr="00A34926">
        <w:rPr>
          <w:rFonts w:ascii="PT Astra Serif" w:hAnsi="PT Astra Serif" w:cs="Times New Roman"/>
          <w:sz w:val="26"/>
          <w:szCs w:val="26"/>
        </w:rPr>
        <w:t>регионального органа охраны объектов культурного наследия</w:t>
      </w:r>
      <w:r w:rsidRPr="00A34926">
        <w:rPr>
          <w:rFonts w:ascii="PT Astra Serif" w:hAnsi="PT Astra Serif" w:cs="Times New Roman"/>
          <w:sz w:val="26"/>
          <w:szCs w:val="26"/>
        </w:rPr>
        <w:t xml:space="preserve"> или </w:t>
      </w:r>
      <w:r w:rsidR="00941B64" w:rsidRPr="00A34926">
        <w:rPr>
          <w:rFonts w:ascii="PT Astra Serif" w:hAnsi="PT Astra Serif" w:cs="Times New Roman"/>
          <w:sz w:val="26"/>
          <w:szCs w:val="26"/>
        </w:rPr>
        <w:t>в запрашиваемых им документах и </w:t>
      </w:r>
      <w:r w:rsidRPr="00A34926">
        <w:rPr>
          <w:rFonts w:ascii="PT Astra Serif" w:hAnsi="PT Astra Serif" w:cs="Times New Roman"/>
          <w:sz w:val="26"/>
          <w:szCs w:val="26"/>
        </w:rPr>
        <w:t>объяснениях контролируемого лица;</w:t>
      </w:r>
    </w:p>
    <w:p w14:paraId="4F18556E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>2) оценить соответствие деятельности, действий (бездействия) контролируемого лица и (или) принадлежа</w:t>
      </w:r>
      <w:r w:rsidR="006A3387" w:rsidRPr="00A34926">
        <w:rPr>
          <w:rFonts w:ascii="PT Astra Serif" w:hAnsi="PT Astra Serif" w:cs="Times New Roman"/>
          <w:sz w:val="26"/>
          <w:szCs w:val="26"/>
        </w:rPr>
        <w:t>щих ему и (или) используемых им </w:t>
      </w:r>
      <w:r w:rsidRPr="00A34926">
        <w:rPr>
          <w:rFonts w:ascii="PT Astra Serif" w:hAnsi="PT Astra Serif" w:cs="Times New Roman"/>
          <w:sz w:val="26"/>
          <w:szCs w:val="26"/>
        </w:rPr>
        <w:t>объектов контроля обязательным требованиям без выезда на место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и совершения необходимых контрольных (надзорных) действий, предусмотренных в рамках иного вида контрольных (надзорных) мероприятий.</w:t>
      </w:r>
    </w:p>
    <w:p w14:paraId="7392329A" w14:textId="6AF118B0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>Внеплановая выездная проверка может прово</w:t>
      </w:r>
      <w:r w:rsidR="00555CA5" w:rsidRPr="00A34926">
        <w:rPr>
          <w:rFonts w:ascii="PT Astra Serif" w:hAnsi="PT Astra Serif" w:cs="Times New Roman"/>
          <w:sz w:val="26"/>
          <w:szCs w:val="26"/>
        </w:rPr>
        <w:t>диться только по согласованию с </w:t>
      </w:r>
      <w:r w:rsidR="00F64E64" w:rsidRPr="00A34926">
        <w:rPr>
          <w:rFonts w:ascii="PT Astra Serif" w:hAnsi="PT Astra Serif" w:cs="Times New Roman"/>
          <w:sz w:val="26"/>
          <w:szCs w:val="26"/>
        </w:rPr>
        <w:t>Прокуратурой Томской области</w:t>
      </w:r>
      <w:r w:rsidRPr="00A34926">
        <w:rPr>
          <w:rFonts w:ascii="PT Astra Serif" w:hAnsi="PT Astra Serif" w:cs="Times New Roman"/>
          <w:sz w:val="26"/>
          <w:szCs w:val="26"/>
        </w:rPr>
        <w:t>, за искл</w:t>
      </w:r>
      <w:r w:rsidR="00A34926">
        <w:rPr>
          <w:rFonts w:ascii="PT Astra Serif" w:hAnsi="PT Astra Serif" w:cs="Times New Roman"/>
          <w:sz w:val="26"/>
          <w:szCs w:val="26"/>
        </w:rPr>
        <w:t>ючением случаев ее проведения в </w:t>
      </w:r>
      <w:r w:rsidRPr="00A34926">
        <w:rPr>
          <w:rFonts w:ascii="PT Astra Serif" w:hAnsi="PT Astra Serif" w:cs="Times New Roman"/>
          <w:sz w:val="26"/>
          <w:szCs w:val="26"/>
        </w:rPr>
        <w:t>соответствии с</w:t>
      </w:r>
      <w:r w:rsidR="00FB462C" w:rsidRPr="00A34926">
        <w:rPr>
          <w:rFonts w:ascii="PT Astra Serif" w:hAnsi="PT Astra Serif" w:cs="Times New Roman"/>
          <w:sz w:val="26"/>
          <w:szCs w:val="26"/>
        </w:rPr>
        <w:t> </w:t>
      </w:r>
      <w:r w:rsidRPr="00A34926">
        <w:rPr>
          <w:rFonts w:ascii="PT Astra Serif" w:hAnsi="PT Astra Serif" w:cs="Times New Roman"/>
          <w:sz w:val="26"/>
          <w:szCs w:val="26"/>
        </w:rPr>
        <w:t xml:space="preserve">пунктами 3 - 6 части 1 статьи 57 и частью 12 </w:t>
      </w:r>
      <w:r w:rsidR="008C7CD9" w:rsidRPr="00A34926">
        <w:rPr>
          <w:rFonts w:ascii="PT Astra Serif" w:hAnsi="PT Astra Serif" w:cs="Times New Roman"/>
          <w:sz w:val="26"/>
          <w:szCs w:val="26"/>
        </w:rPr>
        <w:t>статьи 66 Федерального закона № </w:t>
      </w:r>
      <w:r w:rsidRPr="00A34926">
        <w:rPr>
          <w:rFonts w:ascii="PT Astra Serif" w:hAnsi="PT Astra Serif" w:cs="Times New Roman"/>
          <w:sz w:val="26"/>
          <w:szCs w:val="26"/>
        </w:rPr>
        <w:t>248</w:t>
      </w:r>
      <w:r w:rsidR="00555CA5" w:rsidRPr="00A34926">
        <w:rPr>
          <w:rFonts w:ascii="PT Astra Serif" w:hAnsi="PT Astra Serif" w:cs="Times New Roman"/>
          <w:sz w:val="26"/>
          <w:szCs w:val="26"/>
        </w:rPr>
        <w:noBreakHyphen/>
      </w:r>
      <w:r w:rsidRPr="00A34926">
        <w:rPr>
          <w:rFonts w:ascii="PT Astra Serif" w:hAnsi="PT Astra Serif" w:cs="Times New Roman"/>
          <w:sz w:val="26"/>
          <w:szCs w:val="26"/>
        </w:rPr>
        <w:t>ФЗ.</w:t>
      </w:r>
    </w:p>
    <w:p w14:paraId="4AAC2F63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lastRenderedPageBreak/>
        <w:tab/>
        <w:t>О проведении выездной проверки контролируемое лицо уведомляется путем направления копии решения о проведении выез</w:t>
      </w:r>
      <w:r w:rsidR="00FB462C" w:rsidRPr="00A34926">
        <w:rPr>
          <w:rFonts w:ascii="PT Astra Serif" w:hAnsi="PT Astra Serif" w:cs="Times New Roman"/>
          <w:sz w:val="26"/>
          <w:szCs w:val="26"/>
        </w:rPr>
        <w:t>дной проверки не позднее чем за </w:t>
      </w:r>
      <w:r w:rsidRPr="00A34926">
        <w:rPr>
          <w:rFonts w:ascii="PT Astra Serif" w:hAnsi="PT Astra Serif" w:cs="Times New Roman"/>
          <w:sz w:val="26"/>
          <w:szCs w:val="26"/>
        </w:rPr>
        <w:t xml:space="preserve">двадцать четыре часа до ее начала в порядке, предусмотренном статьей 21 Федерального закона 248-ФЗ. </w:t>
      </w:r>
    </w:p>
    <w:p w14:paraId="4AA2C31A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>Срок проведения выездной проверки не может п</w:t>
      </w:r>
      <w:r w:rsidR="00555CA5" w:rsidRPr="00A34926">
        <w:rPr>
          <w:rFonts w:ascii="PT Astra Serif" w:hAnsi="PT Astra Serif" w:cs="Times New Roman"/>
          <w:sz w:val="26"/>
          <w:szCs w:val="26"/>
        </w:rPr>
        <w:t>ревышать десять рабочих дней. В </w:t>
      </w:r>
      <w:r w:rsidRPr="00A34926">
        <w:rPr>
          <w:rFonts w:ascii="PT Astra Serif" w:hAnsi="PT Astra Serif" w:cs="Times New Roman"/>
          <w:sz w:val="26"/>
          <w:szCs w:val="26"/>
        </w:rPr>
        <w:t xml:space="preserve">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</w:t>
      </w:r>
      <w:r w:rsidR="003277B3" w:rsidRPr="00A34926">
        <w:rPr>
          <w:rFonts w:ascii="PT Astra Serif" w:hAnsi="PT Astra Serif" w:cs="Times New Roman"/>
          <w:sz w:val="26"/>
          <w:szCs w:val="26"/>
        </w:rPr>
        <w:t>статьи 57 Федерального закона № </w:t>
      </w:r>
      <w:r w:rsidRPr="00A34926">
        <w:rPr>
          <w:rFonts w:ascii="PT Astra Serif" w:hAnsi="PT Astra Serif" w:cs="Times New Roman"/>
          <w:sz w:val="26"/>
          <w:szCs w:val="26"/>
        </w:rPr>
        <w:t xml:space="preserve">248-ФЗ и которая для микропредприятия не может продолжаться более сорока часов. </w:t>
      </w:r>
    </w:p>
    <w:p w14:paraId="6123A9FD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>В ходе выездной проверки могут совершаться следующие контрольные (надзорные) действия:</w:t>
      </w:r>
    </w:p>
    <w:p w14:paraId="303D3E2E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</w:r>
      <w:r w:rsidR="00801FBB" w:rsidRPr="00A34926">
        <w:rPr>
          <w:rFonts w:ascii="PT Astra Serif" w:hAnsi="PT Astra Serif" w:cs="Times New Roman"/>
          <w:sz w:val="26"/>
          <w:szCs w:val="26"/>
        </w:rPr>
        <w:t xml:space="preserve">1) </w:t>
      </w:r>
      <w:r w:rsidRPr="00A34926">
        <w:rPr>
          <w:rFonts w:ascii="PT Astra Serif" w:hAnsi="PT Astra Serif" w:cs="Times New Roman"/>
          <w:sz w:val="26"/>
          <w:szCs w:val="26"/>
        </w:rPr>
        <w:t>осмотр;</w:t>
      </w:r>
    </w:p>
    <w:p w14:paraId="38873A6F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</w:r>
      <w:r w:rsidR="00801FBB" w:rsidRPr="00A34926">
        <w:rPr>
          <w:rFonts w:ascii="PT Astra Serif" w:hAnsi="PT Astra Serif" w:cs="Times New Roman"/>
          <w:sz w:val="26"/>
          <w:szCs w:val="26"/>
        </w:rPr>
        <w:t xml:space="preserve">2) </w:t>
      </w:r>
      <w:r w:rsidRPr="00A34926">
        <w:rPr>
          <w:rFonts w:ascii="PT Astra Serif" w:hAnsi="PT Astra Serif" w:cs="Times New Roman"/>
          <w:sz w:val="26"/>
          <w:szCs w:val="26"/>
        </w:rPr>
        <w:t>опрос;</w:t>
      </w:r>
    </w:p>
    <w:p w14:paraId="36D9985B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</w:r>
      <w:r w:rsidR="00801FBB" w:rsidRPr="00A34926">
        <w:rPr>
          <w:rFonts w:ascii="PT Astra Serif" w:hAnsi="PT Astra Serif" w:cs="Times New Roman"/>
          <w:sz w:val="26"/>
          <w:szCs w:val="26"/>
        </w:rPr>
        <w:t xml:space="preserve">3) </w:t>
      </w:r>
      <w:r w:rsidRPr="00A34926">
        <w:rPr>
          <w:rFonts w:ascii="PT Astra Serif" w:hAnsi="PT Astra Serif" w:cs="Times New Roman"/>
          <w:sz w:val="26"/>
          <w:szCs w:val="26"/>
        </w:rPr>
        <w:t>получение письменных объяснений;</w:t>
      </w:r>
    </w:p>
    <w:p w14:paraId="54B6A157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</w:r>
      <w:r w:rsidR="00801FBB" w:rsidRPr="00A34926">
        <w:rPr>
          <w:rFonts w:ascii="PT Astra Serif" w:hAnsi="PT Astra Serif" w:cs="Times New Roman"/>
          <w:sz w:val="26"/>
          <w:szCs w:val="26"/>
        </w:rPr>
        <w:t xml:space="preserve">4) </w:t>
      </w:r>
      <w:r w:rsidRPr="00A34926">
        <w:rPr>
          <w:rFonts w:ascii="PT Astra Serif" w:hAnsi="PT Astra Serif" w:cs="Times New Roman"/>
          <w:sz w:val="26"/>
          <w:szCs w:val="26"/>
        </w:rPr>
        <w:t>истребование документов;</w:t>
      </w:r>
    </w:p>
    <w:p w14:paraId="7D586EFA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</w:r>
      <w:r w:rsidR="00801FBB" w:rsidRPr="00A34926">
        <w:rPr>
          <w:rFonts w:ascii="PT Astra Serif" w:hAnsi="PT Astra Serif" w:cs="Times New Roman"/>
          <w:sz w:val="26"/>
          <w:szCs w:val="26"/>
        </w:rPr>
        <w:t xml:space="preserve">5) </w:t>
      </w:r>
      <w:r w:rsidRPr="00A34926">
        <w:rPr>
          <w:rFonts w:ascii="PT Astra Serif" w:hAnsi="PT Astra Serif" w:cs="Times New Roman"/>
          <w:sz w:val="26"/>
          <w:szCs w:val="26"/>
        </w:rPr>
        <w:t>отбор проб (образцов);</w:t>
      </w:r>
    </w:p>
    <w:p w14:paraId="44A66DFF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</w:r>
      <w:r w:rsidR="00801FBB" w:rsidRPr="00A34926">
        <w:rPr>
          <w:rFonts w:ascii="PT Astra Serif" w:hAnsi="PT Astra Serif" w:cs="Times New Roman"/>
          <w:sz w:val="26"/>
          <w:szCs w:val="26"/>
        </w:rPr>
        <w:t xml:space="preserve">6) </w:t>
      </w:r>
      <w:r w:rsidRPr="00A34926">
        <w:rPr>
          <w:rFonts w:ascii="PT Astra Serif" w:hAnsi="PT Astra Serif" w:cs="Times New Roman"/>
          <w:sz w:val="26"/>
          <w:szCs w:val="26"/>
        </w:rPr>
        <w:t>инструментальное обследование;</w:t>
      </w:r>
    </w:p>
    <w:p w14:paraId="3FD6AF2C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</w:r>
      <w:r w:rsidR="00801FBB" w:rsidRPr="00A34926">
        <w:rPr>
          <w:rFonts w:ascii="PT Astra Serif" w:hAnsi="PT Astra Serif" w:cs="Times New Roman"/>
          <w:sz w:val="26"/>
          <w:szCs w:val="26"/>
        </w:rPr>
        <w:t xml:space="preserve">7) </w:t>
      </w:r>
      <w:r w:rsidRPr="00A34926">
        <w:rPr>
          <w:rFonts w:ascii="PT Astra Serif" w:hAnsi="PT Astra Serif" w:cs="Times New Roman"/>
          <w:sz w:val="26"/>
          <w:szCs w:val="26"/>
        </w:rPr>
        <w:t>испытание;</w:t>
      </w:r>
    </w:p>
    <w:p w14:paraId="2A0AF52A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</w:r>
      <w:r w:rsidR="00801FBB" w:rsidRPr="00A34926">
        <w:rPr>
          <w:rFonts w:ascii="PT Astra Serif" w:hAnsi="PT Astra Serif" w:cs="Times New Roman"/>
          <w:sz w:val="26"/>
          <w:szCs w:val="26"/>
        </w:rPr>
        <w:t xml:space="preserve">8) </w:t>
      </w:r>
      <w:r w:rsidRPr="00A34926">
        <w:rPr>
          <w:rFonts w:ascii="PT Astra Serif" w:hAnsi="PT Astra Serif" w:cs="Times New Roman"/>
          <w:sz w:val="26"/>
          <w:szCs w:val="26"/>
        </w:rPr>
        <w:t>экспертиза.</w:t>
      </w:r>
    </w:p>
    <w:p w14:paraId="016C1F5C" w14:textId="2CC4BCE3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</w:r>
      <w:r w:rsidR="00B17B02" w:rsidRPr="00A34926">
        <w:rPr>
          <w:rFonts w:ascii="PT Astra Serif" w:hAnsi="PT Astra Serif" w:cs="Times New Roman"/>
          <w:sz w:val="26"/>
          <w:szCs w:val="26"/>
        </w:rPr>
        <w:t>5</w:t>
      </w:r>
      <w:r w:rsidR="009968C0" w:rsidRPr="00A34926">
        <w:rPr>
          <w:rFonts w:ascii="PT Astra Serif" w:hAnsi="PT Astra Serif" w:cs="Times New Roman"/>
          <w:sz w:val="26"/>
          <w:szCs w:val="26"/>
        </w:rPr>
        <w:t>1</w:t>
      </w:r>
      <w:r w:rsidRPr="00A34926">
        <w:rPr>
          <w:rFonts w:ascii="PT Astra Serif" w:hAnsi="PT Astra Serif" w:cs="Times New Roman"/>
          <w:sz w:val="26"/>
          <w:szCs w:val="26"/>
        </w:rPr>
        <w:t>. Порядок осуществления наблюдения за соблюдением обязательных требований (мониторинга безопасности).</w:t>
      </w:r>
    </w:p>
    <w:p w14:paraId="2BFBAA65" w14:textId="77777777" w:rsidR="002413CF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</w:r>
      <w:r w:rsidR="002413CF" w:rsidRPr="00A34926">
        <w:rPr>
          <w:rFonts w:ascii="PT Astra Serif" w:hAnsi="PT Astra Serif" w:cs="Times New Roman"/>
          <w:sz w:val="26"/>
          <w:szCs w:val="26"/>
        </w:rPr>
        <w:t>Понятие наблюдения за соблюдением обязательных требований (мониторинга безопасности) определено пунктом 1 статьи 74 Федерального закона № 248-ФЗ.</w:t>
      </w:r>
    </w:p>
    <w:p w14:paraId="70C4B157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>При наблюдении за соблюдением обязательных требований (мониторинге безопасности) на контролируемых лиц не мо</w:t>
      </w:r>
      <w:r w:rsidR="00FB462C" w:rsidRPr="00A34926">
        <w:rPr>
          <w:rFonts w:ascii="PT Astra Serif" w:hAnsi="PT Astra Serif" w:cs="Times New Roman"/>
          <w:sz w:val="26"/>
          <w:szCs w:val="26"/>
        </w:rPr>
        <w:t>гут возлагаться обязанности, не </w:t>
      </w:r>
      <w:r w:rsidRPr="00A34926">
        <w:rPr>
          <w:rFonts w:ascii="PT Astra Serif" w:hAnsi="PT Astra Serif" w:cs="Times New Roman"/>
          <w:sz w:val="26"/>
          <w:szCs w:val="26"/>
        </w:rPr>
        <w:t>установленные обязательными требованиями.</w:t>
      </w:r>
    </w:p>
    <w:p w14:paraId="44D45B57" w14:textId="4BE66305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 xml:space="preserve">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</w:t>
      </w:r>
      <w:r w:rsidR="00761F86" w:rsidRPr="00A34926">
        <w:rPr>
          <w:rFonts w:ascii="PT Astra Serif" w:hAnsi="PT Astra Serif" w:cs="Times New Roman"/>
          <w:sz w:val="26"/>
          <w:szCs w:val="26"/>
        </w:rPr>
        <w:t xml:space="preserve">руководителю </w:t>
      </w:r>
      <w:r w:rsidR="00A34926" w:rsidRPr="00A34926">
        <w:rPr>
          <w:rFonts w:ascii="PT Astra Serif" w:hAnsi="PT Astra Serif" w:cs="Times New Roman"/>
          <w:sz w:val="26"/>
          <w:szCs w:val="26"/>
        </w:rPr>
        <w:t xml:space="preserve">регионального </w:t>
      </w:r>
      <w:r w:rsidR="00761F86" w:rsidRPr="00A34926">
        <w:rPr>
          <w:rFonts w:ascii="PT Astra Serif" w:hAnsi="PT Astra Serif" w:cs="Times New Roman"/>
          <w:sz w:val="26"/>
          <w:szCs w:val="26"/>
        </w:rPr>
        <w:t xml:space="preserve">органа охраны объектов культурного наследия </w:t>
      </w:r>
      <w:r w:rsidR="00555CA5" w:rsidRPr="00A34926">
        <w:rPr>
          <w:rFonts w:ascii="PT Astra Serif" w:hAnsi="PT Astra Serif" w:cs="Times New Roman"/>
          <w:sz w:val="26"/>
          <w:szCs w:val="26"/>
        </w:rPr>
        <w:t>для принятия решений в </w:t>
      </w:r>
      <w:r w:rsidRPr="00A34926">
        <w:rPr>
          <w:rFonts w:ascii="PT Astra Serif" w:hAnsi="PT Astra Serif" w:cs="Times New Roman"/>
          <w:sz w:val="26"/>
          <w:szCs w:val="26"/>
        </w:rPr>
        <w:t>соответствии со статьей 60 Федерального закона № 248-ФЗ.</w:t>
      </w:r>
    </w:p>
    <w:p w14:paraId="21C0FD16" w14:textId="7FF1C662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</w:r>
      <w:r w:rsidR="008D079C" w:rsidRPr="00A34926">
        <w:rPr>
          <w:rFonts w:ascii="PT Astra Serif" w:hAnsi="PT Astra Serif" w:cs="Times New Roman"/>
          <w:sz w:val="26"/>
          <w:szCs w:val="26"/>
        </w:rPr>
        <w:t>5</w:t>
      </w:r>
      <w:r w:rsidR="009968C0" w:rsidRPr="00A34926">
        <w:rPr>
          <w:rFonts w:ascii="PT Astra Serif" w:hAnsi="PT Astra Serif" w:cs="Times New Roman"/>
          <w:sz w:val="26"/>
          <w:szCs w:val="26"/>
        </w:rPr>
        <w:t>2</w:t>
      </w:r>
      <w:r w:rsidRPr="00A34926">
        <w:rPr>
          <w:rFonts w:ascii="PT Astra Serif" w:hAnsi="PT Astra Serif" w:cs="Times New Roman"/>
          <w:sz w:val="26"/>
          <w:szCs w:val="26"/>
        </w:rPr>
        <w:t>. Порядок осуществления выездного обследования.</w:t>
      </w:r>
    </w:p>
    <w:p w14:paraId="03B9FEBA" w14:textId="77777777" w:rsidR="003277B3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</w:r>
      <w:r w:rsidR="003277B3" w:rsidRPr="00A34926">
        <w:rPr>
          <w:rFonts w:ascii="PT Astra Serif" w:hAnsi="PT Astra Serif" w:cs="Times New Roman"/>
          <w:sz w:val="26"/>
          <w:szCs w:val="26"/>
        </w:rPr>
        <w:t>Понятие выездного обследования определено пунктом 1 статьи 75 Федерального закона № 248-ФЗ.</w:t>
      </w:r>
    </w:p>
    <w:p w14:paraId="116DCEDC" w14:textId="77777777" w:rsidR="003277B3" w:rsidRPr="00A34926" w:rsidRDefault="00822CF7" w:rsidP="003277B3">
      <w:pPr>
        <w:autoSpaceDE w:val="0"/>
        <w:autoSpaceDN w:val="0"/>
        <w:adjustRightInd w:val="0"/>
        <w:ind w:firstLine="0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>Выездное обследование проводится по месту нахождения о</w:t>
      </w:r>
      <w:r w:rsidR="003277B3" w:rsidRPr="00A34926">
        <w:rPr>
          <w:rFonts w:ascii="PT Astra Serif" w:hAnsi="PT Astra Serif" w:cs="Times New Roman"/>
          <w:sz w:val="26"/>
          <w:szCs w:val="26"/>
        </w:rPr>
        <w:t>храня</w:t>
      </w:r>
      <w:r w:rsidR="00555CA5" w:rsidRPr="00A34926">
        <w:rPr>
          <w:rFonts w:ascii="PT Astra Serif" w:hAnsi="PT Astra Serif" w:cs="Times New Roman"/>
          <w:sz w:val="26"/>
          <w:szCs w:val="26"/>
        </w:rPr>
        <w:t>емых объектов и </w:t>
      </w:r>
      <w:r w:rsidR="003277B3" w:rsidRPr="00A34926">
        <w:rPr>
          <w:rFonts w:ascii="PT Astra Serif" w:hAnsi="PT Astra Serif" w:cs="Times New Roman"/>
          <w:sz w:val="26"/>
          <w:szCs w:val="26"/>
        </w:rPr>
        <w:t xml:space="preserve">территорий, </w:t>
      </w:r>
      <w:r w:rsidR="003277B3" w:rsidRPr="00A34926">
        <w:rPr>
          <w:rFonts w:ascii="PT Astra Serif" w:eastAsiaTheme="minorHAnsi" w:hAnsi="PT Astra Serif" w:cs="PT Astra Serif"/>
          <w:sz w:val="26"/>
          <w:szCs w:val="26"/>
        </w:rPr>
        <w:t xml:space="preserve">при этом </w:t>
      </w:r>
      <w:r w:rsidR="003B71BE" w:rsidRPr="00A34926">
        <w:rPr>
          <w:rFonts w:ascii="PT Astra Serif" w:eastAsiaTheme="minorHAnsi" w:hAnsi="PT Astra Serif" w:cs="PT Astra Serif"/>
          <w:sz w:val="26"/>
          <w:szCs w:val="26"/>
        </w:rPr>
        <w:t>не допускается взаимодействие с </w:t>
      </w:r>
      <w:r w:rsidR="003277B3" w:rsidRPr="00A34926">
        <w:rPr>
          <w:rFonts w:ascii="PT Astra Serif" w:eastAsiaTheme="minorHAnsi" w:hAnsi="PT Astra Serif" w:cs="PT Astra Serif"/>
          <w:sz w:val="26"/>
          <w:szCs w:val="26"/>
        </w:rPr>
        <w:t>контролируемым лицом</w:t>
      </w:r>
      <w:r w:rsidR="00555CA5" w:rsidRPr="00A34926">
        <w:rPr>
          <w:rFonts w:ascii="PT Astra Serif" w:eastAsiaTheme="minorHAnsi" w:hAnsi="PT Astra Serif" w:cs="PT Astra Serif"/>
          <w:sz w:val="26"/>
          <w:szCs w:val="26"/>
        </w:rPr>
        <w:t>.</w:t>
      </w:r>
    </w:p>
    <w:p w14:paraId="3CA5849F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 xml:space="preserve">В ходе выездного обследования инспектор может осуществлять осмотр общедоступных (открытых для посещения неограниченным кругом лиц) производственных объектов. </w:t>
      </w:r>
      <w:r w:rsidR="003277B3" w:rsidRPr="00A34926">
        <w:rPr>
          <w:rFonts w:ascii="PT Astra Serif" w:eastAsiaTheme="minorHAnsi" w:hAnsi="PT Astra Serif" w:cs="PT Astra Serif"/>
          <w:sz w:val="26"/>
          <w:szCs w:val="26"/>
        </w:rPr>
        <w:t>При этом плата за посещение инспектором осматриваемых объектов (их помещений) и территорий взиматься не может.</w:t>
      </w:r>
    </w:p>
    <w:p w14:paraId="34DD922B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>Выездное обследование проводится без информирования контролируемого лица.</w:t>
      </w:r>
    </w:p>
    <w:p w14:paraId="333D3D42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lastRenderedPageBreak/>
        <w:tab/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14:paraId="4F63EB50" w14:textId="77777777" w:rsidR="00822CF7" w:rsidRPr="00A34926" w:rsidRDefault="00822CF7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 xml:space="preserve">По результатам проведения выездного обследования не могут быть приняты решения, предусмотренные пунктами 1 и 2 части 2 </w:t>
      </w:r>
      <w:r w:rsidR="00555CA5" w:rsidRPr="00A34926">
        <w:rPr>
          <w:rFonts w:ascii="PT Astra Serif" w:hAnsi="PT Astra Serif" w:cs="Times New Roman"/>
          <w:sz w:val="26"/>
          <w:szCs w:val="26"/>
        </w:rPr>
        <w:t>статьи 90 Федерального закона № </w:t>
      </w:r>
      <w:r w:rsidRPr="00A34926">
        <w:rPr>
          <w:rFonts w:ascii="PT Astra Serif" w:hAnsi="PT Astra Serif" w:cs="Times New Roman"/>
          <w:sz w:val="26"/>
          <w:szCs w:val="26"/>
        </w:rPr>
        <w:t>248-ФЗ.</w:t>
      </w:r>
    </w:p>
    <w:p w14:paraId="101CE56A" w14:textId="3D3F84B5" w:rsidR="004A0ECA" w:rsidRPr="00A34926" w:rsidRDefault="008A5BCE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>5</w:t>
      </w:r>
      <w:r w:rsidR="009968C0" w:rsidRPr="00A34926">
        <w:rPr>
          <w:rFonts w:ascii="PT Astra Serif" w:hAnsi="PT Astra Serif" w:cs="Times New Roman"/>
          <w:sz w:val="26"/>
          <w:szCs w:val="26"/>
        </w:rPr>
        <w:t>3</w:t>
      </w:r>
      <w:r w:rsidRPr="00A34926">
        <w:rPr>
          <w:rFonts w:ascii="PT Astra Serif" w:hAnsi="PT Astra Serif" w:cs="Times New Roman"/>
          <w:sz w:val="26"/>
          <w:szCs w:val="26"/>
        </w:rPr>
        <w:t xml:space="preserve">. </w:t>
      </w:r>
      <w:r w:rsidR="00B17B02" w:rsidRPr="00A34926">
        <w:rPr>
          <w:rFonts w:ascii="PT Astra Serif" w:hAnsi="PT Astra Serif" w:cs="Times New Roman"/>
          <w:sz w:val="26"/>
          <w:szCs w:val="26"/>
        </w:rPr>
        <w:t>Понятие контрольных (надзорных) действий, порядок их осуществления</w:t>
      </w:r>
      <w:r w:rsidRPr="00A34926">
        <w:rPr>
          <w:rFonts w:ascii="PT Astra Serif" w:hAnsi="PT Astra Serif" w:cs="Times New Roman"/>
          <w:sz w:val="26"/>
          <w:szCs w:val="26"/>
        </w:rPr>
        <w:t xml:space="preserve"> установлены главой 14 Федерального закона № 248-ФЗ.</w:t>
      </w:r>
    </w:p>
    <w:p w14:paraId="2C6F159F" w14:textId="77777777" w:rsidR="009E33CA" w:rsidRPr="00A34926" w:rsidRDefault="009E33CA" w:rsidP="009E33CA">
      <w:pPr>
        <w:jc w:val="both"/>
        <w:rPr>
          <w:rFonts w:ascii="PT Astra Serif" w:hAnsi="PT Astra Serif" w:cs="Times New Roman"/>
          <w:sz w:val="26"/>
          <w:szCs w:val="26"/>
        </w:rPr>
      </w:pPr>
    </w:p>
    <w:p w14:paraId="3C9D2E62" w14:textId="18BAC61B" w:rsidR="009E33CA" w:rsidRPr="00A34926" w:rsidRDefault="00801FBB" w:rsidP="009E33CA">
      <w:pPr>
        <w:ind w:firstLine="0"/>
        <w:jc w:val="center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  <w:lang w:val="en-US"/>
        </w:rPr>
        <w:t>V</w:t>
      </w:r>
      <w:r w:rsidR="00DF66B6" w:rsidRPr="00A34926">
        <w:rPr>
          <w:rFonts w:ascii="PT Astra Serif" w:hAnsi="PT Astra Serif" w:cs="Times New Roman"/>
          <w:sz w:val="26"/>
          <w:szCs w:val="26"/>
          <w:lang w:val="en-US"/>
        </w:rPr>
        <w:t>II</w:t>
      </w:r>
      <w:r w:rsidR="009E33CA" w:rsidRPr="00A34926">
        <w:rPr>
          <w:rFonts w:ascii="PT Astra Serif" w:hAnsi="PT Astra Serif" w:cs="Times New Roman"/>
          <w:sz w:val="26"/>
          <w:szCs w:val="26"/>
        </w:rPr>
        <w:t>. Порядок проведения фотосъемки, аудио- и видеозаписи, применения иных способов фиксации доказательств</w:t>
      </w:r>
    </w:p>
    <w:p w14:paraId="75093339" w14:textId="77777777" w:rsidR="009E33CA" w:rsidRPr="00A34926" w:rsidRDefault="009E33CA" w:rsidP="009E33CA">
      <w:pPr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14:paraId="7CFF18CD" w14:textId="5B8D98F2" w:rsidR="009E33CA" w:rsidRPr="00A34926" w:rsidRDefault="009E33CA" w:rsidP="009E33CA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</w:r>
      <w:r w:rsidR="008905BB" w:rsidRPr="00A34926">
        <w:rPr>
          <w:rFonts w:ascii="PT Astra Serif" w:hAnsi="PT Astra Serif" w:cs="Times New Roman"/>
          <w:sz w:val="26"/>
          <w:szCs w:val="26"/>
        </w:rPr>
        <w:t>5</w:t>
      </w:r>
      <w:r w:rsidR="009968C0" w:rsidRPr="00A34926">
        <w:rPr>
          <w:rFonts w:ascii="PT Astra Serif" w:hAnsi="PT Astra Serif" w:cs="Times New Roman"/>
          <w:sz w:val="26"/>
          <w:szCs w:val="26"/>
        </w:rPr>
        <w:t>4</w:t>
      </w:r>
      <w:r w:rsidRPr="00A34926">
        <w:rPr>
          <w:rFonts w:ascii="PT Astra Serif" w:hAnsi="PT Astra Serif" w:cs="Times New Roman"/>
          <w:sz w:val="26"/>
          <w:szCs w:val="26"/>
        </w:rPr>
        <w:t>. Для фиксации инспектором(</w:t>
      </w:r>
      <w:proofErr w:type="spellStart"/>
      <w:r w:rsidRPr="00A34926">
        <w:rPr>
          <w:rFonts w:ascii="PT Astra Serif" w:hAnsi="PT Astra Serif" w:cs="Times New Roman"/>
          <w:sz w:val="26"/>
          <w:szCs w:val="26"/>
        </w:rPr>
        <w:t>ам</w:t>
      </w:r>
      <w:r w:rsidR="003B71BE" w:rsidRPr="00A34926">
        <w:rPr>
          <w:rFonts w:ascii="PT Astra Serif" w:hAnsi="PT Astra Serif" w:cs="Times New Roman"/>
          <w:sz w:val="26"/>
          <w:szCs w:val="26"/>
        </w:rPr>
        <w:t>и</w:t>
      </w:r>
      <w:proofErr w:type="spellEnd"/>
      <w:r w:rsidR="003B71BE" w:rsidRPr="00A34926">
        <w:rPr>
          <w:rFonts w:ascii="PT Astra Serif" w:hAnsi="PT Astra Serif" w:cs="Times New Roman"/>
          <w:sz w:val="26"/>
          <w:szCs w:val="26"/>
        </w:rPr>
        <w:t>) и лицами, привлекаемыми к </w:t>
      </w:r>
      <w:r w:rsidRPr="00A34926">
        <w:rPr>
          <w:rFonts w:ascii="PT Astra Serif" w:hAnsi="PT Astra Serif" w:cs="Times New Roman"/>
          <w:sz w:val="26"/>
          <w:szCs w:val="26"/>
        </w:rPr>
        <w:t xml:space="preserve">проведению контрольных (надзорных) мероприятий, доказательств, нарушений обязательных требований может использоваться фотосъемка, аудио- и видеозапись, применяться персональные компьютеры, съемные электронные носители информации, копировальные аппараты, сканеры, телефоны (в том числе сотовой связи), механические и электронные средства измерения (далее – технические средства). </w:t>
      </w:r>
    </w:p>
    <w:p w14:paraId="61675D7E" w14:textId="77777777" w:rsidR="009E33CA" w:rsidRPr="00A34926" w:rsidRDefault="009E33CA" w:rsidP="009E33CA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>При проведении контрольного (надзорного) мероприятия во взаимодействии с</w:t>
      </w:r>
      <w:r w:rsidR="00555CA5" w:rsidRPr="00A34926">
        <w:rPr>
          <w:rFonts w:ascii="PT Astra Serif" w:hAnsi="PT Astra Serif" w:cs="Times New Roman"/>
          <w:sz w:val="26"/>
          <w:szCs w:val="26"/>
        </w:rPr>
        <w:t> </w:t>
      </w:r>
      <w:r w:rsidRPr="00A34926">
        <w:rPr>
          <w:rFonts w:ascii="PT Astra Serif" w:hAnsi="PT Astra Serif" w:cs="Times New Roman"/>
          <w:sz w:val="26"/>
          <w:szCs w:val="26"/>
        </w:rPr>
        <w:t>контролируемым лицом видеозапись осуществляется в обязательном порядке.</w:t>
      </w:r>
    </w:p>
    <w:p w14:paraId="557A8FB3" w14:textId="77777777" w:rsidR="009E33CA" w:rsidRPr="00A34926" w:rsidRDefault="009E33CA" w:rsidP="009E33CA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>Видеозапись может осуществляться посредством любых технических средств, имеющихся в распоряжении инспектора(</w:t>
      </w:r>
      <w:proofErr w:type="spellStart"/>
      <w:r w:rsidRPr="00A34926">
        <w:rPr>
          <w:rFonts w:ascii="PT Astra Serif" w:hAnsi="PT Astra Serif" w:cs="Times New Roman"/>
          <w:sz w:val="26"/>
          <w:szCs w:val="26"/>
        </w:rPr>
        <w:t>ов</w:t>
      </w:r>
      <w:proofErr w:type="spellEnd"/>
      <w:r w:rsidRPr="00A34926">
        <w:rPr>
          <w:rFonts w:ascii="PT Astra Serif" w:hAnsi="PT Astra Serif" w:cs="Times New Roman"/>
          <w:sz w:val="26"/>
          <w:szCs w:val="26"/>
        </w:rPr>
        <w:t>), лиц, привлекаемых к проведению контрольных (надзорных) мероприятий.</w:t>
      </w:r>
    </w:p>
    <w:p w14:paraId="59E7B991" w14:textId="77777777" w:rsidR="009E33CA" w:rsidRPr="00A34926" w:rsidRDefault="009E33CA" w:rsidP="009E33CA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>При отсутствии возможности осуществления видеозаписи применяется аудиозапись проводимого контрольного (надзорного) мероприятия.</w:t>
      </w:r>
    </w:p>
    <w:p w14:paraId="29C6CCF7" w14:textId="77777777" w:rsidR="009E33CA" w:rsidRPr="00A34926" w:rsidRDefault="009E33CA" w:rsidP="009E33CA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>Аудио- и(или) видеозапись осуществляется открыто, с уведомлением вслух в начале и конце записи о дате, месте, времени начала и окончания осуществления записи.</w:t>
      </w:r>
    </w:p>
    <w:p w14:paraId="4AB1D8AD" w14:textId="77777777" w:rsidR="009E33CA" w:rsidRPr="00A34926" w:rsidRDefault="009E33CA" w:rsidP="009E33CA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>Решение о применении иных технических средств при осуществлении контрольных (надзорных) мероприятий, принимается инспектором(</w:t>
      </w:r>
      <w:proofErr w:type="spellStart"/>
      <w:r w:rsidRPr="00A34926">
        <w:rPr>
          <w:rFonts w:ascii="PT Astra Serif" w:hAnsi="PT Astra Serif" w:cs="Times New Roman"/>
          <w:sz w:val="26"/>
          <w:szCs w:val="26"/>
        </w:rPr>
        <w:t>ами</w:t>
      </w:r>
      <w:proofErr w:type="spellEnd"/>
      <w:r w:rsidRPr="00A34926">
        <w:rPr>
          <w:rFonts w:ascii="PT Astra Serif" w:hAnsi="PT Astra Serif" w:cs="Times New Roman"/>
          <w:sz w:val="26"/>
          <w:szCs w:val="26"/>
        </w:rPr>
        <w:t xml:space="preserve">) самостоятельно. </w:t>
      </w:r>
    </w:p>
    <w:p w14:paraId="23D2407D" w14:textId="77777777" w:rsidR="009E33CA" w:rsidRPr="00A34926" w:rsidRDefault="009E33CA" w:rsidP="009E33CA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 xml:space="preserve">Результаты проведения технических средств оформляются приложением к акту контрольного (надзорного) мероприятия. Использование фотосъемки и видеозаписи для фиксации доказательств нарушений обязательных требований осуществляется </w:t>
      </w:r>
      <w:r w:rsidRPr="00A34926">
        <w:rPr>
          <w:rFonts w:cs="Times New Roman"/>
          <w:sz w:val="26"/>
          <w:szCs w:val="26"/>
        </w:rPr>
        <w:t>‎</w:t>
      </w:r>
      <w:r w:rsidRPr="00A34926">
        <w:rPr>
          <w:rFonts w:ascii="PT Astra Serif" w:hAnsi="PT Astra Serif" w:cs="PT Astra Serif"/>
          <w:sz w:val="26"/>
          <w:szCs w:val="26"/>
        </w:rPr>
        <w:t>с</w:t>
      </w:r>
      <w:r w:rsidRPr="00A34926">
        <w:rPr>
          <w:rFonts w:ascii="PT Astra Serif" w:hAnsi="PT Astra Serif" w:cs="Times New Roman"/>
          <w:sz w:val="26"/>
          <w:szCs w:val="26"/>
        </w:rPr>
        <w:t xml:space="preserve"> </w:t>
      </w:r>
      <w:r w:rsidRPr="00A34926">
        <w:rPr>
          <w:rFonts w:ascii="PT Astra Serif" w:hAnsi="PT Astra Serif" w:cs="PT Astra Serif"/>
          <w:sz w:val="26"/>
          <w:szCs w:val="26"/>
        </w:rPr>
        <w:t>учетом</w:t>
      </w:r>
      <w:r w:rsidRPr="00A34926">
        <w:rPr>
          <w:rFonts w:ascii="PT Astra Serif" w:hAnsi="PT Astra Serif" w:cs="Times New Roman"/>
          <w:sz w:val="26"/>
          <w:szCs w:val="26"/>
        </w:rPr>
        <w:t xml:space="preserve"> </w:t>
      </w:r>
      <w:r w:rsidRPr="00A34926">
        <w:rPr>
          <w:rFonts w:ascii="PT Astra Serif" w:hAnsi="PT Astra Serif" w:cs="PT Astra Serif"/>
          <w:sz w:val="26"/>
          <w:szCs w:val="26"/>
        </w:rPr>
        <w:t>требований</w:t>
      </w:r>
      <w:r w:rsidRPr="00A34926">
        <w:rPr>
          <w:rFonts w:ascii="PT Astra Serif" w:hAnsi="PT Astra Serif" w:cs="Times New Roman"/>
          <w:sz w:val="26"/>
          <w:szCs w:val="26"/>
        </w:rPr>
        <w:t xml:space="preserve"> </w:t>
      </w:r>
      <w:r w:rsidRPr="00A34926">
        <w:rPr>
          <w:rFonts w:ascii="PT Astra Serif" w:hAnsi="PT Astra Serif" w:cs="PT Astra Serif"/>
          <w:sz w:val="26"/>
          <w:szCs w:val="26"/>
        </w:rPr>
        <w:t>законодательства</w:t>
      </w:r>
      <w:r w:rsidRPr="00A34926">
        <w:rPr>
          <w:rFonts w:ascii="PT Astra Serif" w:hAnsi="PT Astra Serif" w:cs="Times New Roman"/>
          <w:sz w:val="26"/>
          <w:szCs w:val="26"/>
        </w:rPr>
        <w:t xml:space="preserve"> </w:t>
      </w:r>
      <w:r w:rsidRPr="00A34926">
        <w:rPr>
          <w:rFonts w:ascii="PT Astra Serif" w:hAnsi="PT Astra Serif" w:cs="PT Astra Serif"/>
          <w:sz w:val="26"/>
          <w:szCs w:val="26"/>
        </w:rPr>
        <w:t>Российской</w:t>
      </w:r>
      <w:r w:rsidRPr="00A34926">
        <w:rPr>
          <w:rFonts w:ascii="PT Astra Serif" w:hAnsi="PT Astra Serif" w:cs="Times New Roman"/>
          <w:sz w:val="26"/>
          <w:szCs w:val="26"/>
        </w:rPr>
        <w:t xml:space="preserve"> </w:t>
      </w:r>
      <w:r w:rsidRPr="00A34926">
        <w:rPr>
          <w:rFonts w:ascii="PT Astra Serif" w:hAnsi="PT Astra Serif" w:cs="PT Astra Serif"/>
          <w:sz w:val="26"/>
          <w:szCs w:val="26"/>
        </w:rPr>
        <w:t>Федерации</w:t>
      </w:r>
      <w:r w:rsidRPr="00A34926">
        <w:rPr>
          <w:rFonts w:ascii="PT Astra Serif" w:hAnsi="PT Astra Serif" w:cs="Times New Roman"/>
          <w:sz w:val="26"/>
          <w:szCs w:val="26"/>
        </w:rPr>
        <w:t xml:space="preserve"> </w:t>
      </w:r>
      <w:r w:rsidRPr="00A34926">
        <w:rPr>
          <w:rFonts w:ascii="PT Astra Serif" w:hAnsi="PT Astra Serif" w:cs="PT Astra Serif"/>
          <w:sz w:val="26"/>
          <w:szCs w:val="26"/>
        </w:rPr>
        <w:t>о</w:t>
      </w:r>
      <w:r w:rsidRPr="00A34926">
        <w:rPr>
          <w:rFonts w:ascii="PT Astra Serif" w:hAnsi="PT Astra Serif" w:cs="Times New Roman"/>
          <w:sz w:val="26"/>
          <w:szCs w:val="26"/>
        </w:rPr>
        <w:t> </w:t>
      </w:r>
      <w:r w:rsidRPr="00A34926">
        <w:rPr>
          <w:rFonts w:ascii="PT Astra Serif" w:hAnsi="PT Astra Serif" w:cs="PT Astra Serif"/>
          <w:sz w:val="26"/>
          <w:szCs w:val="26"/>
        </w:rPr>
        <w:t>защите</w:t>
      </w:r>
      <w:r w:rsidRPr="00A34926">
        <w:rPr>
          <w:rFonts w:ascii="PT Astra Serif" w:hAnsi="PT Astra Serif" w:cs="Times New Roman"/>
          <w:sz w:val="26"/>
          <w:szCs w:val="26"/>
        </w:rPr>
        <w:t xml:space="preserve"> </w:t>
      </w:r>
      <w:r w:rsidRPr="00A34926">
        <w:rPr>
          <w:rFonts w:ascii="PT Astra Serif" w:hAnsi="PT Astra Serif" w:cs="PT Astra Serif"/>
          <w:sz w:val="26"/>
          <w:szCs w:val="26"/>
        </w:rPr>
        <w:t>государственной</w:t>
      </w:r>
      <w:r w:rsidRPr="00A34926">
        <w:rPr>
          <w:rFonts w:ascii="PT Astra Serif" w:hAnsi="PT Astra Serif" w:cs="Times New Roman"/>
          <w:sz w:val="26"/>
          <w:szCs w:val="26"/>
        </w:rPr>
        <w:t xml:space="preserve"> </w:t>
      </w:r>
      <w:r w:rsidRPr="00A34926">
        <w:rPr>
          <w:rFonts w:ascii="PT Astra Serif" w:hAnsi="PT Astra Serif" w:cs="PT Astra Serif"/>
          <w:sz w:val="26"/>
          <w:szCs w:val="26"/>
        </w:rPr>
        <w:t>тайны</w:t>
      </w:r>
      <w:r w:rsidRPr="00A34926">
        <w:rPr>
          <w:rFonts w:ascii="PT Astra Serif" w:hAnsi="PT Astra Serif" w:cs="Times New Roman"/>
          <w:sz w:val="26"/>
          <w:szCs w:val="26"/>
        </w:rPr>
        <w:t>.</w:t>
      </w:r>
    </w:p>
    <w:p w14:paraId="5400B481" w14:textId="568AE8C6" w:rsidR="009E33CA" w:rsidRPr="00A34926" w:rsidRDefault="009E33CA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</w:p>
    <w:p w14:paraId="246D1DF0" w14:textId="54FACD02" w:rsidR="009968C0" w:rsidRPr="00A34926" w:rsidRDefault="009968C0" w:rsidP="009968C0">
      <w:pPr>
        <w:ind w:firstLine="0"/>
        <w:jc w:val="center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  <w:lang w:val="en-US"/>
        </w:rPr>
        <w:t>VI</w:t>
      </w:r>
      <w:r w:rsidRPr="00A34926">
        <w:rPr>
          <w:rFonts w:ascii="PT Astra Serif" w:hAnsi="PT Astra Serif" w:cs="Times New Roman"/>
          <w:sz w:val="26"/>
          <w:szCs w:val="26"/>
          <w:lang w:val="en-GB"/>
        </w:rPr>
        <w:t>II</w:t>
      </w:r>
      <w:r w:rsidRPr="00A34926">
        <w:rPr>
          <w:rFonts w:ascii="PT Astra Serif" w:hAnsi="PT Astra Serif" w:cs="Times New Roman"/>
          <w:sz w:val="26"/>
          <w:szCs w:val="26"/>
        </w:rPr>
        <w:t>. Права инспекторов при осуществлении регионального государственного контроля (надзора) в области охраны объектов культурного наследия</w:t>
      </w:r>
    </w:p>
    <w:p w14:paraId="2A10E2E6" w14:textId="0922419B" w:rsidR="009968C0" w:rsidRPr="00A34926" w:rsidRDefault="009968C0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</w:p>
    <w:p w14:paraId="5F625E5A" w14:textId="118D474F" w:rsidR="009968C0" w:rsidRPr="00A34926" w:rsidRDefault="009968C0" w:rsidP="009968C0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eastAsiaTheme="minorHAnsi" w:hAnsi="PT Astra Serif" w:cs="PT Astra Serif"/>
          <w:sz w:val="26"/>
          <w:szCs w:val="26"/>
        </w:rPr>
        <w:t xml:space="preserve">55. Инспектора при </w:t>
      </w:r>
      <w:r w:rsidRPr="00A34926">
        <w:rPr>
          <w:rFonts w:ascii="PT Astra Serif" w:hAnsi="PT Astra Serif" w:cs="Times New Roman"/>
          <w:sz w:val="26"/>
          <w:szCs w:val="26"/>
        </w:rPr>
        <w:t xml:space="preserve">осуществлении регионального государственного контроля (надзора) в области охраны объектов культурного наследия </w:t>
      </w:r>
      <w:r w:rsidRPr="00A34926">
        <w:rPr>
          <w:rFonts w:ascii="PT Astra Serif" w:eastAsiaTheme="minorHAnsi" w:hAnsi="PT Astra Serif" w:cs="PT Astra Serif"/>
          <w:sz w:val="26"/>
          <w:szCs w:val="26"/>
        </w:rPr>
        <w:t xml:space="preserve">в пределах своих полномочий и в объеме проводимых контрольных (надзорных) действий пользуются правами, установленными частью 2 </w:t>
      </w:r>
      <w:r w:rsidR="00A34926" w:rsidRPr="00A34926">
        <w:rPr>
          <w:rFonts w:ascii="PT Astra Serif" w:eastAsiaTheme="minorHAnsi" w:hAnsi="PT Astra Serif" w:cs="PT Astra Serif"/>
          <w:sz w:val="26"/>
          <w:szCs w:val="26"/>
        </w:rPr>
        <w:t>статьи 29 Федерального закона № </w:t>
      </w:r>
      <w:r w:rsidRPr="00A34926">
        <w:rPr>
          <w:rFonts w:ascii="PT Astra Serif" w:eastAsiaTheme="minorHAnsi" w:hAnsi="PT Astra Serif" w:cs="PT Astra Serif"/>
          <w:sz w:val="26"/>
          <w:szCs w:val="26"/>
        </w:rPr>
        <w:t xml:space="preserve">248-ФЗ, </w:t>
      </w:r>
      <w:r w:rsidR="003D62E3">
        <w:rPr>
          <w:rFonts w:ascii="PT Astra Serif" w:eastAsiaTheme="minorHAnsi" w:hAnsi="PT Astra Serif" w:cs="PT Astra Serif"/>
          <w:sz w:val="26"/>
          <w:szCs w:val="26"/>
        </w:rPr>
        <w:t>пунктом 6 статьи</w:t>
      </w:r>
      <w:r w:rsidRPr="00A34926">
        <w:rPr>
          <w:rFonts w:ascii="PT Astra Serif" w:eastAsiaTheme="minorHAnsi" w:hAnsi="PT Astra Serif" w:cs="PT Astra Serif"/>
          <w:sz w:val="26"/>
          <w:szCs w:val="26"/>
        </w:rPr>
        <w:t xml:space="preserve"> 11</w:t>
      </w:r>
      <w:r w:rsidRPr="00A34926">
        <w:rPr>
          <w:rFonts w:ascii="PT Astra Serif" w:hAnsi="PT Astra Serif" w:cs="Times New Roman"/>
          <w:sz w:val="26"/>
          <w:szCs w:val="26"/>
        </w:rPr>
        <w:t xml:space="preserve"> Федерального закона № 73-ФЗ. </w:t>
      </w:r>
    </w:p>
    <w:p w14:paraId="0C6A64A7" w14:textId="68A40D8B" w:rsidR="009968C0" w:rsidRPr="00A34926" w:rsidRDefault="009968C0" w:rsidP="00822CF7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</w:p>
    <w:p w14:paraId="4C4BB7D4" w14:textId="374109C2" w:rsidR="00520E5E" w:rsidRPr="00A34926" w:rsidRDefault="009968C0" w:rsidP="00520E5E">
      <w:pPr>
        <w:ind w:firstLine="0"/>
        <w:jc w:val="center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  <w:lang w:val="en-US"/>
        </w:rPr>
        <w:t>I</w:t>
      </w:r>
      <w:r w:rsidR="00520E5E" w:rsidRPr="00A34926">
        <w:rPr>
          <w:rFonts w:ascii="PT Astra Serif" w:hAnsi="PT Astra Serif" w:cs="Times New Roman"/>
          <w:sz w:val="26"/>
          <w:szCs w:val="26"/>
        </w:rPr>
        <w:t>Х. Результаты контрольного (надзорного) мероприятия</w:t>
      </w:r>
    </w:p>
    <w:p w14:paraId="0FD822A0" w14:textId="77777777" w:rsidR="00520E5E" w:rsidRPr="00A34926" w:rsidRDefault="00520E5E" w:rsidP="00520E5E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</w:p>
    <w:p w14:paraId="637E584F" w14:textId="54F8CF5C" w:rsidR="007940E4" w:rsidRPr="00A34926" w:rsidRDefault="00520E5E" w:rsidP="00A34926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lastRenderedPageBreak/>
        <w:tab/>
      </w:r>
      <w:r w:rsidR="008905BB" w:rsidRPr="00A34926">
        <w:rPr>
          <w:rFonts w:ascii="PT Astra Serif" w:hAnsi="PT Astra Serif" w:cs="Times New Roman"/>
          <w:sz w:val="26"/>
          <w:szCs w:val="26"/>
        </w:rPr>
        <w:t>56</w:t>
      </w:r>
      <w:r w:rsidR="00B12771" w:rsidRPr="00A34926">
        <w:rPr>
          <w:rFonts w:ascii="PT Astra Serif" w:hAnsi="PT Astra Serif" w:cs="Times New Roman"/>
          <w:sz w:val="26"/>
          <w:szCs w:val="26"/>
        </w:rPr>
        <w:t xml:space="preserve">. </w:t>
      </w:r>
      <w:r w:rsidR="007940E4" w:rsidRPr="00A34926">
        <w:rPr>
          <w:rFonts w:ascii="PT Astra Serif" w:hAnsi="PT Astra Serif" w:cs="Times New Roman"/>
          <w:sz w:val="26"/>
          <w:szCs w:val="26"/>
        </w:rPr>
        <w:t>Результаты контрольного (надзор</w:t>
      </w:r>
      <w:r w:rsidR="00A34926" w:rsidRPr="00A34926">
        <w:rPr>
          <w:rFonts w:ascii="PT Astra Serif" w:hAnsi="PT Astra Serif" w:cs="Times New Roman"/>
          <w:sz w:val="26"/>
          <w:szCs w:val="26"/>
        </w:rPr>
        <w:t>ного) мероприятия оформляются в </w:t>
      </w:r>
      <w:r w:rsidR="007940E4" w:rsidRPr="00A34926">
        <w:rPr>
          <w:rFonts w:ascii="PT Astra Serif" w:hAnsi="PT Astra Serif" w:cs="Times New Roman"/>
          <w:sz w:val="26"/>
          <w:szCs w:val="26"/>
        </w:rPr>
        <w:t xml:space="preserve">порядке, предусмотренном </w:t>
      </w:r>
      <w:r w:rsidR="00177719" w:rsidRPr="00A34926">
        <w:rPr>
          <w:rFonts w:ascii="PT Astra Serif" w:hAnsi="PT Astra Serif" w:cs="Times New Roman"/>
          <w:sz w:val="26"/>
          <w:szCs w:val="26"/>
        </w:rPr>
        <w:t>статьей 87</w:t>
      </w:r>
      <w:r w:rsidR="007940E4" w:rsidRPr="00A34926">
        <w:rPr>
          <w:rFonts w:ascii="PT Astra Serif" w:hAnsi="PT Astra Serif" w:cs="Times New Roman"/>
          <w:sz w:val="26"/>
          <w:szCs w:val="26"/>
        </w:rPr>
        <w:t xml:space="preserve"> Федерального закона № 248-ФЗ.</w:t>
      </w:r>
    </w:p>
    <w:p w14:paraId="76DAE2C4" w14:textId="04896AF4" w:rsidR="00177719" w:rsidRPr="00A34926" w:rsidRDefault="00177719" w:rsidP="00177719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  <w:t>Акт контрольного (надзорного) мероприятия, проведение которого было согласовано с Прокуратурой Томской области, направляется в Прокуратуру Томской области посредством единого реестра контрольных (надзорных) мероприятий непосредственно после его оформления.</w:t>
      </w:r>
    </w:p>
    <w:p w14:paraId="5DF753A6" w14:textId="733DBEF7" w:rsidR="002E4131" w:rsidRPr="00A34926" w:rsidRDefault="00520E5E" w:rsidP="00520E5E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ab/>
      </w:r>
      <w:r w:rsidR="00177719" w:rsidRPr="00A34926">
        <w:rPr>
          <w:rFonts w:ascii="PT Astra Serif" w:hAnsi="PT Astra Serif" w:cs="Times New Roman"/>
          <w:sz w:val="26"/>
          <w:szCs w:val="26"/>
        </w:rPr>
        <w:t>57.</w:t>
      </w:r>
      <w:r w:rsidRPr="00A34926">
        <w:rPr>
          <w:rFonts w:ascii="PT Astra Serif" w:hAnsi="PT Astra Serif" w:cs="Times New Roman"/>
          <w:sz w:val="26"/>
          <w:szCs w:val="26"/>
        </w:rPr>
        <w:t xml:space="preserve"> </w:t>
      </w:r>
      <w:r w:rsidR="002E4131" w:rsidRPr="00A34926">
        <w:rPr>
          <w:rFonts w:ascii="PT Astra Serif" w:hAnsi="PT Astra Serif" w:cs="Times New Roman"/>
          <w:sz w:val="26"/>
          <w:szCs w:val="26"/>
        </w:rPr>
        <w:t xml:space="preserve">По результатам контрольного (надзорного) мероприятия региональным органом охраны объектов культурного наследия принимаются решения, предусмотренные статьей 90 Федерального закона № 248-ФЗ. </w:t>
      </w:r>
    </w:p>
    <w:p w14:paraId="3926B7E3" w14:textId="77777777" w:rsidR="00520E5E" w:rsidRPr="00A34926" w:rsidRDefault="00520E5E" w:rsidP="00520E5E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</w:p>
    <w:p w14:paraId="1D6963F2" w14:textId="552023D4" w:rsidR="00520E5E" w:rsidRPr="00A34926" w:rsidRDefault="00520E5E" w:rsidP="00520E5E">
      <w:pPr>
        <w:ind w:firstLine="0"/>
        <w:jc w:val="center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 xml:space="preserve">Х. Обжалование решений </w:t>
      </w:r>
      <w:r w:rsidR="00CB4158" w:rsidRPr="00A34926">
        <w:rPr>
          <w:rFonts w:ascii="PT Astra Serif" w:hAnsi="PT Astra Serif" w:cs="Times New Roman"/>
          <w:sz w:val="26"/>
          <w:szCs w:val="26"/>
        </w:rPr>
        <w:t>регионального органа охраны объектов культурного наследия</w:t>
      </w:r>
      <w:r w:rsidRPr="00A34926">
        <w:rPr>
          <w:rFonts w:ascii="PT Astra Serif" w:hAnsi="PT Astra Serif" w:cs="Times New Roman"/>
          <w:sz w:val="26"/>
          <w:szCs w:val="26"/>
        </w:rPr>
        <w:t>, действий (бездействия) его должностных лиц</w:t>
      </w:r>
    </w:p>
    <w:p w14:paraId="6F2C04A4" w14:textId="77777777" w:rsidR="00520E5E" w:rsidRPr="00A34926" w:rsidRDefault="00520E5E" w:rsidP="00520E5E">
      <w:pPr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14:paraId="049F214D" w14:textId="7A18A732" w:rsidR="003D7517" w:rsidRPr="00A34926" w:rsidRDefault="008905BB" w:rsidP="003D7517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5</w:t>
      </w:r>
      <w:r w:rsidR="00F64E64" w:rsidRPr="00A34926">
        <w:rPr>
          <w:rFonts w:ascii="PT Astra Serif" w:hAnsi="PT Astra Serif" w:cs="Times New Roman"/>
          <w:sz w:val="26"/>
          <w:szCs w:val="26"/>
        </w:rPr>
        <w:t>8</w:t>
      </w:r>
      <w:r w:rsidR="003D7517" w:rsidRPr="00A34926">
        <w:rPr>
          <w:rFonts w:ascii="PT Astra Serif" w:hAnsi="PT Astra Serif" w:cs="Times New Roman"/>
          <w:sz w:val="26"/>
          <w:szCs w:val="26"/>
        </w:rPr>
        <w:t>. Действия (бездействие) должностных лиц регионального органа охраны объектов культурного наследия, решения, принятые региональным органом охраны объектов культурного наследия в ходе осуществления регионального контроля, могут быть обжалованы контролируемым лицом в </w:t>
      </w:r>
      <w:r w:rsidR="00A34926" w:rsidRPr="00A34926">
        <w:rPr>
          <w:rFonts w:ascii="PT Astra Serif" w:hAnsi="PT Astra Serif" w:cs="Times New Roman"/>
          <w:sz w:val="26"/>
          <w:szCs w:val="26"/>
        </w:rPr>
        <w:t>досудебном порядке в </w:t>
      </w:r>
      <w:r w:rsidR="003D7517" w:rsidRPr="00A34926">
        <w:rPr>
          <w:rFonts w:ascii="PT Astra Serif" w:hAnsi="PT Astra Serif" w:cs="Times New Roman"/>
          <w:sz w:val="26"/>
          <w:szCs w:val="26"/>
        </w:rPr>
        <w:t>соответствии с положениями главы 9 Федерального закона о контроле (надзоре).</w:t>
      </w:r>
    </w:p>
    <w:p w14:paraId="00F99E58" w14:textId="7A77A33A" w:rsidR="008A5BCE" w:rsidRPr="00A34926" w:rsidRDefault="00F64E64" w:rsidP="008A5BCE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  <w:r w:rsidRPr="00A34926">
        <w:rPr>
          <w:rFonts w:ascii="PT Astra Serif" w:hAnsi="PT Astra Serif" w:cs="PT Astra Serif"/>
          <w:sz w:val="26"/>
          <w:szCs w:val="26"/>
        </w:rPr>
        <w:t>59</w:t>
      </w:r>
      <w:r w:rsidR="008A5BCE" w:rsidRPr="00A34926">
        <w:rPr>
          <w:rFonts w:ascii="PT Astra Serif" w:hAnsi="PT Astra Serif" w:cs="PT Astra Serif"/>
          <w:sz w:val="26"/>
          <w:szCs w:val="26"/>
        </w:rPr>
        <w:t>. Контролируемые лица могут обратиться в досудебном порядке с жалобой в орган, уполномоченный на рассмотрение жалобы:</w:t>
      </w:r>
    </w:p>
    <w:p w14:paraId="033C451A" w14:textId="77777777" w:rsidR="008A5BCE" w:rsidRPr="00A34926" w:rsidRDefault="008A5BCE" w:rsidP="008A5BCE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  <w:r w:rsidRPr="00A34926">
        <w:rPr>
          <w:rFonts w:ascii="PT Astra Serif" w:hAnsi="PT Astra Serif" w:cs="PT Astra Serif"/>
          <w:sz w:val="26"/>
          <w:szCs w:val="26"/>
        </w:rPr>
        <w:t>1) в случае, если обжалуются решения регионального органа охраны объектов культурного наследия, действия (бездействия) его должностных лиц жалоба рассматривается руководителем регионального органа охраны объектов культурного наследия;</w:t>
      </w:r>
    </w:p>
    <w:p w14:paraId="3A33B397" w14:textId="77777777" w:rsidR="008A5BCE" w:rsidRPr="00A34926" w:rsidRDefault="008A5BCE" w:rsidP="008A5BCE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  <w:r w:rsidRPr="00A34926">
        <w:rPr>
          <w:rFonts w:ascii="PT Astra Serif" w:hAnsi="PT Astra Serif" w:cs="PT Astra Serif"/>
          <w:sz w:val="26"/>
          <w:szCs w:val="26"/>
        </w:rPr>
        <w:t>2) в случае, если обжалуются действия (бездействие) руководителя регионального органа охраны объектов культурного наследия, жалоба рассматривается Администрацией Томской области.</w:t>
      </w:r>
    </w:p>
    <w:p w14:paraId="531954F2" w14:textId="118037B5" w:rsidR="00811619" w:rsidRPr="00A34926" w:rsidRDefault="00C546B4" w:rsidP="008A5BCE">
      <w:pPr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60</w:t>
      </w:r>
      <w:r w:rsidR="008A5BCE" w:rsidRPr="00A34926">
        <w:rPr>
          <w:rFonts w:ascii="PT Astra Serif" w:hAnsi="PT Astra Serif" w:cs="Times New Roman"/>
          <w:sz w:val="26"/>
          <w:szCs w:val="26"/>
        </w:rPr>
        <w:t>. Жалоба подлежит рассмотрению уполномоченным органом в течение двадцати рабочих дней со дня ее регистрации. Этот срок может быть продлен уполномоченным органом на двадцать рабочих дней в случае представлении лицом, подавшим жалобу, дополнительных документов.</w:t>
      </w:r>
    </w:p>
    <w:p w14:paraId="4B63B27A" w14:textId="77777777" w:rsidR="008A5BCE" w:rsidRPr="00A34926" w:rsidRDefault="008A5BCE" w:rsidP="008A5BCE">
      <w:pPr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14:paraId="6339462A" w14:textId="78A7CCFB" w:rsidR="00811619" w:rsidRPr="00A34926" w:rsidRDefault="00811619" w:rsidP="00520E5E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</w:p>
    <w:p w14:paraId="1ED328FE" w14:textId="77777777" w:rsidR="00A34926" w:rsidRPr="00A34926" w:rsidRDefault="00A34926" w:rsidP="00520E5E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</w:p>
    <w:p w14:paraId="25D86D9E" w14:textId="77777777" w:rsidR="00A34926" w:rsidRPr="00A34926" w:rsidRDefault="00A34926" w:rsidP="00520E5E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</w:p>
    <w:p w14:paraId="7AF21BF7" w14:textId="77777777" w:rsidR="00A34926" w:rsidRPr="00A34926" w:rsidRDefault="00A34926" w:rsidP="00520E5E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</w:p>
    <w:p w14:paraId="3527BD34" w14:textId="77777777" w:rsidR="00A34926" w:rsidRPr="00A34926" w:rsidRDefault="00A34926" w:rsidP="00520E5E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</w:p>
    <w:p w14:paraId="50925213" w14:textId="77777777" w:rsidR="00A34926" w:rsidRPr="00A34926" w:rsidRDefault="00A34926" w:rsidP="00520E5E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</w:p>
    <w:p w14:paraId="1863891B" w14:textId="77777777" w:rsidR="00A34926" w:rsidRPr="00A34926" w:rsidRDefault="00A34926" w:rsidP="00520E5E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</w:p>
    <w:p w14:paraId="3D8FA15B" w14:textId="77777777" w:rsidR="00A34926" w:rsidRPr="00A34926" w:rsidRDefault="00A34926" w:rsidP="00520E5E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</w:p>
    <w:p w14:paraId="4A2E0403" w14:textId="77777777" w:rsidR="00A34926" w:rsidRPr="00A34926" w:rsidRDefault="00A34926" w:rsidP="00520E5E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</w:p>
    <w:p w14:paraId="625CCCC4" w14:textId="77777777" w:rsidR="00A34926" w:rsidRPr="00A34926" w:rsidRDefault="00A34926" w:rsidP="00520E5E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</w:p>
    <w:p w14:paraId="1D2867B4" w14:textId="77777777" w:rsidR="00A34926" w:rsidRPr="00A34926" w:rsidRDefault="00A34926" w:rsidP="00520E5E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</w:p>
    <w:p w14:paraId="321F1878" w14:textId="77777777" w:rsidR="00A34926" w:rsidRPr="00A34926" w:rsidRDefault="00A34926" w:rsidP="00520E5E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</w:p>
    <w:p w14:paraId="6DFA7048" w14:textId="77777777" w:rsidR="00A34926" w:rsidRPr="00A34926" w:rsidRDefault="00A34926" w:rsidP="00520E5E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</w:p>
    <w:p w14:paraId="3BB27F4E" w14:textId="77777777" w:rsidR="00A34926" w:rsidRPr="00A34926" w:rsidRDefault="00A34926" w:rsidP="00520E5E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</w:p>
    <w:p w14:paraId="49CAA4A2" w14:textId="77777777" w:rsidR="00A34926" w:rsidRPr="00A34926" w:rsidRDefault="00A34926" w:rsidP="00520E5E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</w:p>
    <w:p w14:paraId="7E1AB7C2" w14:textId="77777777" w:rsidR="00A34926" w:rsidRPr="00A34926" w:rsidRDefault="00A34926" w:rsidP="00520E5E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</w:p>
    <w:p w14:paraId="620896AB" w14:textId="77777777" w:rsidR="00A34926" w:rsidRPr="00A34926" w:rsidRDefault="00A34926" w:rsidP="00520E5E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</w:p>
    <w:p w14:paraId="586FB7D0" w14:textId="50EB7F80" w:rsidR="00863BA1" w:rsidRPr="00A34926" w:rsidRDefault="00863BA1" w:rsidP="00520E5E">
      <w:pPr>
        <w:ind w:firstLine="0"/>
        <w:jc w:val="both"/>
        <w:rPr>
          <w:rFonts w:ascii="PT Astra Serif" w:hAnsi="PT Astra Serif" w:cs="Times New Roman"/>
          <w:sz w:val="26"/>
          <w:szCs w:val="26"/>
        </w:rPr>
      </w:pPr>
    </w:p>
    <w:p w14:paraId="37BFEC00" w14:textId="77777777" w:rsidR="008D079C" w:rsidRPr="00A34926" w:rsidRDefault="009C1DFA" w:rsidP="007D632A">
      <w:pPr>
        <w:ind w:left="4536"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 xml:space="preserve">Приложение </w:t>
      </w:r>
      <w:r w:rsidR="008D079C" w:rsidRPr="00A34926">
        <w:rPr>
          <w:rFonts w:ascii="PT Astra Serif" w:hAnsi="PT Astra Serif" w:cs="Times New Roman"/>
          <w:sz w:val="26"/>
          <w:szCs w:val="26"/>
        </w:rPr>
        <w:t>№ 1</w:t>
      </w:r>
    </w:p>
    <w:p w14:paraId="58CD9384" w14:textId="77777777" w:rsidR="009C1DFA" w:rsidRPr="00A34926" w:rsidRDefault="009C1DFA" w:rsidP="007D632A">
      <w:pPr>
        <w:ind w:left="4536"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к положению о региональном госуда</w:t>
      </w:r>
      <w:r w:rsidR="00555CA5" w:rsidRPr="00A34926">
        <w:rPr>
          <w:rFonts w:ascii="PT Astra Serif" w:hAnsi="PT Astra Serif" w:cs="Times New Roman"/>
          <w:sz w:val="26"/>
          <w:szCs w:val="26"/>
        </w:rPr>
        <w:t>рственном (контроле) надзоре за </w:t>
      </w:r>
      <w:r w:rsidRPr="00A34926">
        <w:rPr>
          <w:rFonts w:ascii="PT Astra Serif" w:hAnsi="PT Astra Serif" w:cs="Times New Roman"/>
          <w:sz w:val="26"/>
          <w:szCs w:val="26"/>
        </w:rPr>
        <w:t>состоянием, содержанием, сохранением, использованием, популяризацией и</w:t>
      </w:r>
      <w:r w:rsidRPr="00A34926">
        <w:rPr>
          <w:rFonts w:ascii="PT Astra Serif" w:hAnsi="PT Astra Serif" w:cs="Times New Roman"/>
          <w:sz w:val="26"/>
          <w:szCs w:val="26"/>
          <w:lang w:val="en-US"/>
        </w:rPr>
        <w:t> </w:t>
      </w:r>
      <w:r w:rsidRPr="00A34926">
        <w:rPr>
          <w:rFonts w:ascii="PT Astra Serif" w:hAnsi="PT Astra Serif" w:cs="Times New Roman"/>
          <w:sz w:val="26"/>
          <w:szCs w:val="26"/>
        </w:rPr>
        <w:t>государственной охраной объектов культурного наследия регионального, муниципального (местного) значения, выявленных объектов культурного наследия</w:t>
      </w:r>
      <w:r w:rsidR="008D079C" w:rsidRPr="00A34926">
        <w:rPr>
          <w:rFonts w:ascii="PT Astra Serif" w:hAnsi="PT Astra Serif" w:cs="Times New Roman"/>
          <w:sz w:val="26"/>
          <w:szCs w:val="26"/>
        </w:rPr>
        <w:t xml:space="preserve"> </w:t>
      </w:r>
      <w:r w:rsidRPr="00A34926">
        <w:rPr>
          <w:rFonts w:ascii="PT Astra Serif" w:hAnsi="PT Astra Serif" w:cs="Times New Roman"/>
          <w:sz w:val="26"/>
          <w:szCs w:val="26"/>
        </w:rPr>
        <w:t>на</w:t>
      </w:r>
      <w:r w:rsidR="008D079C" w:rsidRPr="00A34926">
        <w:rPr>
          <w:rFonts w:ascii="PT Astra Serif" w:hAnsi="PT Astra Serif" w:cs="Times New Roman"/>
          <w:sz w:val="26"/>
          <w:szCs w:val="26"/>
        </w:rPr>
        <w:t xml:space="preserve"> </w:t>
      </w:r>
      <w:r w:rsidRPr="00A34926">
        <w:rPr>
          <w:rFonts w:ascii="PT Astra Serif" w:hAnsi="PT Astra Serif" w:cs="Times New Roman"/>
          <w:sz w:val="26"/>
          <w:szCs w:val="26"/>
        </w:rPr>
        <w:t>территории</w:t>
      </w:r>
      <w:r w:rsidR="008D079C" w:rsidRPr="00A34926">
        <w:rPr>
          <w:rFonts w:ascii="PT Astra Serif" w:hAnsi="PT Astra Serif" w:cs="Times New Roman"/>
          <w:sz w:val="26"/>
          <w:szCs w:val="26"/>
        </w:rPr>
        <w:t xml:space="preserve"> </w:t>
      </w:r>
      <w:r w:rsidRPr="00A34926">
        <w:rPr>
          <w:rFonts w:ascii="PT Astra Serif" w:hAnsi="PT Astra Serif" w:cs="Times New Roman"/>
          <w:sz w:val="26"/>
          <w:szCs w:val="26"/>
        </w:rPr>
        <w:t>Томской</w:t>
      </w:r>
      <w:r w:rsidR="008D079C" w:rsidRPr="00A34926">
        <w:rPr>
          <w:rFonts w:ascii="PT Astra Serif" w:hAnsi="PT Astra Serif" w:cs="Times New Roman"/>
          <w:sz w:val="26"/>
          <w:szCs w:val="26"/>
        </w:rPr>
        <w:t xml:space="preserve"> </w:t>
      </w:r>
      <w:r w:rsidRPr="00A34926">
        <w:rPr>
          <w:rFonts w:ascii="PT Astra Serif" w:hAnsi="PT Astra Serif" w:cs="Times New Roman"/>
          <w:sz w:val="26"/>
          <w:szCs w:val="26"/>
        </w:rPr>
        <w:t>области</w:t>
      </w:r>
    </w:p>
    <w:p w14:paraId="61A10EC9" w14:textId="77777777" w:rsidR="009C1DFA" w:rsidRPr="00A34926" w:rsidRDefault="009C1DFA" w:rsidP="0087661F">
      <w:pPr>
        <w:jc w:val="both"/>
        <w:rPr>
          <w:rFonts w:ascii="PT Astra Serif" w:hAnsi="PT Astra Serif" w:cs="Times New Roman"/>
          <w:sz w:val="26"/>
          <w:szCs w:val="26"/>
        </w:rPr>
      </w:pPr>
    </w:p>
    <w:p w14:paraId="7AC11B12" w14:textId="77777777" w:rsidR="009C1DFA" w:rsidRPr="00A34926" w:rsidRDefault="009C1DFA" w:rsidP="0087661F">
      <w:pPr>
        <w:jc w:val="both"/>
        <w:rPr>
          <w:rFonts w:ascii="PT Astra Serif" w:hAnsi="PT Astra Serif" w:cs="Times New Roman"/>
          <w:sz w:val="26"/>
          <w:szCs w:val="26"/>
        </w:rPr>
      </w:pPr>
    </w:p>
    <w:p w14:paraId="5D386A83" w14:textId="77777777" w:rsidR="008D079C" w:rsidRPr="00A34926" w:rsidRDefault="008D079C" w:rsidP="00555CA5">
      <w:pPr>
        <w:widowControl w:val="0"/>
        <w:suppressAutoHyphens/>
        <w:autoSpaceDN w:val="0"/>
        <w:ind w:firstLine="0"/>
        <w:jc w:val="center"/>
        <w:textAlignment w:val="baseline"/>
        <w:rPr>
          <w:rFonts w:ascii="PT Astra Serif" w:eastAsia="SimSun" w:hAnsi="PT Astra Serif"/>
          <w:kern w:val="3"/>
          <w:sz w:val="26"/>
          <w:szCs w:val="26"/>
          <w:lang w:eastAsia="zh-CN" w:bidi="hi-IN"/>
        </w:rPr>
      </w:pPr>
      <w:r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 xml:space="preserve">Критерии отнесения объектов </w:t>
      </w:r>
      <w:r w:rsidR="003B71BE" w:rsidRPr="00A34926">
        <w:rPr>
          <w:rFonts w:ascii="PT Astra Serif" w:hAnsi="PT Astra Serif" w:cs="Times New Roman"/>
          <w:sz w:val="26"/>
          <w:szCs w:val="26"/>
        </w:rPr>
        <w:t>регионального государственного контроля (надзора) в области охраны объектов культурного наследия</w:t>
      </w:r>
      <w:r w:rsidR="003B71BE"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 xml:space="preserve"> </w:t>
      </w:r>
      <w:r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>к категориям риска</w:t>
      </w:r>
    </w:p>
    <w:p w14:paraId="585B0FDC" w14:textId="77777777" w:rsidR="008D079C" w:rsidRPr="00A34926" w:rsidRDefault="008D079C" w:rsidP="008D079C">
      <w:pPr>
        <w:widowControl w:val="0"/>
        <w:suppressAutoHyphens/>
        <w:autoSpaceDN w:val="0"/>
        <w:jc w:val="both"/>
        <w:textAlignment w:val="baseline"/>
        <w:rPr>
          <w:rFonts w:ascii="PT Astra Serif" w:eastAsia="SimSun" w:hAnsi="PT Astra Serif"/>
          <w:kern w:val="3"/>
          <w:sz w:val="26"/>
          <w:szCs w:val="26"/>
          <w:lang w:eastAsia="zh-CN" w:bidi="hi-IN"/>
        </w:rPr>
      </w:pPr>
    </w:p>
    <w:p w14:paraId="19EEAD74" w14:textId="77777777" w:rsidR="008D079C" w:rsidRPr="00A34926" w:rsidRDefault="008D079C" w:rsidP="007D632A">
      <w:pPr>
        <w:widowControl w:val="0"/>
        <w:suppressAutoHyphens/>
        <w:autoSpaceDN w:val="0"/>
        <w:jc w:val="both"/>
        <w:textAlignment w:val="baseline"/>
        <w:rPr>
          <w:rFonts w:ascii="PT Astra Serif" w:eastAsia="SimSun" w:hAnsi="PT Astra Serif"/>
          <w:kern w:val="3"/>
          <w:sz w:val="26"/>
          <w:szCs w:val="26"/>
          <w:lang w:eastAsia="zh-CN" w:bidi="hi-IN"/>
        </w:r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6946"/>
      </w:tblGrid>
      <w:tr w:rsidR="004437B5" w:rsidRPr="00A34926" w14:paraId="01832B55" w14:textId="77777777" w:rsidTr="004437B5">
        <w:trPr>
          <w:trHeight w:val="3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28511" w14:textId="36D2EFE4" w:rsidR="004437B5" w:rsidRPr="00A34926" w:rsidRDefault="004437B5" w:rsidP="004437B5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PT Astra Serif" w:eastAsia="SimSun" w:hAnsi="PT Astra Serif"/>
                <w:kern w:val="3"/>
                <w:sz w:val="26"/>
                <w:szCs w:val="26"/>
                <w:lang w:eastAsia="zh-CN" w:bidi="hi-IN"/>
              </w:rPr>
            </w:pPr>
            <w:r w:rsidRPr="00A34926">
              <w:rPr>
                <w:rFonts w:ascii="PT Astra Serif" w:eastAsia="SimSun" w:hAnsi="PT Astra Serif"/>
                <w:kern w:val="3"/>
                <w:sz w:val="26"/>
                <w:szCs w:val="26"/>
                <w:lang w:eastAsia="zh-CN" w:bidi="hi-IN"/>
              </w:rPr>
              <w:t>Категория риска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0EFD0" w14:textId="5B971CAF" w:rsidR="004437B5" w:rsidRPr="00A34926" w:rsidRDefault="004437B5" w:rsidP="00C546B4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PT Astra Serif" w:eastAsia="SimSun" w:hAnsi="PT Astra Serif"/>
                <w:kern w:val="3"/>
                <w:sz w:val="26"/>
                <w:szCs w:val="26"/>
                <w:lang w:eastAsia="zh-CN" w:bidi="hi-IN"/>
              </w:rPr>
            </w:pPr>
            <w:r w:rsidRPr="00A34926">
              <w:rPr>
                <w:rFonts w:ascii="PT Astra Serif" w:eastAsia="SimSun" w:hAnsi="PT Astra Serif"/>
                <w:kern w:val="3"/>
                <w:sz w:val="26"/>
                <w:szCs w:val="26"/>
                <w:lang w:eastAsia="zh-CN" w:bidi="hi-IN"/>
              </w:rPr>
              <w:t>Критери</w:t>
            </w:r>
            <w:r w:rsidR="00C546B4" w:rsidRPr="00A34926">
              <w:rPr>
                <w:rFonts w:ascii="PT Astra Serif" w:eastAsia="SimSun" w:hAnsi="PT Astra Serif"/>
                <w:kern w:val="3"/>
                <w:sz w:val="26"/>
                <w:szCs w:val="26"/>
                <w:lang w:eastAsia="zh-CN" w:bidi="hi-IN"/>
              </w:rPr>
              <w:t>и отнесения деятельности контролируемого лица к категориям риска</w:t>
            </w:r>
          </w:p>
        </w:tc>
      </w:tr>
      <w:tr w:rsidR="004437B5" w:rsidRPr="00A34926" w14:paraId="2FBBF1DF" w14:textId="77777777" w:rsidTr="004437B5">
        <w:trPr>
          <w:trHeight w:val="3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69753" w14:textId="198D46C8" w:rsidR="004437B5" w:rsidRPr="00A34926" w:rsidRDefault="004437B5" w:rsidP="004437B5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PT Astra Serif" w:eastAsia="SimSun" w:hAnsi="PT Astra Serif"/>
                <w:kern w:val="3"/>
                <w:sz w:val="26"/>
                <w:szCs w:val="26"/>
                <w:lang w:val="en-US" w:eastAsia="zh-CN" w:bidi="hi-IN"/>
              </w:rPr>
            </w:pPr>
            <w:r w:rsidRPr="00A34926">
              <w:rPr>
                <w:rFonts w:ascii="PT Astra Serif" w:eastAsia="SimSun" w:hAnsi="PT Astra Serif"/>
                <w:kern w:val="3"/>
                <w:sz w:val="26"/>
                <w:szCs w:val="26"/>
                <w:lang w:val="en-US" w:eastAsia="zh-CN" w:bidi="hi-IN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DC1F1" w14:textId="5BE11FD3" w:rsidR="004437B5" w:rsidRPr="00A34926" w:rsidRDefault="004437B5" w:rsidP="004437B5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PT Astra Serif" w:eastAsia="SimSun" w:hAnsi="PT Astra Serif"/>
                <w:kern w:val="3"/>
                <w:sz w:val="26"/>
                <w:szCs w:val="26"/>
                <w:lang w:val="en-US" w:eastAsia="zh-CN" w:bidi="hi-IN"/>
              </w:rPr>
            </w:pPr>
            <w:r w:rsidRPr="00A34926">
              <w:rPr>
                <w:rFonts w:ascii="PT Astra Serif" w:eastAsia="SimSun" w:hAnsi="PT Astra Serif"/>
                <w:kern w:val="3"/>
                <w:sz w:val="26"/>
                <w:szCs w:val="26"/>
                <w:lang w:val="en-US" w:eastAsia="zh-CN" w:bidi="hi-IN"/>
              </w:rPr>
              <w:t>2</w:t>
            </w:r>
          </w:p>
        </w:tc>
      </w:tr>
      <w:tr w:rsidR="004437B5" w:rsidRPr="00A34926" w14:paraId="4255BFB0" w14:textId="77777777" w:rsidTr="004437B5">
        <w:trPr>
          <w:trHeight w:val="1647"/>
        </w:trPr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</w:tcPr>
          <w:p w14:paraId="16482395" w14:textId="5549C11D" w:rsidR="004437B5" w:rsidRPr="00A34926" w:rsidRDefault="004437B5" w:rsidP="004437B5">
            <w:pPr>
              <w:widowControl w:val="0"/>
              <w:suppressAutoHyphens/>
              <w:autoSpaceDN w:val="0"/>
              <w:ind w:firstLine="0"/>
              <w:jc w:val="both"/>
              <w:textAlignment w:val="baseline"/>
              <w:rPr>
                <w:rFonts w:ascii="PT Astra Serif" w:eastAsia="SimSun" w:hAnsi="PT Astra Serif"/>
                <w:kern w:val="3"/>
                <w:sz w:val="26"/>
                <w:szCs w:val="26"/>
                <w:lang w:eastAsia="zh-CN" w:bidi="hi-IN"/>
              </w:rPr>
            </w:pPr>
            <w:r w:rsidRPr="00A34926">
              <w:rPr>
                <w:rFonts w:ascii="PT Astra Serif" w:eastAsia="SimSun" w:hAnsi="PT Astra Serif"/>
                <w:kern w:val="3"/>
                <w:sz w:val="26"/>
                <w:szCs w:val="26"/>
                <w:lang w:eastAsia="zh-CN" w:bidi="hi-IN"/>
              </w:rPr>
              <w:t>Высокий риск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2217AD" w14:textId="4EC636D1" w:rsidR="004437B5" w:rsidRPr="00A34926" w:rsidRDefault="004437B5" w:rsidP="004437B5">
            <w:pPr>
              <w:widowControl w:val="0"/>
              <w:suppressAutoHyphens/>
              <w:autoSpaceDN w:val="0"/>
              <w:ind w:firstLine="0"/>
              <w:jc w:val="both"/>
              <w:textAlignment w:val="baseline"/>
              <w:rPr>
                <w:rFonts w:ascii="PT Astra Serif" w:eastAsia="SimSun" w:hAnsi="PT Astra Serif"/>
                <w:kern w:val="3"/>
                <w:sz w:val="26"/>
                <w:szCs w:val="26"/>
                <w:lang w:eastAsia="zh-CN" w:bidi="hi-IN"/>
              </w:rPr>
            </w:pPr>
            <w:r w:rsidRPr="00A34926">
              <w:rPr>
                <w:rFonts w:ascii="PT Astra Serif" w:eastAsia="SimSun" w:hAnsi="PT Astra Serif"/>
                <w:kern w:val="3"/>
                <w:sz w:val="26"/>
                <w:szCs w:val="26"/>
                <w:lang w:eastAsia="zh-CN" w:bidi="hi-IN"/>
              </w:rPr>
              <w:t>наличие вступившего в законную силу в течение 5 предшествующих календарных лет обвинительного приговора суда по уголовным преступлениям, ответственность за которые предусмотрена статьями 243</w:t>
            </w:r>
            <w:r w:rsidRPr="00A34926">
              <w:rPr>
                <w:rFonts w:ascii="PT Astra Serif" w:eastAsia="SimSun" w:hAnsi="PT Astra Serif"/>
                <w:kern w:val="3"/>
                <w:sz w:val="26"/>
                <w:szCs w:val="26"/>
                <w:lang w:eastAsia="zh-CN" w:bidi="hi-IN"/>
              </w:rPr>
              <w:noBreakHyphen/>
              <w:t>243</w:t>
            </w:r>
            <w:r w:rsidRPr="00A34926">
              <w:rPr>
                <w:rFonts w:ascii="PT Astra Serif" w:eastAsia="SimSun" w:hAnsi="PT Astra Serif"/>
                <w:kern w:val="3"/>
                <w:sz w:val="26"/>
                <w:szCs w:val="26"/>
                <w:vertAlign w:val="superscript"/>
                <w:lang w:eastAsia="zh-CN" w:bidi="hi-IN"/>
              </w:rPr>
              <w:t>4</w:t>
            </w:r>
            <w:r w:rsidRPr="00A34926">
              <w:rPr>
                <w:rFonts w:ascii="PT Astra Serif" w:eastAsia="SimSun" w:hAnsi="PT Astra Serif"/>
                <w:kern w:val="3"/>
                <w:sz w:val="26"/>
                <w:szCs w:val="26"/>
                <w:lang w:eastAsia="zh-CN" w:bidi="hi-IN"/>
              </w:rPr>
              <w:t xml:space="preserve"> Уголовного кодекса Российской Федерации, объектом преступлений в которых выступал принадлежащий контролируемому лицу на праве собственности, оперативного управления или пользования объект культурного наследия регионального значения, местного (муниципального) значения, выявленный объект культурного наследия</w:t>
            </w:r>
          </w:p>
        </w:tc>
      </w:tr>
      <w:tr w:rsidR="004437B5" w:rsidRPr="00A34926" w14:paraId="127AE51F" w14:textId="77777777" w:rsidTr="004437B5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</w:tcPr>
          <w:p w14:paraId="0B9AE15C" w14:textId="098253B9" w:rsidR="004437B5" w:rsidRPr="00A34926" w:rsidRDefault="004437B5" w:rsidP="004437B5">
            <w:pPr>
              <w:widowControl w:val="0"/>
              <w:suppressAutoHyphens/>
              <w:autoSpaceDN w:val="0"/>
              <w:ind w:firstLine="0"/>
              <w:jc w:val="both"/>
              <w:textAlignment w:val="baseline"/>
              <w:rPr>
                <w:rFonts w:ascii="PT Astra Serif" w:eastAsia="SimSun" w:hAnsi="PT Astra Serif"/>
                <w:kern w:val="3"/>
                <w:sz w:val="26"/>
                <w:szCs w:val="26"/>
                <w:lang w:eastAsia="zh-CN" w:bidi="hi-IN"/>
              </w:rPr>
            </w:pPr>
            <w:r w:rsidRPr="00A34926">
              <w:rPr>
                <w:rFonts w:ascii="PT Astra Serif" w:eastAsia="SimSun" w:hAnsi="PT Astra Serif"/>
                <w:kern w:val="3"/>
                <w:sz w:val="26"/>
                <w:szCs w:val="26"/>
                <w:lang w:eastAsia="zh-CN" w:bidi="hi-IN"/>
              </w:rPr>
              <w:t>Значительный риск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A7A2FE" w14:textId="5993128B" w:rsidR="004437B5" w:rsidRPr="00A34926" w:rsidRDefault="004437B5" w:rsidP="004437B5">
            <w:pPr>
              <w:widowControl w:val="0"/>
              <w:suppressAutoHyphens/>
              <w:autoSpaceDN w:val="0"/>
              <w:ind w:firstLine="0"/>
              <w:jc w:val="both"/>
              <w:textAlignment w:val="baseline"/>
              <w:rPr>
                <w:rFonts w:ascii="PT Astra Serif" w:eastAsia="SimSun" w:hAnsi="PT Astra Serif"/>
                <w:kern w:val="3"/>
                <w:sz w:val="26"/>
                <w:szCs w:val="26"/>
                <w:lang w:eastAsia="zh-CN" w:bidi="hi-IN"/>
              </w:rPr>
            </w:pPr>
            <w:r w:rsidRPr="00A34926">
              <w:rPr>
                <w:rFonts w:ascii="PT Astra Serif" w:eastAsia="SimSun" w:hAnsi="PT Astra Serif"/>
                <w:kern w:val="3"/>
                <w:sz w:val="26"/>
                <w:szCs w:val="26"/>
                <w:lang w:eastAsia="zh-CN" w:bidi="hi-IN"/>
              </w:rPr>
              <w:t>выявленные в течение 5 предшествующих календарных лет при проведении контрольного (надзорного) мероприятия нарушения обязательных требований, не</w:t>
            </w:r>
            <w:r w:rsidRPr="00A34926">
              <w:rPr>
                <w:rFonts w:ascii="PT Astra Serif" w:eastAsia="SimSun" w:hAnsi="PT Astra Serif"/>
                <w:kern w:val="3"/>
                <w:sz w:val="26"/>
                <w:szCs w:val="26"/>
                <w:lang w:val="en-US" w:eastAsia="zh-CN" w:bidi="hi-IN"/>
              </w:rPr>
              <w:t> </w:t>
            </w:r>
            <w:r w:rsidRPr="00A34926">
              <w:rPr>
                <w:rFonts w:ascii="PT Astra Serif" w:eastAsia="SimSun" w:hAnsi="PT Astra Serif"/>
                <w:kern w:val="3"/>
                <w:sz w:val="26"/>
                <w:szCs w:val="26"/>
                <w:lang w:eastAsia="zh-CN" w:bidi="hi-IN"/>
              </w:rPr>
              <w:t xml:space="preserve">повлекшие привлечения </w:t>
            </w:r>
            <w:r w:rsidR="00BB10E3" w:rsidRPr="00A34926">
              <w:rPr>
                <w:rFonts w:ascii="PT Astra Serif" w:eastAsia="SimSun" w:hAnsi="PT Astra Serif"/>
                <w:kern w:val="3"/>
                <w:sz w:val="26"/>
                <w:szCs w:val="26"/>
                <w:lang w:eastAsia="zh-CN" w:bidi="hi-IN"/>
              </w:rPr>
              <w:t>контролируемого лица</w:t>
            </w:r>
            <w:r w:rsidRPr="00A34926">
              <w:rPr>
                <w:rFonts w:ascii="PT Astra Serif" w:eastAsia="SimSun" w:hAnsi="PT Astra Serif"/>
                <w:kern w:val="3"/>
                <w:sz w:val="26"/>
                <w:szCs w:val="26"/>
                <w:lang w:eastAsia="zh-CN" w:bidi="hi-IN"/>
              </w:rPr>
              <w:t xml:space="preserve"> к</w:t>
            </w:r>
            <w:r w:rsidR="00BB10E3" w:rsidRPr="00A34926">
              <w:rPr>
                <w:rFonts w:ascii="PT Astra Serif" w:eastAsia="SimSun" w:hAnsi="PT Astra Serif"/>
                <w:kern w:val="3"/>
                <w:sz w:val="26"/>
                <w:szCs w:val="26"/>
                <w:lang w:eastAsia="zh-CN" w:bidi="hi-IN"/>
              </w:rPr>
              <w:t> </w:t>
            </w:r>
            <w:r w:rsidRPr="00A34926">
              <w:rPr>
                <w:rFonts w:ascii="PT Astra Serif" w:eastAsia="SimSun" w:hAnsi="PT Astra Serif"/>
                <w:kern w:val="3"/>
                <w:sz w:val="26"/>
                <w:szCs w:val="26"/>
                <w:lang w:eastAsia="zh-CN" w:bidi="hi-IN"/>
              </w:rPr>
              <w:t>уголовной или административной ответственности</w:t>
            </w:r>
          </w:p>
        </w:tc>
      </w:tr>
      <w:tr w:rsidR="004437B5" w:rsidRPr="00A34926" w14:paraId="78603EAB" w14:textId="77777777" w:rsidTr="004437B5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</w:tcPr>
          <w:p w14:paraId="339DD8DE" w14:textId="67D2A00B" w:rsidR="004437B5" w:rsidRPr="00A34926" w:rsidRDefault="004437B5" w:rsidP="004437B5">
            <w:pPr>
              <w:widowControl w:val="0"/>
              <w:suppressAutoHyphens/>
              <w:autoSpaceDN w:val="0"/>
              <w:ind w:firstLine="0"/>
              <w:jc w:val="both"/>
              <w:textAlignment w:val="baseline"/>
              <w:rPr>
                <w:rFonts w:ascii="PT Astra Serif" w:eastAsia="SimSun" w:hAnsi="PT Astra Serif"/>
                <w:kern w:val="3"/>
                <w:sz w:val="26"/>
                <w:szCs w:val="26"/>
                <w:lang w:eastAsia="zh-CN" w:bidi="hi-IN"/>
              </w:rPr>
            </w:pPr>
            <w:r w:rsidRPr="00A34926">
              <w:rPr>
                <w:rFonts w:ascii="PT Astra Serif" w:eastAsia="SimSun" w:hAnsi="PT Astra Serif"/>
                <w:kern w:val="3"/>
                <w:sz w:val="26"/>
                <w:szCs w:val="26"/>
                <w:lang w:eastAsia="zh-CN" w:bidi="hi-IN"/>
              </w:rPr>
              <w:t>Низкий риск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4A431" w14:textId="6AFBC33D" w:rsidR="004437B5" w:rsidRPr="00A34926" w:rsidRDefault="004437B5" w:rsidP="00A34926">
            <w:pPr>
              <w:widowControl w:val="0"/>
              <w:suppressAutoHyphens/>
              <w:autoSpaceDN w:val="0"/>
              <w:ind w:firstLine="0"/>
              <w:jc w:val="both"/>
              <w:textAlignment w:val="baseline"/>
              <w:rPr>
                <w:rFonts w:ascii="PT Astra Serif" w:eastAsia="SimSun" w:hAnsi="PT Astra Serif"/>
                <w:kern w:val="3"/>
                <w:sz w:val="26"/>
                <w:szCs w:val="26"/>
                <w:lang w:eastAsia="zh-CN" w:bidi="hi-IN"/>
              </w:rPr>
            </w:pPr>
            <w:r w:rsidRPr="00A34926">
              <w:rPr>
                <w:rFonts w:ascii="PT Astra Serif" w:eastAsia="SimSun" w:hAnsi="PT Astra Serif"/>
                <w:kern w:val="3"/>
                <w:sz w:val="26"/>
                <w:szCs w:val="26"/>
                <w:lang w:eastAsia="zh-CN" w:bidi="hi-IN"/>
              </w:rPr>
              <w:t xml:space="preserve">отсутствие </w:t>
            </w:r>
            <w:r w:rsidR="00863BA1" w:rsidRPr="00A34926">
              <w:rPr>
                <w:rFonts w:ascii="PT Astra Serif" w:eastAsia="SimSun" w:hAnsi="PT Astra Serif"/>
                <w:kern w:val="3"/>
                <w:sz w:val="26"/>
                <w:szCs w:val="26"/>
                <w:lang w:eastAsia="zh-CN" w:bidi="hi-IN"/>
              </w:rPr>
              <w:t>признаков, установленных для высокого и</w:t>
            </w:r>
            <w:r w:rsidR="00A34926" w:rsidRPr="00A34926">
              <w:rPr>
                <w:rFonts w:ascii="PT Astra Serif" w:eastAsia="SimSun" w:hAnsi="PT Astra Serif"/>
                <w:kern w:val="3"/>
                <w:sz w:val="26"/>
                <w:szCs w:val="26"/>
                <w:lang w:eastAsia="zh-CN" w:bidi="hi-IN"/>
              </w:rPr>
              <w:t> </w:t>
            </w:r>
            <w:r w:rsidR="00863BA1" w:rsidRPr="00A34926">
              <w:rPr>
                <w:rFonts w:ascii="PT Astra Serif" w:eastAsia="SimSun" w:hAnsi="PT Astra Serif"/>
                <w:kern w:val="3"/>
                <w:sz w:val="26"/>
                <w:szCs w:val="26"/>
                <w:lang w:eastAsia="zh-CN" w:bidi="hi-IN"/>
              </w:rPr>
              <w:t xml:space="preserve">значительного риска </w:t>
            </w:r>
          </w:p>
        </w:tc>
      </w:tr>
    </w:tbl>
    <w:p w14:paraId="1F512BDF" w14:textId="77777777" w:rsidR="009C1DFA" w:rsidRPr="00A34926" w:rsidRDefault="009C1DFA" w:rsidP="008D079C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14:paraId="080CC655" w14:textId="77777777" w:rsidR="008D079C" w:rsidRPr="00A34926" w:rsidRDefault="008D079C" w:rsidP="008D079C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14:paraId="6D2166D2" w14:textId="77777777" w:rsidR="007D632A" w:rsidRPr="00A34926" w:rsidRDefault="007D632A" w:rsidP="008D079C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14:paraId="577DF25F" w14:textId="77777777" w:rsidR="00A34926" w:rsidRPr="00A34926" w:rsidRDefault="00A34926" w:rsidP="008D079C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14:paraId="15C8000E" w14:textId="77777777" w:rsidR="00A34926" w:rsidRPr="00A34926" w:rsidRDefault="00A34926" w:rsidP="008D079C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14:paraId="34B6CEE3" w14:textId="77777777" w:rsidR="00A34926" w:rsidRPr="00A34926" w:rsidRDefault="00A34926" w:rsidP="008D079C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14:paraId="642B9DF9" w14:textId="77777777" w:rsidR="00A34926" w:rsidRPr="00A34926" w:rsidRDefault="00A34926" w:rsidP="008D079C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14:paraId="3E8CB35E" w14:textId="77777777" w:rsidR="007D632A" w:rsidRPr="00A34926" w:rsidRDefault="007D632A" w:rsidP="007D632A">
      <w:pPr>
        <w:ind w:left="4536"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Приложение № 2</w:t>
      </w:r>
    </w:p>
    <w:p w14:paraId="36C9F916" w14:textId="77777777" w:rsidR="007D632A" w:rsidRPr="00A34926" w:rsidRDefault="007D632A" w:rsidP="007D632A">
      <w:pPr>
        <w:ind w:left="4536" w:firstLine="0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hAnsi="PT Astra Serif" w:cs="Times New Roman"/>
          <w:sz w:val="26"/>
          <w:szCs w:val="26"/>
        </w:rPr>
        <w:t>к положению о региональном государственном (контроле) надзоре за состоянием, содержанием, сохранением, использованием, популяризацией и</w:t>
      </w:r>
      <w:r w:rsidRPr="00A34926">
        <w:rPr>
          <w:rFonts w:ascii="PT Astra Serif" w:hAnsi="PT Astra Serif" w:cs="Times New Roman"/>
          <w:sz w:val="26"/>
          <w:szCs w:val="26"/>
          <w:lang w:val="en-US"/>
        </w:rPr>
        <w:t> </w:t>
      </w:r>
      <w:r w:rsidRPr="00A34926">
        <w:rPr>
          <w:rFonts w:ascii="PT Astra Serif" w:hAnsi="PT Astra Serif" w:cs="Times New Roman"/>
          <w:sz w:val="26"/>
          <w:szCs w:val="26"/>
        </w:rPr>
        <w:t>государственной охраной объектов культурного наследия регионального, муниципального (местного) значения, выявленных объектов культурного наследия на территории Томской области</w:t>
      </w:r>
    </w:p>
    <w:p w14:paraId="7D6595F5" w14:textId="77777777" w:rsidR="008D079C" w:rsidRPr="00A34926" w:rsidRDefault="008D079C" w:rsidP="008D079C">
      <w:pPr>
        <w:widowControl w:val="0"/>
        <w:suppressAutoHyphens/>
        <w:autoSpaceDN w:val="0"/>
        <w:jc w:val="both"/>
        <w:textAlignment w:val="baseline"/>
        <w:rPr>
          <w:rFonts w:ascii="PT Astra Serif" w:eastAsia="SimSun" w:hAnsi="PT Astra Serif"/>
          <w:kern w:val="3"/>
          <w:sz w:val="26"/>
          <w:szCs w:val="26"/>
          <w:lang w:eastAsia="zh-CN" w:bidi="hi-IN"/>
        </w:rPr>
      </w:pPr>
    </w:p>
    <w:p w14:paraId="3D36D775" w14:textId="77777777" w:rsidR="008D079C" w:rsidRPr="00A34926" w:rsidRDefault="008D079C" w:rsidP="008D079C">
      <w:pPr>
        <w:widowControl w:val="0"/>
        <w:suppressAutoHyphens/>
        <w:autoSpaceDN w:val="0"/>
        <w:jc w:val="both"/>
        <w:textAlignment w:val="baseline"/>
        <w:rPr>
          <w:rFonts w:ascii="PT Astra Serif" w:eastAsia="SimSun" w:hAnsi="PT Astra Serif"/>
          <w:kern w:val="3"/>
          <w:sz w:val="26"/>
          <w:szCs w:val="26"/>
          <w:lang w:eastAsia="zh-CN" w:bidi="hi-IN"/>
        </w:rPr>
      </w:pPr>
    </w:p>
    <w:p w14:paraId="7BF47C4A" w14:textId="6FE265B9" w:rsidR="008D079C" w:rsidRPr="00A34926" w:rsidRDefault="008D079C" w:rsidP="008D079C">
      <w:pPr>
        <w:widowControl w:val="0"/>
        <w:suppressAutoHyphens/>
        <w:autoSpaceDN w:val="0"/>
        <w:jc w:val="center"/>
        <w:textAlignment w:val="baseline"/>
        <w:rPr>
          <w:rFonts w:ascii="PT Astra Serif" w:eastAsia="SimSun" w:hAnsi="PT Astra Serif"/>
          <w:kern w:val="3"/>
          <w:sz w:val="26"/>
          <w:szCs w:val="26"/>
          <w:lang w:eastAsia="zh-CN" w:bidi="hi-IN"/>
        </w:rPr>
      </w:pPr>
      <w:r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>Индикаторы риска нарушения обязательных требований</w:t>
      </w:r>
      <w:r w:rsidR="00C546B4"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 xml:space="preserve">, применяемые при осуществлении </w:t>
      </w:r>
      <w:r w:rsidR="00C546B4" w:rsidRPr="00A34926">
        <w:rPr>
          <w:rFonts w:ascii="PT Astra Serif" w:hAnsi="PT Astra Serif" w:cs="Times New Roman"/>
          <w:sz w:val="26"/>
          <w:szCs w:val="26"/>
        </w:rPr>
        <w:t>регионального государственного контроля (надзора) в области охраны объектов культурного наследия</w:t>
      </w:r>
    </w:p>
    <w:p w14:paraId="6D512C73" w14:textId="0CC3D647" w:rsidR="008D079C" w:rsidRPr="00A34926" w:rsidRDefault="008D079C" w:rsidP="008D079C">
      <w:pPr>
        <w:widowControl w:val="0"/>
        <w:suppressAutoHyphens/>
        <w:autoSpaceDN w:val="0"/>
        <w:jc w:val="both"/>
        <w:textAlignment w:val="baseline"/>
        <w:rPr>
          <w:rFonts w:ascii="PT Astra Serif" w:eastAsia="SimSun" w:hAnsi="PT Astra Serif"/>
          <w:kern w:val="3"/>
          <w:sz w:val="26"/>
          <w:szCs w:val="26"/>
          <w:lang w:eastAsia="zh-CN" w:bidi="hi-IN"/>
        </w:rPr>
      </w:pPr>
    </w:p>
    <w:p w14:paraId="28721400" w14:textId="5D5954C6" w:rsidR="00C546B4" w:rsidRPr="00A34926" w:rsidRDefault="00C546B4" w:rsidP="008D079C">
      <w:pPr>
        <w:widowControl w:val="0"/>
        <w:suppressAutoHyphens/>
        <w:autoSpaceDN w:val="0"/>
        <w:jc w:val="both"/>
        <w:textAlignment w:val="baseline"/>
        <w:rPr>
          <w:rFonts w:ascii="PT Astra Serif" w:eastAsia="SimSun" w:hAnsi="PT Astra Serif"/>
          <w:kern w:val="3"/>
          <w:sz w:val="26"/>
          <w:szCs w:val="26"/>
          <w:lang w:eastAsia="zh-CN" w:bidi="hi-IN"/>
        </w:rPr>
      </w:pPr>
      <w:r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 xml:space="preserve">При осуществлении </w:t>
      </w:r>
      <w:r w:rsidRPr="00A34926">
        <w:rPr>
          <w:rFonts w:ascii="PT Astra Serif" w:hAnsi="PT Astra Serif" w:cs="Times New Roman"/>
          <w:sz w:val="26"/>
          <w:szCs w:val="26"/>
        </w:rPr>
        <w:t>регионального государственного контроля (надзора</w:t>
      </w:r>
      <w:r w:rsidR="00A34926" w:rsidRPr="00A34926">
        <w:rPr>
          <w:rFonts w:ascii="PT Astra Serif" w:hAnsi="PT Astra Serif" w:cs="Times New Roman"/>
          <w:sz w:val="26"/>
          <w:szCs w:val="26"/>
        </w:rPr>
        <w:t>) в </w:t>
      </w:r>
      <w:r w:rsidRPr="00A34926">
        <w:rPr>
          <w:rFonts w:ascii="PT Astra Serif" w:hAnsi="PT Astra Serif" w:cs="Times New Roman"/>
          <w:sz w:val="26"/>
          <w:szCs w:val="26"/>
        </w:rPr>
        <w:t>области охраны объектов культурного наследия применяются следующие индикаторы риска нарушения обязательных требований:</w:t>
      </w:r>
    </w:p>
    <w:p w14:paraId="5E23247F" w14:textId="77777777" w:rsidR="008D079C" w:rsidRPr="00A34926" w:rsidRDefault="008D079C" w:rsidP="008D079C">
      <w:pPr>
        <w:widowControl w:val="0"/>
        <w:suppressAutoHyphens/>
        <w:autoSpaceDN w:val="0"/>
        <w:jc w:val="both"/>
        <w:textAlignment w:val="baseline"/>
        <w:rPr>
          <w:rFonts w:ascii="PT Astra Serif" w:eastAsia="SimSun" w:hAnsi="PT Astra Serif"/>
          <w:kern w:val="3"/>
          <w:sz w:val="26"/>
          <w:szCs w:val="26"/>
          <w:lang w:eastAsia="zh-CN" w:bidi="hi-IN"/>
        </w:rPr>
      </w:pPr>
      <w:r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>1) действия (бездействия) контролируемого лица, несущие риск причинения вреда объекту культурного наследия, выявленному объекту культурного наследия, объекту, обладающему признаками объекта культурного наследия.</w:t>
      </w:r>
    </w:p>
    <w:p w14:paraId="053C0B8F" w14:textId="76880FED" w:rsidR="008D079C" w:rsidRPr="00A34926" w:rsidRDefault="008D079C" w:rsidP="008D079C">
      <w:pPr>
        <w:widowControl w:val="0"/>
        <w:suppressAutoHyphens/>
        <w:autoSpaceDN w:val="0"/>
        <w:jc w:val="both"/>
        <w:textAlignment w:val="baseline"/>
        <w:rPr>
          <w:rFonts w:ascii="PT Astra Serif" w:eastAsia="SimSun" w:hAnsi="PT Astra Serif"/>
          <w:kern w:val="3"/>
          <w:sz w:val="26"/>
          <w:szCs w:val="26"/>
          <w:lang w:eastAsia="zh-CN" w:bidi="hi-IN"/>
        </w:rPr>
      </w:pPr>
      <w:r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 xml:space="preserve">2) действия (бездействия) контролируемого лица, ведущие к нарушению обязательных требований в границах территории </w:t>
      </w:r>
      <w:r w:rsidR="007D632A"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>объекта культурного наследия, в </w:t>
      </w:r>
      <w:r w:rsidR="00A34926"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>их </w:t>
      </w:r>
      <w:r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>защитных зонах и зонах охраны, в границах территории выявленного объекта культурного наследия.</w:t>
      </w:r>
    </w:p>
    <w:p w14:paraId="6B94243E" w14:textId="77777777" w:rsidR="008D079C" w:rsidRPr="00A34926" w:rsidRDefault="008D079C" w:rsidP="008D079C">
      <w:pPr>
        <w:widowControl w:val="0"/>
        <w:suppressAutoHyphens/>
        <w:autoSpaceDN w:val="0"/>
        <w:jc w:val="both"/>
        <w:textAlignment w:val="baseline"/>
        <w:rPr>
          <w:rFonts w:ascii="PT Astra Serif" w:eastAsia="SimSun" w:hAnsi="PT Astra Serif"/>
          <w:kern w:val="3"/>
          <w:sz w:val="26"/>
          <w:szCs w:val="26"/>
          <w:lang w:eastAsia="zh-CN" w:bidi="hi-IN"/>
        </w:rPr>
      </w:pPr>
      <w:r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>3) неоднократное направление в адрес контролируемого лица предостережений о недопустимости нару</w:t>
      </w:r>
      <w:r w:rsidR="007D632A"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>шения обязательных требований в </w:t>
      </w:r>
      <w:r w:rsidRPr="00A34926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>области охраны объектов культурного наследия.</w:t>
      </w:r>
    </w:p>
    <w:p w14:paraId="2D3F60AD" w14:textId="77777777" w:rsidR="008D079C" w:rsidRPr="00A34926" w:rsidRDefault="008D079C" w:rsidP="008D079C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34926">
        <w:rPr>
          <w:rFonts w:ascii="PT Astra Serif" w:eastAsia="SimSun" w:hAnsi="PT Astra Serif" w:cs="Times New Roman"/>
          <w:kern w:val="3"/>
          <w:sz w:val="26"/>
          <w:szCs w:val="26"/>
          <w:lang w:eastAsia="zh-CN" w:bidi="hi-IN"/>
        </w:rPr>
        <w:t>4) отсутствие информации об исполнении предписания об устранении выявленных нарушений обязательных требований, выданного по итогам контрольного (надзорного) мероприятия.</w:t>
      </w:r>
    </w:p>
    <w:p w14:paraId="736C93F4" w14:textId="77777777" w:rsidR="008D079C" w:rsidRPr="00A34926" w:rsidRDefault="008D079C" w:rsidP="008D079C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14:paraId="2774DFF1" w14:textId="77777777" w:rsidR="007D632A" w:rsidRPr="00A34926" w:rsidRDefault="007D632A" w:rsidP="008D079C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sectPr w:rsidR="007D632A" w:rsidRPr="00A34926" w:rsidSect="00760949">
      <w:pgSz w:w="11906" w:h="16838" w:code="9"/>
      <w:pgMar w:top="1134" w:right="851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F2089" w14:textId="77777777" w:rsidR="004B5F6A" w:rsidRDefault="004B5F6A" w:rsidP="008F4611">
      <w:r>
        <w:separator/>
      </w:r>
    </w:p>
  </w:endnote>
  <w:endnote w:type="continuationSeparator" w:id="0">
    <w:p w14:paraId="027C194A" w14:textId="77777777" w:rsidR="004B5F6A" w:rsidRDefault="004B5F6A" w:rsidP="008F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A4815" w14:textId="77777777" w:rsidR="004B5F6A" w:rsidRDefault="004B5F6A" w:rsidP="008F4611">
      <w:r>
        <w:separator/>
      </w:r>
    </w:p>
  </w:footnote>
  <w:footnote w:type="continuationSeparator" w:id="0">
    <w:p w14:paraId="656D3886" w14:textId="77777777" w:rsidR="004B5F6A" w:rsidRDefault="004B5F6A" w:rsidP="008F4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14704"/>
      <w:docPartObj>
        <w:docPartGallery w:val="Page Numbers (Top of Page)"/>
        <w:docPartUnique/>
      </w:docPartObj>
    </w:sdtPr>
    <w:sdtEndPr/>
    <w:sdtContent>
      <w:p w14:paraId="3E62195C" w14:textId="77777777" w:rsidR="00E8781E" w:rsidRDefault="00E878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CF6">
          <w:rPr>
            <w:noProof/>
          </w:rPr>
          <w:t>20</w:t>
        </w:r>
        <w:r>
          <w:fldChar w:fldCharType="end"/>
        </w:r>
      </w:p>
    </w:sdtContent>
  </w:sdt>
  <w:p w14:paraId="5473C66C" w14:textId="77777777" w:rsidR="00E8781E" w:rsidRDefault="00E878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2DDD1" w14:textId="77777777" w:rsidR="003B71BE" w:rsidRDefault="003B71BE" w:rsidP="003235B1">
    <w:pPr>
      <w:tabs>
        <w:tab w:val="left" w:pos="2660"/>
        <w:tab w:val="center" w:pos="4677"/>
      </w:tabs>
      <w:spacing w:after="120"/>
      <w:ind w:firstLine="0"/>
      <w:rPr>
        <w:b/>
        <w:lang w:val="en-US"/>
      </w:rPr>
    </w:pPr>
    <w:r>
      <w:rPr>
        <w:b/>
        <w:lang w:val="en-US"/>
      </w:rPr>
      <w:tab/>
    </w:r>
    <w:r>
      <w:rPr>
        <w:b/>
        <w:lang w:val="en-US"/>
      </w:rPr>
      <w:tab/>
    </w:r>
    <w:r>
      <w:rPr>
        <w:noProof/>
        <w:lang w:eastAsia="ru-RU"/>
      </w:rPr>
      <w:drawing>
        <wp:inline distT="0" distB="0" distL="0" distR="0" wp14:anchorId="563DC60E" wp14:editId="1AE3DBC2">
          <wp:extent cx="714375" cy="647700"/>
          <wp:effectExtent l="19050" t="0" r="9525" b="0"/>
          <wp:docPr id="3" name="Рисунок 19" descr="GerbTOug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GerbTOug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6F46361" w14:textId="77777777" w:rsidR="003B71BE" w:rsidRPr="00F32994" w:rsidRDefault="003B71BE" w:rsidP="003235B1">
    <w:pPr>
      <w:pStyle w:val="a4"/>
      <w:spacing w:line="360" w:lineRule="exact"/>
      <w:ind w:firstLine="0"/>
      <w:jc w:val="center"/>
      <w:rPr>
        <w:rFonts w:ascii="PT Astra Serif" w:hAnsi="PT Astra Serif"/>
        <w:b/>
        <w:sz w:val="30"/>
      </w:rPr>
    </w:pPr>
    <w:r w:rsidRPr="00F32994">
      <w:rPr>
        <w:rFonts w:ascii="PT Astra Serif" w:hAnsi="PT Astra Serif"/>
        <w:b/>
        <w:sz w:val="30"/>
      </w:rPr>
      <w:t>АДМИНИСТРАЦИЯ ТОМСКОЙ ОБЛАСТИ</w:t>
    </w:r>
  </w:p>
  <w:p w14:paraId="789572E0" w14:textId="77777777" w:rsidR="003B71BE" w:rsidRPr="00F32994" w:rsidRDefault="003B71BE" w:rsidP="003235B1">
    <w:pPr>
      <w:pStyle w:val="a4"/>
      <w:spacing w:before="240"/>
      <w:ind w:firstLine="0"/>
      <w:jc w:val="center"/>
      <w:rPr>
        <w:rFonts w:ascii="PT Astra Serif" w:hAnsi="PT Astra Serif"/>
        <w:b/>
        <w:spacing w:val="20"/>
      </w:rPr>
    </w:pPr>
    <w:r w:rsidRPr="00F32994">
      <w:rPr>
        <w:rFonts w:ascii="PT Astra Serif" w:hAnsi="PT Astra Serif"/>
        <w:b/>
        <w:spacing w:val="20"/>
      </w:rPr>
      <w:t>ПОСТАНОВЛЕНИЕ</w:t>
    </w:r>
  </w:p>
  <w:p w14:paraId="1864F822" w14:textId="77777777" w:rsidR="003B71BE" w:rsidRPr="00E8781E" w:rsidRDefault="003B71BE" w:rsidP="008F4611">
    <w:pPr>
      <w:pStyle w:val="a4"/>
      <w:rPr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974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7611FFC"/>
    <w:multiLevelType w:val="multilevel"/>
    <w:tmpl w:val="96A81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4E4D04"/>
    <w:multiLevelType w:val="hybridMultilevel"/>
    <w:tmpl w:val="696CE5F2"/>
    <w:lvl w:ilvl="0" w:tplc="96C456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08"/>
  <w:drawingGridHorizontalSpacing w:val="14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31"/>
    <w:rsid w:val="00000D6D"/>
    <w:rsid w:val="000011F4"/>
    <w:rsid w:val="000026D7"/>
    <w:rsid w:val="000029EC"/>
    <w:rsid w:val="00002D93"/>
    <w:rsid w:val="00003236"/>
    <w:rsid w:val="000032A4"/>
    <w:rsid w:val="00003ACF"/>
    <w:rsid w:val="00005251"/>
    <w:rsid w:val="0000709E"/>
    <w:rsid w:val="00007D55"/>
    <w:rsid w:val="00010F76"/>
    <w:rsid w:val="000115DE"/>
    <w:rsid w:val="00011745"/>
    <w:rsid w:val="000125A7"/>
    <w:rsid w:val="00012993"/>
    <w:rsid w:val="00012E71"/>
    <w:rsid w:val="00012F4A"/>
    <w:rsid w:val="00012F80"/>
    <w:rsid w:val="00013184"/>
    <w:rsid w:val="000141F4"/>
    <w:rsid w:val="000151A6"/>
    <w:rsid w:val="00015D00"/>
    <w:rsid w:val="00015E9E"/>
    <w:rsid w:val="00015ECB"/>
    <w:rsid w:val="00016D2F"/>
    <w:rsid w:val="00017603"/>
    <w:rsid w:val="0001789B"/>
    <w:rsid w:val="00021F5D"/>
    <w:rsid w:val="00022302"/>
    <w:rsid w:val="00022318"/>
    <w:rsid w:val="00022371"/>
    <w:rsid w:val="00022F9B"/>
    <w:rsid w:val="0002315D"/>
    <w:rsid w:val="000238EC"/>
    <w:rsid w:val="00024AB6"/>
    <w:rsid w:val="00025739"/>
    <w:rsid w:val="00026031"/>
    <w:rsid w:val="000265B0"/>
    <w:rsid w:val="0002666E"/>
    <w:rsid w:val="00026CE5"/>
    <w:rsid w:val="00026E8B"/>
    <w:rsid w:val="0002709B"/>
    <w:rsid w:val="000272B4"/>
    <w:rsid w:val="000278BF"/>
    <w:rsid w:val="00027904"/>
    <w:rsid w:val="00027C3C"/>
    <w:rsid w:val="00031CDE"/>
    <w:rsid w:val="000327C8"/>
    <w:rsid w:val="00032BEC"/>
    <w:rsid w:val="00033076"/>
    <w:rsid w:val="00033CFB"/>
    <w:rsid w:val="00034FCA"/>
    <w:rsid w:val="0003500E"/>
    <w:rsid w:val="0003516D"/>
    <w:rsid w:val="00035471"/>
    <w:rsid w:val="00035925"/>
    <w:rsid w:val="00035D94"/>
    <w:rsid w:val="000360AB"/>
    <w:rsid w:val="00036804"/>
    <w:rsid w:val="00036C5F"/>
    <w:rsid w:val="00036ED2"/>
    <w:rsid w:val="00036F40"/>
    <w:rsid w:val="00037BA0"/>
    <w:rsid w:val="00037BF2"/>
    <w:rsid w:val="00037DF3"/>
    <w:rsid w:val="000405C3"/>
    <w:rsid w:val="00042355"/>
    <w:rsid w:val="00042905"/>
    <w:rsid w:val="00042A9A"/>
    <w:rsid w:val="00042DBB"/>
    <w:rsid w:val="00042E2F"/>
    <w:rsid w:val="00042F2F"/>
    <w:rsid w:val="00043A83"/>
    <w:rsid w:val="00043DE8"/>
    <w:rsid w:val="00043E52"/>
    <w:rsid w:val="000446D1"/>
    <w:rsid w:val="00044CD6"/>
    <w:rsid w:val="00044FB5"/>
    <w:rsid w:val="00044FC2"/>
    <w:rsid w:val="00047166"/>
    <w:rsid w:val="00047BAF"/>
    <w:rsid w:val="00047E86"/>
    <w:rsid w:val="00047ED0"/>
    <w:rsid w:val="00051150"/>
    <w:rsid w:val="00052C6E"/>
    <w:rsid w:val="00052F50"/>
    <w:rsid w:val="000548E9"/>
    <w:rsid w:val="00054A38"/>
    <w:rsid w:val="000552E5"/>
    <w:rsid w:val="00055A93"/>
    <w:rsid w:val="00056462"/>
    <w:rsid w:val="000568E4"/>
    <w:rsid w:val="0005742C"/>
    <w:rsid w:val="000609F4"/>
    <w:rsid w:val="00060F50"/>
    <w:rsid w:val="0006159E"/>
    <w:rsid w:val="00061C33"/>
    <w:rsid w:val="00061E72"/>
    <w:rsid w:val="000622C9"/>
    <w:rsid w:val="00063F5A"/>
    <w:rsid w:val="00064324"/>
    <w:rsid w:val="00064BEC"/>
    <w:rsid w:val="000650FD"/>
    <w:rsid w:val="00065BCB"/>
    <w:rsid w:val="00066776"/>
    <w:rsid w:val="00066818"/>
    <w:rsid w:val="000668DB"/>
    <w:rsid w:val="00066E68"/>
    <w:rsid w:val="00067617"/>
    <w:rsid w:val="0006793C"/>
    <w:rsid w:val="00070DBE"/>
    <w:rsid w:val="00070FD2"/>
    <w:rsid w:val="000719F4"/>
    <w:rsid w:val="00073A30"/>
    <w:rsid w:val="00073DAC"/>
    <w:rsid w:val="000745A7"/>
    <w:rsid w:val="00074A66"/>
    <w:rsid w:val="00075580"/>
    <w:rsid w:val="00077947"/>
    <w:rsid w:val="00077BD5"/>
    <w:rsid w:val="00077CF4"/>
    <w:rsid w:val="000805A8"/>
    <w:rsid w:val="0008112F"/>
    <w:rsid w:val="00081E7A"/>
    <w:rsid w:val="00082088"/>
    <w:rsid w:val="00082D89"/>
    <w:rsid w:val="000831EF"/>
    <w:rsid w:val="0008359D"/>
    <w:rsid w:val="0008553F"/>
    <w:rsid w:val="0008559D"/>
    <w:rsid w:val="00085BF4"/>
    <w:rsid w:val="00085F2E"/>
    <w:rsid w:val="000861CF"/>
    <w:rsid w:val="0008680F"/>
    <w:rsid w:val="0008715F"/>
    <w:rsid w:val="0008730A"/>
    <w:rsid w:val="0008734F"/>
    <w:rsid w:val="00087964"/>
    <w:rsid w:val="000900AC"/>
    <w:rsid w:val="000902E9"/>
    <w:rsid w:val="000904DB"/>
    <w:rsid w:val="00090538"/>
    <w:rsid w:val="00090B05"/>
    <w:rsid w:val="000911D3"/>
    <w:rsid w:val="00091EC0"/>
    <w:rsid w:val="000927F1"/>
    <w:rsid w:val="00092AA3"/>
    <w:rsid w:val="00092C60"/>
    <w:rsid w:val="000930DD"/>
    <w:rsid w:val="0009369A"/>
    <w:rsid w:val="00093701"/>
    <w:rsid w:val="0009373A"/>
    <w:rsid w:val="00093864"/>
    <w:rsid w:val="000939AB"/>
    <w:rsid w:val="00093FF5"/>
    <w:rsid w:val="00094ED7"/>
    <w:rsid w:val="00095C12"/>
    <w:rsid w:val="00096461"/>
    <w:rsid w:val="00096CFE"/>
    <w:rsid w:val="00096F7B"/>
    <w:rsid w:val="000977B6"/>
    <w:rsid w:val="000A07FB"/>
    <w:rsid w:val="000A0E01"/>
    <w:rsid w:val="000A1C4D"/>
    <w:rsid w:val="000A2555"/>
    <w:rsid w:val="000A259D"/>
    <w:rsid w:val="000A262A"/>
    <w:rsid w:val="000A3144"/>
    <w:rsid w:val="000A3DC1"/>
    <w:rsid w:val="000A3FFC"/>
    <w:rsid w:val="000A4A23"/>
    <w:rsid w:val="000A4BA5"/>
    <w:rsid w:val="000A53FE"/>
    <w:rsid w:val="000A6199"/>
    <w:rsid w:val="000A6EAF"/>
    <w:rsid w:val="000A777E"/>
    <w:rsid w:val="000A77A0"/>
    <w:rsid w:val="000A7B25"/>
    <w:rsid w:val="000B02E2"/>
    <w:rsid w:val="000B1BFF"/>
    <w:rsid w:val="000B3205"/>
    <w:rsid w:val="000B3A00"/>
    <w:rsid w:val="000B4831"/>
    <w:rsid w:val="000B4B53"/>
    <w:rsid w:val="000B4D83"/>
    <w:rsid w:val="000B59E2"/>
    <w:rsid w:val="000B5B8F"/>
    <w:rsid w:val="000B6336"/>
    <w:rsid w:val="000B67DF"/>
    <w:rsid w:val="000B6E3B"/>
    <w:rsid w:val="000B6EBE"/>
    <w:rsid w:val="000B6F71"/>
    <w:rsid w:val="000B7D31"/>
    <w:rsid w:val="000B7EAE"/>
    <w:rsid w:val="000C0258"/>
    <w:rsid w:val="000C146E"/>
    <w:rsid w:val="000C1930"/>
    <w:rsid w:val="000C1E51"/>
    <w:rsid w:val="000C21AF"/>
    <w:rsid w:val="000C2D15"/>
    <w:rsid w:val="000C36CA"/>
    <w:rsid w:val="000C37FC"/>
    <w:rsid w:val="000C3FE5"/>
    <w:rsid w:val="000C4436"/>
    <w:rsid w:val="000C4CD6"/>
    <w:rsid w:val="000C50A0"/>
    <w:rsid w:val="000C576A"/>
    <w:rsid w:val="000C604A"/>
    <w:rsid w:val="000C6B6B"/>
    <w:rsid w:val="000C6C89"/>
    <w:rsid w:val="000C70B0"/>
    <w:rsid w:val="000C7561"/>
    <w:rsid w:val="000C75E1"/>
    <w:rsid w:val="000C779C"/>
    <w:rsid w:val="000C7EE5"/>
    <w:rsid w:val="000D0206"/>
    <w:rsid w:val="000D0C49"/>
    <w:rsid w:val="000D1132"/>
    <w:rsid w:val="000D1773"/>
    <w:rsid w:val="000D2076"/>
    <w:rsid w:val="000D2D2C"/>
    <w:rsid w:val="000D34FD"/>
    <w:rsid w:val="000D3D6A"/>
    <w:rsid w:val="000D423F"/>
    <w:rsid w:val="000D42DC"/>
    <w:rsid w:val="000D51FB"/>
    <w:rsid w:val="000D61A3"/>
    <w:rsid w:val="000D6448"/>
    <w:rsid w:val="000D7C80"/>
    <w:rsid w:val="000D7E22"/>
    <w:rsid w:val="000E017C"/>
    <w:rsid w:val="000E01CF"/>
    <w:rsid w:val="000E0828"/>
    <w:rsid w:val="000E1E11"/>
    <w:rsid w:val="000E263F"/>
    <w:rsid w:val="000E2E8A"/>
    <w:rsid w:val="000E3D0D"/>
    <w:rsid w:val="000E4184"/>
    <w:rsid w:val="000E43DB"/>
    <w:rsid w:val="000E5C86"/>
    <w:rsid w:val="000E66EC"/>
    <w:rsid w:val="000F01F0"/>
    <w:rsid w:val="000F05CA"/>
    <w:rsid w:val="000F0D65"/>
    <w:rsid w:val="000F2BDE"/>
    <w:rsid w:val="000F33DD"/>
    <w:rsid w:val="000F3663"/>
    <w:rsid w:val="000F5197"/>
    <w:rsid w:val="000F5998"/>
    <w:rsid w:val="000F60FA"/>
    <w:rsid w:val="000F6368"/>
    <w:rsid w:val="000F661C"/>
    <w:rsid w:val="000F685F"/>
    <w:rsid w:val="000F6E2D"/>
    <w:rsid w:val="000F745B"/>
    <w:rsid w:val="000F78B1"/>
    <w:rsid w:val="000F7E2A"/>
    <w:rsid w:val="000F7EA5"/>
    <w:rsid w:val="000F7EA8"/>
    <w:rsid w:val="0010049D"/>
    <w:rsid w:val="001006E4"/>
    <w:rsid w:val="00100A38"/>
    <w:rsid w:val="00100A69"/>
    <w:rsid w:val="00100C28"/>
    <w:rsid w:val="0010225A"/>
    <w:rsid w:val="00103238"/>
    <w:rsid w:val="00103CF8"/>
    <w:rsid w:val="00103E77"/>
    <w:rsid w:val="0010448A"/>
    <w:rsid w:val="001044CF"/>
    <w:rsid w:val="001051FC"/>
    <w:rsid w:val="0010522C"/>
    <w:rsid w:val="001052CB"/>
    <w:rsid w:val="001060FF"/>
    <w:rsid w:val="00106256"/>
    <w:rsid w:val="00106653"/>
    <w:rsid w:val="00107163"/>
    <w:rsid w:val="001072DD"/>
    <w:rsid w:val="00107DC1"/>
    <w:rsid w:val="00111320"/>
    <w:rsid w:val="001113D3"/>
    <w:rsid w:val="001116A7"/>
    <w:rsid w:val="00111846"/>
    <w:rsid w:val="00111DB7"/>
    <w:rsid w:val="00111E13"/>
    <w:rsid w:val="00111F91"/>
    <w:rsid w:val="00112200"/>
    <w:rsid w:val="00112236"/>
    <w:rsid w:val="0011228E"/>
    <w:rsid w:val="00112524"/>
    <w:rsid w:val="001125F3"/>
    <w:rsid w:val="00112A37"/>
    <w:rsid w:val="00112D2B"/>
    <w:rsid w:val="00112F22"/>
    <w:rsid w:val="00113109"/>
    <w:rsid w:val="001135A8"/>
    <w:rsid w:val="0011437F"/>
    <w:rsid w:val="00115A3F"/>
    <w:rsid w:val="001162B8"/>
    <w:rsid w:val="00116588"/>
    <w:rsid w:val="00116640"/>
    <w:rsid w:val="001166A4"/>
    <w:rsid w:val="001168C2"/>
    <w:rsid w:val="00117926"/>
    <w:rsid w:val="001202C3"/>
    <w:rsid w:val="00120547"/>
    <w:rsid w:val="00121628"/>
    <w:rsid w:val="0012167B"/>
    <w:rsid w:val="00121759"/>
    <w:rsid w:val="0012181D"/>
    <w:rsid w:val="00121824"/>
    <w:rsid w:val="00121C8E"/>
    <w:rsid w:val="00122093"/>
    <w:rsid w:val="001220B3"/>
    <w:rsid w:val="001225E3"/>
    <w:rsid w:val="00123F16"/>
    <w:rsid w:val="001240B2"/>
    <w:rsid w:val="001247DD"/>
    <w:rsid w:val="00124C54"/>
    <w:rsid w:val="00124D1B"/>
    <w:rsid w:val="00125927"/>
    <w:rsid w:val="00125AF7"/>
    <w:rsid w:val="00125E6E"/>
    <w:rsid w:val="0012646A"/>
    <w:rsid w:val="00126CE7"/>
    <w:rsid w:val="00127A72"/>
    <w:rsid w:val="00127B54"/>
    <w:rsid w:val="00127D05"/>
    <w:rsid w:val="00127E8F"/>
    <w:rsid w:val="0013088B"/>
    <w:rsid w:val="00130DCF"/>
    <w:rsid w:val="00131030"/>
    <w:rsid w:val="00131221"/>
    <w:rsid w:val="00131513"/>
    <w:rsid w:val="0013187B"/>
    <w:rsid w:val="00133150"/>
    <w:rsid w:val="00133231"/>
    <w:rsid w:val="00133855"/>
    <w:rsid w:val="001344B5"/>
    <w:rsid w:val="00134BF0"/>
    <w:rsid w:val="00135A5A"/>
    <w:rsid w:val="0013693F"/>
    <w:rsid w:val="00137050"/>
    <w:rsid w:val="0013741E"/>
    <w:rsid w:val="00137BBF"/>
    <w:rsid w:val="00137DDB"/>
    <w:rsid w:val="001406B4"/>
    <w:rsid w:val="001418F0"/>
    <w:rsid w:val="00142A17"/>
    <w:rsid w:val="00142A49"/>
    <w:rsid w:val="00142BC3"/>
    <w:rsid w:val="001438F9"/>
    <w:rsid w:val="00144042"/>
    <w:rsid w:val="00144A57"/>
    <w:rsid w:val="00145161"/>
    <w:rsid w:val="00145464"/>
    <w:rsid w:val="00145F16"/>
    <w:rsid w:val="0014686E"/>
    <w:rsid w:val="00146FD5"/>
    <w:rsid w:val="00147DE2"/>
    <w:rsid w:val="00150448"/>
    <w:rsid w:val="00150DB0"/>
    <w:rsid w:val="0015130B"/>
    <w:rsid w:val="00151520"/>
    <w:rsid w:val="0015165F"/>
    <w:rsid w:val="00151C83"/>
    <w:rsid w:val="00151F5C"/>
    <w:rsid w:val="001521AE"/>
    <w:rsid w:val="001524D1"/>
    <w:rsid w:val="001530EF"/>
    <w:rsid w:val="00153759"/>
    <w:rsid w:val="00153B72"/>
    <w:rsid w:val="001549BB"/>
    <w:rsid w:val="00156511"/>
    <w:rsid w:val="0015658F"/>
    <w:rsid w:val="00160888"/>
    <w:rsid w:val="00160DD5"/>
    <w:rsid w:val="001615DC"/>
    <w:rsid w:val="001618EE"/>
    <w:rsid w:val="001623BC"/>
    <w:rsid w:val="00162977"/>
    <w:rsid w:val="00162F35"/>
    <w:rsid w:val="001631FB"/>
    <w:rsid w:val="00163776"/>
    <w:rsid w:val="0016405E"/>
    <w:rsid w:val="00165DFC"/>
    <w:rsid w:val="0016638A"/>
    <w:rsid w:val="00166566"/>
    <w:rsid w:val="00166FFC"/>
    <w:rsid w:val="0016735D"/>
    <w:rsid w:val="00167BF5"/>
    <w:rsid w:val="00170119"/>
    <w:rsid w:val="0017087A"/>
    <w:rsid w:val="00170AC8"/>
    <w:rsid w:val="00170DA6"/>
    <w:rsid w:val="0017111B"/>
    <w:rsid w:val="00171AED"/>
    <w:rsid w:val="00172A00"/>
    <w:rsid w:val="00172C8D"/>
    <w:rsid w:val="001730B8"/>
    <w:rsid w:val="001732C2"/>
    <w:rsid w:val="0017340E"/>
    <w:rsid w:val="00173619"/>
    <w:rsid w:val="00175251"/>
    <w:rsid w:val="00175C8B"/>
    <w:rsid w:val="00176040"/>
    <w:rsid w:val="001761E2"/>
    <w:rsid w:val="0017762C"/>
    <w:rsid w:val="00177719"/>
    <w:rsid w:val="0018002B"/>
    <w:rsid w:val="00180183"/>
    <w:rsid w:val="0018069C"/>
    <w:rsid w:val="0018092C"/>
    <w:rsid w:val="0018092F"/>
    <w:rsid w:val="00181C2C"/>
    <w:rsid w:val="00183241"/>
    <w:rsid w:val="0018358D"/>
    <w:rsid w:val="0018378D"/>
    <w:rsid w:val="001839E8"/>
    <w:rsid w:val="0018433A"/>
    <w:rsid w:val="001844B1"/>
    <w:rsid w:val="00184C27"/>
    <w:rsid w:val="001852CE"/>
    <w:rsid w:val="00185D9F"/>
    <w:rsid w:val="00186F3B"/>
    <w:rsid w:val="00187D3E"/>
    <w:rsid w:val="00187D98"/>
    <w:rsid w:val="00190589"/>
    <w:rsid w:val="0019273F"/>
    <w:rsid w:val="00192BC2"/>
    <w:rsid w:val="00193B25"/>
    <w:rsid w:val="00193F52"/>
    <w:rsid w:val="001940CC"/>
    <w:rsid w:val="001940D4"/>
    <w:rsid w:val="00194217"/>
    <w:rsid w:val="00194307"/>
    <w:rsid w:val="00194995"/>
    <w:rsid w:val="00195D99"/>
    <w:rsid w:val="00195E9A"/>
    <w:rsid w:val="0019668C"/>
    <w:rsid w:val="0019739F"/>
    <w:rsid w:val="00197738"/>
    <w:rsid w:val="001A0335"/>
    <w:rsid w:val="001A1BFD"/>
    <w:rsid w:val="001A21BF"/>
    <w:rsid w:val="001A2617"/>
    <w:rsid w:val="001A2C25"/>
    <w:rsid w:val="001A2CBA"/>
    <w:rsid w:val="001A2CCE"/>
    <w:rsid w:val="001A2E32"/>
    <w:rsid w:val="001A3026"/>
    <w:rsid w:val="001A34B9"/>
    <w:rsid w:val="001A3583"/>
    <w:rsid w:val="001A3C91"/>
    <w:rsid w:val="001A3FC0"/>
    <w:rsid w:val="001A413A"/>
    <w:rsid w:val="001A4197"/>
    <w:rsid w:val="001A4441"/>
    <w:rsid w:val="001A45DC"/>
    <w:rsid w:val="001A47EE"/>
    <w:rsid w:val="001A4E19"/>
    <w:rsid w:val="001A5401"/>
    <w:rsid w:val="001A5430"/>
    <w:rsid w:val="001A5BAC"/>
    <w:rsid w:val="001A5F9D"/>
    <w:rsid w:val="001A67B6"/>
    <w:rsid w:val="001A6C84"/>
    <w:rsid w:val="001A6FBD"/>
    <w:rsid w:val="001A7741"/>
    <w:rsid w:val="001A77F6"/>
    <w:rsid w:val="001A7A52"/>
    <w:rsid w:val="001B02B2"/>
    <w:rsid w:val="001B054F"/>
    <w:rsid w:val="001B06FC"/>
    <w:rsid w:val="001B1D53"/>
    <w:rsid w:val="001B20D2"/>
    <w:rsid w:val="001B2379"/>
    <w:rsid w:val="001B325B"/>
    <w:rsid w:val="001B3290"/>
    <w:rsid w:val="001B35AA"/>
    <w:rsid w:val="001B564A"/>
    <w:rsid w:val="001B5B13"/>
    <w:rsid w:val="001B6149"/>
    <w:rsid w:val="001B6AB4"/>
    <w:rsid w:val="001B6BE9"/>
    <w:rsid w:val="001B6E20"/>
    <w:rsid w:val="001B6E9F"/>
    <w:rsid w:val="001B6F2C"/>
    <w:rsid w:val="001B6F86"/>
    <w:rsid w:val="001B786E"/>
    <w:rsid w:val="001B7BA2"/>
    <w:rsid w:val="001C0846"/>
    <w:rsid w:val="001C0995"/>
    <w:rsid w:val="001C0E5A"/>
    <w:rsid w:val="001C1511"/>
    <w:rsid w:val="001C203F"/>
    <w:rsid w:val="001C3644"/>
    <w:rsid w:val="001C392F"/>
    <w:rsid w:val="001C3EAB"/>
    <w:rsid w:val="001C4200"/>
    <w:rsid w:val="001C45E7"/>
    <w:rsid w:val="001C4AD0"/>
    <w:rsid w:val="001C4E36"/>
    <w:rsid w:val="001C4F94"/>
    <w:rsid w:val="001C5E7F"/>
    <w:rsid w:val="001C6081"/>
    <w:rsid w:val="001C6B09"/>
    <w:rsid w:val="001C6CB7"/>
    <w:rsid w:val="001C74F2"/>
    <w:rsid w:val="001D0883"/>
    <w:rsid w:val="001D0C7D"/>
    <w:rsid w:val="001D0F20"/>
    <w:rsid w:val="001D1D87"/>
    <w:rsid w:val="001D2B9A"/>
    <w:rsid w:val="001D3323"/>
    <w:rsid w:val="001D3550"/>
    <w:rsid w:val="001D437B"/>
    <w:rsid w:val="001D44AF"/>
    <w:rsid w:val="001D61B3"/>
    <w:rsid w:val="001D62D6"/>
    <w:rsid w:val="001D7B11"/>
    <w:rsid w:val="001E01D5"/>
    <w:rsid w:val="001E026B"/>
    <w:rsid w:val="001E0DC8"/>
    <w:rsid w:val="001E0E9C"/>
    <w:rsid w:val="001E13BB"/>
    <w:rsid w:val="001E1F08"/>
    <w:rsid w:val="001E2AB3"/>
    <w:rsid w:val="001E3572"/>
    <w:rsid w:val="001E362C"/>
    <w:rsid w:val="001E3670"/>
    <w:rsid w:val="001E418B"/>
    <w:rsid w:val="001E4925"/>
    <w:rsid w:val="001E5018"/>
    <w:rsid w:val="001E5245"/>
    <w:rsid w:val="001E5A03"/>
    <w:rsid w:val="001E5BB7"/>
    <w:rsid w:val="001E5BF3"/>
    <w:rsid w:val="001E5C7F"/>
    <w:rsid w:val="001E5C8D"/>
    <w:rsid w:val="001E6256"/>
    <w:rsid w:val="001E6A93"/>
    <w:rsid w:val="001E6D45"/>
    <w:rsid w:val="001E6DFC"/>
    <w:rsid w:val="001E79BF"/>
    <w:rsid w:val="001E7C62"/>
    <w:rsid w:val="001F013F"/>
    <w:rsid w:val="001F0DFD"/>
    <w:rsid w:val="001F1359"/>
    <w:rsid w:val="001F15B8"/>
    <w:rsid w:val="001F163D"/>
    <w:rsid w:val="001F2331"/>
    <w:rsid w:val="001F266E"/>
    <w:rsid w:val="001F2DE3"/>
    <w:rsid w:val="001F3226"/>
    <w:rsid w:val="001F3AD1"/>
    <w:rsid w:val="001F3BD8"/>
    <w:rsid w:val="001F4471"/>
    <w:rsid w:val="001F4714"/>
    <w:rsid w:val="001F4726"/>
    <w:rsid w:val="001F48C2"/>
    <w:rsid w:val="001F4C2E"/>
    <w:rsid w:val="001F5252"/>
    <w:rsid w:val="001F5B1A"/>
    <w:rsid w:val="001F5C3C"/>
    <w:rsid w:val="001F61F3"/>
    <w:rsid w:val="001F6979"/>
    <w:rsid w:val="001F73DF"/>
    <w:rsid w:val="001F7576"/>
    <w:rsid w:val="001F77AC"/>
    <w:rsid w:val="001F7EF7"/>
    <w:rsid w:val="00200134"/>
    <w:rsid w:val="00200E9E"/>
    <w:rsid w:val="00201475"/>
    <w:rsid w:val="00201755"/>
    <w:rsid w:val="00201D4C"/>
    <w:rsid w:val="00202005"/>
    <w:rsid w:val="00202308"/>
    <w:rsid w:val="00202546"/>
    <w:rsid w:val="00202655"/>
    <w:rsid w:val="002028AD"/>
    <w:rsid w:val="00202C8C"/>
    <w:rsid w:val="0020332C"/>
    <w:rsid w:val="002039BC"/>
    <w:rsid w:val="00203B6E"/>
    <w:rsid w:val="00203C64"/>
    <w:rsid w:val="00203E7E"/>
    <w:rsid w:val="00204601"/>
    <w:rsid w:val="002047BF"/>
    <w:rsid w:val="00204C3D"/>
    <w:rsid w:val="00205BF9"/>
    <w:rsid w:val="002067F6"/>
    <w:rsid w:val="00207977"/>
    <w:rsid w:val="00207D18"/>
    <w:rsid w:val="0021083C"/>
    <w:rsid w:val="002115E8"/>
    <w:rsid w:val="00211636"/>
    <w:rsid w:val="002116A4"/>
    <w:rsid w:val="00211CA3"/>
    <w:rsid w:val="00212946"/>
    <w:rsid w:val="00213719"/>
    <w:rsid w:val="002138EC"/>
    <w:rsid w:val="00213DBC"/>
    <w:rsid w:val="0021415F"/>
    <w:rsid w:val="00214930"/>
    <w:rsid w:val="00214CA1"/>
    <w:rsid w:val="00215ACD"/>
    <w:rsid w:val="00215D00"/>
    <w:rsid w:val="00216A05"/>
    <w:rsid w:val="00217C08"/>
    <w:rsid w:val="00220233"/>
    <w:rsid w:val="00221371"/>
    <w:rsid w:val="002213B6"/>
    <w:rsid w:val="00221C49"/>
    <w:rsid w:val="00222E82"/>
    <w:rsid w:val="00222F47"/>
    <w:rsid w:val="002230D7"/>
    <w:rsid w:val="002232A0"/>
    <w:rsid w:val="00223BA6"/>
    <w:rsid w:val="0022438A"/>
    <w:rsid w:val="00224814"/>
    <w:rsid w:val="002253B6"/>
    <w:rsid w:val="00225A78"/>
    <w:rsid w:val="00225E8F"/>
    <w:rsid w:val="00227D6D"/>
    <w:rsid w:val="00230C7E"/>
    <w:rsid w:val="00231B11"/>
    <w:rsid w:val="00232F2A"/>
    <w:rsid w:val="0023341F"/>
    <w:rsid w:val="0023345B"/>
    <w:rsid w:val="00234366"/>
    <w:rsid w:val="0023471E"/>
    <w:rsid w:val="002349F9"/>
    <w:rsid w:val="00234A70"/>
    <w:rsid w:val="00235A44"/>
    <w:rsid w:val="00236826"/>
    <w:rsid w:val="00236BA9"/>
    <w:rsid w:val="00237D31"/>
    <w:rsid w:val="00240150"/>
    <w:rsid w:val="002402F6"/>
    <w:rsid w:val="00240859"/>
    <w:rsid w:val="00240C02"/>
    <w:rsid w:val="002413CF"/>
    <w:rsid w:val="00241624"/>
    <w:rsid w:val="002417D1"/>
    <w:rsid w:val="002418EC"/>
    <w:rsid w:val="0024262A"/>
    <w:rsid w:val="002429C4"/>
    <w:rsid w:val="002432A3"/>
    <w:rsid w:val="00244798"/>
    <w:rsid w:val="002447F7"/>
    <w:rsid w:val="00244944"/>
    <w:rsid w:val="002451F4"/>
    <w:rsid w:val="002453A5"/>
    <w:rsid w:val="0024558A"/>
    <w:rsid w:val="002456B3"/>
    <w:rsid w:val="0024589D"/>
    <w:rsid w:val="00247643"/>
    <w:rsid w:val="002515A0"/>
    <w:rsid w:val="00251F6A"/>
    <w:rsid w:val="002530DD"/>
    <w:rsid w:val="002534DD"/>
    <w:rsid w:val="00253705"/>
    <w:rsid w:val="00253A4D"/>
    <w:rsid w:val="00253C08"/>
    <w:rsid w:val="0025454A"/>
    <w:rsid w:val="00254830"/>
    <w:rsid w:val="00254E93"/>
    <w:rsid w:val="00255002"/>
    <w:rsid w:val="00255914"/>
    <w:rsid w:val="00256115"/>
    <w:rsid w:val="002573B6"/>
    <w:rsid w:val="00257C49"/>
    <w:rsid w:val="0026045D"/>
    <w:rsid w:val="00260830"/>
    <w:rsid w:val="00260A41"/>
    <w:rsid w:val="00260CC0"/>
    <w:rsid w:val="00260E7C"/>
    <w:rsid w:val="00260EDD"/>
    <w:rsid w:val="00262DB3"/>
    <w:rsid w:val="00263054"/>
    <w:rsid w:val="002632A3"/>
    <w:rsid w:val="00264579"/>
    <w:rsid w:val="00264F86"/>
    <w:rsid w:val="00265F7D"/>
    <w:rsid w:val="0026633A"/>
    <w:rsid w:val="00266558"/>
    <w:rsid w:val="002669AC"/>
    <w:rsid w:val="00266A20"/>
    <w:rsid w:val="00266AC4"/>
    <w:rsid w:val="0026716C"/>
    <w:rsid w:val="002674BE"/>
    <w:rsid w:val="00270F16"/>
    <w:rsid w:val="002711C6"/>
    <w:rsid w:val="002715A3"/>
    <w:rsid w:val="00272416"/>
    <w:rsid w:val="0027257D"/>
    <w:rsid w:val="00272DE1"/>
    <w:rsid w:val="00272F06"/>
    <w:rsid w:val="0027394A"/>
    <w:rsid w:val="00274368"/>
    <w:rsid w:val="0027472C"/>
    <w:rsid w:val="00274AB9"/>
    <w:rsid w:val="00275EC0"/>
    <w:rsid w:val="002772DB"/>
    <w:rsid w:val="00277455"/>
    <w:rsid w:val="002776B8"/>
    <w:rsid w:val="0027791E"/>
    <w:rsid w:val="00277DC9"/>
    <w:rsid w:val="00281319"/>
    <w:rsid w:val="00281412"/>
    <w:rsid w:val="0028150E"/>
    <w:rsid w:val="002820CD"/>
    <w:rsid w:val="002824DC"/>
    <w:rsid w:val="002827B9"/>
    <w:rsid w:val="00282904"/>
    <w:rsid w:val="002829E3"/>
    <w:rsid w:val="0028375D"/>
    <w:rsid w:val="002847C7"/>
    <w:rsid w:val="00284ABC"/>
    <w:rsid w:val="00284CCB"/>
    <w:rsid w:val="00284F58"/>
    <w:rsid w:val="00285203"/>
    <w:rsid w:val="0028586C"/>
    <w:rsid w:val="0028588A"/>
    <w:rsid w:val="00285E7E"/>
    <w:rsid w:val="002862E9"/>
    <w:rsid w:val="0028639B"/>
    <w:rsid w:val="00286419"/>
    <w:rsid w:val="00286B6B"/>
    <w:rsid w:val="00286B7F"/>
    <w:rsid w:val="00286DF1"/>
    <w:rsid w:val="0028795C"/>
    <w:rsid w:val="00287BDF"/>
    <w:rsid w:val="00287F92"/>
    <w:rsid w:val="0029028D"/>
    <w:rsid w:val="00290994"/>
    <w:rsid w:val="00290B29"/>
    <w:rsid w:val="00290D79"/>
    <w:rsid w:val="0029145B"/>
    <w:rsid w:val="002919BF"/>
    <w:rsid w:val="00291A7E"/>
    <w:rsid w:val="0029274C"/>
    <w:rsid w:val="00292CB2"/>
    <w:rsid w:val="0029304B"/>
    <w:rsid w:val="00294658"/>
    <w:rsid w:val="002948E2"/>
    <w:rsid w:val="00294FCC"/>
    <w:rsid w:val="00295181"/>
    <w:rsid w:val="0029519F"/>
    <w:rsid w:val="00295BC7"/>
    <w:rsid w:val="00295FB6"/>
    <w:rsid w:val="00297132"/>
    <w:rsid w:val="0029721C"/>
    <w:rsid w:val="00297345"/>
    <w:rsid w:val="0029737D"/>
    <w:rsid w:val="00297486"/>
    <w:rsid w:val="00297798"/>
    <w:rsid w:val="002A00A5"/>
    <w:rsid w:val="002A0B35"/>
    <w:rsid w:val="002A0EC5"/>
    <w:rsid w:val="002A1688"/>
    <w:rsid w:val="002A1948"/>
    <w:rsid w:val="002A1A10"/>
    <w:rsid w:val="002A1FF2"/>
    <w:rsid w:val="002A28E1"/>
    <w:rsid w:val="002A3015"/>
    <w:rsid w:val="002A44F8"/>
    <w:rsid w:val="002A4505"/>
    <w:rsid w:val="002A674A"/>
    <w:rsid w:val="002A707A"/>
    <w:rsid w:val="002A7BDF"/>
    <w:rsid w:val="002A7C18"/>
    <w:rsid w:val="002B04EC"/>
    <w:rsid w:val="002B05BD"/>
    <w:rsid w:val="002B0A67"/>
    <w:rsid w:val="002B0DD4"/>
    <w:rsid w:val="002B1296"/>
    <w:rsid w:val="002B16A6"/>
    <w:rsid w:val="002B2091"/>
    <w:rsid w:val="002B24C3"/>
    <w:rsid w:val="002B32FC"/>
    <w:rsid w:val="002B433E"/>
    <w:rsid w:val="002B4376"/>
    <w:rsid w:val="002B4446"/>
    <w:rsid w:val="002B4E3B"/>
    <w:rsid w:val="002B5314"/>
    <w:rsid w:val="002B5362"/>
    <w:rsid w:val="002B5862"/>
    <w:rsid w:val="002B7463"/>
    <w:rsid w:val="002B7C14"/>
    <w:rsid w:val="002B7F15"/>
    <w:rsid w:val="002C1451"/>
    <w:rsid w:val="002C17F6"/>
    <w:rsid w:val="002C1E84"/>
    <w:rsid w:val="002C25DC"/>
    <w:rsid w:val="002C27FE"/>
    <w:rsid w:val="002C2ABA"/>
    <w:rsid w:val="002C2C0A"/>
    <w:rsid w:val="002C30AA"/>
    <w:rsid w:val="002C3E51"/>
    <w:rsid w:val="002C3EED"/>
    <w:rsid w:val="002C46E8"/>
    <w:rsid w:val="002C4D1D"/>
    <w:rsid w:val="002C5E39"/>
    <w:rsid w:val="002C5F78"/>
    <w:rsid w:val="002C5F9E"/>
    <w:rsid w:val="002C64AD"/>
    <w:rsid w:val="002C6945"/>
    <w:rsid w:val="002C76B7"/>
    <w:rsid w:val="002D0044"/>
    <w:rsid w:val="002D0061"/>
    <w:rsid w:val="002D0BF5"/>
    <w:rsid w:val="002D245E"/>
    <w:rsid w:val="002D2901"/>
    <w:rsid w:val="002D2E16"/>
    <w:rsid w:val="002D3091"/>
    <w:rsid w:val="002D34D2"/>
    <w:rsid w:val="002D3A6B"/>
    <w:rsid w:val="002D3B46"/>
    <w:rsid w:val="002D4293"/>
    <w:rsid w:val="002D5E9E"/>
    <w:rsid w:val="002D6061"/>
    <w:rsid w:val="002D6427"/>
    <w:rsid w:val="002D6C30"/>
    <w:rsid w:val="002D6F5E"/>
    <w:rsid w:val="002D757A"/>
    <w:rsid w:val="002D7E78"/>
    <w:rsid w:val="002E0AA2"/>
    <w:rsid w:val="002E0CEA"/>
    <w:rsid w:val="002E1277"/>
    <w:rsid w:val="002E14D2"/>
    <w:rsid w:val="002E14DE"/>
    <w:rsid w:val="002E1A44"/>
    <w:rsid w:val="002E1EAF"/>
    <w:rsid w:val="002E2836"/>
    <w:rsid w:val="002E2D3E"/>
    <w:rsid w:val="002E302E"/>
    <w:rsid w:val="002E31B5"/>
    <w:rsid w:val="002E3818"/>
    <w:rsid w:val="002E3A1F"/>
    <w:rsid w:val="002E3DB3"/>
    <w:rsid w:val="002E4131"/>
    <w:rsid w:val="002E4B35"/>
    <w:rsid w:val="002E561A"/>
    <w:rsid w:val="002E56F2"/>
    <w:rsid w:val="002E58BC"/>
    <w:rsid w:val="002E60F0"/>
    <w:rsid w:val="002E7061"/>
    <w:rsid w:val="002E7CA1"/>
    <w:rsid w:val="002E7F5D"/>
    <w:rsid w:val="002F0BCD"/>
    <w:rsid w:val="002F19F1"/>
    <w:rsid w:val="002F2448"/>
    <w:rsid w:val="002F2864"/>
    <w:rsid w:val="002F29A5"/>
    <w:rsid w:val="002F303F"/>
    <w:rsid w:val="002F38D8"/>
    <w:rsid w:val="002F3C2F"/>
    <w:rsid w:val="002F3C49"/>
    <w:rsid w:val="002F3C92"/>
    <w:rsid w:val="002F3D9D"/>
    <w:rsid w:val="002F54D5"/>
    <w:rsid w:val="002F5603"/>
    <w:rsid w:val="002F648E"/>
    <w:rsid w:val="002F6714"/>
    <w:rsid w:val="002F6906"/>
    <w:rsid w:val="002F6C7C"/>
    <w:rsid w:val="002F6E09"/>
    <w:rsid w:val="002F6F87"/>
    <w:rsid w:val="002F70C8"/>
    <w:rsid w:val="002F7311"/>
    <w:rsid w:val="003004EC"/>
    <w:rsid w:val="00300B32"/>
    <w:rsid w:val="00302E43"/>
    <w:rsid w:val="00303BB1"/>
    <w:rsid w:val="00303D51"/>
    <w:rsid w:val="00304058"/>
    <w:rsid w:val="00304D80"/>
    <w:rsid w:val="0030514E"/>
    <w:rsid w:val="00305BEA"/>
    <w:rsid w:val="00306E1C"/>
    <w:rsid w:val="003076E2"/>
    <w:rsid w:val="003108A7"/>
    <w:rsid w:val="0031143D"/>
    <w:rsid w:val="00311E16"/>
    <w:rsid w:val="0031219B"/>
    <w:rsid w:val="003133A2"/>
    <w:rsid w:val="00313CB3"/>
    <w:rsid w:val="00313EE3"/>
    <w:rsid w:val="00315868"/>
    <w:rsid w:val="00315D2B"/>
    <w:rsid w:val="003160D2"/>
    <w:rsid w:val="00316185"/>
    <w:rsid w:val="00316452"/>
    <w:rsid w:val="003165BE"/>
    <w:rsid w:val="003168C6"/>
    <w:rsid w:val="00316A8C"/>
    <w:rsid w:val="003176B1"/>
    <w:rsid w:val="003202D7"/>
    <w:rsid w:val="003206D5"/>
    <w:rsid w:val="00320741"/>
    <w:rsid w:val="00320DA6"/>
    <w:rsid w:val="00321214"/>
    <w:rsid w:val="0032133C"/>
    <w:rsid w:val="00322329"/>
    <w:rsid w:val="003225DB"/>
    <w:rsid w:val="003235B1"/>
    <w:rsid w:val="00323D0E"/>
    <w:rsid w:val="00324AA7"/>
    <w:rsid w:val="00325080"/>
    <w:rsid w:val="003260C2"/>
    <w:rsid w:val="00326594"/>
    <w:rsid w:val="00326EF7"/>
    <w:rsid w:val="00327336"/>
    <w:rsid w:val="003277B3"/>
    <w:rsid w:val="00327931"/>
    <w:rsid w:val="003308C1"/>
    <w:rsid w:val="00330BDF"/>
    <w:rsid w:val="0033104E"/>
    <w:rsid w:val="003313B2"/>
    <w:rsid w:val="00331585"/>
    <w:rsid w:val="00332D1C"/>
    <w:rsid w:val="00332F0A"/>
    <w:rsid w:val="00333928"/>
    <w:rsid w:val="00333999"/>
    <w:rsid w:val="00333B45"/>
    <w:rsid w:val="0033421D"/>
    <w:rsid w:val="003342C6"/>
    <w:rsid w:val="00334BBE"/>
    <w:rsid w:val="00334BC4"/>
    <w:rsid w:val="00335934"/>
    <w:rsid w:val="0033713F"/>
    <w:rsid w:val="003373AB"/>
    <w:rsid w:val="003373D4"/>
    <w:rsid w:val="00337617"/>
    <w:rsid w:val="003377CA"/>
    <w:rsid w:val="00337825"/>
    <w:rsid w:val="0033782E"/>
    <w:rsid w:val="00337B59"/>
    <w:rsid w:val="003408FF"/>
    <w:rsid w:val="003410E5"/>
    <w:rsid w:val="00342324"/>
    <w:rsid w:val="003423D1"/>
    <w:rsid w:val="00342C86"/>
    <w:rsid w:val="003433BD"/>
    <w:rsid w:val="003434B1"/>
    <w:rsid w:val="0034490A"/>
    <w:rsid w:val="003453DA"/>
    <w:rsid w:val="00345815"/>
    <w:rsid w:val="00345BAB"/>
    <w:rsid w:val="00346028"/>
    <w:rsid w:val="00346889"/>
    <w:rsid w:val="00346D3E"/>
    <w:rsid w:val="00346E3F"/>
    <w:rsid w:val="0034753B"/>
    <w:rsid w:val="00350006"/>
    <w:rsid w:val="00350102"/>
    <w:rsid w:val="003504C5"/>
    <w:rsid w:val="00350C26"/>
    <w:rsid w:val="003511C9"/>
    <w:rsid w:val="00351782"/>
    <w:rsid w:val="0035195E"/>
    <w:rsid w:val="00351F40"/>
    <w:rsid w:val="00352614"/>
    <w:rsid w:val="00352992"/>
    <w:rsid w:val="00352B23"/>
    <w:rsid w:val="00352F2A"/>
    <w:rsid w:val="0035306B"/>
    <w:rsid w:val="003531B3"/>
    <w:rsid w:val="00353351"/>
    <w:rsid w:val="00353740"/>
    <w:rsid w:val="00353824"/>
    <w:rsid w:val="00353AC4"/>
    <w:rsid w:val="003543EB"/>
    <w:rsid w:val="00354653"/>
    <w:rsid w:val="00355009"/>
    <w:rsid w:val="00355533"/>
    <w:rsid w:val="00355F81"/>
    <w:rsid w:val="00356360"/>
    <w:rsid w:val="00356A8F"/>
    <w:rsid w:val="00356AC0"/>
    <w:rsid w:val="00357364"/>
    <w:rsid w:val="00357BB3"/>
    <w:rsid w:val="003605F8"/>
    <w:rsid w:val="00360AA6"/>
    <w:rsid w:val="003612B1"/>
    <w:rsid w:val="00361874"/>
    <w:rsid w:val="00361948"/>
    <w:rsid w:val="00361CB1"/>
    <w:rsid w:val="00361D12"/>
    <w:rsid w:val="003625EC"/>
    <w:rsid w:val="00362871"/>
    <w:rsid w:val="0036395D"/>
    <w:rsid w:val="00364BC6"/>
    <w:rsid w:val="0036557A"/>
    <w:rsid w:val="00365684"/>
    <w:rsid w:val="00366B2F"/>
    <w:rsid w:val="00366B8D"/>
    <w:rsid w:val="00366CDB"/>
    <w:rsid w:val="00367868"/>
    <w:rsid w:val="00367B71"/>
    <w:rsid w:val="00367C39"/>
    <w:rsid w:val="00370747"/>
    <w:rsid w:val="00370A67"/>
    <w:rsid w:val="0037130A"/>
    <w:rsid w:val="003713C2"/>
    <w:rsid w:val="003720B4"/>
    <w:rsid w:val="00373BCA"/>
    <w:rsid w:val="00373EFD"/>
    <w:rsid w:val="00374ACB"/>
    <w:rsid w:val="00374EF2"/>
    <w:rsid w:val="00375174"/>
    <w:rsid w:val="0037560D"/>
    <w:rsid w:val="00377591"/>
    <w:rsid w:val="00377653"/>
    <w:rsid w:val="00380031"/>
    <w:rsid w:val="00380B7D"/>
    <w:rsid w:val="00380D59"/>
    <w:rsid w:val="00381366"/>
    <w:rsid w:val="00381729"/>
    <w:rsid w:val="00382850"/>
    <w:rsid w:val="00383856"/>
    <w:rsid w:val="00383E98"/>
    <w:rsid w:val="00384F4C"/>
    <w:rsid w:val="00385263"/>
    <w:rsid w:val="00387153"/>
    <w:rsid w:val="003874BE"/>
    <w:rsid w:val="003910F6"/>
    <w:rsid w:val="003917C8"/>
    <w:rsid w:val="00391807"/>
    <w:rsid w:val="00391A09"/>
    <w:rsid w:val="00392026"/>
    <w:rsid w:val="00392528"/>
    <w:rsid w:val="00392789"/>
    <w:rsid w:val="00392B97"/>
    <w:rsid w:val="00392BB3"/>
    <w:rsid w:val="00392CE4"/>
    <w:rsid w:val="0039301D"/>
    <w:rsid w:val="00393E1D"/>
    <w:rsid w:val="00394700"/>
    <w:rsid w:val="00394A17"/>
    <w:rsid w:val="00394CB2"/>
    <w:rsid w:val="00394D86"/>
    <w:rsid w:val="00394D9E"/>
    <w:rsid w:val="003952F2"/>
    <w:rsid w:val="003966F1"/>
    <w:rsid w:val="0039776C"/>
    <w:rsid w:val="00397F80"/>
    <w:rsid w:val="003A00A2"/>
    <w:rsid w:val="003A04F4"/>
    <w:rsid w:val="003A0ABD"/>
    <w:rsid w:val="003A1908"/>
    <w:rsid w:val="003A1AF1"/>
    <w:rsid w:val="003A1B34"/>
    <w:rsid w:val="003A22C5"/>
    <w:rsid w:val="003A2A31"/>
    <w:rsid w:val="003A31BD"/>
    <w:rsid w:val="003A3C1C"/>
    <w:rsid w:val="003A3F45"/>
    <w:rsid w:val="003A4427"/>
    <w:rsid w:val="003A47D9"/>
    <w:rsid w:val="003A4ABA"/>
    <w:rsid w:val="003A5021"/>
    <w:rsid w:val="003A5A17"/>
    <w:rsid w:val="003A6B7E"/>
    <w:rsid w:val="003A6D1A"/>
    <w:rsid w:val="003A6F03"/>
    <w:rsid w:val="003A6FDD"/>
    <w:rsid w:val="003A76CB"/>
    <w:rsid w:val="003B08EA"/>
    <w:rsid w:val="003B0B7B"/>
    <w:rsid w:val="003B0E5F"/>
    <w:rsid w:val="003B132F"/>
    <w:rsid w:val="003B17BB"/>
    <w:rsid w:val="003B17E6"/>
    <w:rsid w:val="003B1E96"/>
    <w:rsid w:val="003B2B3F"/>
    <w:rsid w:val="003B2D40"/>
    <w:rsid w:val="003B6A61"/>
    <w:rsid w:val="003B70F3"/>
    <w:rsid w:val="003B71BE"/>
    <w:rsid w:val="003C0254"/>
    <w:rsid w:val="003C0678"/>
    <w:rsid w:val="003C0C2F"/>
    <w:rsid w:val="003C22B9"/>
    <w:rsid w:val="003C2626"/>
    <w:rsid w:val="003C3004"/>
    <w:rsid w:val="003C3774"/>
    <w:rsid w:val="003C39DB"/>
    <w:rsid w:val="003C3A20"/>
    <w:rsid w:val="003C4281"/>
    <w:rsid w:val="003C4C23"/>
    <w:rsid w:val="003C5A02"/>
    <w:rsid w:val="003C5AB5"/>
    <w:rsid w:val="003C6900"/>
    <w:rsid w:val="003C78AB"/>
    <w:rsid w:val="003C7FE9"/>
    <w:rsid w:val="003D1158"/>
    <w:rsid w:val="003D123D"/>
    <w:rsid w:val="003D1846"/>
    <w:rsid w:val="003D1E4D"/>
    <w:rsid w:val="003D21E3"/>
    <w:rsid w:val="003D2369"/>
    <w:rsid w:val="003D3880"/>
    <w:rsid w:val="003D39F0"/>
    <w:rsid w:val="003D43F9"/>
    <w:rsid w:val="003D4735"/>
    <w:rsid w:val="003D5220"/>
    <w:rsid w:val="003D53C5"/>
    <w:rsid w:val="003D59EA"/>
    <w:rsid w:val="003D603D"/>
    <w:rsid w:val="003D62E3"/>
    <w:rsid w:val="003D64B6"/>
    <w:rsid w:val="003D6A44"/>
    <w:rsid w:val="003D6F01"/>
    <w:rsid w:val="003D7517"/>
    <w:rsid w:val="003E0B27"/>
    <w:rsid w:val="003E0C70"/>
    <w:rsid w:val="003E26B2"/>
    <w:rsid w:val="003E2789"/>
    <w:rsid w:val="003E2B4D"/>
    <w:rsid w:val="003E2BC0"/>
    <w:rsid w:val="003E2C39"/>
    <w:rsid w:val="003E31F9"/>
    <w:rsid w:val="003E3F7C"/>
    <w:rsid w:val="003E45E4"/>
    <w:rsid w:val="003E4D5B"/>
    <w:rsid w:val="003E55C6"/>
    <w:rsid w:val="003E5D50"/>
    <w:rsid w:val="003E62D3"/>
    <w:rsid w:val="003E69DE"/>
    <w:rsid w:val="003E749D"/>
    <w:rsid w:val="003E7AB2"/>
    <w:rsid w:val="003E7BAC"/>
    <w:rsid w:val="003E7C0F"/>
    <w:rsid w:val="003E7CD3"/>
    <w:rsid w:val="003F031F"/>
    <w:rsid w:val="003F06F1"/>
    <w:rsid w:val="003F0858"/>
    <w:rsid w:val="003F0998"/>
    <w:rsid w:val="003F0E17"/>
    <w:rsid w:val="003F1408"/>
    <w:rsid w:val="003F2330"/>
    <w:rsid w:val="003F2843"/>
    <w:rsid w:val="003F2A70"/>
    <w:rsid w:val="003F2E78"/>
    <w:rsid w:val="003F41E0"/>
    <w:rsid w:val="003F422D"/>
    <w:rsid w:val="003F4C53"/>
    <w:rsid w:val="003F5811"/>
    <w:rsid w:val="003F5B8C"/>
    <w:rsid w:val="003F656D"/>
    <w:rsid w:val="003F66C8"/>
    <w:rsid w:val="003F6AFB"/>
    <w:rsid w:val="003F6D50"/>
    <w:rsid w:val="003F711A"/>
    <w:rsid w:val="003F782B"/>
    <w:rsid w:val="003F79CD"/>
    <w:rsid w:val="003F7E90"/>
    <w:rsid w:val="003F7F50"/>
    <w:rsid w:val="00400B30"/>
    <w:rsid w:val="0040167C"/>
    <w:rsid w:val="00401F46"/>
    <w:rsid w:val="0040247C"/>
    <w:rsid w:val="00402831"/>
    <w:rsid w:val="00402CF4"/>
    <w:rsid w:val="00402F60"/>
    <w:rsid w:val="0040376A"/>
    <w:rsid w:val="00403B29"/>
    <w:rsid w:val="00404948"/>
    <w:rsid w:val="00404953"/>
    <w:rsid w:val="00404DD3"/>
    <w:rsid w:val="004054FB"/>
    <w:rsid w:val="004059A2"/>
    <w:rsid w:val="0040661D"/>
    <w:rsid w:val="00407B56"/>
    <w:rsid w:val="00407F22"/>
    <w:rsid w:val="00410F21"/>
    <w:rsid w:val="0041248B"/>
    <w:rsid w:val="00412CD5"/>
    <w:rsid w:val="00413875"/>
    <w:rsid w:val="00413F03"/>
    <w:rsid w:val="00413F24"/>
    <w:rsid w:val="00414066"/>
    <w:rsid w:val="00416D58"/>
    <w:rsid w:val="00417074"/>
    <w:rsid w:val="0041710D"/>
    <w:rsid w:val="004176E2"/>
    <w:rsid w:val="004178D7"/>
    <w:rsid w:val="004204CB"/>
    <w:rsid w:val="004214E4"/>
    <w:rsid w:val="0042168A"/>
    <w:rsid w:val="004219B4"/>
    <w:rsid w:val="00421A9E"/>
    <w:rsid w:val="004222E1"/>
    <w:rsid w:val="00422C53"/>
    <w:rsid w:val="00422E0A"/>
    <w:rsid w:val="00422EA6"/>
    <w:rsid w:val="00423F59"/>
    <w:rsid w:val="004240F7"/>
    <w:rsid w:val="004243DC"/>
    <w:rsid w:val="00424F2B"/>
    <w:rsid w:val="004257A1"/>
    <w:rsid w:val="00425BE0"/>
    <w:rsid w:val="00425FD5"/>
    <w:rsid w:val="00426495"/>
    <w:rsid w:val="0042694E"/>
    <w:rsid w:val="00426982"/>
    <w:rsid w:val="00426A3F"/>
    <w:rsid w:val="00427785"/>
    <w:rsid w:val="0042778E"/>
    <w:rsid w:val="00430403"/>
    <w:rsid w:val="004305A0"/>
    <w:rsid w:val="004305F3"/>
    <w:rsid w:val="00430B91"/>
    <w:rsid w:val="00430FAB"/>
    <w:rsid w:val="00431203"/>
    <w:rsid w:val="00431CF4"/>
    <w:rsid w:val="00432A5C"/>
    <w:rsid w:val="00432B32"/>
    <w:rsid w:val="00433314"/>
    <w:rsid w:val="00433A9D"/>
    <w:rsid w:val="00434841"/>
    <w:rsid w:val="004354FB"/>
    <w:rsid w:val="00435F44"/>
    <w:rsid w:val="00436057"/>
    <w:rsid w:val="00436481"/>
    <w:rsid w:val="004367CA"/>
    <w:rsid w:val="00436E58"/>
    <w:rsid w:val="00437167"/>
    <w:rsid w:val="004371D2"/>
    <w:rsid w:val="00440014"/>
    <w:rsid w:val="00440359"/>
    <w:rsid w:val="0044060A"/>
    <w:rsid w:val="0044102A"/>
    <w:rsid w:val="0044194A"/>
    <w:rsid w:val="0044263E"/>
    <w:rsid w:val="00442CCB"/>
    <w:rsid w:val="00442EF7"/>
    <w:rsid w:val="004437B5"/>
    <w:rsid w:val="004437CF"/>
    <w:rsid w:val="00443FFA"/>
    <w:rsid w:val="00445542"/>
    <w:rsid w:val="00445823"/>
    <w:rsid w:val="00445B19"/>
    <w:rsid w:val="00445CEF"/>
    <w:rsid w:val="0044617C"/>
    <w:rsid w:val="00446265"/>
    <w:rsid w:val="00446512"/>
    <w:rsid w:val="00446563"/>
    <w:rsid w:val="00446905"/>
    <w:rsid w:val="004500B6"/>
    <w:rsid w:val="00450537"/>
    <w:rsid w:val="00450B3E"/>
    <w:rsid w:val="00450E5B"/>
    <w:rsid w:val="004518F2"/>
    <w:rsid w:val="00451B8C"/>
    <w:rsid w:val="00452AB5"/>
    <w:rsid w:val="00452C1A"/>
    <w:rsid w:val="00453D37"/>
    <w:rsid w:val="004549B8"/>
    <w:rsid w:val="00455233"/>
    <w:rsid w:val="00455E57"/>
    <w:rsid w:val="004560EA"/>
    <w:rsid w:val="0045709D"/>
    <w:rsid w:val="00461403"/>
    <w:rsid w:val="0046269E"/>
    <w:rsid w:val="00462F4C"/>
    <w:rsid w:val="004630FD"/>
    <w:rsid w:val="00463320"/>
    <w:rsid w:val="0046353B"/>
    <w:rsid w:val="00463562"/>
    <w:rsid w:val="004642F1"/>
    <w:rsid w:val="00465686"/>
    <w:rsid w:val="00465752"/>
    <w:rsid w:val="004658AB"/>
    <w:rsid w:val="00466572"/>
    <w:rsid w:val="00466CE3"/>
    <w:rsid w:val="00466DB4"/>
    <w:rsid w:val="0046780F"/>
    <w:rsid w:val="004703D1"/>
    <w:rsid w:val="00470FC9"/>
    <w:rsid w:val="0047136C"/>
    <w:rsid w:val="00471481"/>
    <w:rsid w:val="004718ED"/>
    <w:rsid w:val="00471B54"/>
    <w:rsid w:val="00471B61"/>
    <w:rsid w:val="004726E5"/>
    <w:rsid w:val="0047286F"/>
    <w:rsid w:val="0047298B"/>
    <w:rsid w:val="00476643"/>
    <w:rsid w:val="004771FD"/>
    <w:rsid w:val="0047765E"/>
    <w:rsid w:val="004778DB"/>
    <w:rsid w:val="00477C0C"/>
    <w:rsid w:val="004800DE"/>
    <w:rsid w:val="004813C5"/>
    <w:rsid w:val="004820F5"/>
    <w:rsid w:val="00482167"/>
    <w:rsid w:val="00483951"/>
    <w:rsid w:val="00483C0E"/>
    <w:rsid w:val="00483D29"/>
    <w:rsid w:val="00483E3E"/>
    <w:rsid w:val="0048414E"/>
    <w:rsid w:val="00484A5F"/>
    <w:rsid w:val="00485B0C"/>
    <w:rsid w:val="00485F2C"/>
    <w:rsid w:val="004867EA"/>
    <w:rsid w:val="00486AEB"/>
    <w:rsid w:val="00487778"/>
    <w:rsid w:val="00491178"/>
    <w:rsid w:val="0049147F"/>
    <w:rsid w:val="00491E05"/>
    <w:rsid w:val="004929E4"/>
    <w:rsid w:val="00492AA3"/>
    <w:rsid w:val="00493188"/>
    <w:rsid w:val="0049352A"/>
    <w:rsid w:val="00493C8E"/>
    <w:rsid w:val="00494B38"/>
    <w:rsid w:val="00494B6F"/>
    <w:rsid w:val="00494D40"/>
    <w:rsid w:val="004954AF"/>
    <w:rsid w:val="00495C3F"/>
    <w:rsid w:val="00495D7F"/>
    <w:rsid w:val="004965A4"/>
    <w:rsid w:val="00496876"/>
    <w:rsid w:val="00496DB8"/>
    <w:rsid w:val="00497C29"/>
    <w:rsid w:val="004A098A"/>
    <w:rsid w:val="004A0B0D"/>
    <w:rsid w:val="004A0ECA"/>
    <w:rsid w:val="004A10C0"/>
    <w:rsid w:val="004A1206"/>
    <w:rsid w:val="004A1568"/>
    <w:rsid w:val="004A16DC"/>
    <w:rsid w:val="004A18EA"/>
    <w:rsid w:val="004A1900"/>
    <w:rsid w:val="004A198C"/>
    <w:rsid w:val="004A1B76"/>
    <w:rsid w:val="004A1FAC"/>
    <w:rsid w:val="004A2E81"/>
    <w:rsid w:val="004A34C3"/>
    <w:rsid w:val="004A3998"/>
    <w:rsid w:val="004A3DFA"/>
    <w:rsid w:val="004A4CEE"/>
    <w:rsid w:val="004A58DB"/>
    <w:rsid w:val="004A6BA3"/>
    <w:rsid w:val="004A6D9D"/>
    <w:rsid w:val="004A72CF"/>
    <w:rsid w:val="004B09FF"/>
    <w:rsid w:val="004B1F59"/>
    <w:rsid w:val="004B203F"/>
    <w:rsid w:val="004B20B7"/>
    <w:rsid w:val="004B2459"/>
    <w:rsid w:val="004B2650"/>
    <w:rsid w:val="004B2F36"/>
    <w:rsid w:val="004B3208"/>
    <w:rsid w:val="004B3FF4"/>
    <w:rsid w:val="004B4EFC"/>
    <w:rsid w:val="004B5102"/>
    <w:rsid w:val="004B52F6"/>
    <w:rsid w:val="004B5CB3"/>
    <w:rsid w:val="004B5E45"/>
    <w:rsid w:val="004B5F6A"/>
    <w:rsid w:val="004B6B66"/>
    <w:rsid w:val="004B7DB0"/>
    <w:rsid w:val="004C04C9"/>
    <w:rsid w:val="004C081E"/>
    <w:rsid w:val="004C0874"/>
    <w:rsid w:val="004C09CE"/>
    <w:rsid w:val="004C0A20"/>
    <w:rsid w:val="004C0CAC"/>
    <w:rsid w:val="004C1D89"/>
    <w:rsid w:val="004C221D"/>
    <w:rsid w:val="004C2D69"/>
    <w:rsid w:val="004C3292"/>
    <w:rsid w:val="004C3BA6"/>
    <w:rsid w:val="004C3F03"/>
    <w:rsid w:val="004C3FAC"/>
    <w:rsid w:val="004C4A61"/>
    <w:rsid w:val="004C4ACF"/>
    <w:rsid w:val="004C58FC"/>
    <w:rsid w:val="004C5A7A"/>
    <w:rsid w:val="004C5D19"/>
    <w:rsid w:val="004C702B"/>
    <w:rsid w:val="004C7EEB"/>
    <w:rsid w:val="004D09ED"/>
    <w:rsid w:val="004D0C0F"/>
    <w:rsid w:val="004D0C6D"/>
    <w:rsid w:val="004D0C98"/>
    <w:rsid w:val="004D0D64"/>
    <w:rsid w:val="004D10F1"/>
    <w:rsid w:val="004D141C"/>
    <w:rsid w:val="004D150F"/>
    <w:rsid w:val="004D1CAF"/>
    <w:rsid w:val="004D1DA7"/>
    <w:rsid w:val="004D21A6"/>
    <w:rsid w:val="004D2667"/>
    <w:rsid w:val="004D28CA"/>
    <w:rsid w:val="004D4AED"/>
    <w:rsid w:val="004D5268"/>
    <w:rsid w:val="004D5371"/>
    <w:rsid w:val="004D54C6"/>
    <w:rsid w:val="004D597E"/>
    <w:rsid w:val="004D66D5"/>
    <w:rsid w:val="004D6E3C"/>
    <w:rsid w:val="004D727B"/>
    <w:rsid w:val="004D72A1"/>
    <w:rsid w:val="004D7C05"/>
    <w:rsid w:val="004D7E6F"/>
    <w:rsid w:val="004E008A"/>
    <w:rsid w:val="004E1044"/>
    <w:rsid w:val="004E10F3"/>
    <w:rsid w:val="004E1B98"/>
    <w:rsid w:val="004E1DBF"/>
    <w:rsid w:val="004E2324"/>
    <w:rsid w:val="004E2671"/>
    <w:rsid w:val="004E2C0C"/>
    <w:rsid w:val="004E313D"/>
    <w:rsid w:val="004E43BF"/>
    <w:rsid w:val="004E4A1B"/>
    <w:rsid w:val="004E4D2D"/>
    <w:rsid w:val="004E526E"/>
    <w:rsid w:val="004E55F5"/>
    <w:rsid w:val="004E5703"/>
    <w:rsid w:val="004E5ADF"/>
    <w:rsid w:val="004E6444"/>
    <w:rsid w:val="004E6A75"/>
    <w:rsid w:val="004E6CC7"/>
    <w:rsid w:val="004E7168"/>
    <w:rsid w:val="004E7378"/>
    <w:rsid w:val="004E7484"/>
    <w:rsid w:val="004E79FA"/>
    <w:rsid w:val="004F0EF3"/>
    <w:rsid w:val="004F1924"/>
    <w:rsid w:val="004F1EC6"/>
    <w:rsid w:val="004F204B"/>
    <w:rsid w:val="004F215F"/>
    <w:rsid w:val="004F2E80"/>
    <w:rsid w:val="004F326E"/>
    <w:rsid w:val="004F328F"/>
    <w:rsid w:val="004F38AE"/>
    <w:rsid w:val="004F3DD2"/>
    <w:rsid w:val="004F41CC"/>
    <w:rsid w:val="004F548F"/>
    <w:rsid w:val="004F569A"/>
    <w:rsid w:val="004F5BA9"/>
    <w:rsid w:val="004F641A"/>
    <w:rsid w:val="004F6730"/>
    <w:rsid w:val="004F786B"/>
    <w:rsid w:val="005003A5"/>
    <w:rsid w:val="00500443"/>
    <w:rsid w:val="00500628"/>
    <w:rsid w:val="00500631"/>
    <w:rsid w:val="00500D90"/>
    <w:rsid w:val="00501199"/>
    <w:rsid w:val="005014AE"/>
    <w:rsid w:val="00501C04"/>
    <w:rsid w:val="00502808"/>
    <w:rsid w:val="00502CE9"/>
    <w:rsid w:val="00503A54"/>
    <w:rsid w:val="005042DB"/>
    <w:rsid w:val="0050453D"/>
    <w:rsid w:val="005045D6"/>
    <w:rsid w:val="00504A17"/>
    <w:rsid w:val="00504A64"/>
    <w:rsid w:val="00504CBF"/>
    <w:rsid w:val="00505330"/>
    <w:rsid w:val="00505846"/>
    <w:rsid w:val="0050596C"/>
    <w:rsid w:val="0050628E"/>
    <w:rsid w:val="005067D9"/>
    <w:rsid w:val="00506C85"/>
    <w:rsid w:val="00506D92"/>
    <w:rsid w:val="00506F00"/>
    <w:rsid w:val="00507410"/>
    <w:rsid w:val="00507764"/>
    <w:rsid w:val="00507E9F"/>
    <w:rsid w:val="00510067"/>
    <w:rsid w:val="00510CD8"/>
    <w:rsid w:val="00510D3F"/>
    <w:rsid w:val="005110D1"/>
    <w:rsid w:val="00511584"/>
    <w:rsid w:val="00512102"/>
    <w:rsid w:val="00512DFE"/>
    <w:rsid w:val="005131B1"/>
    <w:rsid w:val="00513471"/>
    <w:rsid w:val="0051419B"/>
    <w:rsid w:val="0051442D"/>
    <w:rsid w:val="0051587B"/>
    <w:rsid w:val="005178F6"/>
    <w:rsid w:val="00520058"/>
    <w:rsid w:val="005209A5"/>
    <w:rsid w:val="00520DBA"/>
    <w:rsid w:val="00520E29"/>
    <w:rsid w:val="00520E5E"/>
    <w:rsid w:val="005212A3"/>
    <w:rsid w:val="0052162E"/>
    <w:rsid w:val="00521CDF"/>
    <w:rsid w:val="00522224"/>
    <w:rsid w:val="005229D0"/>
    <w:rsid w:val="00523436"/>
    <w:rsid w:val="00523658"/>
    <w:rsid w:val="005239DE"/>
    <w:rsid w:val="005248C4"/>
    <w:rsid w:val="00525AEB"/>
    <w:rsid w:val="005269D7"/>
    <w:rsid w:val="00526B4A"/>
    <w:rsid w:val="00527ABD"/>
    <w:rsid w:val="00527B76"/>
    <w:rsid w:val="00527D7A"/>
    <w:rsid w:val="00530222"/>
    <w:rsid w:val="0053108E"/>
    <w:rsid w:val="00531DF2"/>
    <w:rsid w:val="00531EC4"/>
    <w:rsid w:val="00534180"/>
    <w:rsid w:val="00534817"/>
    <w:rsid w:val="005351AF"/>
    <w:rsid w:val="0053547B"/>
    <w:rsid w:val="005354DE"/>
    <w:rsid w:val="005357CC"/>
    <w:rsid w:val="00535DA4"/>
    <w:rsid w:val="005362BF"/>
    <w:rsid w:val="00536803"/>
    <w:rsid w:val="005409BC"/>
    <w:rsid w:val="00540D22"/>
    <w:rsid w:val="00541191"/>
    <w:rsid w:val="00541361"/>
    <w:rsid w:val="00542E7F"/>
    <w:rsid w:val="0054327D"/>
    <w:rsid w:val="005435C8"/>
    <w:rsid w:val="005441AB"/>
    <w:rsid w:val="0054427A"/>
    <w:rsid w:val="00544872"/>
    <w:rsid w:val="0054559E"/>
    <w:rsid w:val="005455BB"/>
    <w:rsid w:val="00545A81"/>
    <w:rsid w:val="00546532"/>
    <w:rsid w:val="00546C32"/>
    <w:rsid w:val="00546E04"/>
    <w:rsid w:val="00546F16"/>
    <w:rsid w:val="00547099"/>
    <w:rsid w:val="005470E3"/>
    <w:rsid w:val="005474FC"/>
    <w:rsid w:val="00547D47"/>
    <w:rsid w:val="005504BB"/>
    <w:rsid w:val="00550A44"/>
    <w:rsid w:val="00550C0C"/>
    <w:rsid w:val="005521F5"/>
    <w:rsid w:val="00552ACB"/>
    <w:rsid w:val="0055320F"/>
    <w:rsid w:val="00554547"/>
    <w:rsid w:val="00555CA5"/>
    <w:rsid w:val="00555E33"/>
    <w:rsid w:val="00556195"/>
    <w:rsid w:val="00556230"/>
    <w:rsid w:val="00557995"/>
    <w:rsid w:val="00560054"/>
    <w:rsid w:val="005604AB"/>
    <w:rsid w:val="00560524"/>
    <w:rsid w:val="0056078A"/>
    <w:rsid w:val="005607D7"/>
    <w:rsid w:val="00560878"/>
    <w:rsid w:val="00560B72"/>
    <w:rsid w:val="00560D0C"/>
    <w:rsid w:val="00560D4B"/>
    <w:rsid w:val="00561127"/>
    <w:rsid w:val="0056191E"/>
    <w:rsid w:val="00562E63"/>
    <w:rsid w:val="00562E7E"/>
    <w:rsid w:val="005630CE"/>
    <w:rsid w:val="005631E0"/>
    <w:rsid w:val="005634F1"/>
    <w:rsid w:val="00564DD8"/>
    <w:rsid w:val="00565214"/>
    <w:rsid w:val="005653BB"/>
    <w:rsid w:val="005659B6"/>
    <w:rsid w:val="005660AE"/>
    <w:rsid w:val="00566353"/>
    <w:rsid w:val="00566A8C"/>
    <w:rsid w:val="0056720A"/>
    <w:rsid w:val="005678FB"/>
    <w:rsid w:val="00570A2A"/>
    <w:rsid w:val="00571054"/>
    <w:rsid w:val="00571F1C"/>
    <w:rsid w:val="005728F9"/>
    <w:rsid w:val="00572962"/>
    <w:rsid w:val="00572CBE"/>
    <w:rsid w:val="005730A6"/>
    <w:rsid w:val="00573147"/>
    <w:rsid w:val="0057347A"/>
    <w:rsid w:val="00574998"/>
    <w:rsid w:val="00575216"/>
    <w:rsid w:val="0057553A"/>
    <w:rsid w:val="00575B9A"/>
    <w:rsid w:val="00575D51"/>
    <w:rsid w:val="00576025"/>
    <w:rsid w:val="00576164"/>
    <w:rsid w:val="0057779C"/>
    <w:rsid w:val="00577F9B"/>
    <w:rsid w:val="00580257"/>
    <w:rsid w:val="00580FC5"/>
    <w:rsid w:val="005810FE"/>
    <w:rsid w:val="00581C77"/>
    <w:rsid w:val="00582B69"/>
    <w:rsid w:val="00582DB7"/>
    <w:rsid w:val="00582DDA"/>
    <w:rsid w:val="00583C86"/>
    <w:rsid w:val="00584205"/>
    <w:rsid w:val="00585039"/>
    <w:rsid w:val="005857CE"/>
    <w:rsid w:val="00585F3B"/>
    <w:rsid w:val="00586C72"/>
    <w:rsid w:val="00586E2D"/>
    <w:rsid w:val="00587390"/>
    <w:rsid w:val="0058741B"/>
    <w:rsid w:val="00587C40"/>
    <w:rsid w:val="00587D14"/>
    <w:rsid w:val="005907F9"/>
    <w:rsid w:val="00590C63"/>
    <w:rsid w:val="00591B7C"/>
    <w:rsid w:val="00592CBD"/>
    <w:rsid w:val="00593849"/>
    <w:rsid w:val="00594DD6"/>
    <w:rsid w:val="00594E2D"/>
    <w:rsid w:val="0059531C"/>
    <w:rsid w:val="00595701"/>
    <w:rsid w:val="00595E49"/>
    <w:rsid w:val="00595EA8"/>
    <w:rsid w:val="00596B70"/>
    <w:rsid w:val="0059770F"/>
    <w:rsid w:val="00597E64"/>
    <w:rsid w:val="005A026A"/>
    <w:rsid w:val="005A08BD"/>
    <w:rsid w:val="005A1099"/>
    <w:rsid w:val="005A122D"/>
    <w:rsid w:val="005A1679"/>
    <w:rsid w:val="005A1A24"/>
    <w:rsid w:val="005A1A7D"/>
    <w:rsid w:val="005A23E7"/>
    <w:rsid w:val="005A26C3"/>
    <w:rsid w:val="005A2765"/>
    <w:rsid w:val="005A2DD6"/>
    <w:rsid w:val="005A33F5"/>
    <w:rsid w:val="005A52E4"/>
    <w:rsid w:val="005A531C"/>
    <w:rsid w:val="005A54E2"/>
    <w:rsid w:val="005A6214"/>
    <w:rsid w:val="005A6690"/>
    <w:rsid w:val="005A6FD8"/>
    <w:rsid w:val="005A706A"/>
    <w:rsid w:val="005A757C"/>
    <w:rsid w:val="005B0FEB"/>
    <w:rsid w:val="005B16F4"/>
    <w:rsid w:val="005B1759"/>
    <w:rsid w:val="005B22FB"/>
    <w:rsid w:val="005B24B8"/>
    <w:rsid w:val="005B2AF4"/>
    <w:rsid w:val="005B3451"/>
    <w:rsid w:val="005B40EC"/>
    <w:rsid w:val="005B5538"/>
    <w:rsid w:val="005B56DD"/>
    <w:rsid w:val="005B5867"/>
    <w:rsid w:val="005B5E0B"/>
    <w:rsid w:val="005B6E7B"/>
    <w:rsid w:val="005B74FE"/>
    <w:rsid w:val="005B78A3"/>
    <w:rsid w:val="005C0343"/>
    <w:rsid w:val="005C0526"/>
    <w:rsid w:val="005C05B4"/>
    <w:rsid w:val="005C079C"/>
    <w:rsid w:val="005C07FF"/>
    <w:rsid w:val="005C19F5"/>
    <w:rsid w:val="005C1B29"/>
    <w:rsid w:val="005C1C33"/>
    <w:rsid w:val="005C27CD"/>
    <w:rsid w:val="005C2CBF"/>
    <w:rsid w:val="005C3251"/>
    <w:rsid w:val="005C402D"/>
    <w:rsid w:val="005C4CF2"/>
    <w:rsid w:val="005C5766"/>
    <w:rsid w:val="005C5E48"/>
    <w:rsid w:val="005C5F12"/>
    <w:rsid w:val="005C6224"/>
    <w:rsid w:val="005C64C2"/>
    <w:rsid w:val="005C6573"/>
    <w:rsid w:val="005C7594"/>
    <w:rsid w:val="005C77C5"/>
    <w:rsid w:val="005D0CF0"/>
    <w:rsid w:val="005D0D36"/>
    <w:rsid w:val="005D1095"/>
    <w:rsid w:val="005D1405"/>
    <w:rsid w:val="005D1BB2"/>
    <w:rsid w:val="005D2060"/>
    <w:rsid w:val="005D21F2"/>
    <w:rsid w:val="005D29E4"/>
    <w:rsid w:val="005D2BFE"/>
    <w:rsid w:val="005D2D15"/>
    <w:rsid w:val="005D3D84"/>
    <w:rsid w:val="005D3E6E"/>
    <w:rsid w:val="005D500E"/>
    <w:rsid w:val="005D57CF"/>
    <w:rsid w:val="005D5809"/>
    <w:rsid w:val="005D5B86"/>
    <w:rsid w:val="005D722C"/>
    <w:rsid w:val="005D7FBF"/>
    <w:rsid w:val="005E02B6"/>
    <w:rsid w:val="005E0735"/>
    <w:rsid w:val="005E0C89"/>
    <w:rsid w:val="005E2324"/>
    <w:rsid w:val="005E252D"/>
    <w:rsid w:val="005E2B96"/>
    <w:rsid w:val="005E3AFD"/>
    <w:rsid w:val="005E3EC5"/>
    <w:rsid w:val="005E408C"/>
    <w:rsid w:val="005E4BFD"/>
    <w:rsid w:val="005E53CE"/>
    <w:rsid w:val="005E53E1"/>
    <w:rsid w:val="005E54BF"/>
    <w:rsid w:val="005E5D68"/>
    <w:rsid w:val="005E5F1A"/>
    <w:rsid w:val="005E7FD2"/>
    <w:rsid w:val="005F03C3"/>
    <w:rsid w:val="005F0581"/>
    <w:rsid w:val="005F0900"/>
    <w:rsid w:val="005F0D75"/>
    <w:rsid w:val="005F0F05"/>
    <w:rsid w:val="005F1CAA"/>
    <w:rsid w:val="005F26DD"/>
    <w:rsid w:val="005F37D0"/>
    <w:rsid w:val="005F6288"/>
    <w:rsid w:val="005F6510"/>
    <w:rsid w:val="00600156"/>
    <w:rsid w:val="00600193"/>
    <w:rsid w:val="00601155"/>
    <w:rsid w:val="0060118B"/>
    <w:rsid w:val="00602304"/>
    <w:rsid w:val="00602697"/>
    <w:rsid w:val="006029DE"/>
    <w:rsid w:val="0060336E"/>
    <w:rsid w:val="00603A5F"/>
    <w:rsid w:val="00604061"/>
    <w:rsid w:val="006047A2"/>
    <w:rsid w:val="00604999"/>
    <w:rsid w:val="00604CE0"/>
    <w:rsid w:val="00605B9D"/>
    <w:rsid w:val="00606102"/>
    <w:rsid w:val="0060615C"/>
    <w:rsid w:val="00606EDE"/>
    <w:rsid w:val="00607033"/>
    <w:rsid w:val="006070EC"/>
    <w:rsid w:val="0060756B"/>
    <w:rsid w:val="00607D4B"/>
    <w:rsid w:val="00607DA1"/>
    <w:rsid w:val="006121C2"/>
    <w:rsid w:val="006129DE"/>
    <w:rsid w:val="0061304D"/>
    <w:rsid w:val="006135C1"/>
    <w:rsid w:val="006153B8"/>
    <w:rsid w:val="00615615"/>
    <w:rsid w:val="006160D0"/>
    <w:rsid w:val="00616355"/>
    <w:rsid w:val="00616583"/>
    <w:rsid w:val="006165A3"/>
    <w:rsid w:val="00616833"/>
    <w:rsid w:val="00616A76"/>
    <w:rsid w:val="006170FB"/>
    <w:rsid w:val="0061742B"/>
    <w:rsid w:val="006203F3"/>
    <w:rsid w:val="00620A45"/>
    <w:rsid w:val="00620AA3"/>
    <w:rsid w:val="00621460"/>
    <w:rsid w:val="0062153B"/>
    <w:rsid w:val="00621772"/>
    <w:rsid w:val="00621E66"/>
    <w:rsid w:val="006222A8"/>
    <w:rsid w:val="00622C53"/>
    <w:rsid w:val="00623072"/>
    <w:rsid w:val="00623168"/>
    <w:rsid w:val="00623250"/>
    <w:rsid w:val="006234E5"/>
    <w:rsid w:val="00623A45"/>
    <w:rsid w:val="00624524"/>
    <w:rsid w:val="00624CE4"/>
    <w:rsid w:val="0062527E"/>
    <w:rsid w:val="00625395"/>
    <w:rsid w:val="00625E72"/>
    <w:rsid w:val="00625F1C"/>
    <w:rsid w:val="0062646A"/>
    <w:rsid w:val="006268CD"/>
    <w:rsid w:val="00630159"/>
    <w:rsid w:val="00631916"/>
    <w:rsid w:val="00632E30"/>
    <w:rsid w:val="006334D7"/>
    <w:rsid w:val="006338E1"/>
    <w:rsid w:val="00633925"/>
    <w:rsid w:val="00633DF2"/>
    <w:rsid w:val="00634093"/>
    <w:rsid w:val="0063422C"/>
    <w:rsid w:val="00634D05"/>
    <w:rsid w:val="006356E7"/>
    <w:rsid w:val="0063591D"/>
    <w:rsid w:val="00635E68"/>
    <w:rsid w:val="0063633F"/>
    <w:rsid w:val="00636809"/>
    <w:rsid w:val="0063682F"/>
    <w:rsid w:val="0063707B"/>
    <w:rsid w:val="006370C8"/>
    <w:rsid w:val="00637327"/>
    <w:rsid w:val="00637927"/>
    <w:rsid w:val="00637A31"/>
    <w:rsid w:val="0064060F"/>
    <w:rsid w:val="00640D67"/>
    <w:rsid w:val="00641160"/>
    <w:rsid w:val="006411A3"/>
    <w:rsid w:val="0064129A"/>
    <w:rsid w:val="00641B71"/>
    <w:rsid w:val="0064282C"/>
    <w:rsid w:val="00642850"/>
    <w:rsid w:val="0064356A"/>
    <w:rsid w:val="00643DC9"/>
    <w:rsid w:val="006444CC"/>
    <w:rsid w:val="006452BF"/>
    <w:rsid w:val="00646595"/>
    <w:rsid w:val="0064713E"/>
    <w:rsid w:val="00647F23"/>
    <w:rsid w:val="00650D5E"/>
    <w:rsid w:val="006516FB"/>
    <w:rsid w:val="0065192A"/>
    <w:rsid w:val="00651C7E"/>
    <w:rsid w:val="006521DE"/>
    <w:rsid w:val="00653248"/>
    <w:rsid w:val="00653A7C"/>
    <w:rsid w:val="0065459E"/>
    <w:rsid w:val="00654B31"/>
    <w:rsid w:val="00654C8F"/>
    <w:rsid w:val="00654FD8"/>
    <w:rsid w:val="00655622"/>
    <w:rsid w:val="006557FA"/>
    <w:rsid w:val="00656807"/>
    <w:rsid w:val="006568BA"/>
    <w:rsid w:val="00657C8A"/>
    <w:rsid w:val="00661310"/>
    <w:rsid w:val="00661523"/>
    <w:rsid w:val="006617CB"/>
    <w:rsid w:val="00661FBC"/>
    <w:rsid w:val="00662178"/>
    <w:rsid w:val="00662515"/>
    <w:rsid w:val="0066256D"/>
    <w:rsid w:val="00663499"/>
    <w:rsid w:val="0066354E"/>
    <w:rsid w:val="00663754"/>
    <w:rsid w:val="00663A52"/>
    <w:rsid w:val="006645D4"/>
    <w:rsid w:val="00664973"/>
    <w:rsid w:val="00664A7D"/>
    <w:rsid w:val="00664D41"/>
    <w:rsid w:val="00665381"/>
    <w:rsid w:val="006656B8"/>
    <w:rsid w:val="0066593E"/>
    <w:rsid w:val="0066597F"/>
    <w:rsid w:val="00665CD6"/>
    <w:rsid w:val="006664E6"/>
    <w:rsid w:val="006679FB"/>
    <w:rsid w:val="00670423"/>
    <w:rsid w:val="00670BA6"/>
    <w:rsid w:val="006712ED"/>
    <w:rsid w:val="006713F0"/>
    <w:rsid w:val="00671C54"/>
    <w:rsid w:val="006729E7"/>
    <w:rsid w:val="00673B1E"/>
    <w:rsid w:val="00674FE6"/>
    <w:rsid w:val="00675211"/>
    <w:rsid w:val="00675302"/>
    <w:rsid w:val="0067535E"/>
    <w:rsid w:val="00675E0A"/>
    <w:rsid w:val="006764E3"/>
    <w:rsid w:val="006765B7"/>
    <w:rsid w:val="006766CF"/>
    <w:rsid w:val="00676B94"/>
    <w:rsid w:val="00676E66"/>
    <w:rsid w:val="00677B9A"/>
    <w:rsid w:val="00677C23"/>
    <w:rsid w:val="00677EB6"/>
    <w:rsid w:val="00677F45"/>
    <w:rsid w:val="0068046F"/>
    <w:rsid w:val="00680869"/>
    <w:rsid w:val="006823C2"/>
    <w:rsid w:val="00682930"/>
    <w:rsid w:val="00682E09"/>
    <w:rsid w:val="006832F9"/>
    <w:rsid w:val="00683929"/>
    <w:rsid w:val="00683B5F"/>
    <w:rsid w:val="00683CD0"/>
    <w:rsid w:val="00684BD2"/>
    <w:rsid w:val="00684E51"/>
    <w:rsid w:val="00684ED9"/>
    <w:rsid w:val="00685AFB"/>
    <w:rsid w:val="00685CB2"/>
    <w:rsid w:val="00686E5C"/>
    <w:rsid w:val="00687F1F"/>
    <w:rsid w:val="00690162"/>
    <w:rsid w:val="00690165"/>
    <w:rsid w:val="006908C8"/>
    <w:rsid w:val="006909FC"/>
    <w:rsid w:val="006910C8"/>
    <w:rsid w:val="0069151D"/>
    <w:rsid w:val="00691628"/>
    <w:rsid w:val="0069283B"/>
    <w:rsid w:val="00692D1B"/>
    <w:rsid w:val="00692E4F"/>
    <w:rsid w:val="006935BC"/>
    <w:rsid w:val="0069377B"/>
    <w:rsid w:val="00693AFE"/>
    <w:rsid w:val="0069426C"/>
    <w:rsid w:val="00695818"/>
    <w:rsid w:val="00695AE3"/>
    <w:rsid w:val="00695B50"/>
    <w:rsid w:val="00696150"/>
    <w:rsid w:val="006963E4"/>
    <w:rsid w:val="006964F8"/>
    <w:rsid w:val="006971D8"/>
    <w:rsid w:val="0069736B"/>
    <w:rsid w:val="006976A1"/>
    <w:rsid w:val="00697735"/>
    <w:rsid w:val="00697896"/>
    <w:rsid w:val="006A0D13"/>
    <w:rsid w:val="006A1CB9"/>
    <w:rsid w:val="006A1D9F"/>
    <w:rsid w:val="006A3387"/>
    <w:rsid w:val="006A357C"/>
    <w:rsid w:val="006A35F2"/>
    <w:rsid w:val="006A3774"/>
    <w:rsid w:val="006A42F8"/>
    <w:rsid w:val="006A51DE"/>
    <w:rsid w:val="006A520B"/>
    <w:rsid w:val="006A6796"/>
    <w:rsid w:val="006A6920"/>
    <w:rsid w:val="006A77AC"/>
    <w:rsid w:val="006A7819"/>
    <w:rsid w:val="006A7854"/>
    <w:rsid w:val="006B088B"/>
    <w:rsid w:val="006B1BA3"/>
    <w:rsid w:val="006B1BC5"/>
    <w:rsid w:val="006B1D50"/>
    <w:rsid w:val="006B2373"/>
    <w:rsid w:val="006B2477"/>
    <w:rsid w:val="006B2967"/>
    <w:rsid w:val="006B298E"/>
    <w:rsid w:val="006B299B"/>
    <w:rsid w:val="006B34C8"/>
    <w:rsid w:val="006B37C1"/>
    <w:rsid w:val="006B3E18"/>
    <w:rsid w:val="006B496B"/>
    <w:rsid w:val="006B5329"/>
    <w:rsid w:val="006B58D3"/>
    <w:rsid w:val="006B6047"/>
    <w:rsid w:val="006B7148"/>
    <w:rsid w:val="006B754E"/>
    <w:rsid w:val="006B7FD1"/>
    <w:rsid w:val="006C0525"/>
    <w:rsid w:val="006C1B0A"/>
    <w:rsid w:val="006C227F"/>
    <w:rsid w:val="006C259E"/>
    <w:rsid w:val="006C25D0"/>
    <w:rsid w:val="006C2C28"/>
    <w:rsid w:val="006C38FA"/>
    <w:rsid w:val="006C3ADB"/>
    <w:rsid w:val="006C3E25"/>
    <w:rsid w:val="006C49F7"/>
    <w:rsid w:val="006C4B7A"/>
    <w:rsid w:val="006C4D4E"/>
    <w:rsid w:val="006C519F"/>
    <w:rsid w:val="006C5D4D"/>
    <w:rsid w:val="006C6305"/>
    <w:rsid w:val="006D007F"/>
    <w:rsid w:val="006D0872"/>
    <w:rsid w:val="006D08C2"/>
    <w:rsid w:val="006D0F35"/>
    <w:rsid w:val="006D12F5"/>
    <w:rsid w:val="006D267B"/>
    <w:rsid w:val="006D2895"/>
    <w:rsid w:val="006D312B"/>
    <w:rsid w:val="006D35CF"/>
    <w:rsid w:val="006D3765"/>
    <w:rsid w:val="006D3CD9"/>
    <w:rsid w:val="006D3E73"/>
    <w:rsid w:val="006D52EB"/>
    <w:rsid w:val="006D540F"/>
    <w:rsid w:val="006D59B5"/>
    <w:rsid w:val="006D5D93"/>
    <w:rsid w:val="006D6688"/>
    <w:rsid w:val="006D6932"/>
    <w:rsid w:val="006D6E49"/>
    <w:rsid w:val="006D73AF"/>
    <w:rsid w:val="006D79FD"/>
    <w:rsid w:val="006D7AF6"/>
    <w:rsid w:val="006E0233"/>
    <w:rsid w:val="006E029F"/>
    <w:rsid w:val="006E0528"/>
    <w:rsid w:val="006E058B"/>
    <w:rsid w:val="006E074E"/>
    <w:rsid w:val="006E08CF"/>
    <w:rsid w:val="006E0C5D"/>
    <w:rsid w:val="006E0E7D"/>
    <w:rsid w:val="006E104B"/>
    <w:rsid w:val="006E111B"/>
    <w:rsid w:val="006E12BB"/>
    <w:rsid w:val="006E1566"/>
    <w:rsid w:val="006E1D85"/>
    <w:rsid w:val="006E26CE"/>
    <w:rsid w:val="006E34BA"/>
    <w:rsid w:val="006E41A9"/>
    <w:rsid w:val="006E4C1B"/>
    <w:rsid w:val="006E52D0"/>
    <w:rsid w:val="006E554E"/>
    <w:rsid w:val="006E5728"/>
    <w:rsid w:val="006E59AC"/>
    <w:rsid w:val="006E5C98"/>
    <w:rsid w:val="006E6D29"/>
    <w:rsid w:val="006E70A8"/>
    <w:rsid w:val="006F069B"/>
    <w:rsid w:val="006F0DBB"/>
    <w:rsid w:val="006F0F25"/>
    <w:rsid w:val="006F115C"/>
    <w:rsid w:val="006F1210"/>
    <w:rsid w:val="006F1F36"/>
    <w:rsid w:val="006F20FC"/>
    <w:rsid w:val="006F303F"/>
    <w:rsid w:val="006F37C9"/>
    <w:rsid w:val="006F37F3"/>
    <w:rsid w:val="006F3DAB"/>
    <w:rsid w:val="006F41E7"/>
    <w:rsid w:val="006F43C8"/>
    <w:rsid w:val="006F4FFC"/>
    <w:rsid w:val="006F5D29"/>
    <w:rsid w:val="006F62A8"/>
    <w:rsid w:val="006F64E3"/>
    <w:rsid w:val="006F6F05"/>
    <w:rsid w:val="006F7B4D"/>
    <w:rsid w:val="006F7DE7"/>
    <w:rsid w:val="0070065D"/>
    <w:rsid w:val="007020F8"/>
    <w:rsid w:val="00702AF5"/>
    <w:rsid w:val="00703627"/>
    <w:rsid w:val="00703BC5"/>
    <w:rsid w:val="00703F27"/>
    <w:rsid w:val="00704584"/>
    <w:rsid w:val="00704AD4"/>
    <w:rsid w:val="00704EF0"/>
    <w:rsid w:val="0070619E"/>
    <w:rsid w:val="007061BC"/>
    <w:rsid w:val="00706EE5"/>
    <w:rsid w:val="00707C93"/>
    <w:rsid w:val="00710403"/>
    <w:rsid w:val="0071066D"/>
    <w:rsid w:val="00710F7E"/>
    <w:rsid w:val="00711854"/>
    <w:rsid w:val="007119BB"/>
    <w:rsid w:val="00711C84"/>
    <w:rsid w:val="00713276"/>
    <w:rsid w:val="00713648"/>
    <w:rsid w:val="00713786"/>
    <w:rsid w:val="00713FA4"/>
    <w:rsid w:val="00714392"/>
    <w:rsid w:val="007147C5"/>
    <w:rsid w:val="00715BB1"/>
    <w:rsid w:val="00716756"/>
    <w:rsid w:val="007169E2"/>
    <w:rsid w:val="00717153"/>
    <w:rsid w:val="007175DD"/>
    <w:rsid w:val="0072045F"/>
    <w:rsid w:val="007204AD"/>
    <w:rsid w:val="007205F0"/>
    <w:rsid w:val="00720CE6"/>
    <w:rsid w:val="007210AD"/>
    <w:rsid w:val="00722013"/>
    <w:rsid w:val="00722119"/>
    <w:rsid w:val="00722AA9"/>
    <w:rsid w:val="00723A2E"/>
    <w:rsid w:val="00723B69"/>
    <w:rsid w:val="00723D8E"/>
    <w:rsid w:val="00723DDC"/>
    <w:rsid w:val="007243FC"/>
    <w:rsid w:val="00724596"/>
    <w:rsid w:val="0072475F"/>
    <w:rsid w:val="0072483B"/>
    <w:rsid w:val="00724CD6"/>
    <w:rsid w:val="007254E5"/>
    <w:rsid w:val="00726169"/>
    <w:rsid w:val="00727BFC"/>
    <w:rsid w:val="00727E32"/>
    <w:rsid w:val="007309B0"/>
    <w:rsid w:val="00731326"/>
    <w:rsid w:val="0073167F"/>
    <w:rsid w:val="00731C86"/>
    <w:rsid w:val="007328A7"/>
    <w:rsid w:val="00732D9D"/>
    <w:rsid w:val="007335E9"/>
    <w:rsid w:val="007344CB"/>
    <w:rsid w:val="00735AA8"/>
    <w:rsid w:val="00735B5A"/>
    <w:rsid w:val="007369B6"/>
    <w:rsid w:val="00736C74"/>
    <w:rsid w:val="007372C4"/>
    <w:rsid w:val="007375CE"/>
    <w:rsid w:val="007375E2"/>
    <w:rsid w:val="00737C87"/>
    <w:rsid w:val="007410D9"/>
    <w:rsid w:val="00741B6A"/>
    <w:rsid w:val="00741E09"/>
    <w:rsid w:val="00742779"/>
    <w:rsid w:val="007429F1"/>
    <w:rsid w:val="00742A49"/>
    <w:rsid w:val="00742CD3"/>
    <w:rsid w:val="00742FD1"/>
    <w:rsid w:val="00743E3A"/>
    <w:rsid w:val="007447B2"/>
    <w:rsid w:val="0074516E"/>
    <w:rsid w:val="007458AB"/>
    <w:rsid w:val="00745B40"/>
    <w:rsid w:val="00746778"/>
    <w:rsid w:val="00746A55"/>
    <w:rsid w:val="00746B2C"/>
    <w:rsid w:val="00747215"/>
    <w:rsid w:val="00747241"/>
    <w:rsid w:val="00747835"/>
    <w:rsid w:val="00750E80"/>
    <w:rsid w:val="00752460"/>
    <w:rsid w:val="007526BA"/>
    <w:rsid w:val="007528EB"/>
    <w:rsid w:val="00752E82"/>
    <w:rsid w:val="007533BD"/>
    <w:rsid w:val="00753EE4"/>
    <w:rsid w:val="0075452F"/>
    <w:rsid w:val="00755210"/>
    <w:rsid w:val="0075595D"/>
    <w:rsid w:val="00755BA2"/>
    <w:rsid w:val="0075602D"/>
    <w:rsid w:val="00756834"/>
    <w:rsid w:val="007570C1"/>
    <w:rsid w:val="0075778D"/>
    <w:rsid w:val="00757A1E"/>
    <w:rsid w:val="00757BC2"/>
    <w:rsid w:val="00760241"/>
    <w:rsid w:val="00760949"/>
    <w:rsid w:val="00760A4D"/>
    <w:rsid w:val="00760A94"/>
    <w:rsid w:val="00761ADD"/>
    <w:rsid w:val="00761DA6"/>
    <w:rsid w:val="00761F86"/>
    <w:rsid w:val="00762035"/>
    <w:rsid w:val="0076205F"/>
    <w:rsid w:val="00764799"/>
    <w:rsid w:val="00764BB6"/>
    <w:rsid w:val="00765CA2"/>
    <w:rsid w:val="00766090"/>
    <w:rsid w:val="0076645A"/>
    <w:rsid w:val="0076777B"/>
    <w:rsid w:val="007677B3"/>
    <w:rsid w:val="00767F7A"/>
    <w:rsid w:val="007705BB"/>
    <w:rsid w:val="007705E6"/>
    <w:rsid w:val="007708E0"/>
    <w:rsid w:val="00770D7C"/>
    <w:rsid w:val="00770DA2"/>
    <w:rsid w:val="00771229"/>
    <w:rsid w:val="00771445"/>
    <w:rsid w:val="00771515"/>
    <w:rsid w:val="00771E73"/>
    <w:rsid w:val="00772103"/>
    <w:rsid w:val="007724CF"/>
    <w:rsid w:val="007724F9"/>
    <w:rsid w:val="007736DB"/>
    <w:rsid w:val="00774652"/>
    <w:rsid w:val="00774FB7"/>
    <w:rsid w:val="00775394"/>
    <w:rsid w:val="00776750"/>
    <w:rsid w:val="007771FB"/>
    <w:rsid w:val="00780A07"/>
    <w:rsid w:val="007810EC"/>
    <w:rsid w:val="0078111E"/>
    <w:rsid w:val="007827ED"/>
    <w:rsid w:val="00782AE4"/>
    <w:rsid w:val="007833D5"/>
    <w:rsid w:val="00783C44"/>
    <w:rsid w:val="0078561D"/>
    <w:rsid w:val="007859A3"/>
    <w:rsid w:val="00785CF8"/>
    <w:rsid w:val="00786D77"/>
    <w:rsid w:val="00786FD5"/>
    <w:rsid w:val="007874F1"/>
    <w:rsid w:val="00790371"/>
    <w:rsid w:val="007904D9"/>
    <w:rsid w:val="007909EF"/>
    <w:rsid w:val="00791198"/>
    <w:rsid w:val="00791EC4"/>
    <w:rsid w:val="007926C7"/>
    <w:rsid w:val="007930B2"/>
    <w:rsid w:val="00793216"/>
    <w:rsid w:val="00793533"/>
    <w:rsid w:val="007940E4"/>
    <w:rsid w:val="0079430C"/>
    <w:rsid w:val="00794AEF"/>
    <w:rsid w:val="00795106"/>
    <w:rsid w:val="00795264"/>
    <w:rsid w:val="007956E9"/>
    <w:rsid w:val="00795878"/>
    <w:rsid w:val="00795E99"/>
    <w:rsid w:val="00795F9C"/>
    <w:rsid w:val="0079642A"/>
    <w:rsid w:val="00796810"/>
    <w:rsid w:val="00796FCF"/>
    <w:rsid w:val="00797664"/>
    <w:rsid w:val="007A0112"/>
    <w:rsid w:val="007A0705"/>
    <w:rsid w:val="007A0C1B"/>
    <w:rsid w:val="007A0E97"/>
    <w:rsid w:val="007A1124"/>
    <w:rsid w:val="007A22A8"/>
    <w:rsid w:val="007A2742"/>
    <w:rsid w:val="007A29E7"/>
    <w:rsid w:val="007A2D33"/>
    <w:rsid w:val="007A337E"/>
    <w:rsid w:val="007A37A4"/>
    <w:rsid w:val="007A39C0"/>
    <w:rsid w:val="007A610E"/>
    <w:rsid w:val="007A61EC"/>
    <w:rsid w:val="007A626A"/>
    <w:rsid w:val="007A685D"/>
    <w:rsid w:val="007A68AD"/>
    <w:rsid w:val="007A71F0"/>
    <w:rsid w:val="007A7E09"/>
    <w:rsid w:val="007B0754"/>
    <w:rsid w:val="007B11B2"/>
    <w:rsid w:val="007B1257"/>
    <w:rsid w:val="007B16FD"/>
    <w:rsid w:val="007B2661"/>
    <w:rsid w:val="007B2680"/>
    <w:rsid w:val="007B372F"/>
    <w:rsid w:val="007B392B"/>
    <w:rsid w:val="007B3D2C"/>
    <w:rsid w:val="007B5651"/>
    <w:rsid w:val="007B56EF"/>
    <w:rsid w:val="007B6073"/>
    <w:rsid w:val="007B6336"/>
    <w:rsid w:val="007C0591"/>
    <w:rsid w:val="007C06D5"/>
    <w:rsid w:val="007C0BDE"/>
    <w:rsid w:val="007C0C0D"/>
    <w:rsid w:val="007C0D17"/>
    <w:rsid w:val="007C1A85"/>
    <w:rsid w:val="007C1BED"/>
    <w:rsid w:val="007C2859"/>
    <w:rsid w:val="007C3A21"/>
    <w:rsid w:val="007C4F93"/>
    <w:rsid w:val="007C640B"/>
    <w:rsid w:val="007C693C"/>
    <w:rsid w:val="007C6D16"/>
    <w:rsid w:val="007C6FF7"/>
    <w:rsid w:val="007C78AA"/>
    <w:rsid w:val="007C796D"/>
    <w:rsid w:val="007C79F1"/>
    <w:rsid w:val="007D092D"/>
    <w:rsid w:val="007D0DFE"/>
    <w:rsid w:val="007D2AC7"/>
    <w:rsid w:val="007D351C"/>
    <w:rsid w:val="007D3604"/>
    <w:rsid w:val="007D460A"/>
    <w:rsid w:val="007D466A"/>
    <w:rsid w:val="007D4D1C"/>
    <w:rsid w:val="007D4E8D"/>
    <w:rsid w:val="007D5EC5"/>
    <w:rsid w:val="007D5F35"/>
    <w:rsid w:val="007D62EA"/>
    <w:rsid w:val="007D632A"/>
    <w:rsid w:val="007D67E0"/>
    <w:rsid w:val="007D6AA6"/>
    <w:rsid w:val="007D6EBA"/>
    <w:rsid w:val="007D7084"/>
    <w:rsid w:val="007D70AC"/>
    <w:rsid w:val="007D725C"/>
    <w:rsid w:val="007D760B"/>
    <w:rsid w:val="007D7DF4"/>
    <w:rsid w:val="007D7FBC"/>
    <w:rsid w:val="007E00AF"/>
    <w:rsid w:val="007E029E"/>
    <w:rsid w:val="007E0F7F"/>
    <w:rsid w:val="007E1E83"/>
    <w:rsid w:val="007E3DF9"/>
    <w:rsid w:val="007E4294"/>
    <w:rsid w:val="007E552B"/>
    <w:rsid w:val="007E5829"/>
    <w:rsid w:val="007E5AA0"/>
    <w:rsid w:val="007E7196"/>
    <w:rsid w:val="007E7568"/>
    <w:rsid w:val="007E77C9"/>
    <w:rsid w:val="007E7B2C"/>
    <w:rsid w:val="007F03D4"/>
    <w:rsid w:val="007F0FB7"/>
    <w:rsid w:val="007F1672"/>
    <w:rsid w:val="007F1F1F"/>
    <w:rsid w:val="007F2C2C"/>
    <w:rsid w:val="007F2F3C"/>
    <w:rsid w:val="007F2F4B"/>
    <w:rsid w:val="007F3399"/>
    <w:rsid w:val="007F3D81"/>
    <w:rsid w:val="007F5FC1"/>
    <w:rsid w:val="007F638D"/>
    <w:rsid w:val="007F67A2"/>
    <w:rsid w:val="007F704A"/>
    <w:rsid w:val="007F7B28"/>
    <w:rsid w:val="008006ED"/>
    <w:rsid w:val="00801613"/>
    <w:rsid w:val="00801801"/>
    <w:rsid w:val="00801B2C"/>
    <w:rsid w:val="00801FBB"/>
    <w:rsid w:val="008021E4"/>
    <w:rsid w:val="00802491"/>
    <w:rsid w:val="008030DC"/>
    <w:rsid w:val="008030F9"/>
    <w:rsid w:val="0080333F"/>
    <w:rsid w:val="008034BD"/>
    <w:rsid w:val="008035C2"/>
    <w:rsid w:val="0080414B"/>
    <w:rsid w:val="00804599"/>
    <w:rsid w:val="00804858"/>
    <w:rsid w:val="00804B44"/>
    <w:rsid w:val="008050A5"/>
    <w:rsid w:val="00805A99"/>
    <w:rsid w:val="00805BD7"/>
    <w:rsid w:val="00806589"/>
    <w:rsid w:val="0080681C"/>
    <w:rsid w:val="00806F73"/>
    <w:rsid w:val="0081024C"/>
    <w:rsid w:val="00810961"/>
    <w:rsid w:val="00810FA7"/>
    <w:rsid w:val="00811619"/>
    <w:rsid w:val="00811B97"/>
    <w:rsid w:val="0081249A"/>
    <w:rsid w:val="008127D3"/>
    <w:rsid w:val="00812C0E"/>
    <w:rsid w:val="00812C20"/>
    <w:rsid w:val="00815107"/>
    <w:rsid w:val="008156EB"/>
    <w:rsid w:val="008157EF"/>
    <w:rsid w:val="00815BEB"/>
    <w:rsid w:val="00816955"/>
    <w:rsid w:val="00816B2C"/>
    <w:rsid w:val="00816C52"/>
    <w:rsid w:val="008176D0"/>
    <w:rsid w:val="008179A3"/>
    <w:rsid w:val="008203D6"/>
    <w:rsid w:val="00820BB7"/>
    <w:rsid w:val="008210C2"/>
    <w:rsid w:val="008212F8"/>
    <w:rsid w:val="0082140A"/>
    <w:rsid w:val="008215CC"/>
    <w:rsid w:val="00821EF5"/>
    <w:rsid w:val="00822432"/>
    <w:rsid w:val="00822561"/>
    <w:rsid w:val="00822CF7"/>
    <w:rsid w:val="00822D77"/>
    <w:rsid w:val="00823000"/>
    <w:rsid w:val="00823833"/>
    <w:rsid w:val="00823A58"/>
    <w:rsid w:val="00823D2B"/>
    <w:rsid w:val="00824BBD"/>
    <w:rsid w:val="00825328"/>
    <w:rsid w:val="0082575D"/>
    <w:rsid w:val="00825E91"/>
    <w:rsid w:val="00826E4F"/>
    <w:rsid w:val="0082763E"/>
    <w:rsid w:val="00827900"/>
    <w:rsid w:val="00827962"/>
    <w:rsid w:val="00830858"/>
    <w:rsid w:val="00831572"/>
    <w:rsid w:val="00832B5A"/>
    <w:rsid w:val="00832DC1"/>
    <w:rsid w:val="0083303F"/>
    <w:rsid w:val="0083307E"/>
    <w:rsid w:val="0083333D"/>
    <w:rsid w:val="0083410D"/>
    <w:rsid w:val="008346EA"/>
    <w:rsid w:val="008349B1"/>
    <w:rsid w:val="008349DA"/>
    <w:rsid w:val="00834EB1"/>
    <w:rsid w:val="00835683"/>
    <w:rsid w:val="00835E76"/>
    <w:rsid w:val="008364B7"/>
    <w:rsid w:val="0084091F"/>
    <w:rsid w:val="0084112C"/>
    <w:rsid w:val="0084127E"/>
    <w:rsid w:val="008415D5"/>
    <w:rsid w:val="00841CD8"/>
    <w:rsid w:val="008422B1"/>
    <w:rsid w:val="0084231C"/>
    <w:rsid w:val="00842815"/>
    <w:rsid w:val="00843286"/>
    <w:rsid w:val="00843304"/>
    <w:rsid w:val="00843B0B"/>
    <w:rsid w:val="00843DD2"/>
    <w:rsid w:val="00843E73"/>
    <w:rsid w:val="00844524"/>
    <w:rsid w:val="00844E41"/>
    <w:rsid w:val="00844EA1"/>
    <w:rsid w:val="00845B85"/>
    <w:rsid w:val="00845F0B"/>
    <w:rsid w:val="00846520"/>
    <w:rsid w:val="008468D1"/>
    <w:rsid w:val="00846B00"/>
    <w:rsid w:val="008470C7"/>
    <w:rsid w:val="008470D6"/>
    <w:rsid w:val="00847429"/>
    <w:rsid w:val="008504D0"/>
    <w:rsid w:val="008504D6"/>
    <w:rsid w:val="00850B66"/>
    <w:rsid w:val="00851483"/>
    <w:rsid w:val="00851640"/>
    <w:rsid w:val="00851914"/>
    <w:rsid w:val="00851F36"/>
    <w:rsid w:val="008536A0"/>
    <w:rsid w:val="008539CF"/>
    <w:rsid w:val="008555AF"/>
    <w:rsid w:val="00855624"/>
    <w:rsid w:val="008566E2"/>
    <w:rsid w:val="00856C35"/>
    <w:rsid w:val="00857967"/>
    <w:rsid w:val="00857D28"/>
    <w:rsid w:val="00857E5D"/>
    <w:rsid w:val="00860438"/>
    <w:rsid w:val="0086048E"/>
    <w:rsid w:val="00860C7C"/>
    <w:rsid w:val="00862835"/>
    <w:rsid w:val="00863445"/>
    <w:rsid w:val="00863982"/>
    <w:rsid w:val="00863BA1"/>
    <w:rsid w:val="00864726"/>
    <w:rsid w:val="00864A93"/>
    <w:rsid w:val="00864EF4"/>
    <w:rsid w:val="008653A3"/>
    <w:rsid w:val="00866B99"/>
    <w:rsid w:val="00867025"/>
    <w:rsid w:val="00867CBB"/>
    <w:rsid w:val="00870B39"/>
    <w:rsid w:val="0087144D"/>
    <w:rsid w:val="008717F5"/>
    <w:rsid w:val="0087185E"/>
    <w:rsid w:val="00872C05"/>
    <w:rsid w:val="008733D8"/>
    <w:rsid w:val="00873CBB"/>
    <w:rsid w:val="00873F81"/>
    <w:rsid w:val="008744ED"/>
    <w:rsid w:val="00874C0A"/>
    <w:rsid w:val="00875063"/>
    <w:rsid w:val="008757E8"/>
    <w:rsid w:val="0087661F"/>
    <w:rsid w:val="00877278"/>
    <w:rsid w:val="008772DF"/>
    <w:rsid w:val="008773FD"/>
    <w:rsid w:val="00877EA8"/>
    <w:rsid w:val="0088056B"/>
    <w:rsid w:val="008807FE"/>
    <w:rsid w:val="0088099D"/>
    <w:rsid w:val="00880D90"/>
    <w:rsid w:val="00880E9A"/>
    <w:rsid w:val="00881AF5"/>
    <w:rsid w:val="008824B8"/>
    <w:rsid w:val="00882C2E"/>
    <w:rsid w:val="008833F3"/>
    <w:rsid w:val="00883F7B"/>
    <w:rsid w:val="00884C79"/>
    <w:rsid w:val="008851AC"/>
    <w:rsid w:val="008853C4"/>
    <w:rsid w:val="00885440"/>
    <w:rsid w:val="00886721"/>
    <w:rsid w:val="00886EE0"/>
    <w:rsid w:val="00887BAD"/>
    <w:rsid w:val="00890073"/>
    <w:rsid w:val="008905BB"/>
    <w:rsid w:val="0089095D"/>
    <w:rsid w:val="00890B07"/>
    <w:rsid w:val="008917E3"/>
    <w:rsid w:val="00892387"/>
    <w:rsid w:val="008924B2"/>
    <w:rsid w:val="008930A1"/>
    <w:rsid w:val="00894374"/>
    <w:rsid w:val="008949A0"/>
    <w:rsid w:val="00895267"/>
    <w:rsid w:val="0089598A"/>
    <w:rsid w:val="008959C9"/>
    <w:rsid w:val="00895F60"/>
    <w:rsid w:val="00896DE5"/>
    <w:rsid w:val="00896F5A"/>
    <w:rsid w:val="00897942"/>
    <w:rsid w:val="008A124B"/>
    <w:rsid w:val="008A29CA"/>
    <w:rsid w:val="008A4BE3"/>
    <w:rsid w:val="008A530C"/>
    <w:rsid w:val="008A5BCE"/>
    <w:rsid w:val="008A5F85"/>
    <w:rsid w:val="008A62E8"/>
    <w:rsid w:val="008A6312"/>
    <w:rsid w:val="008A6CE5"/>
    <w:rsid w:val="008A75F0"/>
    <w:rsid w:val="008A7623"/>
    <w:rsid w:val="008A7B59"/>
    <w:rsid w:val="008A7BF0"/>
    <w:rsid w:val="008B00BB"/>
    <w:rsid w:val="008B0888"/>
    <w:rsid w:val="008B0B72"/>
    <w:rsid w:val="008B1561"/>
    <w:rsid w:val="008B18F7"/>
    <w:rsid w:val="008B1A3C"/>
    <w:rsid w:val="008B1E33"/>
    <w:rsid w:val="008B2686"/>
    <w:rsid w:val="008B2F02"/>
    <w:rsid w:val="008B369B"/>
    <w:rsid w:val="008B3750"/>
    <w:rsid w:val="008B3C33"/>
    <w:rsid w:val="008B3F9F"/>
    <w:rsid w:val="008B3FB2"/>
    <w:rsid w:val="008B4428"/>
    <w:rsid w:val="008B44AB"/>
    <w:rsid w:val="008B529C"/>
    <w:rsid w:val="008B669D"/>
    <w:rsid w:val="008B693C"/>
    <w:rsid w:val="008B6CCD"/>
    <w:rsid w:val="008B7185"/>
    <w:rsid w:val="008B733C"/>
    <w:rsid w:val="008B742D"/>
    <w:rsid w:val="008B7506"/>
    <w:rsid w:val="008C08E6"/>
    <w:rsid w:val="008C0EA3"/>
    <w:rsid w:val="008C1139"/>
    <w:rsid w:val="008C15D1"/>
    <w:rsid w:val="008C1B63"/>
    <w:rsid w:val="008C2014"/>
    <w:rsid w:val="008C23A6"/>
    <w:rsid w:val="008C2B3F"/>
    <w:rsid w:val="008C2F6F"/>
    <w:rsid w:val="008C3089"/>
    <w:rsid w:val="008C31E0"/>
    <w:rsid w:val="008C32BF"/>
    <w:rsid w:val="008C3C2B"/>
    <w:rsid w:val="008C4129"/>
    <w:rsid w:val="008C46C6"/>
    <w:rsid w:val="008C531B"/>
    <w:rsid w:val="008C5533"/>
    <w:rsid w:val="008C58C6"/>
    <w:rsid w:val="008C72C2"/>
    <w:rsid w:val="008C7615"/>
    <w:rsid w:val="008C7CD9"/>
    <w:rsid w:val="008D073C"/>
    <w:rsid w:val="008D079C"/>
    <w:rsid w:val="008D1B2B"/>
    <w:rsid w:val="008D25C7"/>
    <w:rsid w:val="008D2BB8"/>
    <w:rsid w:val="008D427E"/>
    <w:rsid w:val="008D4C59"/>
    <w:rsid w:val="008D4D3B"/>
    <w:rsid w:val="008D5D11"/>
    <w:rsid w:val="008D6325"/>
    <w:rsid w:val="008D6E96"/>
    <w:rsid w:val="008D7816"/>
    <w:rsid w:val="008D78EA"/>
    <w:rsid w:val="008D7CEC"/>
    <w:rsid w:val="008D7E4D"/>
    <w:rsid w:val="008D7F17"/>
    <w:rsid w:val="008E0170"/>
    <w:rsid w:val="008E026B"/>
    <w:rsid w:val="008E0F76"/>
    <w:rsid w:val="008E18EA"/>
    <w:rsid w:val="008E1945"/>
    <w:rsid w:val="008E4082"/>
    <w:rsid w:val="008E4A3D"/>
    <w:rsid w:val="008E4ED8"/>
    <w:rsid w:val="008E4FB2"/>
    <w:rsid w:val="008E605F"/>
    <w:rsid w:val="008E6345"/>
    <w:rsid w:val="008E7F59"/>
    <w:rsid w:val="008F0623"/>
    <w:rsid w:val="008F075F"/>
    <w:rsid w:val="008F0B90"/>
    <w:rsid w:val="008F0C0B"/>
    <w:rsid w:val="008F1021"/>
    <w:rsid w:val="008F1061"/>
    <w:rsid w:val="008F3260"/>
    <w:rsid w:val="008F35FA"/>
    <w:rsid w:val="008F3C01"/>
    <w:rsid w:val="008F4611"/>
    <w:rsid w:val="008F4F30"/>
    <w:rsid w:val="008F522F"/>
    <w:rsid w:val="008F60CA"/>
    <w:rsid w:val="008F70F3"/>
    <w:rsid w:val="009006CA"/>
    <w:rsid w:val="0090151E"/>
    <w:rsid w:val="00901C39"/>
    <w:rsid w:val="00901FFC"/>
    <w:rsid w:val="009020F9"/>
    <w:rsid w:val="009032BD"/>
    <w:rsid w:val="00903B77"/>
    <w:rsid w:val="00903D1E"/>
    <w:rsid w:val="00904409"/>
    <w:rsid w:val="0090460E"/>
    <w:rsid w:val="0090637F"/>
    <w:rsid w:val="00906816"/>
    <w:rsid w:val="0090715B"/>
    <w:rsid w:val="00907217"/>
    <w:rsid w:val="00907AB9"/>
    <w:rsid w:val="009106C1"/>
    <w:rsid w:val="00910C64"/>
    <w:rsid w:val="00910FDB"/>
    <w:rsid w:val="009110DB"/>
    <w:rsid w:val="0091198F"/>
    <w:rsid w:val="00911B4B"/>
    <w:rsid w:val="00911CE9"/>
    <w:rsid w:val="0091207E"/>
    <w:rsid w:val="009124DA"/>
    <w:rsid w:val="00912B08"/>
    <w:rsid w:val="009141D1"/>
    <w:rsid w:val="00914C6C"/>
    <w:rsid w:val="00915FBF"/>
    <w:rsid w:val="00916348"/>
    <w:rsid w:val="009167E7"/>
    <w:rsid w:val="009176F2"/>
    <w:rsid w:val="00917A24"/>
    <w:rsid w:val="009213A7"/>
    <w:rsid w:val="00921475"/>
    <w:rsid w:val="00921645"/>
    <w:rsid w:val="0092394E"/>
    <w:rsid w:val="00923BB5"/>
    <w:rsid w:val="00923EC5"/>
    <w:rsid w:val="00924492"/>
    <w:rsid w:val="0092474F"/>
    <w:rsid w:val="00924A55"/>
    <w:rsid w:val="009264A5"/>
    <w:rsid w:val="00926543"/>
    <w:rsid w:val="00926F68"/>
    <w:rsid w:val="00927081"/>
    <w:rsid w:val="0092751B"/>
    <w:rsid w:val="00927C18"/>
    <w:rsid w:val="0093112D"/>
    <w:rsid w:val="009312C0"/>
    <w:rsid w:val="00931568"/>
    <w:rsid w:val="009317AD"/>
    <w:rsid w:val="00931C41"/>
    <w:rsid w:val="009322B3"/>
    <w:rsid w:val="00932CA1"/>
    <w:rsid w:val="0093467F"/>
    <w:rsid w:val="0093480F"/>
    <w:rsid w:val="00935206"/>
    <w:rsid w:val="00935C71"/>
    <w:rsid w:val="009368CD"/>
    <w:rsid w:val="00936FDE"/>
    <w:rsid w:val="009377E7"/>
    <w:rsid w:val="0094041F"/>
    <w:rsid w:val="00940592"/>
    <w:rsid w:val="00940896"/>
    <w:rsid w:val="00941736"/>
    <w:rsid w:val="00941B64"/>
    <w:rsid w:val="00941C2D"/>
    <w:rsid w:val="00941C93"/>
    <w:rsid w:val="009420AE"/>
    <w:rsid w:val="00943FCB"/>
    <w:rsid w:val="00944CD8"/>
    <w:rsid w:val="00944D06"/>
    <w:rsid w:val="00945E18"/>
    <w:rsid w:val="009463CF"/>
    <w:rsid w:val="0094645D"/>
    <w:rsid w:val="00946BC3"/>
    <w:rsid w:val="00946CE4"/>
    <w:rsid w:val="00946FB7"/>
    <w:rsid w:val="00947016"/>
    <w:rsid w:val="009508FF"/>
    <w:rsid w:val="00950B76"/>
    <w:rsid w:val="0095127D"/>
    <w:rsid w:val="00951B1E"/>
    <w:rsid w:val="00951ED3"/>
    <w:rsid w:val="00951FBE"/>
    <w:rsid w:val="00953EBB"/>
    <w:rsid w:val="009541A9"/>
    <w:rsid w:val="0095432E"/>
    <w:rsid w:val="00954737"/>
    <w:rsid w:val="009547D9"/>
    <w:rsid w:val="00954E4B"/>
    <w:rsid w:val="0095699F"/>
    <w:rsid w:val="00956DB6"/>
    <w:rsid w:val="009578EF"/>
    <w:rsid w:val="00960038"/>
    <w:rsid w:val="00960389"/>
    <w:rsid w:val="00960DD3"/>
    <w:rsid w:val="00961071"/>
    <w:rsid w:val="009620E6"/>
    <w:rsid w:val="00962641"/>
    <w:rsid w:val="00962BA2"/>
    <w:rsid w:val="00962C55"/>
    <w:rsid w:val="0096369B"/>
    <w:rsid w:val="0096425C"/>
    <w:rsid w:val="009649F2"/>
    <w:rsid w:val="00964B3D"/>
    <w:rsid w:val="00964B76"/>
    <w:rsid w:val="00965325"/>
    <w:rsid w:val="009655B4"/>
    <w:rsid w:val="00965B41"/>
    <w:rsid w:val="00966945"/>
    <w:rsid w:val="009670AE"/>
    <w:rsid w:val="00967229"/>
    <w:rsid w:val="00967BC5"/>
    <w:rsid w:val="00967D39"/>
    <w:rsid w:val="00970551"/>
    <w:rsid w:val="00970615"/>
    <w:rsid w:val="009709E1"/>
    <w:rsid w:val="00970BC7"/>
    <w:rsid w:val="00971139"/>
    <w:rsid w:val="00971923"/>
    <w:rsid w:val="00971B09"/>
    <w:rsid w:val="00972391"/>
    <w:rsid w:val="0097281F"/>
    <w:rsid w:val="00972963"/>
    <w:rsid w:val="00972D02"/>
    <w:rsid w:val="009733AF"/>
    <w:rsid w:val="009739C6"/>
    <w:rsid w:val="00973AAE"/>
    <w:rsid w:val="00973D69"/>
    <w:rsid w:val="00973EAC"/>
    <w:rsid w:val="009740E8"/>
    <w:rsid w:val="009740EC"/>
    <w:rsid w:val="009747A7"/>
    <w:rsid w:val="00974B93"/>
    <w:rsid w:val="00974E73"/>
    <w:rsid w:val="009754B7"/>
    <w:rsid w:val="009754E4"/>
    <w:rsid w:val="00976A69"/>
    <w:rsid w:val="00976FC9"/>
    <w:rsid w:val="009773AF"/>
    <w:rsid w:val="0097783A"/>
    <w:rsid w:val="00980071"/>
    <w:rsid w:val="00980598"/>
    <w:rsid w:val="00981030"/>
    <w:rsid w:val="00981409"/>
    <w:rsid w:val="00982862"/>
    <w:rsid w:val="0098290D"/>
    <w:rsid w:val="00983DAB"/>
    <w:rsid w:val="00983E2B"/>
    <w:rsid w:val="00984A1C"/>
    <w:rsid w:val="00984D7D"/>
    <w:rsid w:val="0098538D"/>
    <w:rsid w:val="009858F1"/>
    <w:rsid w:val="00985B3D"/>
    <w:rsid w:val="00986504"/>
    <w:rsid w:val="0098729E"/>
    <w:rsid w:val="0099011A"/>
    <w:rsid w:val="00990F5B"/>
    <w:rsid w:val="00991886"/>
    <w:rsid w:val="00992A9E"/>
    <w:rsid w:val="00992AC8"/>
    <w:rsid w:val="00994F9C"/>
    <w:rsid w:val="00995947"/>
    <w:rsid w:val="00995F35"/>
    <w:rsid w:val="009968C0"/>
    <w:rsid w:val="00996943"/>
    <w:rsid w:val="00996C99"/>
    <w:rsid w:val="00996F67"/>
    <w:rsid w:val="009A06AD"/>
    <w:rsid w:val="009A0B35"/>
    <w:rsid w:val="009A1879"/>
    <w:rsid w:val="009A1F83"/>
    <w:rsid w:val="009A25B7"/>
    <w:rsid w:val="009A2C0E"/>
    <w:rsid w:val="009A2F66"/>
    <w:rsid w:val="009A3119"/>
    <w:rsid w:val="009A3917"/>
    <w:rsid w:val="009A3A73"/>
    <w:rsid w:val="009A4399"/>
    <w:rsid w:val="009A43EB"/>
    <w:rsid w:val="009A4DB0"/>
    <w:rsid w:val="009A5725"/>
    <w:rsid w:val="009A6F81"/>
    <w:rsid w:val="009A702D"/>
    <w:rsid w:val="009A745B"/>
    <w:rsid w:val="009A74F3"/>
    <w:rsid w:val="009A794F"/>
    <w:rsid w:val="009A7C13"/>
    <w:rsid w:val="009A7CBB"/>
    <w:rsid w:val="009A7EA7"/>
    <w:rsid w:val="009A7EF2"/>
    <w:rsid w:val="009B11D6"/>
    <w:rsid w:val="009B1291"/>
    <w:rsid w:val="009B144E"/>
    <w:rsid w:val="009B1E14"/>
    <w:rsid w:val="009B2160"/>
    <w:rsid w:val="009B2421"/>
    <w:rsid w:val="009B282F"/>
    <w:rsid w:val="009B2EFC"/>
    <w:rsid w:val="009B3387"/>
    <w:rsid w:val="009B364C"/>
    <w:rsid w:val="009B3DC7"/>
    <w:rsid w:val="009B4AD1"/>
    <w:rsid w:val="009B571B"/>
    <w:rsid w:val="009B57DE"/>
    <w:rsid w:val="009B5E9E"/>
    <w:rsid w:val="009B6E65"/>
    <w:rsid w:val="009B7D81"/>
    <w:rsid w:val="009B7E29"/>
    <w:rsid w:val="009C01B2"/>
    <w:rsid w:val="009C0744"/>
    <w:rsid w:val="009C1DFA"/>
    <w:rsid w:val="009C216B"/>
    <w:rsid w:val="009C3201"/>
    <w:rsid w:val="009C3330"/>
    <w:rsid w:val="009C3E3C"/>
    <w:rsid w:val="009C44A0"/>
    <w:rsid w:val="009C5443"/>
    <w:rsid w:val="009C56EA"/>
    <w:rsid w:val="009C5EA8"/>
    <w:rsid w:val="009C6423"/>
    <w:rsid w:val="009C649C"/>
    <w:rsid w:val="009C6796"/>
    <w:rsid w:val="009C6A3A"/>
    <w:rsid w:val="009C7BE3"/>
    <w:rsid w:val="009C7DE4"/>
    <w:rsid w:val="009D0F00"/>
    <w:rsid w:val="009D0F8C"/>
    <w:rsid w:val="009D1571"/>
    <w:rsid w:val="009D1CB5"/>
    <w:rsid w:val="009D2AF2"/>
    <w:rsid w:val="009D3141"/>
    <w:rsid w:val="009D3448"/>
    <w:rsid w:val="009D3A00"/>
    <w:rsid w:val="009D4455"/>
    <w:rsid w:val="009D4757"/>
    <w:rsid w:val="009D4C41"/>
    <w:rsid w:val="009D4DA5"/>
    <w:rsid w:val="009D53E2"/>
    <w:rsid w:val="009D552A"/>
    <w:rsid w:val="009D60A0"/>
    <w:rsid w:val="009D70A0"/>
    <w:rsid w:val="009D7276"/>
    <w:rsid w:val="009D7FEA"/>
    <w:rsid w:val="009E09FB"/>
    <w:rsid w:val="009E0CFB"/>
    <w:rsid w:val="009E0E8F"/>
    <w:rsid w:val="009E1010"/>
    <w:rsid w:val="009E11D6"/>
    <w:rsid w:val="009E1208"/>
    <w:rsid w:val="009E214C"/>
    <w:rsid w:val="009E2472"/>
    <w:rsid w:val="009E2CD7"/>
    <w:rsid w:val="009E3050"/>
    <w:rsid w:val="009E33CA"/>
    <w:rsid w:val="009E3571"/>
    <w:rsid w:val="009E5169"/>
    <w:rsid w:val="009E58F1"/>
    <w:rsid w:val="009E5C05"/>
    <w:rsid w:val="009E5D6C"/>
    <w:rsid w:val="009E75CA"/>
    <w:rsid w:val="009E7ED1"/>
    <w:rsid w:val="009F1134"/>
    <w:rsid w:val="009F138A"/>
    <w:rsid w:val="009F13B2"/>
    <w:rsid w:val="009F1500"/>
    <w:rsid w:val="009F151F"/>
    <w:rsid w:val="009F172A"/>
    <w:rsid w:val="009F19BD"/>
    <w:rsid w:val="009F1AC8"/>
    <w:rsid w:val="009F204E"/>
    <w:rsid w:val="009F22EE"/>
    <w:rsid w:val="009F2A48"/>
    <w:rsid w:val="009F3D46"/>
    <w:rsid w:val="009F3D70"/>
    <w:rsid w:val="009F4077"/>
    <w:rsid w:val="009F4417"/>
    <w:rsid w:val="009F4E42"/>
    <w:rsid w:val="009F6331"/>
    <w:rsid w:val="009F654D"/>
    <w:rsid w:val="009F7601"/>
    <w:rsid w:val="00A0055F"/>
    <w:rsid w:val="00A00767"/>
    <w:rsid w:val="00A0082B"/>
    <w:rsid w:val="00A00892"/>
    <w:rsid w:val="00A0108B"/>
    <w:rsid w:val="00A0118B"/>
    <w:rsid w:val="00A012CA"/>
    <w:rsid w:val="00A014DF"/>
    <w:rsid w:val="00A01F97"/>
    <w:rsid w:val="00A022B6"/>
    <w:rsid w:val="00A03800"/>
    <w:rsid w:val="00A03B1F"/>
    <w:rsid w:val="00A04536"/>
    <w:rsid w:val="00A0492E"/>
    <w:rsid w:val="00A05339"/>
    <w:rsid w:val="00A0537C"/>
    <w:rsid w:val="00A069DE"/>
    <w:rsid w:val="00A1114F"/>
    <w:rsid w:val="00A1163C"/>
    <w:rsid w:val="00A11CD0"/>
    <w:rsid w:val="00A11FED"/>
    <w:rsid w:val="00A13973"/>
    <w:rsid w:val="00A14035"/>
    <w:rsid w:val="00A144EE"/>
    <w:rsid w:val="00A14502"/>
    <w:rsid w:val="00A14E72"/>
    <w:rsid w:val="00A158D5"/>
    <w:rsid w:val="00A15D4E"/>
    <w:rsid w:val="00A16358"/>
    <w:rsid w:val="00A168F2"/>
    <w:rsid w:val="00A169B6"/>
    <w:rsid w:val="00A170FD"/>
    <w:rsid w:val="00A175F2"/>
    <w:rsid w:val="00A209E0"/>
    <w:rsid w:val="00A20FD9"/>
    <w:rsid w:val="00A21536"/>
    <w:rsid w:val="00A215B7"/>
    <w:rsid w:val="00A21D7A"/>
    <w:rsid w:val="00A220C4"/>
    <w:rsid w:val="00A22CAC"/>
    <w:rsid w:val="00A23922"/>
    <w:rsid w:val="00A24DB5"/>
    <w:rsid w:val="00A2500B"/>
    <w:rsid w:val="00A25223"/>
    <w:rsid w:val="00A25BD6"/>
    <w:rsid w:val="00A26962"/>
    <w:rsid w:val="00A26AE7"/>
    <w:rsid w:val="00A27670"/>
    <w:rsid w:val="00A277EE"/>
    <w:rsid w:val="00A27B5C"/>
    <w:rsid w:val="00A27F15"/>
    <w:rsid w:val="00A27FE1"/>
    <w:rsid w:val="00A303B4"/>
    <w:rsid w:val="00A30444"/>
    <w:rsid w:val="00A30A81"/>
    <w:rsid w:val="00A30D52"/>
    <w:rsid w:val="00A30EC1"/>
    <w:rsid w:val="00A31033"/>
    <w:rsid w:val="00A311D0"/>
    <w:rsid w:val="00A31594"/>
    <w:rsid w:val="00A323FF"/>
    <w:rsid w:val="00A324ED"/>
    <w:rsid w:val="00A33143"/>
    <w:rsid w:val="00A332FF"/>
    <w:rsid w:val="00A340F6"/>
    <w:rsid w:val="00A34926"/>
    <w:rsid w:val="00A34999"/>
    <w:rsid w:val="00A350FF"/>
    <w:rsid w:val="00A35729"/>
    <w:rsid w:val="00A3593B"/>
    <w:rsid w:val="00A35BED"/>
    <w:rsid w:val="00A35FD4"/>
    <w:rsid w:val="00A362FE"/>
    <w:rsid w:val="00A365FA"/>
    <w:rsid w:val="00A36685"/>
    <w:rsid w:val="00A36CB6"/>
    <w:rsid w:val="00A3728E"/>
    <w:rsid w:val="00A37293"/>
    <w:rsid w:val="00A37492"/>
    <w:rsid w:val="00A40881"/>
    <w:rsid w:val="00A410FB"/>
    <w:rsid w:val="00A414E2"/>
    <w:rsid w:val="00A41A0E"/>
    <w:rsid w:val="00A41C46"/>
    <w:rsid w:val="00A421C6"/>
    <w:rsid w:val="00A425C7"/>
    <w:rsid w:val="00A42C7B"/>
    <w:rsid w:val="00A44D49"/>
    <w:rsid w:val="00A45F8B"/>
    <w:rsid w:val="00A460AD"/>
    <w:rsid w:val="00A46C37"/>
    <w:rsid w:val="00A46D11"/>
    <w:rsid w:val="00A46E96"/>
    <w:rsid w:val="00A4728B"/>
    <w:rsid w:val="00A47490"/>
    <w:rsid w:val="00A47DBE"/>
    <w:rsid w:val="00A47E05"/>
    <w:rsid w:val="00A5038E"/>
    <w:rsid w:val="00A507F5"/>
    <w:rsid w:val="00A523EF"/>
    <w:rsid w:val="00A529EF"/>
    <w:rsid w:val="00A52A1E"/>
    <w:rsid w:val="00A53738"/>
    <w:rsid w:val="00A54045"/>
    <w:rsid w:val="00A542BC"/>
    <w:rsid w:val="00A5438C"/>
    <w:rsid w:val="00A55406"/>
    <w:rsid w:val="00A55650"/>
    <w:rsid w:val="00A5567E"/>
    <w:rsid w:val="00A55799"/>
    <w:rsid w:val="00A557A5"/>
    <w:rsid w:val="00A55DC8"/>
    <w:rsid w:val="00A564BF"/>
    <w:rsid w:val="00A56540"/>
    <w:rsid w:val="00A57609"/>
    <w:rsid w:val="00A57CFF"/>
    <w:rsid w:val="00A57D5F"/>
    <w:rsid w:val="00A615EB"/>
    <w:rsid w:val="00A61E33"/>
    <w:rsid w:val="00A6228B"/>
    <w:rsid w:val="00A632C2"/>
    <w:rsid w:val="00A634D0"/>
    <w:rsid w:val="00A63973"/>
    <w:rsid w:val="00A6426C"/>
    <w:rsid w:val="00A646BA"/>
    <w:rsid w:val="00A654B3"/>
    <w:rsid w:val="00A6662F"/>
    <w:rsid w:val="00A66E46"/>
    <w:rsid w:val="00A66F08"/>
    <w:rsid w:val="00A671DA"/>
    <w:rsid w:val="00A67B0E"/>
    <w:rsid w:val="00A67BC0"/>
    <w:rsid w:val="00A67CDA"/>
    <w:rsid w:val="00A701CF"/>
    <w:rsid w:val="00A709A9"/>
    <w:rsid w:val="00A70A26"/>
    <w:rsid w:val="00A71319"/>
    <w:rsid w:val="00A713E0"/>
    <w:rsid w:val="00A7219C"/>
    <w:rsid w:val="00A721EA"/>
    <w:rsid w:val="00A72578"/>
    <w:rsid w:val="00A72AD4"/>
    <w:rsid w:val="00A73E75"/>
    <w:rsid w:val="00A7477D"/>
    <w:rsid w:val="00A755D2"/>
    <w:rsid w:val="00A75802"/>
    <w:rsid w:val="00A75921"/>
    <w:rsid w:val="00A766B3"/>
    <w:rsid w:val="00A76BE5"/>
    <w:rsid w:val="00A77098"/>
    <w:rsid w:val="00A77D72"/>
    <w:rsid w:val="00A77E5F"/>
    <w:rsid w:val="00A813EA"/>
    <w:rsid w:val="00A81E46"/>
    <w:rsid w:val="00A82E4F"/>
    <w:rsid w:val="00A8301B"/>
    <w:rsid w:val="00A83455"/>
    <w:rsid w:val="00A842D7"/>
    <w:rsid w:val="00A849C9"/>
    <w:rsid w:val="00A86017"/>
    <w:rsid w:val="00A863DA"/>
    <w:rsid w:val="00A866F3"/>
    <w:rsid w:val="00A86CE5"/>
    <w:rsid w:val="00A86E29"/>
    <w:rsid w:val="00A87037"/>
    <w:rsid w:val="00A8706B"/>
    <w:rsid w:val="00A87B39"/>
    <w:rsid w:val="00A9284A"/>
    <w:rsid w:val="00A9378E"/>
    <w:rsid w:val="00A9656F"/>
    <w:rsid w:val="00A96F44"/>
    <w:rsid w:val="00A97AA7"/>
    <w:rsid w:val="00A97C56"/>
    <w:rsid w:val="00AA04F2"/>
    <w:rsid w:val="00AA06B5"/>
    <w:rsid w:val="00AA0848"/>
    <w:rsid w:val="00AA0DC5"/>
    <w:rsid w:val="00AA0E0E"/>
    <w:rsid w:val="00AA192F"/>
    <w:rsid w:val="00AA1B50"/>
    <w:rsid w:val="00AA1D1C"/>
    <w:rsid w:val="00AA21D8"/>
    <w:rsid w:val="00AA25BC"/>
    <w:rsid w:val="00AA275A"/>
    <w:rsid w:val="00AA295E"/>
    <w:rsid w:val="00AA2CB3"/>
    <w:rsid w:val="00AA3150"/>
    <w:rsid w:val="00AA3151"/>
    <w:rsid w:val="00AA3730"/>
    <w:rsid w:val="00AA3E75"/>
    <w:rsid w:val="00AA4162"/>
    <w:rsid w:val="00AA4753"/>
    <w:rsid w:val="00AA4E5F"/>
    <w:rsid w:val="00AA55C3"/>
    <w:rsid w:val="00AA582A"/>
    <w:rsid w:val="00AA6104"/>
    <w:rsid w:val="00AA69C7"/>
    <w:rsid w:val="00AA742B"/>
    <w:rsid w:val="00AA7455"/>
    <w:rsid w:val="00AA765D"/>
    <w:rsid w:val="00AA7B3A"/>
    <w:rsid w:val="00AB0391"/>
    <w:rsid w:val="00AB05AA"/>
    <w:rsid w:val="00AB14B0"/>
    <w:rsid w:val="00AB15B8"/>
    <w:rsid w:val="00AB16EB"/>
    <w:rsid w:val="00AB2D41"/>
    <w:rsid w:val="00AB3822"/>
    <w:rsid w:val="00AB39B0"/>
    <w:rsid w:val="00AB3A67"/>
    <w:rsid w:val="00AB4725"/>
    <w:rsid w:val="00AB477D"/>
    <w:rsid w:val="00AB486C"/>
    <w:rsid w:val="00AB48ED"/>
    <w:rsid w:val="00AB4FF8"/>
    <w:rsid w:val="00AB552E"/>
    <w:rsid w:val="00AB6049"/>
    <w:rsid w:val="00AB60B2"/>
    <w:rsid w:val="00AB68D2"/>
    <w:rsid w:val="00AB6904"/>
    <w:rsid w:val="00AB72B7"/>
    <w:rsid w:val="00AB7CA5"/>
    <w:rsid w:val="00AC0BA7"/>
    <w:rsid w:val="00AC1A66"/>
    <w:rsid w:val="00AC1AB3"/>
    <w:rsid w:val="00AC21FD"/>
    <w:rsid w:val="00AC2389"/>
    <w:rsid w:val="00AC2829"/>
    <w:rsid w:val="00AC2AA5"/>
    <w:rsid w:val="00AC2F52"/>
    <w:rsid w:val="00AC3CCC"/>
    <w:rsid w:val="00AC4438"/>
    <w:rsid w:val="00AC48D6"/>
    <w:rsid w:val="00AC4DAB"/>
    <w:rsid w:val="00AC4FFE"/>
    <w:rsid w:val="00AC6170"/>
    <w:rsid w:val="00AC6A27"/>
    <w:rsid w:val="00AC6B9A"/>
    <w:rsid w:val="00AC6EE5"/>
    <w:rsid w:val="00AC6FA9"/>
    <w:rsid w:val="00AC7512"/>
    <w:rsid w:val="00AC789C"/>
    <w:rsid w:val="00AC7ECA"/>
    <w:rsid w:val="00AD061C"/>
    <w:rsid w:val="00AD0D5C"/>
    <w:rsid w:val="00AD103F"/>
    <w:rsid w:val="00AD1992"/>
    <w:rsid w:val="00AD1D10"/>
    <w:rsid w:val="00AD1D53"/>
    <w:rsid w:val="00AD2236"/>
    <w:rsid w:val="00AD23F5"/>
    <w:rsid w:val="00AD26FF"/>
    <w:rsid w:val="00AD2716"/>
    <w:rsid w:val="00AD2D53"/>
    <w:rsid w:val="00AD2ED5"/>
    <w:rsid w:val="00AD3167"/>
    <w:rsid w:val="00AD3419"/>
    <w:rsid w:val="00AD41F8"/>
    <w:rsid w:val="00AD4299"/>
    <w:rsid w:val="00AD4C2C"/>
    <w:rsid w:val="00AD5376"/>
    <w:rsid w:val="00AD5EEC"/>
    <w:rsid w:val="00AD5F6A"/>
    <w:rsid w:val="00AD6473"/>
    <w:rsid w:val="00AD6B6C"/>
    <w:rsid w:val="00AD77B1"/>
    <w:rsid w:val="00AE12C7"/>
    <w:rsid w:val="00AE189B"/>
    <w:rsid w:val="00AE1A8E"/>
    <w:rsid w:val="00AE221D"/>
    <w:rsid w:val="00AE2604"/>
    <w:rsid w:val="00AE265E"/>
    <w:rsid w:val="00AE2991"/>
    <w:rsid w:val="00AE349F"/>
    <w:rsid w:val="00AE378E"/>
    <w:rsid w:val="00AE3A63"/>
    <w:rsid w:val="00AE43C9"/>
    <w:rsid w:val="00AE4B56"/>
    <w:rsid w:val="00AE4BC4"/>
    <w:rsid w:val="00AE5614"/>
    <w:rsid w:val="00AE5CD6"/>
    <w:rsid w:val="00AE5F3C"/>
    <w:rsid w:val="00AE7F47"/>
    <w:rsid w:val="00AF027A"/>
    <w:rsid w:val="00AF052A"/>
    <w:rsid w:val="00AF057A"/>
    <w:rsid w:val="00AF07A9"/>
    <w:rsid w:val="00AF197C"/>
    <w:rsid w:val="00AF2A84"/>
    <w:rsid w:val="00AF368B"/>
    <w:rsid w:val="00AF375B"/>
    <w:rsid w:val="00AF3F12"/>
    <w:rsid w:val="00AF4727"/>
    <w:rsid w:val="00AF4F84"/>
    <w:rsid w:val="00AF511D"/>
    <w:rsid w:val="00AF56C1"/>
    <w:rsid w:val="00AF594F"/>
    <w:rsid w:val="00AF7343"/>
    <w:rsid w:val="00B002AF"/>
    <w:rsid w:val="00B0059B"/>
    <w:rsid w:val="00B00C25"/>
    <w:rsid w:val="00B0108E"/>
    <w:rsid w:val="00B01965"/>
    <w:rsid w:val="00B01AF9"/>
    <w:rsid w:val="00B01DA0"/>
    <w:rsid w:val="00B02224"/>
    <w:rsid w:val="00B02524"/>
    <w:rsid w:val="00B02918"/>
    <w:rsid w:val="00B0299B"/>
    <w:rsid w:val="00B02FFA"/>
    <w:rsid w:val="00B041DA"/>
    <w:rsid w:val="00B05686"/>
    <w:rsid w:val="00B0588A"/>
    <w:rsid w:val="00B061D4"/>
    <w:rsid w:val="00B070A9"/>
    <w:rsid w:val="00B07589"/>
    <w:rsid w:val="00B07A96"/>
    <w:rsid w:val="00B07BA1"/>
    <w:rsid w:val="00B10FBC"/>
    <w:rsid w:val="00B11749"/>
    <w:rsid w:val="00B124A2"/>
    <w:rsid w:val="00B12771"/>
    <w:rsid w:val="00B142D8"/>
    <w:rsid w:val="00B155E0"/>
    <w:rsid w:val="00B15C9C"/>
    <w:rsid w:val="00B164F8"/>
    <w:rsid w:val="00B16F36"/>
    <w:rsid w:val="00B1721D"/>
    <w:rsid w:val="00B17B02"/>
    <w:rsid w:val="00B17CF6"/>
    <w:rsid w:val="00B208D8"/>
    <w:rsid w:val="00B20F02"/>
    <w:rsid w:val="00B2118F"/>
    <w:rsid w:val="00B211A7"/>
    <w:rsid w:val="00B2144E"/>
    <w:rsid w:val="00B214BB"/>
    <w:rsid w:val="00B21A2D"/>
    <w:rsid w:val="00B221B3"/>
    <w:rsid w:val="00B22BD1"/>
    <w:rsid w:val="00B231D5"/>
    <w:rsid w:val="00B232B4"/>
    <w:rsid w:val="00B23383"/>
    <w:rsid w:val="00B2369D"/>
    <w:rsid w:val="00B2390E"/>
    <w:rsid w:val="00B2420E"/>
    <w:rsid w:val="00B246CB"/>
    <w:rsid w:val="00B25182"/>
    <w:rsid w:val="00B2531B"/>
    <w:rsid w:val="00B25BBC"/>
    <w:rsid w:val="00B25E0D"/>
    <w:rsid w:val="00B25EA3"/>
    <w:rsid w:val="00B25ECA"/>
    <w:rsid w:val="00B27C15"/>
    <w:rsid w:val="00B27F2E"/>
    <w:rsid w:val="00B3086F"/>
    <w:rsid w:val="00B313E0"/>
    <w:rsid w:val="00B31570"/>
    <w:rsid w:val="00B31699"/>
    <w:rsid w:val="00B32528"/>
    <w:rsid w:val="00B32D34"/>
    <w:rsid w:val="00B330D0"/>
    <w:rsid w:val="00B334CA"/>
    <w:rsid w:val="00B3395F"/>
    <w:rsid w:val="00B33B42"/>
    <w:rsid w:val="00B34064"/>
    <w:rsid w:val="00B34C6A"/>
    <w:rsid w:val="00B34CE0"/>
    <w:rsid w:val="00B34D1C"/>
    <w:rsid w:val="00B34F0B"/>
    <w:rsid w:val="00B354CE"/>
    <w:rsid w:val="00B355ED"/>
    <w:rsid w:val="00B35BD9"/>
    <w:rsid w:val="00B365C1"/>
    <w:rsid w:val="00B36942"/>
    <w:rsid w:val="00B36B5F"/>
    <w:rsid w:val="00B36DA5"/>
    <w:rsid w:val="00B36DB3"/>
    <w:rsid w:val="00B37AA6"/>
    <w:rsid w:val="00B37CDF"/>
    <w:rsid w:val="00B37E1B"/>
    <w:rsid w:val="00B37EA3"/>
    <w:rsid w:val="00B40467"/>
    <w:rsid w:val="00B4079B"/>
    <w:rsid w:val="00B40CDF"/>
    <w:rsid w:val="00B41559"/>
    <w:rsid w:val="00B41686"/>
    <w:rsid w:val="00B41F63"/>
    <w:rsid w:val="00B43319"/>
    <w:rsid w:val="00B4360E"/>
    <w:rsid w:val="00B4399F"/>
    <w:rsid w:val="00B442A3"/>
    <w:rsid w:val="00B4480E"/>
    <w:rsid w:val="00B44941"/>
    <w:rsid w:val="00B44A60"/>
    <w:rsid w:val="00B44B46"/>
    <w:rsid w:val="00B44E95"/>
    <w:rsid w:val="00B45F60"/>
    <w:rsid w:val="00B478B9"/>
    <w:rsid w:val="00B51A88"/>
    <w:rsid w:val="00B51CD5"/>
    <w:rsid w:val="00B51D21"/>
    <w:rsid w:val="00B51F6D"/>
    <w:rsid w:val="00B5208A"/>
    <w:rsid w:val="00B52AD0"/>
    <w:rsid w:val="00B53414"/>
    <w:rsid w:val="00B536B9"/>
    <w:rsid w:val="00B536CC"/>
    <w:rsid w:val="00B538E5"/>
    <w:rsid w:val="00B539D2"/>
    <w:rsid w:val="00B53C79"/>
    <w:rsid w:val="00B53CC5"/>
    <w:rsid w:val="00B53E4E"/>
    <w:rsid w:val="00B53E7D"/>
    <w:rsid w:val="00B543CB"/>
    <w:rsid w:val="00B54581"/>
    <w:rsid w:val="00B54DE7"/>
    <w:rsid w:val="00B555D9"/>
    <w:rsid w:val="00B55C02"/>
    <w:rsid w:val="00B55D4A"/>
    <w:rsid w:val="00B55E99"/>
    <w:rsid w:val="00B56010"/>
    <w:rsid w:val="00B5675C"/>
    <w:rsid w:val="00B56E66"/>
    <w:rsid w:val="00B57059"/>
    <w:rsid w:val="00B5737C"/>
    <w:rsid w:val="00B61400"/>
    <w:rsid w:val="00B61C68"/>
    <w:rsid w:val="00B61D20"/>
    <w:rsid w:val="00B62273"/>
    <w:rsid w:val="00B627F7"/>
    <w:rsid w:val="00B62C56"/>
    <w:rsid w:val="00B63186"/>
    <w:rsid w:val="00B63960"/>
    <w:rsid w:val="00B63EFD"/>
    <w:rsid w:val="00B641BD"/>
    <w:rsid w:val="00B647F3"/>
    <w:rsid w:val="00B64DE4"/>
    <w:rsid w:val="00B65037"/>
    <w:rsid w:val="00B65478"/>
    <w:rsid w:val="00B656E2"/>
    <w:rsid w:val="00B65C09"/>
    <w:rsid w:val="00B66164"/>
    <w:rsid w:val="00B66611"/>
    <w:rsid w:val="00B668A9"/>
    <w:rsid w:val="00B6746A"/>
    <w:rsid w:val="00B67DB2"/>
    <w:rsid w:val="00B700BB"/>
    <w:rsid w:val="00B70709"/>
    <w:rsid w:val="00B709DA"/>
    <w:rsid w:val="00B70B55"/>
    <w:rsid w:val="00B70D99"/>
    <w:rsid w:val="00B7191E"/>
    <w:rsid w:val="00B71AFC"/>
    <w:rsid w:val="00B71BEB"/>
    <w:rsid w:val="00B73BEE"/>
    <w:rsid w:val="00B742F8"/>
    <w:rsid w:val="00B74A50"/>
    <w:rsid w:val="00B7623C"/>
    <w:rsid w:val="00B76C66"/>
    <w:rsid w:val="00B77C22"/>
    <w:rsid w:val="00B80209"/>
    <w:rsid w:val="00B8107E"/>
    <w:rsid w:val="00B81E92"/>
    <w:rsid w:val="00B8223E"/>
    <w:rsid w:val="00B82566"/>
    <w:rsid w:val="00B83BD1"/>
    <w:rsid w:val="00B83D80"/>
    <w:rsid w:val="00B84292"/>
    <w:rsid w:val="00B85C41"/>
    <w:rsid w:val="00B85F49"/>
    <w:rsid w:val="00B86396"/>
    <w:rsid w:val="00B863D7"/>
    <w:rsid w:val="00B863DB"/>
    <w:rsid w:val="00B87152"/>
    <w:rsid w:val="00B87529"/>
    <w:rsid w:val="00B87B46"/>
    <w:rsid w:val="00B90672"/>
    <w:rsid w:val="00B908F8"/>
    <w:rsid w:val="00B90EF6"/>
    <w:rsid w:val="00B915EA"/>
    <w:rsid w:val="00B916FA"/>
    <w:rsid w:val="00B91A1E"/>
    <w:rsid w:val="00B92D74"/>
    <w:rsid w:val="00B93E23"/>
    <w:rsid w:val="00B94E80"/>
    <w:rsid w:val="00B95179"/>
    <w:rsid w:val="00B95BFC"/>
    <w:rsid w:val="00B95EA8"/>
    <w:rsid w:val="00B96606"/>
    <w:rsid w:val="00B96D77"/>
    <w:rsid w:val="00B96E7D"/>
    <w:rsid w:val="00B96F0C"/>
    <w:rsid w:val="00B972A8"/>
    <w:rsid w:val="00BA09BA"/>
    <w:rsid w:val="00BA0DDF"/>
    <w:rsid w:val="00BA13E8"/>
    <w:rsid w:val="00BA17C0"/>
    <w:rsid w:val="00BA22F6"/>
    <w:rsid w:val="00BA2EF1"/>
    <w:rsid w:val="00BA3443"/>
    <w:rsid w:val="00BA45BC"/>
    <w:rsid w:val="00BA544D"/>
    <w:rsid w:val="00BA6803"/>
    <w:rsid w:val="00BA699A"/>
    <w:rsid w:val="00BA7133"/>
    <w:rsid w:val="00BA72FA"/>
    <w:rsid w:val="00BA74CF"/>
    <w:rsid w:val="00BA7D6F"/>
    <w:rsid w:val="00BB05B2"/>
    <w:rsid w:val="00BB10E3"/>
    <w:rsid w:val="00BB1270"/>
    <w:rsid w:val="00BB1559"/>
    <w:rsid w:val="00BB2081"/>
    <w:rsid w:val="00BB2620"/>
    <w:rsid w:val="00BB2BEF"/>
    <w:rsid w:val="00BB2C2D"/>
    <w:rsid w:val="00BB2FCB"/>
    <w:rsid w:val="00BB422E"/>
    <w:rsid w:val="00BB4AAD"/>
    <w:rsid w:val="00BB4BB4"/>
    <w:rsid w:val="00BB4D84"/>
    <w:rsid w:val="00BB5544"/>
    <w:rsid w:val="00BB56C3"/>
    <w:rsid w:val="00BB5E9B"/>
    <w:rsid w:val="00BB5F0F"/>
    <w:rsid w:val="00BB6070"/>
    <w:rsid w:val="00BB6280"/>
    <w:rsid w:val="00BB6D4F"/>
    <w:rsid w:val="00BB7519"/>
    <w:rsid w:val="00BB7D9D"/>
    <w:rsid w:val="00BC025E"/>
    <w:rsid w:val="00BC0402"/>
    <w:rsid w:val="00BC062C"/>
    <w:rsid w:val="00BC0822"/>
    <w:rsid w:val="00BC265B"/>
    <w:rsid w:val="00BC2C2D"/>
    <w:rsid w:val="00BC2EB1"/>
    <w:rsid w:val="00BC515A"/>
    <w:rsid w:val="00BC5A81"/>
    <w:rsid w:val="00BC5D70"/>
    <w:rsid w:val="00BC6132"/>
    <w:rsid w:val="00BC66BF"/>
    <w:rsid w:val="00BC6D0B"/>
    <w:rsid w:val="00BC6E99"/>
    <w:rsid w:val="00BD0539"/>
    <w:rsid w:val="00BD064C"/>
    <w:rsid w:val="00BD07C3"/>
    <w:rsid w:val="00BD0CBB"/>
    <w:rsid w:val="00BD0DC8"/>
    <w:rsid w:val="00BD0EF5"/>
    <w:rsid w:val="00BD169A"/>
    <w:rsid w:val="00BD1EAE"/>
    <w:rsid w:val="00BD2B57"/>
    <w:rsid w:val="00BD300D"/>
    <w:rsid w:val="00BD3863"/>
    <w:rsid w:val="00BD3DC4"/>
    <w:rsid w:val="00BD412E"/>
    <w:rsid w:val="00BD61DA"/>
    <w:rsid w:val="00BD699B"/>
    <w:rsid w:val="00BD7AAE"/>
    <w:rsid w:val="00BD7AF5"/>
    <w:rsid w:val="00BD7FCE"/>
    <w:rsid w:val="00BE058E"/>
    <w:rsid w:val="00BE07DF"/>
    <w:rsid w:val="00BE0BAC"/>
    <w:rsid w:val="00BE1C83"/>
    <w:rsid w:val="00BE2183"/>
    <w:rsid w:val="00BE2910"/>
    <w:rsid w:val="00BE291B"/>
    <w:rsid w:val="00BE2D76"/>
    <w:rsid w:val="00BE39ED"/>
    <w:rsid w:val="00BE3EA7"/>
    <w:rsid w:val="00BE45C9"/>
    <w:rsid w:val="00BE4B26"/>
    <w:rsid w:val="00BE6781"/>
    <w:rsid w:val="00BE6BAC"/>
    <w:rsid w:val="00BE7439"/>
    <w:rsid w:val="00BE756C"/>
    <w:rsid w:val="00BE7E3B"/>
    <w:rsid w:val="00BE7FB2"/>
    <w:rsid w:val="00BF1450"/>
    <w:rsid w:val="00BF16D8"/>
    <w:rsid w:val="00BF22AC"/>
    <w:rsid w:val="00BF2728"/>
    <w:rsid w:val="00BF39B5"/>
    <w:rsid w:val="00BF3B52"/>
    <w:rsid w:val="00BF42B6"/>
    <w:rsid w:val="00BF466A"/>
    <w:rsid w:val="00BF4D62"/>
    <w:rsid w:val="00BF5732"/>
    <w:rsid w:val="00BF58F9"/>
    <w:rsid w:val="00BF5D50"/>
    <w:rsid w:val="00BF61B6"/>
    <w:rsid w:val="00BF6CE6"/>
    <w:rsid w:val="00BF7A37"/>
    <w:rsid w:val="00C000E5"/>
    <w:rsid w:val="00C00412"/>
    <w:rsid w:val="00C00AC0"/>
    <w:rsid w:val="00C00FC5"/>
    <w:rsid w:val="00C023BC"/>
    <w:rsid w:val="00C02B74"/>
    <w:rsid w:val="00C02FE9"/>
    <w:rsid w:val="00C0318B"/>
    <w:rsid w:val="00C0511D"/>
    <w:rsid w:val="00C05169"/>
    <w:rsid w:val="00C05798"/>
    <w:rsid w:val="00C065FD"/>
    <w:rsid w:val="00C06B25"/>
    <w:rsid w:val="00C06E2E"/>
    <w:rsid w:val="00C070F2"/>
    <w:rsid w:val="00C07D66"/>
    <w:rsid w:val="00C101B6"/>
    <w:rsid w:val="00C10327"/>
    <w:rsid w:val="00C1157C"/>
    <w:rsid w:val="00C11AE2"/>
    <w:rsid w:val="00C12A64"/>
    <w:rsid w:val="00C132F0"/>
    <w:rsid w:val="00C136E8"/>
    <w:rsid w:val="00C13B5E"/>
    <w:rsid w:val="00C13E26"/>
    <w:rsid w:val="00C14F40"/>
    <w:rsid w:val="00C16542"/>
    <w:rsid w:val="00C16D22"/>
    <w:rsid w:val="00C16D4E"/>
    <w:rsid w:val="00C16EDC"/>
    <w:rsid w:val="00C172F6"/>
    <w:rsid w:val="00C17F43"/>
    <w:rsid w:val="00C20A6B"/>
    <w:rsid w:val="00C212A6"/>
    <w:rsid w:val="00C21517"/>
    <w:rsid w:val="00C21771"/>
    <w:rsid w:val="00C21CCA"/>
    <w:rsid w:val="00C220BA"/>
    <w:rsid w:val="00C222C2"/>
    <w:rsid w:val="00C2302E"/>
    <w:rsid w:val="00C2325E"/>
    <w:rsid w:val="00C232B7"/>
    <w:rsid w:val="00C23653"/>
    <w:rsid w:val="00C23962"/>
    <w:rsid w:val="00C23987"/>
    <w:rsid w:val="00C23DFD"/>
    <w:rsid w:val="00C246FA"/>
    <w:rsid w:val="00C2478F"/>
    <w:rsid w:val="00C24C10"/>
    <w:rsid w:val="00C252AB"/>
    <w:rsid w:val="00C25907"/>
    <w:rsid w:val="00C25E03"/>
    <w:rsid w:val="00C267BD"/>
    <w:rsid w:val="00C2699F"/>
    <w:rsid w:val="00C27030"/>
    <w:rsid w:val="00C27315"/>
    <w:rsid w:val="00C27E23"/>
    <w:rsid w:val="00C30202"/>
    <w:rsid w:val="00C30B07"/>
    <w:rsid w:val="00C322E8"/>
    <w:rsid w:val="00C3265E"/>
    <w:rsid w:val="00C32B31"/>
    <w:rsid w:val="00C32DA5"/>
    <w:rsid w:val="00C331E3"/>
    <w:rsid w:val="00C33F39"/>
    <w:rsid w:val="00C34799"/>
    <w:rsid w:val="00C351AD"/>
    <w:rsid w:val="00C3527B"/>
    <w:rsid w:val="00C35ADB"/>
    <w:rsid w:val="00C36103"/>
    <w:rsid w:val="00C36189"/>
    <w:rsid w:val="00C3627D"/>
    <w:rsid w:val="00C36468"/>
    <w:rsid w:val="00C36BB3"/>
    <w:rsid w:val="00C370BE"/>
    <w:rsid w:val="00C37BBF"/>
    <w:rsid w:val="00C40261"/>
    <w:rsid w:val="00C4042E"/>
    <w:rsid w:val="00C40822"/>
    <w:rsid w:val="00C40D60"/>
    <w:rsid w:val="00C41493"/>
    <w:rsid w:val="00C417AB"/>
    <w:rsid w:val="00C418B8"/>
    <w:rsid w:val="00C41C86"/>
    <w:rsid w:val="00C4234F"/>
    <w:rsid w:val="00C4267A"/>
    <w:rsid w:val="00C4290A"/>
    <w:rsid w:val="00C42C79"/>
    <w:rsid w:val="00C42DBF"/>
    <w:rsid w:val="00C43071"/>
    <w:rsid w:val="00C43304"/>
    <w:rsid w:val="00C43BE0"/>
    <w:rsid w:val="00C43CB2"/>
    <w:rsid w:val="00C4485B"/>
    <w:rsid w:val="00C44BFF"/>
    <w:rsid w:val="00C44D3F"/>
    <w:rsid w:val="00C44F8C"/>
    <w:rsid w:val="00C47021"/>
    <w:rsid w:val="00C475EE"/>
    <w:rsid w:val="00C50E4F"/>
    <w:rsid w:val="00C515AF"/>
    <w:rsid w:val="00C52089"/>
    <w:rsid w:val="00C522FF"/>
    <w:rsid w:val="00C53086"/>
    <w:rsid w:val="00C5387A"/>
    <w:rsid w:val="00C538AA"/>
    <w:rsid w:val="00C53A1D"/>
    <w:rsid w:val="00C53DD5"/>
    <w:rsid w:val="00C546B4"/>
    <w:rsid w:val="00C54F75"/>
    <w:rsid w:val="00C559E9"/>
    <w:rsid w:val="00C55D38"/>
    <w:rsid w:val="00C55ECB"/>
    <w:rsid w:val="00C56F36"/>
    <w:rsid w:val="00C570D8"/>
    <w:rsid w:val="00C60077"/>
    <w:rsid w:val="00C60F3D"/>
    <w:rsid w:val="00C615CC"/>
    <w:rsid w:val="00C61A7D"/>
    <w:rsid w:val="00C61DA1"/>
    <w:rsid w:val="00C621AA"/>
    <w:rsid w:val="00C62270"/>
    <w:rsid w:val="00C62547"/>
    <w:rsid w:val="00C62754"/>
    <w:rsid w:val="00C63621"/>
    <w:rsid w:val="00C63840"/>
    <w:rsid w:val="00C63A2F"/>
    <w:rsid w:val="00C64091"/>
    <w:rsid w:val="00C644FC"/>
    <w:rsid w:val="00C64572"/>
    <w:rsid w:val="00C64D2F"/>
    <w:rsid w:val="00C65D49"/>
    <w:rsid w:val="00C660BD"/>
    <w:rsid w:val="00C66431"/>
    <w:rsid w:val="00C6676C"/>
    <w:rsid w:val="00C66F99"/>
    <w:rsid w:val="00C676F2"/>
    <w:rsid w:val="00C679A1"/>
    <w:rsid w:val="00C67CB2"/>
    <w:rsid w:val="00C70E5E"/>
    <w:rsid w:val="00C7142E"/>
    <w:rsid w:val="00C7160D"/>
    <w:rsid w:val="00C7199F"/>
    <w:rsid w:val="00C71C60"/>
    <w:rsid w:val="00C71E84"/>
    <w:rsid w:val="00C72281"/>
    <w:rsid w:val="00C726B3"/>
    <w:rsid w:val="00C72EAB"/>
    <w:rsid w:val="00C7350A"/>
    <w:rsid w:val="00C739E6"/>
    <w:rsid w:val="00C740C7"/>
    <w:rsid w:val="00C74905"/>
    <w:rsid w:val="00C74E99"/>
    <w:rsid w:val="00C75B0B"/>
    <w:rsid w:val="00C75CB1"/>
    <w:rsid w:val="00C76641"/>
    <w:rsid w:val="00C767C7"/>
    <w:rsid w:val="00C773E2"/>
    <w:rsid w:val="00C7779A"/>
    <w:rsid w:val="00C77D16"/>
    <w:rsid w:val="00C77F42"/>
    <w:rsid w:val="00C805E6"/>
    <w:rsid w:val="00C80AC7"/>
    <w:rsid w:val="00C81049"/>
    <w:rsid w:val="00C810BB"/>
    <w:rsid w:val="00C81A1A"/>
    <w:rsid w:val="00C81B78"/>
    <w:rsid w:val="00C82F09"/>
    <w:rsid w:val="00C83760"/>
    <w:rsid w:val="00C84158"/>
    <w:rsid w:val="00C84597"/>
    <w:rsid w:val="00C84BDD"/>
    <w:rsid w:val="00C85793"/>
    <w:rsid w:val="00C85AC5"/>
    <w:rsid w:val="00C8682D"/>
    <w:rsid w:val="00C86F75"/>
    <w:rsid w:val="00C86F9C"/>
    <w:rsid w:val="00C8770C"/>
    <w:rsid w:val="00C900DE"/>
    <w:rsid w:val="00C90EF4"/>
    <w:rsid w:val="00C9187F"/>
    <w:rsid w:val="00C91A99"/>
    <w:rsid w:val="00C928FE"/>
    <w:rsid w:val="00C92B50"/>
    <w:rsid w:val="00C933AB"/>
    <w:rsid w:val="00C9341F"/>
    <w:rsid w:val="00C935DD"/>
    <w:rsid w:val="00C9465A"/>
    <w:rsid w:val="00C950CA"/>
    <w:rsid w:val="00C95530"/>
    <w:rsid w:val="00C959D8"/>
    <w:rsid w:val="00C95C61"/>
    <w:rsid w:val="00C964F9"/>
    <w:rsid w:val="00C96DA8"/>
    <w:rsid w:val="00C9702C"/>
    <w:rsid w:val="00C97F44"/>
    <w:rsid w:val="00CA0636"/>
    <w:rsid w:val="00CA0A07"/>
    <w:rsid w:val="00CA161E"/>
    <w:rsid w:val="00CA1BF1"/>
    <w:rsid w:val="00CA2157"/>
    <w:rsid w:val="00CA2C84"/>
    <w:rsid w:val="00CA2E4A"/>
    <w:rsid w:val="00CA35B4"/>
    <w:rsid w:val="00CA3998"/>
    <w:rsid w:val="00CA3DEC"/>
    <w:rsid w:val="00CA4272"/>
    <w:rsid w:val="00CA59A5"/>
    <w:rsid w:val="00CA62C4"/>
    <w:rsid w:val="00CA63F7"/>
    <w:rsid w:val="00CA6D03"/>
    <w:rsid w:val="00CA6D07"/>
    <w:rsid w:val="00CA6DEA"/>
    <w:rsid w:val="00CB16CC"/>
    <w:rsid w:val="00CB1B39"/>
    <w:rsid w:val="00CB1E0C"/>
    <w:rsid w:val="00CB29C1"/>
    <w:rsid w:val="00CB2B68"/>
    <w:rsid w:val="00CB2F11"/>
    <w:rsid w:val="00CB395A"/>
    <w:rsid w:val="00CB3C27"/>
    <w:rsid w:val="00CB4158"/>
    <w:rsid w:val="00CB49CC"/>
    <w:rsid w:val="00CB5503"/>
    <w:rsid w:val="00CB5A83"/>
    <w:rsid w:val="00CB696A"/>
    <w:rsid w:val="00CB77A0"/>
    <w:rsid w:val="00CB7949"/>
    <w:rsid w:val="00CC004C"/>
    <w:rsid w:val="00CC06C7"/>
    <w:rsid w:val="00CC17CF"/>
    <w:rsid w:val="00CC1B34"/>
    <w:rsid w:val="00CC1B39"/>
    <w:rsid w:val="00CC1B47"/>
    <w:rsid w:val="00CC366E"/>
    <w:rsid w:val="00CC4930"/>
    <w:rsid w:val="00CC4A8D"/>
    <w:rsid w:val="00CC55DE"/>
    <w:rsid w:val="00CC738F"/>
    <w:rsid w:val="00CC7A85"/>
    <w:rsid w:val="00CC7D21"/>
    <w:rsid w:val="00CC7D3D"/>
    <w:rsid w:val="00CD0A30"/>
    <w:rsid w:val="00CD0BFA"/>
    <w:rsid w:val="00CD0D0B"/>
    <w:rsid w:val="00CD26E8"/>
    <w:rsid w:val="00CD2978"/>
    <w:rsid w:val="00CD34F3"/>
    <w:rsid w:val="00CD36C6"/>
    <w:rsid w:val="00CD477A"/>
    <w:rsid w:val="00CD53DE"/>
    <w:rsid w:val="00CD5410"/>
    <w:rsid w:val="00CD5C3E"/>
    <w:rsid w:val="00CD5F0B"/>
    <w:rsid w:val="00CD612E"/>
    <w:rsid w:val="00CD620E"/>
    <w:rsid w:val="00CD694C"/>
    <w:rsid w:val="00CD7107"/>
    <w:rsid w:val="00CD78BB"/>
    <w:rsid w:val="00CD7D51"/>
    <w:rsid w:val="00CE099E"/>
    <w:rsid w:val="00CE0BBB"/>
    <w:rsid w:val="00CE17A8"/>
    <w:rsid w:val="00CE1D06"/>
    <w:rsid w:val="00CE276A"/>
    <w:rsid w:val="00CE299B"/>
    <w:rsid w:val="00CE2F92"/>
    <w:rsid w:val="00CE3C69"/>
    <w:rsid w:val="00CE3EE4"/>
    <w:rsid w:val="00CE3F03"/>
    <w:rsid w:val="00CE46B5"/>
    <w:rsid w:val="00CE4B9F"/>
    <w:rsid w:val="00CE51BB"/>
    <w:rsid w:val="00CE676A"/>
    <w:rsid w:val="00CE6A94"/>
    <w:rsid w:val="00CE6BAB"/>
    <w:rsid w:val="00CE6CD9"/>
    <w:rsid w:val="00CE6E51"/>
    <w:rsid w:val="00CE7802"/>
    <w:rsid w:val="00CF0114"/>
    <w:rsid w:val="00CF028B"/>
    <w:rsid w:val="00CF0797"/>
    <w:rsid w:val="00CF0D09"/>
    <w:rsid w:val="00CF101A"/>
    <w:rsid w:val="00CF1675"/>
    <w:rsid w:val="00CF2E17"/>
    <w:rsid w:val="00CF324D"/>
    <w:rsid w:val="00CF38B3"/>
    <w:rsid w:val="00CF39CC"/>
    <w:rsid w:val="00CF3D41"/>
    <w:rsid w:val="00CF3F23"/>
    <w:rsid w:val="00CF4FCD"/>
    <w:rsid w:val="00CF6000"/>
    <w:rsid w:val="00CF620D"/>
    <w:rsid w:val="00CF64F5"/>
    <w:rsid w:val="00CF72BE"/>
    <w:rsid w:val="00CF747B"/>
    <w:rsid w:val="00CF75C5"/>
    <w:rsid w:val="00CF7779"/>
    <w:rsid w:val="00CF78C5"/>
    <w:rsid w:val="00CF7A7C"/>
    <w:rsid w:val="00CF7D38"/>
    <w:rsid w:val="00CF7D9B"/>
    <w:rsid w:val="00CF7F5F"/>
    <w:rsid w:val="00CF7FB2"/>
    <w:rsid w:val="00D005D1"/>
    <w:rsid w:val="00D00944"/>
    <w:rsid w:val="00D010CA"/>
    <w:rsid w:val="00D01EA1"/>
    <w:rsid w:val="00D0248D"/>
    <w:rsid w:val="00D02C87"/>
    <w:rsid w:val="00D02D01"/>
    <w:rsid w:val="00D04AAB"/>
    <w:rsid w:val="00D05948"/>
    <w:rsid w:val="00D063CD"/>
    <w:rsid w:val="00D064D8"/>
    <w:rsid w:val="00D07AD8"/>
    <w:rsid w:val="00D1158A"/>
    <w:rsid w:val="00D11862"/>
    <w:rsid w:val="00D11A11"/>
    <w:rsid w:val="00D11CAD"/>
    <w:rsid w:val="00D11D67"/>
    <w:rsid w:val="00D12D4A"/>
    <w:rsid w:val="00D1322B"/>
    <w:rsid w:val="00D1370F"/>
    <w:rsid w:val="00D137FF"/>
    <w:rsid w:val="00D13EE6"/>
    <w:rsid w:val="00D149A3"/>
    <w:rsid w:val="00D14DB8"/>
    <w:rsid w:val="00D14F78"/>
    <w:rsid w:val="00D15226"/>
    <w:rsid w:val="00D1555A"/>
    <w:rsid w:val="00D15FEB"/>
    <w:rsid w:val="00D1668E"/>
    <w:rsid w:val="00D16ABE"/>
    <w:rsid w:val="00D1726B"/>
    <w:rsid w:val="00D17FA5"/>
    <w:rsid w:val="00D20CE8"/>
    <w:rsid w:val="00D22A9B"/>
    <w:rsid w:val="00D22BB0"/>
    <w:rsid w:val="00D22DD7"/>
    <w:rsid w:val="00D22DDD"/>
    <w:rsid w:val="00D2311C"/>
    <w:rsid w:val="00D24956"/>
    <w:rsid w:val="00D24A99"/>
    <w:rsid w:val="00D25152"/>
    <w:rsid w:val="00D25680"/>
    <w:rsid w:val="00D2612C"/>
    <w:rsid w:val="00D27585"/>
    <w:rsid w:val="00D30C87"/>
    <w:rsid w:val="00D3105A"/>
    <w:rsid w:val="00D31C90"/>
    <w:rsid w:val="00D322C3"/>
    <w:rsid w:val="00D3309A"/>
    <w:rsid w:val="00D334AC"/>
    <w:rsid w:val="00D337D9"/>
    <w:rsid w:val="00D33D20"/>
    <w:rsid w:val="00D33FF4"/>
    <w:rsid w:val="00D34951"/>
    <w:rsid w:val="00D34FE4"/>
    <w:rsid w:val="00D35CC2"/>
    <w:rsid w:val="00D35F55"/>
    <w:rsid w:val="00D3674D"/>
    <w:rsid w:val="00D37ABB"/>
    <w:rsid w:val="00D37E5C"/>
    <w:rsid w:val="00D4000C"/>
    <w:rsid w:val="00D41271"/>
    <w:rsid w:val="00D412D6"/>
    <w:rsid w:val="00D41B34"/>
    <w:rsid w:val="00D42049"/>
    <w:rsid w:val="00D4267B"/>
    <w:rsid w:val="00D430E5"/>
    <w:rsid w:val="00D437D3"/>
    <w:rsid w:val="00D43B8D"/>
    <w:rsid w:val="00D43BA2"/>
    <w:rsid w:val="00D450C6"/>
    <w:rsid w:val="00D453DF"/>
    <w:rsid w:val="00D45F7E"/>
    <w:rsid w:val="00D460B3"/>
    <w:rsid w:val="00D4612A"/>
    <w:rsid w:val="00D4652D"/>
    <w:rsid w:val="00D4654E"/>
    <w:rsid w:val="00D46D76"/>
    <w:rsid w:val="00D47133"/>
    <w:rsid w:val="00D479BF"/>
    <w:rsid w:val="00D47C27"/>
    <w:rsid w:val="00D51393"/>
    <w:rsid w:val="00D51570"/>
    <w:rsid w:val="00D519C6"/>
    <w:rsid w:val="00D524E7"/>
    <w:rsid w:val="00D52588"/>
    <w:rsid w:val="00D536C8"/>
    <w:rsid w:val="00D552ED"/>
    <w:rsid w:val="00D55F72"/>
    <w:rsid w:val="00D56AA3"/>
    <w:rsid w:val="00D6012F"/>
    <w:rsid w:val="00D6027E"/>
    <w:rsid w:val="00D60585"/>
    <w:rsid w:val="00D605CA"/>
    <w:rsid w:val="00D608C1"/>
    <w:rsid w:val="00D60E8D"/>
    <w:rsid w:val="00D61407"/>
    <w:rsid w:val="00D6224B"/>
    <w:rsid w:val="00D63656"/>
    <w:rsid w:val="00D645A0"/>
    <w:rsid w:val="00D648F8"/>
    <w:rsid w:val="00D64A89"/>
    <w:rsid w:val="00D64B8B"/>
    <w:rsid w:val="00D64F81"/>
    <w:rsid w:val="00D6536F"/>
    <w:rsid w:val="00D653FC"/>
    <w:rsid w:val="00D65438"/>
    <w:rsid w:val="00D65641"/>
    <w:rsid w:val="00D65801"/>
    <w:rsid w:val="00D65879"/>
    <w:rsid w:val="00D65E72"/>
    <w:rsid w:val="00D66B3F"/>
    <w:rsid w:val="00D6791F"/>
    <w:rsid w:val="00D67EBF"/>
    <w:rsid w:val="00D70EC7"/>
    <w:rsid w:val="00D713F0"/>
    <w:rsid w:val="00D719F8"/>
    <w:rsid w:val="00D73BE8"/>
    <w:rsid w:val="00D73CA6"/>
    <w:rsid w:val="00D73D9F"/>
    <w:rsid w:val="00D751AB"/>
    <w:rsid w:val="00D76404"/>
    <w:rsid w:val="00D77100"/>
    <w:rsid w:val="00D773DE"/>
    <w:rsid w:val="00D773FB"/>
    <w:rsid w:val="00D776BD"/>
    <w:rsid w:val="00D778C3"/>
    <w:rsid w:val="00D80AD1"/>
    <w:rsid w:val="00D81F60"/>
    <w:rsid w:val="00D82776"/>
    <w:rsid w:val="00D82785"/>
    <w:rsid w:val="00D82C3F"/>
    <w:rsid w:val="00D82E25"/>
    <w:rsid w:val="00D82FA8"/>
    <w:rsid w:val="00D833E6"/>
    <w:rsid w:val="00D8341C"/>
    <w:rsid w:val="00D83D02"/>
    <w:rsid w:val="00D84D1D"/>
    <w:rsid w:val="00D85C32"/>
    <w:rsid w:val="00D868B4"/>
    <w:rsid w:val="00D86ACC"/>
    <w:rsid w:val="00D87EDF"/>
    <w:rsid w:val="00D87F79"/>
    <w:rsid w:val="00D87FFB"/>
    <w:rsid w:val="00D9020C"/>
    <w:rsid w:val="00D9035D"/>
    <w:rsid w:val="00D90509"/>
    <w:rsid w:val="00D906E3"/>
    <w:rsid w:val="00D91739"/>
    <w:rsid w:val="00D91DF7"/>
    <w:rsid w:val="00D92542"/>
    <w:rsid w:val="00D9293B"/>
    <w:rsid w:val="00D92FEC"/>
    <w:rsid w:val="00D9322B"/>
    <w:rsid w:val="00D94183"/>
    <w:rsid w:val="00D94923"/>
    <w:rsid w:val="00D94C5B"/>
    <w:rsid w:val="00D958EC"/>
    <w:rsid w:val="00D95987"/>
    <w:rsid w:val="00D95B23"/>
    <w:rsid w:val="00D95DAF"/>
    <w:rsid w:val="00D9671A"/>
    <w:rsid w:val="00D967D6"/>
    <w:rsid w:val="00D968D2"/>
    <w:rsid w:val="00D9711A"/>
    <w:rsid w:val="00D978F1"/>
    <w:rsid w:val="00D97C21"/>
    <w:rsid w:val="00D97CA0"/>
    <w:rsid w:val="00D97CCF"/>
    <w:rsid w:val="00D97EE7"/>
    <w:rsid w:val="00D97F25"/>
    <w:rsid w:val="00DA000D"/>
    <w:rsid w:val="00DA01FA"/>
    <w:rsid w:val="00DA0825"/>
    <w:rsid w:val="00DA10FB"/>
    <w:rsid w:val="00DA1347"/>
    <w:rsid w:val="00DA13F5"/>
    <w:rsid w:val="00DA153B"/>
    <w:rsid w:val="00DA1C0F"/>
    <w:rsid w:val="00DA29E6"/>
    <w:rsid w:val="00DA4014"/>
    <w:rsid w:val="00DA4FBE"/>
    <w:rsid w:val="00DA53EC"/>
    <w:rsid w:val="00DA5486"/>
    <w:rsid w:val="00DA5917"/>
    <w:rsid w:val="00DA5FA4"/>
    <w:rsid w:val="00DA61E9"/>
    <w:rsid w:val="00DA645A"/>
    <w:rsid w:val="00DB0046"/>
    <w:rsid w:val="00DB0303"/>
    <w:rsid w:val="00DB12C0"/>
    <w:rsid w:val="00DB1839"/>
    <w:rsid w:val="00DB18A0"/>
    <w:rsid w:val="00DB1F44"/>
    <w:rsid w:val="00DB249F"/>
    <w:rsid w:val="00DB2D6D"/>
    <w:rsid w:val="00DB339F"/>
    <w:rsid w:val="00DB4BC6"/>
    <w:rsid w:val="00DB58DC"/>
    <w:rsid w:val="00DB5D57"/>
    <w:rsid w:val="00DB65D5"/>
    <w:rsid w:val="00DB67E5"/>
    <w:rsid w:val="00DC0DB2"/>
    <w:rsid w:val="00DC1394"/>
    <w:rsid w:val="00DC1AFC"/>
    <w:rsid w:val="00DC2D2D"/>
    <w:rsid w:val="00DC31D2"/>
    <w:rsid w:val="00DC3481"/>
    <w:rsid w:val="00DC34CD"/>
    <w:rsid w:val="00DC535B"/>
    <w:rsid w:val="00DC559A"/>
    <w:rsid w:val="00DC59F1"/>
    <w:rsid w:val="00DC5CB2"/>
    <w:rsid w:val="00DC629A"/>
    <w:rsid w:val="00DC6DC9"/>
    <w:rsid w:val="00DC77E9"/>
    <w:rsid w:val="00DC78F2"/>
    <w:rsid w:val="00DC7975"/>
    <w:rsid w:val="00DC7E23"/>
    <w:rsid w:val="00DD03AC"/>
    <w:rsid w:val="00DD03C1"/>
    <w:rsid w:val="00DD0599"/>
    <w:rsid w:val="00DD07D8"/>
    <w:rsid w:val="00DD0AD0"/>
    <w:rsid w:val="00DD1C6A"/>
    <w:rsid w:val="00DD209D"/>
    <w:rsid w:val="00DD2949"/>
    <w:rsid w:val="00DD2D48"/>
    <w:rsid w:val="00DD3988"/>
    <w:rsid w:val="00DD442F"/>
    <w:rsid w:val="00DD5636"/>
    <w:rsid w:val="00DD56EF"/>
    <w:rsid w:val="00DD586E"/>
    <w:rsid w:val="00DD5947"/>
    <w:rsid w:val="00DD5A12"/>
    <w:rsid w:val="00DD63F0"/>
    <w:rsid w:val="00DD672A"/>
    <w:rsid w:val="00DD6D3F"/>
    <w:rsid w:val="00DD732D"/>
    <w:rsid w:val="00DD7901"/>
    <w:rsid w:val="00DE03F9"/>
    <w:rsid w:val="00DE05A5"/>
    <w:rsid w:val="00DE05B8"/>
    <w:rsid w:val="00DE1098"/>
    <w:rsid w:val="00DE1616"/>
    <w:rsid w:val="00DE28DF"/>
    <w:rsid w:val="00DE2C51"/>
    <w:rsid w:val="00DE2D5D"/>
    <w:rsid w:val="00DE3237"/>
    <w:rsid w:val="00DE3A6D"/>
    <w:rsid w:val="00DE441C"/>
    <w:rsid w:val="00DE4BC8"/>
    <w:rsid w:val="00DE4C08"/>
    <w:rsid w:val="00DE4ED8"/>
    <w:rsid w:val="00DE530A"/>
    <w:rsid w:val="00DE5A03"/>
    <w:rsid w:val="00DE5ADA"/>
    <w:rsid w:val="00DF03A3"/>
    <w:rsid w:val="00DF042B"/>
    <w:rsid w:val="00DF04B6"/>
    <w:rsid w:val="00DF0983"/>
    <w:rsid w:val="00DF0B50"/>
    <w:rsid w:val="00DF11E6"/>
    <w:rsid w:val="00DF2B53"/>
    <w:rsid w:val="00DF2F06"/>
    <w:rsid w:val="00DF3AF1"/>
    <w:rsid w:val="00DF45BE"/>
    <w:rsid w:val="00DF50FB"/>
    <w:rsid w:val="00DF6486"/>
    <w:rsid w:val="00DF66B6"/>
    <w:rsid w:val="00DF67F0"/>
    <w:rsid w:val="00DF6E01"/>
    <w:rsid w:val="00DF7A06"/>
    <w:rsid w:val="00DF7FC3"/>
    <w:rsid w:val="00E0024C"/>
    <w:rsid w:val="00E004CB"/>
    <w:rsid w:val="00E00B50"/>
    <w:rsid w:val="00E00E06"/>
    <w:rsid w:val="00E01DEE"/>
    <w:rsid w:val="00E03241"/>
    <w:rsid w:val="00E03CF6"/>
    <w:rsid w:val="00E03F6C"/>
    <w:rsid w:val="00E041E0"/>
    <w:rsid w:val="00E048C8"/>
    <w:rsid w:val="00E056A8"/>
    <w:rsid w:val="00E056D7"/>
    <w:rsid w:val="00E05713"/>
    <w:rsid w:val="00E05EDE"/>
    <w:rsid w:val="00E06337"/>
    <w:rsid w:val="00E06DD3"/>
    <w:rsid w:val="00E06F8E"/>
    <w:rsid w:val="00E075D8"/>
    <w:rsid w:val="00E0762B"/>
    <w:rsid w:val="00E11421"/>
    <w:rsid w:val="00E11ADB"/>
    <w:rsid w:val="00E11D85"/>
    <w:rsid w:val="00E1384F"/>
    <w:rsid w:val="00E13DA7"/>
    <w:rsid w:val="00E14C41"/>
    <w:rsid w:val="00E15FBF"/>
    <w:rsid w:val="00E16F9E"/>
    <w:rsid w:val="00E1720F"/>
    <w:rsid w:val="00E172D8"/>
    <w:rsid w:val="00E17FDD"/>
    <w:rsid w:val="00E2143E"/>
    <w:rsid w:val="00E2152A"/>
    <w:rsid w:val="00E21A42"/>
    <w:rsid w:val="00E22266"/>
    <w:rsid w:val="00E22C19"/>
    <w:rsid w:val="00E22F2C"/>
    <w:rsid w:val="00E24288"/>
    <w:rsid w:val="00E243E8"/>
    <w:rsid w:val="00E24861"/>
    <w:rsid w:val="00E24B1B"/>
    <w:rsid w:val="00E24E32"/>
    <w:rsid w:val="00E252A8"/>
    <w:rsid w:val="00E25571"/>
    <w:rsid w:val="00E25935"/>
    <w:rsid w:val="00E26493"/>
    <w:rsid w:val="00E2709B"/>
    <w:rsid w:val="00E30902"/>
    <w:rsid w:val="00E315C4"/>
    <w:rsid w:val="00E3171A"/>
    <w:rsid w:val="00E31746"/>
    <w:rsid w:val="00E3229E"/>
    <w:rsid w:val="00E32878"/>
    <w:rsid w:val="00E32C57"/>
    <w:rsid w:val="00E32F5B"/>
    <w:rsid w:val="00E330CC"/>
    <w:rsid w:val="00E334E9"/>
    <w:rsid w:val="00E335AE"/>
    <w:rsid w:val="00E34C78"/>
    <w:rsid w:val="00E35DC6"/>
    <w:rsid w:val="00E36262"/>
    <w:rsid w:val="00E36389"/>
    <w:rsid w:val="00E363D2"/>
    <w:rsid w:val="00E366F9"/>
    <w:rsid w:val="00E36A8E"/>
    <w:rsid w:val="00E37A9B"/>
    <w:rsid w:val="00E37B2B"/>
    <w:rsid w:val="00E40E6F"/>
    <w:rsid w:val="00E413F1"/>
    <w:rsid w:val="00E41CC3"/>
    <w:rsid w:val="00E42350"/>
    <w:rsid w:val="00E42ED7"/>
    <w:rsid w:val="00E4310D"/>
    <w:rsid w:val="00E43172"/>
    <w:rsid w:val="00E43610"/>
    <w:rsid w:val="00E43F17"/>
    <w:rsid w:val="00E44444"/>
    <w:rsid w:val="00E450F1"/>
    <w:rsid w:val="00E454E2"/>
    <w:rsid w:val="00E4551A"/>
    <w:rsid w:val="00E465FC"/>
    <w:rsid w:val="00E472AE"/>
    <w:rsid w:val="00E4773F"/>
    <w:rsid w:val="00E47E41"/>
    <w:rsid w:val="00E503DD"/>
    <w:rsid w:val="00E50C65"/>
    <w:rsid w:val="00E51E85"/>
    <w:rsid w:val="00E528C7"/>
    <w:rsid w:val="00E52B1A"/>
    <w:rsid w:val="00E52F22"/>
    <w:rsid w:val="00E53C53"/>
    <w:rsid w:val="00E53EE8"/>
    <w:rsid w:val="00E54DC2"/>
    <w:rsid w:val="00E54F70"/>
    <w:rsid w:val="00E55543"/>
    <w:rsid w:val="00E5582D"/>
    <w:rsid w:val="00E560EE"/>
    <w:rsid w:val="00E5622D"/>
    <w:rsid w:val="00E569FD"/>
    <w:rsid w:val="00E5766F"/>
    <w:rsid w:val="00E57FD3"/>
    <w:rsid w:val="00E602BA"/>
    <w:rsid w:val="00E611E2"/>
    <w:rsid w:val="00E61260"/>
    <w:rsid w:val="00E626C0"/>
    <w:rsid w:val="00E629DD"/>
    <w:rsid w:val="00E630D9"/>
    <w:rsid w:val="00E63479"/>
    <w:rsid w:val="00E63AF8"/>
    <w:rsid w:val="00E64748"/>
    <w:rsid w:val="00E64796"/>
    <w:rsid w:val="00E647A4"/>
    <w:rsid w:val="00E64A1C"/>
    <w:rsid w:val="00E65B71"/>
    <w:rsid w:val="00E6607E"/>
    <w:rsid w:val="00E6609F"/>
    <w:rsid w:val="00E663EC"/>
    <w:rsid w:val="00E6669C"/>
    <w:rsid w:val="00E704C6"/>
    <w:rsid w:val="00E70DF5"/>
    <w:rsid w:val="00E70EA1"/>
    <w:rsid w:val="00E713EE"/>
    <w:rsid w:val="00E72912"/>
    <w:rsid w:val="00E733D5"/>
    <w:rsid w:val="00E73698"/>
    <w:rsid w:val="00E73FA2"/>
    <w:rsid w:val="00E741B1"/>
    <w:rsid w:val="00E74BDC"/>
    <w:rsid w:val="00E751BF"/>
    <w:rsid w:val="00E754F2"/>
    <w:rsid w:val="00E760A0"/>
    <w:rsid w:val="00E764E8"/>
    <w:rsid w:val="00E766C2"/>
    <w:rsid w:val="00E776AA"/>
    <w:rsid w:val="00E77D8C"/>
    <w:rsid w:val="00E80EC4"/>
    <w:rsid w:val="00E81143"/>
    <w:rsid w:val="00E811B7"/>
    <w:rsid w:val="00E81C84"/>
    <w:rsid w:val="00E81E72"/>
    <w:rsid w:val="00E83573"/>
    <w:rsid w:val="00E841CE"/>
    <w:rsid w:val="00E84320"/>
    <w:rsid w:val="00E84873"/>
    <w:rsid w:val="00E850E4"/>
    <w:rsid w:val="00E85415"/>
    <w:rsid w:val="00E857F6"/>
    <w:rsid w:val="00E85BC0"/>
    <w:rsid w:val="00E864DD"/>
    <w:rsid w:val="00E8697B"/>
    <w:rsid w:val="00E87179"/>
    <w:rsid w:val="00E871F4"/>
    <w:rsid w:val="00E8781E"/>
    <w:rsid w:val="00E879F0"/>
    <w:rsid w:val="00E87F27"/>
    <w:rsid w:val="00E90CE6"/>
    <w:rsid w:val="00E910E7"/>
    <w:rsid w:val="00E91535"/>
    <w:rsid w:val="00E919A4"/>
    <w:rsid w:val="00E93A5B"/>
    <w:rsid w:val="00E93B19"/>
    <w:rsid w:val="00E93E01"/>
    <w:rsid w:val="00E93E7E"/>
    <w:rsid w:val="00E94229"/>
    <w:rsid w:val="00E9437B"/>
    <w:rsid w:val="00E94908"/>
    <w:rsid w:val="00E94A7F"/>
    <w:rsid w:val="00E950FA"/>
    <w:rsid w:val="00E95468"/>
    <w:rsid w:val="00E960EF"/>
    <w:rsid w:val="00EA024E"/>
    <w:rsid w:val="00EA047A"/>
    <w:rsid w:val="00EA0840"/>
    <w:rsid w:val="00EA0977"/>
    <w:rsid w:val="00EA1093"/>
    <w:rsid w:val="00EA17EF"/>
    <w:rsid w:val="00EA2094"/>
    <w:rsid w:val="00EA2E41"/>
    <w:rsid w:val="00EA55E1"/>
    <w:rsid w:val="00EA562C"/>
    <w:rsid w:val="00EA5E14"/>
    <w:rsid w:val="00EA5E67"/>
    <w:rsid w:val="00EA619B"/>
    <w:rsid w:val="00EA67C7"/>
    <w:rsid w:val="00EA6A79"/>
    <w:rsid w:val="00EA6B36"/>
    <w:rsid w:val="00EA6B9D"/>
    <w:rsid w:val="00EA7187"/>
    <w:rsid w:val="00EA7535"/>
    <w:rsid w:val="00EA7695"/>
    <w:rsid w:val="00EA7F3D"/>
    <w:rsid w:val="00EB0D7F"/>
    <w:rsid w:val="00EB13A4"/>
    <w:rsid w:val="00EB1A94"/>
    <w:rsid w:val="00EB2910"/>
    <w:rsid w:val="00EB3F32"/>
    <w:rsid w:val="00EB4002"/>
    <w:rsid w:val="00EB43DB"/>
    <w:rsid w:val="00EC0435"/>
    <w:rsid w:val="00EC0716"/>
    <w:rsid w:val="00EC0CFE"/>
    <w:rsid w:val="00EC1427"/>
    <w:rsid w:val="00EC17CF"/>
    <w:rsid w:val="00EC2D15"/>
    <w:rsid w:val="00EC33E1"/>
    <w:rsid w:val="00EC405E"/>
    <w:rsid w:val="00EC415F"/>
    <w:rsid w:val="00EC465D"/>
    <w:rsid w:val="00EC4872"/>
    <w:rsid w:val="00EC5B4D"/>
    <w:rsid w:val="00EC6107"/>
    <w:rsid w:val="00EC7DF0"/>
    <w:rsid w:val="00ED0BB3"/>
    <w:rsid w:val="00ED1AF2"/>
    <w:rsid w:val="00ED22E0"/>
    <w:rsid w:val="00ED2CB0"/>
    <w:rsid w:val="00ED2E26"/>
    <w:rsid w:val="00ED2E38"/>
    <w:rsid w:val="00ED3B2D"/>
    <w:rsid w:val="00ED3CBB"/>
    <w:rsid w:val="00ED4643"/>
    <w:rsid w:val="00ED47C5"/>
    <w:rsid w:val="00ED5FF5"/>
    <w:rsid w:val="00ED6E2A"/>
    <w:rsid w:val="00ED6FF3"/>
    <w:rsid w:val="00ED7A7A"/>
    <w:rsid w:val="00ED7A8E"/>
    <w:rsid w:val="00ED7D41"/>
    <w:rsid w:val="00ED7DE1"/>
    <w:rsid w:val="00EE0216"/>
    <w:rsid w:val="00EE09A2"/>
    <w:rsid w:val="00EE2E94"/>
    <w:rsid w:val="00EE352A"/>
    <w:rsid w:val="00EE3799"/>
    <w:rsid w:val="00EE3BFB"/>
    <w:rsid w:val="00EE4B66"/>
    <w:rsid w:val="00EE4CA2"/>
    <w:rsid w:val="00EE55C9"/>
    <w:rsid w:val="00EE5C14"/>
    <w:rsid w:val="00EE651E"/>
    <w:rsid w:val="00EE6668"/>
    <w:rsid w:val="00EE6E7F"/>
    <w:rsid w:val="00EE71D7"/>
    <w:rsid w:val="00EE7CD9"/>
    <w:rsid w:val="00EF05F1"/>
    <w:rsid w:val="00EF073D"/>
    <w:rsid w:val="00EF08CA"/>
    <w:rsid w:val="00EF1B61"/>
    <w:rsid w:val="00EF1BF3"/>
    <w:rsid w:val="00EF1CEE"/>
    <w:rsid w:val="00EF1F90"/>
    <w:rsid w:val="00EF2432"/>
    <w:rsid w:val="00EF2F1F"/>
    <w:rsid w:val="00EF37D2"/>
    <w:rsid w:val="00EF391A"/>
    <w:rsid w:val="00EF46B5"/>
    <w:rsid w:val="00EF4AF3"/>
    <w:rsid w:val="00EF52F4"/>
    <w:rsid w:val="00EF5A0A"/>
    <w:rsid w:val="00EF5EEF"/>
    <w:rsid w:val="00EF5F64"/>
    <w:rsid w:val="00EF623F"/>
    <w:rsid w:val="00EF651D"/>
    <w:rsid w:val="00EF6935"/>
    <w:rsid w:val="00EF7B74"/>
    <w:rsid w:val="00F0035B"/>
    <w:rsid w:val="00F00C32"/>
    <w:rsid w:val="00F01461"/>
    <w:rsid w:val="00F01811"/>
    <w:rsid w:val="00F01F5C"/>
    <w:rsid w:val="00F029F7"/>
    <w:rsid w:val="00F02AF7"/>
    <w:rsid w:val="00F03189"/>
    <w:rsid w:val="00F03331"/>
    <w:rsid w:val="00F03CDC"/>
    <w:rsid w:val="00F068E6"/>
    <w:rsid w:val="00F07487"/>
    <w:rsid w:val="00F07FAC"/>
    <w:rsid w:val="00F10203"/>
    <w:rsid w:val="00F109DA"/>
    <w:rsid w:val="00F111E5"/>
    <w:rsid w:val="00F11493"/>
    <w:rsid w:val="00F11720"/>
    <w:rsid w:val="00F125EC"/>
    <w:rsid w:val="00F1283E"/>
    <w:rsid w:val="00F12B01"/>
    <w:rsid w:val="00F1362D"/>
    <w:rsid w:val="00F13976"/>
    <w:rsid w:val="00F13BEE"/>
    <w:rsid w:val="00F1444E"/>
    <w:rsid w:val="00F146E1"/>
    <w:rsid w:val="00F147E6"/>
    <w:rsid w:val="00F160DE"/>
    <w:rsid w:val="00F163BE"/>
    <w:rsid w:val="00F1672B"/>
    <w:rsid w:val="00F16833"/>
    <w:rsid w:val="00F1737B"/>
    <w:rsid w:val="00F179AC"/>
    <w:rsid w:val="00F20E0E"/>
    <w:rsid w:val="00F23403"/>
    <w:rsid w:val="00F2507A"/>
    <w:rsid w:val="00F253EF"/>
    <w:rsid w:val="00F263AD"/>
    <w:rsid w:val="00F26BE6"/>
    <w:rsid w:val="00F27DDB"/>
    <w:rsid w:val="00F300A3"/>
    <w:rsid w:val="00F30665"/>
    <w:rsid w:val="00F312C1"/>
    <w:rsid w:val="00F31553"/>
    <w:rsid w:val="00F31C51"/>
    <w:rsid w:val="00F32051"/>
    <w:rsid w:val="00F32994"/>
    <w:rsid w:val="00F33177"/>
    <w:rsid w:val="00F3324B"/>
    <w:rsid w:val="00F33A64"/>
    <w:rsid w:val="00F33CB0"/>
    <w:rsid w:val="00F3467B"/>
    <w:rsid w:val="00F347E5"/>
    <w:rsid w:val="00F34A56"/>
    <w:rsid w:val="00F35024"/>
    <w:rsid w:val="00F358B6"/>
    <w:rsid w:val="00F35BA5"/>
    <w:rsid w:val="00F35D8E"/>
    <w:rsid w:val="00F35DCF"/>
    <w:rsid w:val="00F36288"/>
    <w:rsid w:val="00F372FC"/>
    <w:rsid w:val="00F37712"/>
    <w:rsid w:val="00F40452"/>
    <w:rsid w:val="00F42F88"/>
    <w:rsid w:val="00F43659"/>
    <w:rsid w:val="00F43EC9"/>
    <w:rsid w:val="00F4432B"/>
    <w:rsid w:val="00F44772"/>
    <w:rsid w:val="00F45957"/>
    <w:rsid w:val="00F45F71"/>
    <w:rsid w:val="00F46635"/>
    <w:rsid w:val="00F469DC"/>
    <w:rsid w:val="00F46C5F"/>
    <w:rsid w:val="00F46E4C"/>
    <w:rsid w:val="00F476AE"/>
    <w:rsid w:val="00F476D2"/>
    <w:rsid w:val="00F47D31"/>
    <w:rsid w:val="00F50272"/>
    <w:rsid w:val="00F50491"/>
    <w:rsid w:val="00F50841"/>
    <w:rsid w:val="00F50EB2"/>
    <w:rsid w:val="00F51533"/>
    <w:rsid w:val="00F51810"/>
    <w:rsid w:val="00F519D6"/>
    <w:rsid w:val="00F51C11"/>
    <w:rsid w:val="00F51D9D"/>
    <w:rsid w:val="00F53FF0"/>
    <w:rsid w:val="00F540A1"/>
    <w:rsid w:val="00F540E2"/>
    <w:rsid w:val="00F543B3"/>
    <w:rsid w:val="00F545D5"/>
    <w:rsid w:val="00F54F06"/>
    <w:rsid w:val="00F555BA"/>
    <w:rsid w:val="00F55AC0"/>
    <w:rsid w:val="00F57144"/>
    <w:rsid w:val="00F5732E"/>
    <w:rsid w:val="00F57CA3"/>
    <w:rsid w:val="00F60310"/>
    <w:rsid w:val="00F6100E"/>
    <w:rsid w:val="00F613B6"/>
    <w:rsid w:val="00F61450"/>
    <w:rsid w:val="00F62029"/>
    <w:rsid w:val="00F6279F"/>
    <w:rsid w:val="00F62E17"/>
    <w:rsid w:val="00F642C6"/>
    <w:rsid w:val="00F64CB5"/>
    <w:rsid w:val="00F64E64"/>
    <w:rsid w:val="00F64E8E"/>
    <w:rsid w:val="00F64EDF"/>
    <w:rsid w:val="00F65289"/>
    <w:rsid w:val="00F65716"/>
    <w:rsid w:val="00F66085"/>
    <w:rsid w:val="00F6613C"/>
    <w:rsid w:val="00F66435"/>
    <w:rsid w:val="00F6670B"/>
    <w:rsid w:val="00F6671E"/>
    <w:rsid w:val="00F66987"/>
    <w:rsid w:val="00F6734C"/>
    <w:rsid w:val="00F67515"/>
    <w:rsid w:val="00F67F1E"/>
    <w:rsid w:val="00F70510"/>
    <w:rsid w:val="00F70F03"/>
    <w:rsid w:val="00F71277"/>
    <w:rsid w:val="00F71CE4"/>
    <w:rsid w:val="00F7226F"/>
    <w:rsid w:val="00F72625"/>
    <w:rsid w:val="00F72763"/>
    <w:rsid w:val="00F728FA"/>
    <w:rsid w:val="00F72D46"/>
    <w:rsid w:val="00F73025"/>
    <w:rsid w:val="00F73190"/>
    <w:rsid w:val="00F73203"/>
    <w:rsid w:val="00F73CF9"/>
    <w:rsid w:val="00F73E32"/>
    <w:rsid w:val="00F74D2C"/>
    <w:rsid w:val="00F74EFD"/>
    <w:rsid w:val="00F75205"/>
    <w:rsid w:val="00F752E5"/>
    <w:rsid w:val="00F7592A"/>
    <w:rsid w:val="00F75ED1"/>
    <w:rsid w:val="00F765D8"/>
    <w:rsid w:val="00F766F5"/>
    <w:rsid w:val="00F76708"/>
    <w:rsid w:val="00F767DB"/>
    <w:rsid w:val="00F80A53"/>
    <w:rsid w:val="00F83005"/>
    <w:rsid w:val="00F839E3"/>
    <w:rsid w:val="00F8421A"/>
    <w:rsid w:val="00F84604"/>
    <w:rsid w:val="00F8465D"/>
    <w:rsid w:val="00F846D0"/>
    <w:rsid w:val="00F84849"/>
    <w:rsid w:val="00F84C6F"/>
    <w:rsid w:val="00F84FC1"/>
    <w:rsid w:val="00F850F2"/>
    <w:rsid w:val="00F85950"/>
    <w:rsid w:val="00F85BDC"/>
    <w:rsid w:val="00F86363"/>
    <w:rsid w:val="00F86FBF"/>
    <w:rsid w:val="00F87AE0"/>
    <w:rsid w:val="00F87B33"/>
    <w:rsid w:val="00F9121D"/>
    <w:rsid w:val="00F91560"/>
    <w:rsid w:val="00F92798"/>
    <w:rsid w:val="00F9284B"/>
    <w:rsid w:val="00F929A8"/>
    <w:rsid w:val="00F92CC3"/>
    <w:rsid w:val="00F93052"/>
    <w:rsid w:val="00F9342F"/>
    <w:rsid w:val="00F9362F"/>
    <w:rsid w:val="00F943AE"/>
    <w:rsid w:val="00F9449C"/>
    <w:rsid w:val="00F945FB"/>
    <w:rsid w:val="00F9464F"/>
    <w:rsid w:val="00F96295"/>
    <w:rsid w:val="00F963ED"/>
    <w:rsid w:val="00FA00F2"/>
    <w:rsid w:val="00FA00F5"/>
    <w:rsid w:val="00FA1106"/>
    <w:rsid w:val="00FA1D7D"/>
    <w:rsid w:val="00FA23C3"/>
    <w:rsid w:val="00FA399D"/>
    <w:rsid w:val="00FA3B86"/>
    <w:rsid w:val="00FA4268"/>
    <w:rsid w:val="00FA43E8"/>
    <w:rsid w:val="00FA473E"/>
    <w:rsid w:val="00FA47CD"/>
    <w:rsid w:val="00FA47EE"/>
    <w:rsid w:val="00FA4DDE"/>
    <w:rsid w:val="00FA5143"/>
    <w:rsid w:val="00FA543D"/>
    <w:rsid w:val="00FA627E"/>
    <w:rsid w:val="00FA6F68"/>
    <w:rsid w:val="00FA74C2"/>
    <w:rsid w:val="00FA7673"/>
    <w:rsid w:val="00FA7E44"/>
    <w:rsid w:val="00FB14D8"/>
    <w:rsid w:val="00FB164E"/>
    <w:rsid w:val="00FB191E"/>
    <w:rsid w:val="00FB1969"/>
    <w:rsid w:val="00FB2006"/>
    <w:rsid w:val="00FB20E7"/>
    <w:rsid w:val="00FB230F"/>
    <w:rsid w:val="00FB2CAF"/>
    <w:rsid w:val="00FB3036"/>
    <w:rsid w:val="00FB366E"/>
    <w:rsid w:val="00FB3D3B"/>
    <w:rsid w:val="00FB3FCA"/>
    <w:rsid w:val="00FB462C"/>
    <w:rsid w:val="00FB4AEC"/>
    <w:rsid w:val="00FB530E"/>
    <w:rsid w:val="00FB547C"/>
    <w:rsid w:val="00FB5F53"/>
    <w:rsid w:val="00FB6293"/>
    <w:rsid w:val="00FB63D1"/>
    <w:rsid w:val="00FB6D17"/>
    <w:rsid w:val="00FB6D50"/>
    <w:rsid w:val="00FB6ED5"/>
    <w:rsid w:val="00FB7BB0"/>
    <w:rsid w:val="00FC1212"/>
    <w:rsid w:val="00FC14D5"/>
    <w:rsid w:val="00FC1978"/>
    <w:rsid w:val="00FC1B15"/>
    <w:rsid w:val="00FC24F2"/>
    <w:rsid w:val="00FC26E9"/>
    <w:rsid w:val="00FC286A"/>
    <w:rsid w:val="00FC29C2"/>
    <w:rsid w:val="00FC369F"/>
    <w:rsid w:val="00FC3B71"/>
    <w:rsid w:val="00FC3E2D"/>
    <w:rsid w:val="00FC4053"/>
    <w:rsid w:val="00FC412F"/>
    <w:rsid w:val="00FC4500"/>
    <w:rsid w:val="00FC473C"/>
    <w:rsid w:val="00FC4745"/>
    <w:rsid w:val="00FC4C54"/>
    <w:rsid w:val="00FC5119"/>
    <w:rsid w:val="00FC5245"/>
    <w:rsid w:val="00FC54E2"/>
    <w:rsid w:val="00FC5582"/>
    <w:rsid w:val="00FC5E51"/>
    <w:rsid w:val="00FC6780"/>
    <w:rsid w:val="00FC6C7A"/>
    <w:rsid w:val="00FC703F"/>
    <w:rsid w:val="00FC7466"/>
    <w:rsid w:val="00FC799B"/>
    <w:rsid w:val="00FC7CFE"/>
    <w:rsid w:val="00FD056E"/>
    <w:rsid w:val="00FD1344"/>
    <w:rsid w:val="00FD1FF6"/>
    <w:rsid w:val="00FD2190"/>
    <w:rsid w:val="00FD3138"/>
    <w:rsid w:val="00FD360D"/>
    <w:rsid w:val="00FD367A"/>
    <w:rsid w:val="00FD48ED"/>
    <w:rsid w:val="00FD4DF4"/>
    <w:rsid w:val="00FD5813"/>
    <w:rsid w:val="00FD5F7F"/>
    <w:rsid w:val="00FD60A7"/>
    <w:rsid w:val="00FD6519"/>
    <w:rsid w:val="00FD73E6"/>
    <w:rsid w:val="00FD7402"/>
    <w:rsid w:val="00FD75A4"/>
    <w:rsid w:val="00FE0014"/>
    <w:rsid w:val="00FE077F"/>
    <w:rsid w:val="00FE0E9F"/>
    <w:rsid w:val="00FE14DB"/>
    <w:rsid w:val="00FE16A1"/>
    <w:rsid w:val="00FE16AE"/>
    <w:rsid w:val="00FE1E45"/>
    <w:rsid w:val="00FE21E8"/>
    <w:rsid w:val="00FE3125"/>
    <w:rsid w:val="00FE3CCE"/>
    <w:rsid w:val="00FE4E81"/>
    <w:rsid w:val="00FE50EF"/>
    <w:rsid w:val="00FE58F1"/>
    <w:rsid w:val="00FE5DF9"/>
    <w:rsid w:val="00FE656A"/>
    <w:rsid w:val="00FE6A65"/>
    <w:rsid w:val="00FE6B9C"/>
    <w:rsid w:val="00FE6E32"/>
    <w:rsid w:val="00FF0374"/>
    <w:rsid w:val="00FF054E"/>
    <w:rsid w:val="00FF0636"/>
    <w:rsid w:val="00FF213E"/>
    <w:rsid w:val="00FF260D"/>
    <w:rsid w:val="00FF3033"/>
    <w:rsid w:val="00FF3838"/>
    <w:rsid w:val="00FF3B43"/>
    <w:rsid w:val="00FF3DBB"/>
    <w:rsid w:val="00FF49A3"/>
    <w:rsid w:val="00FF52C0"/>
    <w:rsid w:val="00FF53BC"/>
    <w:rsid w:val="00FF56CE"/>
    <w:rsid w:val="00FF5954"/>
    <w:rsid w:val="00FF5E2F"/>
    <w:rsid w:val="00FF69F1"/>
    <w:rsid w:val="00FF6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A7957F"/>
  <w15:docId w15:val="{DC901B3B-9C40-457E-A665-B8E4F4A0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33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333D"/>
    <w:rPr>
      <w:color w:val="0000FF"/>
      <w:u w:val="single"/>
    </w:rPr>
  </w:style>
  <w:style w:type="paragraph" w:customStyle="1" w:styleId="ConsPlusNormal">
    <w:name w:val="ConsPlusNormal"/>
    <w:link w:val="ConsPlusNormal0"/>
    <w:rsid w:val="008333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F46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4611"/>
    <w:rPr>
      <w:rFonts w:ascii="Times New Roman" w:eastAsia="Times New Roman" w:hAnsi="Times New Roman" w:cs="Calibri"/>
      <w:sz w:val="28"/>
    </w:rPr>
  </w:style>
  <w:style w:type="paragraph" w:styleId="a6">
    <w:name w:val="footer"/>
    <w:basedOn w:val="a"/>
    <w:link w:val="a7"/>
    <w:uiPriority w:val="99"/>
    <w:unhideWhenUsed/>
    <w:rsid w:val="008F46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4611"/>
    <w:rPr>
      <w:rFonts w:ascii="Times New Roman" w:eastAsia="Times New Roman" w:hAnsi="Times New Roman" w:cs="Calibri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F46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611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rsid w:val="008F4611"/>
    <w:pPr>
      <w:spacing w:before="120"/>
      <w:ind w:right="5102" w:firstLine="0"/>
      <w:jc w:val="center"/>
    </w:pPr>
    <w:rPr>
      <w:rFonts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F461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 Indent"/>
    <w:basedOn w:val="a"/>
    <w:link w:val="ab"/>
    <w:rsid w:val="008F4611"/>
    <w:pPr>
      <w:spacing w:after="120"/>
      <w:ind w:left="283" w:firstLine="0"/>
    </w:pPr>
    <w:rPr>
      <w:rFonts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F46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127B5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41624"/>
    <w:rPr>
      <w:rFonts w:ascii="Arial" w:hAnsi="Arial" w:cs="Arial"/>
      <w:sz w:val="20"/>
      <w:szCs w:val="20"/>
    </w:rPr>
  </w:style>
  <w:style w:type="character" w:customStyle="1" w:styleId="pt-defaultparagraphfont-000004">
    <w:name w:val="pt-defaultparagraphfont-000004"/>
    <w:basedOn w:val="a0"/>
    <w:rsid w:val="00241624"/>
  </w:style>
  <w:style w:type="character" w:customStyle="1" w:styleId="pt-defaultparagraphfont-000006">
    <w:name w:val="pt-defaultparagraphfont-000006"/>
    <w:basedOn w:val="a0"/>
    <w:rsid w:val="00241624"/>
  </w:style>
  <w:style w:type="paragraph" w:customStyle="1" w:styleId="pt-normal-000005">
    <w:name w:val="pt-normal-000005"/>
    <w:basedOn w:val="a"/>
    <w:rsid w:val="00241624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A59B58FCDDA0AF89D07190A956A3E00C96450371D902B19C680D8D10C22B480FDEF5C18A08E77AC13F449DE6BB5D2CA9997A4C46BEE271B6WFvBE" TargetMode="External"/><Relationship Id="rId18" Type="http://schemas.openxmlformats.org/officeDocument/2006/relationships/hyperlink" Target="consultantplus://offline/ref=B0EF0089D5A79ACE76AFB01DEA71F36ED7FB8EFC14B0D6277E30C9A097B2B5683820A5778E925F505A989600B7c7dD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B3C4BA16456B9F2CE7A74F058C415D357FE4E6DE1B01140CB02DE85FF228EFBC105648B5458DAD0B06758A21D99FD3E2EB3B9B5FC3DA0448OA6E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A59B58FCDDA0AF89D07190A956A3E00C96450371D902B19C680D8D10C22B480FDEF5C18A08E77BCB39449DE6BB5D2CA9997A4C46BEE271B6WFvB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A59B58FCDDA0AF89D07190A956A3E00C96450371D902B19C680D8D10C22B480FDEF5C18A08E77AC13F449DE6BB5D2CA9997A4C46BEE271B6WFvB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A59B58FCDDA0AF89D07190A956A3E00C96450371D902B19C680D8D10C22B480FDEF5C18A0AE671976B0B9CBAFE003FA8997A4E4EA2WEv1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36ce099b-7f6c-480d-b914-1917d7be1c23">1</docType>
    <Desc xmlns="36ce099b-7f6c-480d-b914-1917d7be1c23">Проект постановления Правительства о региональном государственном надзоре в области охраны объектов культурного наследия</Desc>
    <DocDate xmlns="36ce099b-7f6c-480d-b914-1917d7be1c2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BB7E36A7449148B0BD678FEF774594" ma:contentTypeVersion="4" ma:contentTypeDescription="Создание документа." ma:contentTypeScope="" ma:versionID="89536d6116a537fc0203b6ffe7cff82d">
  <xsd:schema xmlns:xsd="http://www.w3.org/2001/XMLSchema" xmlns:xs="http://www.w3.org/2001/XMLSchema" xmlns:p="http://schemas.microsoft.com/office/2006/metadata/properties" xmlns:ns1="http://schemas.microsoft.com/sharepoint/v3" xmlns:ns2="36ce099b-7f6c-480d-b914-1917d7be1c23" targetNamespace="http://schemas.microsoft.com/office/2006/metadata/properties" ma:root="true" ma:fieldsID="43c3b3ece783ee77a9bd778ed916c8b1" ns1:_="" ns2:_="">
    <xsd:import namespace="http://schemas.microsoft.com/sharepoint/v3"/>
    <xsd:import namespace="36ce099b-7f6c-480d-b914-1917d7be1c23"/>
    <xsd:element name="properties">
      <xsd:complexType>
        <xsd:sequence>
          <xsd:element name="documentManagement">
            <xsd:complexType>
              <xsd:all>
                <xsd:element ref="ns2:Desc" minOccurs="0"/>
                <xsd:element ref="ns2:DocDate" minOccurs="0"/>
                <xsd:element ref="ns2:docTyp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e099b-7f6c-480d-b914-1917d7be1c23" elementFormDefault="qualified">
    <xsd:import namespace="http://schemas.microsoft.com/office/2006/documentManagement/types"/>
    <xsd:import namespace="http://schemas.microsoft.com/office/infopath/2007/PartnerControls"/>
    <xsd:element name="Desc" ma:index="8" nillable="true" ma:displayName="Описание" ma:internalName="Desc">
      <xsd:simpleType>
        <xsd:restriction base="dms:Note">
          <xsd:maxLength value="255"/>
        </xsd:restriction>
      </xsd:simpleType>
    </xsd:element>
    <xsd:element name="DocDate" ma:index="9" nillable="true" ma:displayName="Дата документа" ma:format="DateOnly" ma:internalName="DocDate">
      <xsd:simpleType>
        <xsd:restriction base="dms:DateTime"/>
      </xsd:simpleType>
    </xsd:element>
    <xsd:element name="docType" ma:index="10" nillable="true" ma:displayName="Тип документа" ma:list="{9BA78523-4B4F-4CDC-950D-5BACE2C69031}" ma:internalName="docTyp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002F4-2BD1-4031-A117-62AC31298A8F}">
  <ds:schemaRefs>
    <ds:schemaRef ds:uri="http://schemas.microsoft.com/office/2006/metadata/properties"/>
    <ds:schemaRef ds:uri="http://schemas.microsoft.com/office/infopath/2007/PartnerControls"/>
    <ds:schemaRef ds:uri="36ce099b-7f6c-480d-b914-1917d7be1c2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A6BD1FB-B6D1-4A01-B472-5FF28DCBD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ce099b-7f6c-480d-b914-1917d7be1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1008BF-F3CE-4D99-A806-0407F49C78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D2D232-44F5-48EF-8153-791A4776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22</Pages>
  <Words>8448</Words>
  <Characters>48158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Правительства ЯО</vt:lpstr>
    </vt:vector>
  </TitlesOfParts>
  <Company>Департамент культуры Ярославской области</Company>
  <LinksUpToDate>false</LinksUpToDate>
  <CharactersWithSpaces>56494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Правительства ЯО</dc:title>
  <dc:subject/>
  <dc:creator>Субботина Е.Н.</dc:creator>
  <cp:keywords/>
  <dc:description/>
  <cp:lastModifiedBy>Елена Ярославцева</cp:lastModifiedBy>
  <cp:revision>18</cp:revision>
  <cp:lastPrinted>2015-09-02T05:17:00Z</cp:lastPrinted>
  <dcterms:created xsi:type="dcterms:W3CDTF">2021-09-27T07:30:00Z</dcterms:created>
  <dcterms:modified xsi:type="dcterms:W3CDTF">2021-09-29T23:30:00Z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0x0101005EBB7E36A7449148B0BD678FEF774594</vt:lpwstr>
  </property>
</Properties>
</file>