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D4" w:rsidRPr="00444EA1" w:rsidRDefault="007124D4" w:rsidP="007124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Calibri" w:hAnsi="PT Astra Serif" w:cs="Courier New"/>
          <w:b/>
          <w:sz w:val="26"/>
          <w:szCs w:val="26"/>
        </w:rPr>
      </w:pPr>
      <w:r w:rsidRPr="00444EA1">
        <w:rPr>
          <w:rFonts w:ascii="PT Astra Serif" w:eastAsia="Calibri" w:hAnsi="PT Astra Serif" w:cs="PT Astra Serif"/>
          <w:b/>
          <w:sz w:val="26"/>
          <w:szCs w:val="26"/>
        </w:rPr>
        <w:t>Перечень</w:t>
      </w:r>
      <w:r w:rsidRPr="00444EA1">
        <w:rPr>
          <w:rFonts w:ascii="PT Astra Serif" w:eastAsia="Calibri" w:hAnsi="PT Astra Serif" w:cs="Courier New"/>
          <w:b/>
          <w:sz w:val="26"/>
          <w:szCs w:val="26"/>
        </w:rPr>
        <w:t xml:space="preserve"> </w:t>
      </w:r>
      <w:r w:rsidRPr="00444EA1">
        <w:rPr>
          <w:rFonts w:ascii="PT Astra Serif" w:eastAsia="Calibri" w:hAnsi="PT Astra Serif" w:cs="PT Astra Serif"/>
          <w:b/>
          <w:sz w:val="26"/>
          <w:szCs w:val="26"/>
        </w:rPr>
        <w:t>вопросов</w:t>
      </w:r>
      <w:r w:rsidRPr="00444EA1">
        <w:rPr>
          <w:rFonts w:ascii="PT Astra Serif" w:eastAsia="Calibri" w:hAnsi="PT Astra Serif" w:cs="Courier New"/>
          <w:b/>
          <w:sz w:val="26"/>
          <w:szCs w:val="26"/>
        </w:rPr>
        <w:t xml:space="preserve"> </w:t>
      </w:r>
      <w:r w:rsidRPr="00444EA1">
        <w:rPr>
          <w:rFonts w:ascii="PT Astra Serif" w:eastAsia="Calibri" w:hAnsi="PT Astra Serif" w:cs="PT Astra Serif"/>
          <w:b/>
          <w:sz w:val="26"/>
          <w:szCs w:val="26"/>
        </w:rPr>
        <w:t>для</w:t>
      </w:r>
      <w:r w:rsidRPr="00444EA1">
        <w:rPr>
          <w:rFonts w:ascii="PT Astra Serif" w:eastAsia="Calibri" w:hAnsi="PT Astra Serif" w:cs="Courier New"/>
          <w:b/>
          <w:sz w:val="26"/>
          <w:szCs w:val="26"/>
        </w:rPr>
        <w:t xml:space="preserve"> </w:t>
      </w:r>
      <w:r w:rsidR="004E1DFF">
        <w:rPr>
          <w:rFonts w:ascii="PT Astra Serif" w:eastAsia="Calibri" w:hAnsi="PT Astra Serif" w:cs="Courier New"/>
          <w:b/>
          <w:sz w:val="26"/>
          <w:szCs w:val="26"/>
        </w:rPr>
        <w:t>обсуждения в ходе</w:t>
      </w:r>
      <w:r w:rsidRPr="00444EA1">
        <w:rPr>
          <w:rFonts w:ascii="PT Astra Serif" w:eastAsia="Calibri" w:hAnsi="PT Astra Serif" w:cs="Courier New"/>
          <w:b/>
          <w:sz w:val="26"/>
          <w:szCs w:val="26"/>
        </w:rPr>
        <w:t xml:space="preserve"> </w:t>
      </w:r>
      <w:r w:rsidRPr="00444EA1">
        <w:rPr>
          <w:rFonts w:ascii="PT Astra Serif" w:eastAsia="Calibri" w:hAnsi="PT Astra Serif" w:cs="PT Astra Serif"/>
          <w:b/>
          <w:sz w:val="26"/>
          <w:szCs w:val="26"/>
        </w:rPr>
        <w:t>публичных</w:t>
      </w:r>
      <w:r w:rsidRPr="00444EA1">
        <w:rPr>
          <w:rFonts w:ascii="PT Astra Serif" w:eastAsia="Calibri" w:hAnsi="PT Astra Serif" w:cs="Courier New"/>
          <w:b/>
          <w:sz w:val="26"/>
          <w:szCs w:val="26"/>
        </w:rPr>
        <w:t xml:space="preserve"> </w:t>
      </w:r>
      <w:r w:rsidRPr="00444EA1">
        <w:rPr>
          <w:rFonts w:ascii="PT Astra Serif" w:eastAsia="Calibri" w:hAnsi="PT Astra Serif" w:cs="PT Astra Serif"/>
          <w:b/>
          <w:sz w:val="26"/>
          <w:szCs w:val="26"/>
        </w:rPr>
        <w:t>консультаций</w:t>
      </w:r>
    </w:p>
    <w:p w:rsidR="007124D4" w:rsidRPr="00444EA1" w:rsidRDefault="007124D4" w:rsidP="007124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Courier New"/>
          <w:sz w:val="26"/>
          <w:szCs w:val="26"/>
        </w:rPr>
      </w:pP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1. Актуальна ли сегодня заявленная разработчиком проекта акта проблема?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</w:t>
      </w:r>
      <w:proofErr w:type="spellStart"/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затратны</w:t>
      </w:r>
      <w:proofErr w:type="spellEnd"/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и/или более эффективны.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4. 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5.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7. Существуют ли в предлагаемом государственном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положению.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8.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запретов или ограничений?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9. Оцените издержки/упущенную выгоду субъектов предпринимательской, инвестиционной и иной экономической деятельности, возникающие при введении предлагаемого регулирования.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10. Какие могут возникнуть проблемы и трудности с контролем соблюдения требований и норм, вводимых данным нормативным актом?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11. 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нового государственного регулирования необходимо учесть?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12. Какие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lastRenderedPageBreak/>
        <w:t xml:space="preserve"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14. Иные предложения и замечания, которые целесообразно учесть в рамках оценки регулирующего воздействия. </w:t>
      </w:r>
    </w:p>
    <w:p w:rsidR="00B76834" w:rsidRPr="00B76834" w:rsidRDefault="00B76834" w:rsidP="006B6BF7">
      <w:pPr>
        <w:tabs>
          <w:tab w:val="left" w:pos="993"/>
        </w:tabs>
        <w:spacing w:after="0" w:line="240" w:lineRule="auto"/>
        <w:ind w:left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  </w:t>
      </w:r>
    </w:p>
    <w:p w:rsidR="003716F5" w:rsidRPr="00444EA1" w:rsidRDefault="003716F5" w:rsidP="006B6BF7">
      <w:pPr>
        <w:tabs>
          <w:tab w:val="left" w:pos="993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sectPr w:rsidR="003716F5" w:rsidRPr="00444EA1" w:rsidSect="00467777">
      <w:pgSz w:w="11906" w:h="16838"/>
      <w:pgMar w:top="709" w:right="849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A06BD0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D4"/>
    <w:rsid w:val="0001376B"/>
    <w:rsid w:val="003716F5"/>
    <w:rsid w:val="00444EA1"/>
    <w:rsid w:val="004E1DFF"/>
    <w:rsid w:val="006B6BF7"/>
    <w:rsid w:val="007124D4"/>
    <w:rsid w:val="009C364A"/>
    <w:rsid w:val="00B7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Васёв</dc:creator>
  <cp:lastModifiedBy>Михаил Владимирович Васёв</cp:lastModifiedBy>
  <cp:revision>4</cp:revision>
  <dcterms:created xsi:type="dcterms:W3CDTF">2022-09-21T06:45:00Z</dcterms:created>
  <dcterms:modified xsi:type="dcterms:W3CDTF">2022-09-22T06:39:00Z</dcterms:modified>
</cp:coreProperties>
</file>