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47" w:rsidRDefault="00F96A31" w:rsidP="00F96A31">
      <w:pPr>
        <w:tabs>
          <w:tab w:val="left" w:pos="9923"/>
        </w:tabs>
        <w:spacing w:after="0" w:line="240" w:lineRule="auto"/>
        <w:ind w:right="28"/>
        <w:jc w:val="center"/>
        <w:rPr>
          <w:rFonts w:ascii="PT Astra Serif" w:hAnsi="PT Astra Serif"/>
          <w:b/>
          <w:sz w:val="28"/>
        </w:rPr>
      </w:pPr>
      <w:r>
        <w:rPr>
          <w:rFonts w:ascii="PT Astra Serif" w:hAnsi="PT Astra Serif"/>
          <w:noProof/>
        </w:rPr>
        <w:drawing>
          <wp:inline distT="0" distB="0" distL="0" distR="0" wp14:anchorId="32A54E01" wp14:editId="0AAE41E6">
            <wp:extent cx="718820" cy="656590"/>
            <wp:effectExtent l="0" t="0" r="5080" b="0"/>
            <wp:docPr id="13" name="Рисунок 13"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TOug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820" cy="656590"/>
                    </a:xfrm>
                    <a:prstGeom prst="rect">
                      <a:avLst/>
                    </a:prstGeom>
                    <a:noFill/>
                    <a:ln>
                      <a:noFill/>
                    </a:ln>
                  </pic:spPr>
                </pic:pic>
              </a:graphicData>
            </a:graphic>
          </wp:inline>
        </w:drawing>
      </w:r>
    </w:p>
    <w:p w:rsidR="00283047" w:rsidRPr="009A7DCD" w:rsidRDefault="00283047" w:rsidP="00283047">
      <w:pPr>
        <w:spacing w:before="120" w:after="240" w:line="240" w:lineRule="auto"/>
        <w:jc w:val="center"/>
        <w:rPr>
          <w:rFonts w:ascii="PT Astra Serif" w:hAnsi="PT Astra Serif"/>
          <w:b/>
          <w:sz w:val="30"/>
          <w:szCs w:val="30"/>
        </w:rPr>
      </w:pPr>
      <w:r w:rsidRPr="009A7DCD">
        <w:rPr>
          <w:rFonts w:ascii="PT Astra Serif" w:hAnsi="PT Astra Serif"/>
          <w:b/>
          <w:sz w:val="30"/>
          <w:szCs w:val="30"/>
        </w:rPr>
        <w:t>ДЕПАРТАМЕНТ ПО СОЦИАЛЬНО-ЭКОНОМИЧЕСКОМУ</w:t>
      </w:r>
      <w:r w:rsidRPr="009A7DCD">
        <w:rPr>
          <w:rFonts w:ascii="PT Astra Serif" w:hAnsi="PT Astra Serif"/>
          <w:b/>
          <w:sz w:val="30"/>
          <w:szCs w:val="30"/>
        </w:rPr>
        <w:br/>
        <w:t>РАЗВИТИЮ СЕЛА ТОМСКОЙ ОБЛАСТИ</w:t>
      </w:r>
    </w:p>
    <w:p w:rsidR="00283047" w:rsidRPr="009A7DCD" w:rsidRDefault="00283047" w:rsidP="00283047">
      <w:pPr>
        <w:spacing w:before="120" w:after="240" w:line="240" w:lineRule="auto"/>
        <w:jc w:val="center"/>
        <w:rPr>
          <w:rFonts w:ascii="PT Astra Serif" w:hAnsi="PT Astra Serif"/>
          <w:b/>
          <w:sz w:val="28"/>
          <w:szCs w:val="28"/>
        </w:rPr>
      </w:pPr>
      <w:r w:rsidRPr="009A7DCD">
        <w:rPr>
          <w:rFonts w:ascii="PT Astra Serif" w:hAnsi="PT Astra Serif"/>
          <w:b/>
          <w:sz w:val="28"/>
          <w:szCs w:val="28"/>
        </w:rPr>
        <w:t>ПРИКАЗ</w:t>
      </w:r>
    </w:p>
    <w:p w:rsidR="00644FFE" w:rsidRDefault="00644FFE" w:rsidP="00283047">
      <w:pPr>
        <w:spacing w:before="120" w:after="240" w:line="240" w:lineRule="auto"/>
        <w:jc w:val="center"/>
        <w:rPr>
          <w:rFonts w:ascii="PT Astra Serif" w:hAnsi="PT Astra Serif"/>
          <w:b/>
          <w:sz w:val="32"/>
        </w:rPr>
      </w:pPr>
    </w:p>
    <w:p w:rsidR="00283047" w:rsidRPr="00C767E5" w:rsidRDefault="00283047" w:rsidP="00283047">
      <w:pPr>
        <w:tabs>
          <w:tab w:val="left" w:pos="0"/>
        </w:tabs>
        <w:spacing w:before="120" w:after="240" w:line="240" w:lineRule="auto"/>
        <w:rPr>
          <w:rFonts w:ascii="PT Astra Serif" w:hAnsi="PT Astra Serif"/>
          <w:b/>
          <w:sz w:val="26"/>
          <w:szCs w:val="26"/>
        </w:rPr>
      </w:pPr>
      <w:r w:rsidRPr="00C767E5">
        <w:rPr>
          <w:rFonts w:ascii="PT Astra Serif" w:hAnsi="PT Astra Serif"/>
          <w:sz w:val="26"/>
          <w:szCs w:val="26"/>
        </w:rPr>
        <w:t>_________202</w:t>
      </w:r>
      <w:r w:rsidR="00251D0A">
        <w:rPr>
          <w:rFonts w:ascii="PT Astra Serif" w:hAnsi="PT Astra Serif"/>
          <w:sz w:val="26"/>
          <w:szCs w:val="26"/>
        </w:rPr>
        <w:t>2</w:t>
      </w:r>
      <w:r w:rsidRPr="00C767E5">
        <w:rPr>
          <w:rFonts w:ascii="PT Astra Serif" w:hAnsi="PT Astra Serif"/>
          <w:sz w:val="26"/>
          <w:szCs w:val="26"/>
        </w:rPr>
        <w:tab/>
      </w:r>
      <w:r w:rsidRPr="00C767E5">
        <w:rPr>
          <w:rFonts w:ascii="PT Astra Serif" w:hAnsi="PT Astra Serif"/>
          <w:sz w:val="26"/>
          <w:szCs w:val="26"/>
        </w:rPr>
        <w:tab/>
      </w:r>
      <w:r w:rsidRPr="00C767E5">
        <w:rPr>
          <w:rFonts w:ascii="PT Astra Serif" w:hAnsi="PT Astra Serif"/>
          <w:sz w:val="26"/>
          <w:szCs w:val="26"/>
        </w:rPr>
        <w:tab/>
      </w:r>
      <w:r w:rsidRPr="00C767E5">
        <w:rPr>
          <w:rFonts w:ascii="PT Astra Serif" w:hAnsi="PT Astra Serif"/>
          <w:sz w:val="26"/>
          <w:szCs w:val="26"/>
        </w:rPr>
        <w:tab/>
      </w:r>
      <w:r w:rsidRPr="00C767E5">
        <w:rPr>
          <w:rFonts w:ascii="PT Astra Serif" w:hAnsi="PT Astra Serif"/>
          <w:sz w:val="26"/>
          <w:szCs w:val="26"/>
        </w:rPr>
        <w:tab/>
      </w:r>
      <w:r>
        <w:rPr>
          <w:rFonts w:ascii="PT Astra Serif" w:hAnsi="PT Astra Serif"/>
          <w:sz w:val="26"/>
          <w:szCs w:val="26"/>
        </w:rPr>
        <w:t xml:space="preserve">         </w:t>
      </w:r>
      <w:r w:rsidR="009A7DCD">
        <w:rPr>
          <w:rFonts w:ascii="PT Astra Serif" w:hAnsi="PT Astra Serif"/>
          <w:sz w:val="26"/>
          <w:szCs w:val="26"/>
        </w:rPr>
        <w:t xml:space="preserve">   </w:t>
      </w:r>
      <w:r>
        <w:rPr>
          <w:rFonts w:ascii="PT Astra Serif" w:hAnsi="PT Astra Serif"/>
          <w:sz w:val="26"/>
          <w:szCs w:val="26"/>
        </w:rPr>
        <w:t xml:space="preserve">                       </w:t>
      </w:r>
      <w:r w:rsidRPr="00C767E5">
        <w:rPr>
          <w:rFonts w:ascii="PT Astra Serif" w:hAnsi="PT Astra Serif"/>
          <w:sz w:val="26"/>
          <w:szCs w:val="26"/>
        </w:rPr>
        <w:t xml:space="preserve">                      № ____</w:t>
      </w:r>
    </w:p>
    <w:p w:rsidR="00283047" w:rsidRPr="00283047" w:rsidRDefault="00283047" w:rsidP="00283047">
      <w:pPr>
        <w:tabs>
          <w:tab w:val="left" w:pos="567"/>
          <w:tab w:val="left" w:pos="851"/>
        </w:tabs>
        <w:spacing w:after="0" w:line="240" w:lineRule="auto"/>
        <w:jc w:val="both"/>
        <w:rPr>
          <w:rFonts w:ascii="PT Astra Serif" w:hAnsi="PT Astra Serif"/>
          <w:sz w:val="24"/>
          <w:szCs w:val="24"/>
        </w:rPr>
      </w:pPr>
    </w:p>
    <w:p w:rsidR="00283047" w:rsidRPr="009A7DCD" w:rsidRDefault="00283047" w:rsidP="00283047">
      <w:pPr>
        <w:widowControl w:val="0"/>
        <w:autoSpaceDE w:val="0"/>
        <w:autoSpaceDN w:val="0"/>
        <w:spacing w:after="0" w:line="240" w:lineRule="auto"/>
        <w:jc w:val="center"/>
        <w:rPr>
          <w:rFonts w:ascii="PT Astra Serif" w:hAnsi="PT Astra Serif"/>
          <w:sz w:val="26"/>
          <w:szCs w:val="26"/>
        </w:rPr>
      </w:pPr>
      <w:r w:rsidRPr="009A7DCD">
        <w:rPr>
          <w:rFonts w:ascii="PT Astra Serif" w:hAnsi="PT Astra Serif"/>
          <w:sz w:val="26"/>
          <w:szCs w:val="26"/>
        </w:rPr>
        <w:t xml:space="preserve">О внесении изменений в приказ Департамента по социально-экономическому развитию села Томской области от </w:t>
      </w:r>
      <w:r w:rsidR="00251D0A" w:rsidRPr="009A7DCD">
        <w:rPr>
          <w:rFonts w:ascii="PT Astra Serif" w:hAnsi="PT Astra Serif"/>
          <w:sz w:val="26"/>
          <w:szCs w:val="26"/>
        </w:rPr>
        <w:t>25.05.2020 № 40</w:t>
      </w:r>
    </w:p>
    <w:p w:rsidR="00283047" w:rsidRPr="00283047" w:rsidRDefault="00283047" w:rsidP="00283047">
      <w:pPr>
        <w:spacing w:after="1" w:line="200" w:lineRule="atLeast"/>
        <w:jc w:val="both"/>
        <w:rPr>
          <w:rFonts w:ascii="PT Astra Serif" w:hAnsi="PT Astra Serif"/>
          <w:sz w:val="24"/>
          <w:szCs w:val="24"/>
        </w:rPr>
      </w:pPr>
    </w:p>
    <w:p w:rsidR="00283047" w:rsidRPr="00283047" w:rsidRDefault="00283047" w:rsidP="00EB0F7A">
      <w:pPr>
        <w:spacing w:after="1" w:line="200" w:lineRule="atLeast"/>
        <w:ind w:firstLine="708"/>
        <w:jc w:val="both"/>
        <w:rPr>
          <w:rFonts w:ascii="PT Astra Serif" w:hAnsi="PT Astra Serif"/>
          <w:sz w:val="24"/>
          <w:szCs w:val="24"/>
        </w:rPr>
      </w:pPr>
      <w:r w:rsidRPr="00283047">
        <w:rPr>
          <w:rFonts w:ascii="PT Astra Serif" w:hAnsi="PT Astra Serif"/>
          <w:sz w:val="24"/>
          <w:szCs w:val="24"/>
        </w:rPr>
        <w:t xml:space="preserve">В </w:t>
      </w:r>
      <w:r w:rsidR="001A40C5">
        <w:rPr>
          <w:rFonts w:ascii="PT Astra Serif" w:hAnsi="PT Astra Serif"/>
          <w:sz w:val="24"/>
          <w:szCs w:val="24"/>
        </w:rPr>
        <w:t xml:space="preserve">связи  с совершенствованием нормативного правового акта </w:t>
      </w:r>
      <w:r w:rsidRPr="00283047">
        <w:rPr>
          <w:rFonts w:ascii="PT Astra Serif" w:hAnsi="PT Astra Serif"/>
          <w:sz w:val="24"/>
          <w:szCs w:val="24"/>
        </w:rPr>
        <w:t xml:space="preserve"> </w:t>
      </w:r>
    </w:p>
    <w:p w:rsidR="00283047" w:rsidRPr="00283047" w:rsidRDefault="00283047" w:rsidP="00EB0F7A">
      <w:pPr>
        <w:spacing w:after="1" w:line="200" w:lineRule="atLeast"/>
        <w:ind w:firstLine="708"/>
        <w:jc w:val="both"/>
        <w:rPr>
          <w:rFonts w:ascii="PT Astra Serif" w:hAnsi="PT Astra Serif"/>
          <w:sz w:val="24"/>
          <w:szCs w:val="24"/>
        </w:rPr>
      </w:pPr>
      <w:r w:rsidRPr="00283047">
        <w:rPr>
          <w:rFonts w:ascii="PT Astra Serif" w:hAnsi="PT Astra Serif"/>
          <w:sz w:val="24"/>
          <w:szCs w:val="24"/>
        </w:rPr>
        <w:t>ПРИКАЗЫВАЮ:</w:t>
      </w:r>
    </w:p>
    <w:p w:rsidR="00283047" w:rsidRPr="00A950B8" w:rsidRDefault="00EB0F7A" w:rsidP="00EB0F7A">
      <w:pPr>
        <w:pStyle w:val="a3"/>
        <w:tabs>
          <w:tab w:val="left" w:pos="993"/>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 xml:space="preserve">1. </w:t>
      </w:r>
      <w:proofErr w:type="gramStart"/>
      <w:r w:rsidR="00283047" w:rsidRPr="00A950B8">
        <w:rPr>
          <w:rFonts w:ascii="PT Astra Serif" w:hAnsi="PT Astra Serif"/>
          <w:sz w:val="24"/>
          <w:szCs w:val="24"/>
        </w:rPr>
        <w:t xml:space="preserve">Внести в приказ Департамента по социально-экономическому развитию села Томской области от </w:t>
      </w:r>
      <w:r w:rsidR="00251D0A" w:rsidRPr="00A950B8">
        <w:rPr>
          <w:rFonts w:ascii="PT Astra Serif" w:hAnsi="PT Astra Serif"/>
          <w:sz w:val="24"/>
          <w:szCs w:val="24"/>
        </w:rPr>
        <w:t>25.05</w:t>
      </w:r>
      <w:r w:rsidR="00283047" w:rsidRPr="00A950B8">
        <w:rPr>
          <w:rFonts w:ascii="PT Astra Serif" w:hAnsi="PT Astra Serif"/>
          <w:sz w:val="24"/>
          <w:szCs w:val="24"/>
        </w:rPr>
        <w:t xml:space="preserve">.2020 № </w:t>
      </w:r>
      <w:r w:rsidR="00251D0A" w:rsidRPr="00A950B8">
        <w:rPr>
          <w:rFonts w:ascii="PT Astra Serif" w:hAnsi="PT Astra Serif"/>
          <w:sz w:val="24"/>
          <w:szCs w:val="24"/>
        </w:rPr>
        <w:t>40</w:t>
      </w:r>
      <w:r w:rsidR="00283047" w:rsidRPr="00A950B8">
        <w:rPr>
          <w:rFonts w:ascii="PT Astra Serif" w:hAnsi="PT Astra Serif"/>
          <w:sz w:val="24"/>
          <w:szCs w:val="24"/>
        </w:rPr>
        <w:t xml:space="preserve"> «</w:t>
      </w:r>
      <w:r w:rsidR="00A950B8" w:rsidRPr="00A950B8">
        <w:rPr>
          <w:rFonts w:ascii="PT Astra Serif" w:hAnsi="PT Astra Serif" w:cs="PT Astra Serif"/>
          <w:sz w:val="24"/>
          <w:szCs w:val="24"/>
          <w:lang w:eastAsia="en-US"/>
        </w:rPr>
        <w:t xml:space="preserve">Об утверждении </w:t>
      </w:r>
      <w:r w:rsidR="00A950B8">
        <w:rPr>
          <w:rFonts w:ascii="PT Astra Serif" w:hAnsi="PT Astra Serif" w:cs="PT Astra Serif"/>
          <w:sz w:val="24"/>
          <w:szCs w:val="24"/>
          <w:lang w:eastAsia="en-US"/>
        </w:rPr>
        <w:t>П</w:t>
      </w:r>
      <w:r w:rsidR="00A950B8" w:rsidRPr="00A950B8">
        <w:rPr>
          <w:rFonts w:ascii="PT Astra Serif" w:hAnsi="PT Astra Serif" w:cs="PT Astra Serif"/>
          <w:sz w:val="24"/>
          <w:szCs w:val="24"/>
          <w:lang w:eastAsia="en-US"/>
        </w:rPr>
        <w:t>орядка предоставления субсидий на возмещение</w:t>
      </w:r>
      <w:r w:rsidR="00A950B8">
        <w:rPr>
          <w:rFonts w:ascii="PT Astra Serif" w:hAnsi="PT Astra Serif" w:cs="PT Astra Serif"/>
          <w:sz w:val="24"/>
          <w:szCs w:val="24"/>
          <w:lang w:eastAsia="en-US"/>
        </w:rPr>
        <w:t xml:space="preserve"> </w:t>
      </w:r>
      <w:r w:rsidR="00A950B8" w:rsidRPr="00A950B8">
        <w:rPr>
          <w:rFonts w:ascii="PT Astra Serif" w:hAnsi="PT Astra Serif" w:cs="PT Astra Serif"/>
          <w:sz w:val="24"/>
          <w:szCs w:val="24"/>
          <w:lang w:eastAsia="en-US"/>
        </w:rPr>
        <w:t>части затрат на развитие мясного и молочного скотоводства</w:t>
      </w:r>
      <w:r w:rsidR="00283047" w:rsidRPr="00A950B8">
        <w:rPr>
          <w:rFonts w:ascii="PT Astra Serif" w:hAnsi="PT Astra Serif"/>
          <w:sz w:val="24"/>
          <w:szCs w:val="24"/>
        </w:rPr>
        <w:t xml:space="preserve">» (Официальный интернет-портал правовой информации http://www.pravo.gov.ru, </w:t>
      </w:r>
      <w:r w:rsidR="001A40C5" w:rsidRPr="001A40C5">
        <w:rPr>
          <w:rFonts w:ascii="PT Astra Serif" w:hAnsi="PT Astra Serif"/>
          <w:sz w:val="24"/>
          <w:szCs w:val="24"/>
        </w:rPr>
        <w:t>26.05.2020, N 7001202005260002</w:t>
      </w:r>
      <w:r w:rsidR="00283047" w:rsidRPr="00A950B8">
        <w:rPr>
          <w:rFonts w:ascii="PT Astra Serif" w:hAnsi="PT Astra Serif"/>
          <w:sz w:val="24"/>
          <w:szCs w:val="24"/>
        </w:rPr>
        <w:t>) изменени</w:t>
      </w:r>
      <w:r w:rsidR="00A950B8">
        <w:rPr>
          <w:rFonts w:ascii="PT Astra Serif" w:hAnsi="PT Astra Serif"/>
          <w:sz w:val="24"/>
          <w:szCs w:val="24"/>
        </w:rPr>
        <w:t xml:space="preserve">е, изложив </w:t>
      </w:r>
      <w:r w:rsidR="00A950B8" w:rsidRPr="00A950B8">
        <w:rPr>
          <w:rFonts w:ascii="PT Astra Serif" w:hAnsi="PT Astra Serif"/>
          <w:sz w:val="24"/>
          <w:szCs w:val="24"/>
        </w:rPr>
        <w:t>Поряд</w:t>
      </w:r>
      <w:r w:rsidR="00A950B8">
        <w:rPr>
          <w:rFonts w:ascii="PT Astra Serif" w:hAnsi="PT Astra Serif"/>
          <w:sz w:val="24"/>
          <w:szCs w:val="24"/>
        </w:rPr>
        <w:t>ок</w:t>
      </w:r>
      <w:r w:rsidR="00A950B8" w:rsidRPr="00A950B8">
        <w:rPr>
          <w:rFonts w:ascii="PT Astra Serif" w:hAnsi="PT Astra Serif"/>
          <w:sz w:val="24"/>
          <w:szCs w:val="24"/>
        </w:rPr>
        <w:t xml:space="preserve"> предоставления субсидий на возмещение части затрат на развитие мясного и молочного скотоводства</w:t>
      </w:r>
      <w:r w:rsidR="00A950B8">
        <w:rPr>
          <w:rFonts w:ascii="PT Astra Serif" w:hAnsi="PT Astra Serif"/>
          <w:sz w:val="24"/>
          <w:szCs w:val="24"/>
        </w:rPr>
        <w:t xml:space="preserve">, утвержденный указанным </w:t>
      </w:r>
      <w:r w:rsidR="00160EC7">
        <w:rPr>
          <w:rFonts w:ascii="PT Astra Serif" w:hAnsi="PT Astra Serif"/>
          <w:sz w:val="24"/>
          <w:szCs w:val="24"/>
        </w:rPr>
        <w:t>приказом, в новой</w:t>
      </w:r>
      <w:proofErr w:type="gramEnd"/>
      <w:r w:rsidR="00160EC7">
        <w:rPr>
          <w:rFonts w:ascii="PT Astra Serif" w:hAnsi="PT Astra Serif"/>
          <w:sz w:val="24"/>
          <w:szCs w:val="24"/>
        </w:rPr>
        <w:t xml:space="preserve"> редакции</w:t>
      </w:r>
      <w:r w:rsidR="00C11039">
        <w:rPr>
          <w:rFonts w:ascii="PT Astra Serif" w:hAnsi="PT Astra Serif"/>
          <w:sz w:val="24"/>
          <w:szCs w:val="24"/>
        </w:rPr>
        <w:t xml:space="preserve"> согласно приложени</w:t>
      </w:r>
      <w:r w:rsidR="00866E5D">
        <w:rPr>
          <w:rFonts w:ascii="PT Astra Serif" w:hAnsi="PT Astra Serif"/>
          <w:sz w:val="24"/>
          <w:szCs w:val="24"/>
        </w:rPr>
        <w:t>ю</w:t>
      </w:r>
      <w:r w:rsidR="00C11039">
        <w:rPr>
          <w:rFonts w:ascii="PT Astra Serif" w:hAnsi="PT Astra Serif"/>
          <w:sz w:val="24"/>
          <w:szCs w:val="24"/>
        </w:rPr>
        <w:t xml:space="preserve"> к настоящему приказу.</w:t>
      </w:r>
    </w:p>
    <w:p w:rsidR="00283047" w:rsidRPr="00493238" w:rsidRDefault="00283047" w:rsidP="00160EC7">
      <w:pPr>
        <w:spacing w:after="0" w:line="240" w:lineRule="auto"/>
        <w:ind w:firstLine="708"/>
        <w:jc w:val="both"/>
        <w:rPr>
          <w:rFonts w:ascii="PT Astra Serif" w:hAnsi="PT Astra Serif"/>
          <w:sz w:val="24"/>
          <w:szCs w:val="24"/>
        </w:rPr>
      </w:pPr>
      <w:r w:rsidRPr="00493238">
        <w:rPr>
          <w:rFonts w:ascii="PT Astra Serif" w:hAnsi="PT Astra Serif"/>
          <w:sz w:val="24"/>
          <w:szCs w:val="24"/>
        </w:rPr>
        <w:t>2. Настоящий приказ вступает в силу со дня его официального опубликования.</w:t>
      </w:r>
    </w:p>
    <w:p w:rsidR="00283047" w:rsidRPr="00C767E5" w:rsidRDefault="00283047" w:rsidP="00283047">
      <w:pPr>
        <w:spacing w:after="1" w:line="200" w:lineRule="atLeast"/>
        <w:jc w:val="both"/>
        <w:rPr>
          <w:rFonts w:ascii="PT Astra Serif" w:hAnsi="PT Astra Serif"/>
          <w:sz w:val="26"/>
          <w:szCs w:val="26"/>
        </w:rPr>
      </w:pPr>
    </w:p>
    <w:p w:rsidR="00283047" w:rsidRPr="00C767E5" w:rsidRDefault="00283047" w:rsidP="00283047">
      <w:pPr>
        <w:spacing w:after="1" w:line="200" w:lineRule="atLeast"/>
        <w:jc w:val="both"/>
        <w:rPr>
          <w:rFonts w:ascii="PT Astra Serif" w:hAnsi="PT Astra Serif"/>
          <w:sz w:val="26"/>
          <w:szCs w:val="26"/>
        </w:rPr>
      </w:pPr>
    </w:p>
    <w:p w:rsidR="00283047" w:rsidRPr="00C767E5" w:rsidRDefault="00283047" w:rsidP="00283047">
      <w:pPr>
        <w:spacing w:after="1" w:line="200" w:lineRule="atLeast"/>
        <w:jc w:val="both"/>
        <w:rPr>
          <w:rFonts w:ascii="PT Astra Serif" w:hAnsi="PT Astra Serif"/>
          <w:sz w:val="26"/>
          <w:szCs w:val="26"/>
        </w:rPr>
      </w:pPr>
    </w:p>
    <w:p w:rsidR="00283047" w:rsidRPr="00493238" w:rsidRDefault="00283047" w:rsidP="00283047">
      <w:pPr>
        <w:tabs>
          <w:tab w:val="left" w:pos="0"/>
          <w:tab w:val="left" w:pos="709"/>
          <w:tab w:val="left" w:pos="1701"/>
        </w:tabs>
        <w:spacing w:after="1" w:line="200" w:lineRule="atLeast"/>
        <w:rPr>
          <w:rFonts w:ascii="PT Astra Serif" w:hAnsi="PT Astra Serif"/>
          <w:sz w:val="24"/>
          <w:szCs w:val="24"/>
        </w:rPr>
      </w:pPr>
      <w:proofErr w:type="spellStart"/>
      <w:r w:rsidRPr="00493238">
        <w:rPr>
          <w:rFonts w:ascii="PT Astra Serif" w:hAnsi="PT Astra Serif"/>
          <w:sz w:val="24"/>
          <w:szCs w:val="24"/>
        </w:rPr>
        <w:t>И.о</w:t>
      </w:r>
      <w:proofErr w:type="spellEnd"/>
      <w:r w:rsidRPr="00493238">
        <w:rPr>
          <w:rFonts w:ascii="PT Astra Serif" w:hAnsi="PT Astra Serif"/>
          <w:sz w:val="24"/>
          <w:szCs w:val="24"/>
        </w:rPr>
        <w:t xml:space="preserve">. начальника Департамента                                                                    </w:t>
      </w:r>
      <w:r w:rsidR="00C11039">
        <w:rPr>
          <w:rFonts w:ascii="PT Astra Serif" w:hAnsi="PT Astra Serif"/>
          <w:sz w:val="24"/>
          <w:szCs w:val="24"/>
        </w:rPr>
        <w:t xml:space="preserve">  </w:t>
      </w:r>
      <w:r w:rsidR="00EC7A54" w:rsidRPr="00EC7A54">
        <w:rPr>
          <w:rFonts w:ascii="PT Astra Serif" w:hAnsi="PT Astra Serif"/>
          <w:sz w:val="24"/>
          <w:szCs w:val="24"/>
        </w:rPr>
        <w:t xml:space="preserve">           </w:t>
      </w:r>
      <w:r w:rsidR="00757318">
        <w:rPr>
          <w:rFonts w:ascii="PT Astra Serif" w:hAnsi="PT Astra Serif"/>
          <w:sz w:val="24"/>
          <w:szCs w:val="24"/>
        </w:rPr>
        <w:t xml:space="preserve">       </w:t>
      </w:r>
      <w:r w:rsidR="00C11039">
        <w:rPr>
          <w:rFonts w:ascii="PT Astra Serif" w:hAnsi="PT Astra Serif"/>
          <w:sz w:val="24"/>
          <w:szCs w:val="24"/>
        </w:rPr>
        <w:t>Е.А. Булкина</w:t>
      </w:r>
      <w:r w:rsidRPr="00493238">
        <w:rPr>
          <w:rFonts w:ascii="PT Astra Serif" w:hAnsi="PT Astra Serif"/>
          <w:sz w:val="24"/>
          <w:szCs w:val="24"/>
        </w:rPr>
        <w:t xml:space="preserve"> </w:t>
      </w:r>
    </w:p>
    <w:p w:rsidR="00283047" w:rsidRDefault="00283047" w:rsidP="00283047">
      <w:pPr>
        <w:tabs>
          <w:tab w:val="left" w:pos="0"/>
          <w:tab w:val="left" w:pos="709"/>
          <w:tab w:val="left" w:pos="1701"/>
        </w:tabs>
        <w:spacing w:after="1" w:line="200" w:lineRule="atLeast"/>
        <w:rPr>
          <w:rFonts w:ascii="PT Astra Serif" w:hAnsi="PT Astra Serif"/>
          <w:sz w:val="26"/>
          <w:szCs w:val="26"/>
        </w:rPr>
      </w:pPr>
    </w:p>
    <w:p w:rsidR="00283047" w:rsidRDefault="00283047" w:rsidP="00283047">
      <w:pPr>
        <w:tabs>
          <w:tab w:val="left" w:pos="0"/>
          <w:tab w:val="left" w:pos="709"/>
          <w:tab w:val="left" w:pos="1701"/>
        </w:tabs>
        <w:spacing w:after="1" w:line="200" w:lineRule="atLeast"/>
        <w:rPr>
          <w:rFonts w:ascii="PT Astra Serif" w:hAnsi="PT Astra Serif"/>
          <w:sz w:val="26"/>
          <w:szCs w:val="26"/>
        </w:rPr>
      </w:pPr>
    </w:p>
    <w:p w:rsidR="00283047" w:rsidRDefault="00283047" w:rsidP="00283047">
      <w:pPr>
        <w:tabs>
          <w:tab w:val="left" w:pos="0"/>
          <w:tab w:val="left" w:pos="709"/>
          <w:tab w:val="left" w:pos="1701"/>
        </w:tabs>
        <w:spacing w:after="1" w:line="200" w:lineRule="atLeast"/>
        <w:rPr>
          <w:rFonts w:ascii="PT Astra Serif" w:hAnsi="PT Astra Serif"/>
          <w:sz w:val="26"/>
          <w:szCs w:val="26"/>
        </w:rPr>
      </w:pPr>
    </w:p>
    <w:p w:rsidR="00283047" w:rsidRDefault="00283047" w:rsidP="00283047">
      <w:pPr>
        <w:tabs>
          <w:tab w:val="left" w:pos="0"/>
          <w:tab w:val="left" w:pos="709"/>
          <w:tab w:val="left" w:pos="1701"/>
        </w:tabs>
        <w:spacing w:after="1" w:line="200" w:lineRule="atLeast"/>
        <w:rPr>
          <w:rFonts w:ascii="PT Astra Serif" w:hAnsi="PT Astra Serif"/>
          <w:sz w:val="26"/>
          <w:szCs w:val="26"/>
        </w:rPr>
      </w:pPr>
    </w:p>
    <w:p w:rsidR="00283047" w:rsidRDefault="00283047" w:rsidP="00283047">
      <w:pPr>
        <w:tabs>
          <w:tab w:val="left" w:pos="0"/>
          <w:tab w:val="left" w:pos="709"/>
          <w:tab w:val="left" w:pos="1701"/>
        </w:tabs>
        <w:spacing w:after="1" w:line="200" w:lineRule="atLeast"/>
        <w:rPr>
          <w:rFonts w:ascii="PT Astra Serif" w:hAnsi="PT Astra Serif"/>
          <w:sz w:val="26"/>
          <w:szCs w:val="26"/>
        </w:rPr>
      </w:pPr>
    </w:p>
    <w:p w:rsidR="00283047" w:rsidRDefault="00283047" w:rsidP="00283047">
      <w:pPr>
        <w:tabs>
          <w:tab w:val="left" w:pos="0"/>
          <w:tab w:val="left" w:pos="709"/>
          <w:tab w:val="left" w:pos="1701"/>
        </w:tabs>
        <w:spacing w:after="1" w:line="200" w:lineRule="atLeast"/>
        <w:rPr>
          <w:rFonts w:ascii="PT Astra Serif" w:hAnsi="PT Astra Serif"/>
          <w:sz w:val="26"/>
          <w:szCs w:val="26"/>
        </w:rPr>
      </w:pPr>
    </w:p>
    <w:p w:rsidR="00493238" w:rsidRDefault="00493238" w:rsidP="00283047">
      <w:pPr>
        <w:tabs>
          <w:tab w:val="left" w:pos="0"/>
          <w:tab w:val="left" w:pos="709"/>
          <w:tab w:val="left" w:pos="1701"/>
        </w:tabs>
        <w:spacing w:after="1" w:line="200" w:lineRule="atLeast"/>
        <w:rPr>
          <w:rFonts w:ascii="PT Astra Serif" w:hAnsi="PT Astra Serif"/>
          <w:sz w:val="26"/>
          <w:szCs w:val="26"/>
        </w:rPr>
      </w:pPr>
    </w:p>
    <w:p w:rsidR="00493238" w:rsidRDefault="00493238" w:rsidP="00283047">
      <w:pPr>
        <w:tabs>
          <w:tab w:val="left" w:pos="0"/>
          <w:tab w:val="left" w:pos="709"/>
          <w:tab w:val="left" w:pos="1701"/>
        </w:tabs>
        <w:spacing w:after="1" w:line="200" w:lineRule="atLeast"/>
        <w:rPr>
          <w:rFonts w:ascii="PT Astra Serif" w:hAnsi="PT Astra Serif"/>
          <w:sz w:val="26"/>
          <w:szCs w:val="26"/>
        </w:rPr>
      </w:pPr>
    </w:p>
    <w:p w:rsidR="00515634" w:rsidRDefault="00515634" w:rsidP="00283047">
      <w:pPr>
        <w:tabs>
          <w:tab w:val="left" w:pos="0"/>
          <w:tab w:val="left" w:pos="709"/>
          <w:tab w:val="left" w:pos="1701"/>
        </w:tabs>
        <w:spacing w:after="1" w:line="200" w:lineRule="atLeast"/>
        <w:rPr>
          <w:rFonts w:ascii="PT Astra Serif" w:hAnsi="PT Astra Serif"/>
          <w:sz w:val="26"/>
          <w:szCs w:val="26"/>
        </w:rPr>
      </w:pPr>
    </w:p>
    <w:p w:rsidR="00515634" w:rsidRDefault="00515634" w:rsidP="00283047">
      <w:pPr>
        <w:tabs>
          <w:tab w:val="left" w:pos="0"/>
          <w:tab w:val="left" w:pos="709"/>
          <w:tab w:val="left" w:pos="1701"/>
        </w:tabs>
        <w:spacing w:after="1" w:line="200" w:lineRule="atLeast"/>
        <w:rPr>
          <w:rFonts w:ascii="PT Astra Serif" w:hAnsi="PT Astra Serif"/>
          <w:sz w:val="26"/>
          <w:szCs w:val="26"/>
        </w:rPr>
      </w:pPr>
    </w:p>
    <w:p w:rsidR="00515634" w:rsidRDefault="00515634" w:rsidP="00283047">
      <w:pPr>
        <w:tabs>
          <w:tab w:val="left" w:pos="0"/>
          <w:tab w:val="left" w:pos="709"/>
          <w:tab w:val="left" w:pos="1701"/>
        </w:tabs>
        <w:spacing w:after="1" w:line="200" w:lineRule="atLeast"/>
        <w:rPr>
          <w:rFonts w:ascii="PT Astra Serif" w:hAnsi="PT Astra Serif"/>
          <w:sz w:val="26"/>
          <w:szCs w:val="26"/>
        </w:rPr>
      </w:pPr>
    </w:p>
    <w:p w:rsidR="00515634" w:rsidRDefault="00515634" w:rsidP="00283047">
      <w:pPr>
        <w:tabs>
          <w:tab w:val="left" w:pos="0"/>
          <w:tab w:val="left" w:pos="709"/>
          <w:tab w:val="left" w:pos="1701"/>
        </w:tabs>
        <w:spacing w:after="1" w:line="200" w:lineRule="atLeast"/>
        <w:rPr>
          <w:rFonts w:ascii="PT Astra Serif" w:hAnsi="PT Astra Serif"/>
          <w:sz w:val="26"/>
          <w:szCs w:val="26"/>
        </w:rPr>
      </w:pPr>
    </w:p>
    <w:p w:rsidR="00515634" w:rsidRDefault="00515634" w:rsidP="00283047">
      <w:pPr>
        <w:tabs>
          <w:tab w:val="left" w:pos="0"/>
          <w:tab w:val="left" w:pos="709"/>
          <w:tab w:val="left" w:pos="1701"/>
        </w:tabs>
        <w:spacing w:after="1" w:line="200" w:lineRule="atLeast"/>
        <w:rPr>
          <w:rFonts w:ascii="PT Astra Serif" w:hAnsi="PT Astra Serif"/>
          <w:sz w:val="26"/>
          <w:szCs w:val="26"/>
        </w:rPr>
      </w:pPr>
    </w:p>
    <w:p w:rsidR="00493238" w:rsidRDefault="00493238" w:rsidP="00283047">
      <w:pPr>
        <w:tabs>
          <w:tab w:val="left" w:pos="0"/>
          <w:tab w:val="left" w:pos="709"/>
          <w:tab w:val="left" w:pos="1701"/>
        </w:tabs>
        <w:spacing w:after="1" w:line="200" w:lineRule="atLeast"/>
        <w:rPr>
          <w:rFonts w:ascii="PT Astra Serif" w:hAnsi="PT Astra Serif"/>
          <w:sz w:val="26"/>
          <w:szCs w:val="26"/>
        </w:rPr>
      </w:pPr>
    </w:p>
    <w:p w:rsidR="00493238" w:rsidRDefault="00493238" w:rsidP="00283047">
      <w:pPr>
        <w:tabs>
          <w:tab w:val="left" w:pos="0"/>
          <w:tab w:val="left" w:pos="709"/>
          <w:tab w:val="left" w:pos="1701"/>
        </w:tabs>
        <w:spacing w:after="1" w:line="200" w:lineRule="atLeast"/>
        <w:rPr>
          <w:rFonts w:ascii="PT Astra Serif" w:hAnsi="PT Astra Serif"/>
          <w:sz w:val="26"/>
          <w:szCs w:val="26"/>
        </w:rPr>
      </w:pPr>
    </w:p>
    <w:p w:rsidR="00493238" w:rsidRDefault="00493238" w:rsidP="00283047">
      <w:pPr>
        <w:tabs>
          <w:tab w:val="left" w:pos="0"/>
          <w:tab w:val="left" w:pos="709"/>
          <w:tab w:val="left" w:pos="1701"/>
        </w:tabs>
        <w:spacing w:after="1" w:line="200" w:lineRule="atLeast"/>
        <w:rPr>
          <w:rFonts w:ascii="PT Astra Serif" w:hAnsi="PT Astra Serif"/>
          <w:sz w:val="26"/>
          <w:szCs w:val="26"/>
        </w:rPr>
      </w:pPr>
    </w:p>
    <w:p w:rsidR="00493238" w:rsidRDefault="00493238" w:rsidP="00283047">
      <w:pPr>
        <w:tabs>
          <w:tab w:val="left" w:pos="0"/>
          <w:tab w:val="left" w:pos="709"/>
          <w:tab w:val="left" w:pos="1701"/>
        </w:tabs>
        <w:spacing w:after="1" w:line="200" w:lineRule="atLeast"/>
        <w:rPr>
          <w:rFonts w:ascii="PT Astra Serif" w:hAnsi="PT Astra Serif"/>
          <w:sz w:val="26"/>
          <w:szCs w:val="26"/>
        </w:rPr>
      </w:pPr>
    </w:p>
    <w:p w:rsidR="00493238" w:rsidRDefault="00493238" w:rsidP="00283047">
      <w:pPr>
        <w:tabs>
          <w:tab w:val="left" w:pos="0"/>
          <w:tab w:val="left" w:pos="709"/>
          <w:tab w:val="left" w:pos="1701"/>
        </w:tabs>
        <w:spacing w:after="1" w:line="200" w:lineRule="atLeast"/>
        <w:rPr>
          <w:rFonts w:ascii="PT Astra Serif" w:hAnsi="PT Astra Serif"/>
          <w:sz w:val="26"/>
          <w:szCs w:val="26"/>
        </w:rPr>
      </w:pPr>
    </w:p>
    <w:p w:rsidR="002F1E5E" w:rsidRDefault="00283047" w:rsidP="00283047">
      <w:pPr>
        <w:tabs>
          <w:tab w:val="left" w:pos="0"/>
          <w:tab w:val="left" w:pos="709"/>
          <w:tab w:val="left" w:pos="1701"/>
        </w:tabs>
        <w:spacing w:after="1" w:line="200" w:lineRule="atLeast"/>
        <w:rPr>
          <w:rFonts w:ascii="PT Astra Serif" w:hAnsi="PT Astra Serif"/>
        </w:rPr>
        <w:sectPr w:rsidR="002F1E5E" w:rsidSect="005B21BF">
          <w:headerReference w:type="default" r:id="rId10"/>
          <w:pgSz w:w="11906" w:h="16838"/>
          <w:pgMar w:top="709" w:right="851" w:bottom="993" w:left="1134" w:header="709" w:footer="709" w:gutter="0"/>
          <w:cols w:space="708"/>
          <w:titlePg/>
          <w:docGrid w:linePitch="360"/>
        </w:sectPr>
      </w:pPr>
      <w:r w:rsidRPr="00283047">
        <w:rPr>
          <w:rFonts w:ascii="PT Astra Serif" w:hAnsi="PT Astra Serif"/>
        </w:rPr>
        <w:t xml:space="preserve">В.Н. Шенделева </w:t>
      </w:r>
    </w:p>
    <w:p w:rsidR="00052D20" w:rsidRPr="00052D20" w:rsidRDefault="00052D20" w:rsidP="00052D20">
      <w:pPr>
        <w:widowControl w:val="0"/>
        <w:autoSpaceDE w:val="0"/>
        <w:autoSpaceDN w:val="0"/>
        <w:spacing w:after="0" w:line="240" w:lineRule="auto"/>
        <w:jc w:val="right"/>
        <w:outlineLvl w:val="0"/>
        <w:rPr>
          <w:rFonts w:ascii="PT Astra Serif" w:hAnsi="PT Astra Serif" w:cs="Calibri"/>
          <w:sz w:val="22"/>
        </w:rPr>
      </w:pPr>
    </w:p>
    <w:p w:rsidR="00052D20" w:rsidRPr="00052D20" w:rsidRDefault="0043438D" w:rsidP="00615E11">
      <w:pPr>
        <w:widowControl w:val="0"/>
        <w:tabs>
          <w:tab w:val="left" w:pos="6663"/>
        </w:tabs>
        <w:autoSpaceDE w:val="0"/>
        <w:autoSpaceDN w:val="0"/>
        <w:spacing w:after="0" w:line="240" w:lineRule="auto"/>
        <w:jc w:val="center"/>
        <w:outlineLvl w:val="0"/>
        <w:rPr>
          <w:rFonts w:ascii="PT Astra Serif" w:hAnsi="PT Astra Serif" w:cs="Calibri"/>
          <w:sz w:val="22"/>
        </w:rPr>
      </w:pPr>
      <w:r>
        <w:rPr>
          <w:rFonts w:ascii="PT Astra Serif" w:hAnsi="PT Astra Serif" w:cs="Calibri"/>
          <w:sz w:val="22"/>
        </w:rPr>
        <w:t xml:space="preserve">                                                     </w:t>
      </w:r>
      <w:r w:rsidR="00615E11">
        <w:rPr>
          <w:rFonts w:ascii="PT Astra Serif" w:hAnsi="PT Astra Serif" w:cs="Calibri"/>
          <w:sz w:val="22"/>
        </w:rPr>
        <w:t xml:space="preserve">                         </w:t>
      </w:r>
      <w:r w:rsidR="00160EC7">
        <w:rPr>
          <w:rFonts w:ascii="PT Astra Serif" w:hAnsi="PT Astra Serif" w:cs="Calibri"/>
          <w:sz w:val="22"/>
        </w:rPr>
        <w:t xml:space="preserve">         </w:t>
      </w:r>
      <w:r w:rsidR="00615E11">
        <w:rPr>
          <w:rFonts w:ascii="PT Astra Serif" w:hAnsi="PT Astra Serif" w:cs="Calibri"/>
          <w:sz w:val="22"/>
        </w:rPr>
        <w:t xml:space="preserve"> </w:t>
      </w:r>
      <w:r w:rsidR="00052D20" w:rsidRPr="00052D20">
        <w:rPr>
          <w:rFonts w:ascii="PT Astra Serif" w:hAnsi="PT Astra Serif" w:cs="Calibri"/>
          <w:sz w:val="22"/>
        </w:rPr>
        <w:t>Приложение</w:t>
      </w:r>
    </w:p>
    <w:p w:rsidR="00052D20" w:rsidRPr="00052D20" w:rsidRDefault="00052D20" w:rsidP="00615E11">
      <w:pPr>
        <w:widowControl w:val="0"/>
        <w:tabs>
          <w:tab w:val="left" w:pos="6663"/>
        </w:tabs>
        <w:autoSpaceDE w:val="0"/>
        <w:autoSpaceDN w:val="0"/>
        <w:spacing w:after="0" w:line="240" w:lineRule="auto"/>
        <w:jc w:val="both"/>
        <w:rPr>
          <w:rFonts w:ascii="PT Astra Serif" w:hAnsi="PT Astra Serif" w:cs="Calibri"/>
          <w:sz w:val="22"/>
        </w:rPr>
      </w:pPr>
    </w:p>
    <w:p w:rsidR="00052D20" w:rsidRPr="00052D20" w:rsidRDefault="00052D20" w:rsidP="00615E11">
      <w:pPr>
        <w:widowControl w:val="0"/>
        <w:autoSpaceDE w:val="0"/>
        <w:autoSpaceDN w:val="0"/>
        <w:spacing w:after="0" w:line="240" w:lineRule="auto"/>
        <w:ind w:left="6663"/>
        <w:jc w:val="both"/>
        <w:rPr>
          <w:rFonts w:ascii="PT Astra Serif" w:hAnsi="PT Astra Serif" w:cs="Calibri"/>
          <w:sz w:val="22"/>
        </w:rPr>
      </w:pPr>
      <w:r w:rsidRPr="00052D20">
        <w:rPr>
          <w:rFonts w:ascii="PT Astra Serif" w:hAnsi="PT Astra Serif" w:cs="Calibri"/>
          <w:sz w:val="22"/>
        </w:rPr>
        <w:t>Утвержден</w:t>
      </w:r>
    </w:p>
    <w:p w:rsidR="00052D20" w:rsidRPr="00052D20" w:rsidRDefault="0043438D" w:rsidP="00615E11">
      <w:pPr>
        <w:widowControl w:val="0"/>
        <w:autoSpaceDE w:val="0"/>
        <w:autoSpaceDN w:val="0"/>
        <w:spacing w:after="0" w:line="240" w:lineRule="auto"/>
        <w:ind w:left="6663"/>
        <w:jc w:val="both"/>
        <w:rPr>
          <w:rFonts w:ascii="PT Astra Serif" w:hAnsi="PT Astra Serif" w:cs="Calibri"/>
          <w:sz w:val="22"/>
        </w:rPr>
      </w:pPr>
      <w:r w:rsidRPr="00052D20">
        <w:rPr>
          <w:rFonts w:ascii="PT Astra Serif" w:hAnsi="PT Astra Serif" w:cs="Calibri"/>
          <w:sz w:val="22"/>
        </w:rPr>
        <w:t>П</w:t>
      </w:r>
      <w:r w:rsidR="00052D20" w:rsidRPr="00052D20">
        <w:rPr>
          <w:rFonts w:ascii="PT Astra Serif" w:hAnsi="PT Astra Serif" w:cs="Calibri"/>
          <w:sz w:val="22"/>
        </w:rPr>
        <w:t>риказом</w:t>
      </w:r>
      <w:r>
        <w:rPr>
          <w:rFonts w:ascii="PT Astra Serif" w:hAnsi="PT Astra Serif" w:cs="Calibri"/>
          <w:sz w:val="22"/>
        </w:rPr>
        <w:t xml:space="preserve"> </w:t>
      </w:r>
      <w:r w:rsidR="00052D20" w:rsidRPr="00052D20">
        <w:rPr>
          <w:rFonts w:ascii="PT Astra Serif" w:hAnsi="PT Astra Serif" w:cs="Calibri"/>
          <w:sz w:val="22"/>
        </w:rPr>
        <w:t>Департамента</w:t>
      </w:r>
      <w:r w:rsidR="00615E11">
        <w:rPr>
          <w:rFonts w:ascii="PT Astra Serif" w:hAnsi="PT Astra Serif" w:cs="Calibri"/>
          <w:sz w:val="22"/>
        </w:rPr>
        <w:t xml:space="preserve"> </w:t>
      </w:r>
      <w:r w:rsidR="00052D20" w:rsidRPr="00052D20">
        <w:rPr>
          <w:rFonts w:ascii="PT Astra Serif" w:hAnsi="PT Astra Serif" w:cs="Calibri"/>
          <w:sz w:val="22"/>
        </w:rPr>
        <w:t>по</w:t>
      </w:r>
      <w:r w:rsidR="00615E11">
        <w:rPr>
          <w:rFonts w:ascii="PT Astra Serif" w:hAnsi="PT Astra Serif" w:cs="Calibri"/>
          <w:sz w:val="22"/>
        </w:rPr>
        <w:t xml:space="preserve"> </w:t>
      </w:r>
      <w:r w:rsidR="00052D20" w:rsidRPr="00052D20">
        <w:rPr>
          <w:rFonts w:ascii="PT Astra Serif" w:hAnsi="PT Astra Serif" w:cs="Calibri"/>
          <w:sz w:val="22"/>
        </w:rPr>
        <w:t>социально-экономическому</w:t>
      </w:r>
    </w:p>
    <w:p w:rsidR="00052D20" w:rsidRPr="00052D20" w:rsidRDefault="00052D20" w:rsidP="00615E11">
      <w:pPr>
        <w:widowControl w:val="0"/>
        <w:autoSpaceDE w:val="0"/>
        <w:autoSpaceDN w:val="0"/>
        <w:spacing w:after="0" w:line="240" w:lineRule="auto"/>
        <w:ind w:left="6663"/>
        <w:jc w:val="both"/>
        <w:rPr>
          <w:rFonts w:ascii="PT Astra Serif" w:hAnsi="PT Astra Serif" w:cs="Calibri"/>
          <w:sz w:val="22"/>
        </w:rPr>
      </w:pPr>
      <w:r w:rsidRPr="00052D20">
        <w:rPr>
          <w:rFonts w:ascii="PT Astra Serif" w:hAnsi="PT Astra Serif" w:cs="Calibri"/>
          <w:sz w:val="22"/>
        </w:rPr>
        <w:t>развитию села Томской области</w:t>
      </w:r>
    </w:p>
    <w:p w:rsidR="00052D20" w:rsidRPr="00052D20" w:rsidRDefault="00052D20" w:rsidP="00615E11">
      <w:pPr>
        <w:widowControl w:val="0"/>
        <w:autoSpaceDE w:val="0"/>
        <w:autoSpaceDN w:val="0"/>
        <w:spacing w:after="0" w:line="240" w:lineRule="auto"/>
        <w:ind w:left="6663"/>
        <w:jc w:val="both"/>
        <w:rPr>
          <w:rFonts w:ascii="PT Astra Serif" w:hAnsi="PT Astra Serif" w:cs="Calibri"/>
          <w:sz w:val="22"/>
        </w:rPr>
      </w:pPr>
      <w:r w:rsidRPr="00052D20">
        <w:rPr>
          <w:rFonts w:ascii="PT Astra Serif" w:hAnsi="PT Astra Serif" w:cs="Calibri"/>
          <w:sz w:val="22"/>
        </w:rPr>
        <w:t>от</w:t>
      </w:r>
      <w:r w:rsidR="00160EC7">
        <w:rPr>
          <w:rFonts w:ascii="PT Astra Serif" w:hAnsi="PT Astra Serif" w:cs="Calibri"/>
          <w:sz w:val="22"/>
        </w:rPr>
        <w:t xml:space="preserve">    25.05.2020    № 40</w:t>
      </w:r>
      <w:r w:rsidRPr="00052D20">
        <w:rPr>
          <w:rFonts w:ascii="PT Astra Serif" w:hAnsi="PT Astra Serif" w:cs="Calibri"/>
          <w:sz w:val="22"/>
        </w:rPr>
        <w:t xml:space="preserve"> </w:t>
      </w:r>
      <w:r w:rsidR="00615E11">
        <w:rPr>
          <w:rFonts w:ascii="PT Astra Serif" w:hAnsi="PT Astra Serif" w:cs="Calibri"/>
          <w:sz w:val="22"/>
        </w:rPr>
        <w:t xml:space="preserve">              </w:t>
      </w: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5B21BF" w:rsidRDefault="00052D20" w:rsidP="00052D20">
      <w:pPr>
        <w:widowControl w:val="0"/>
        <w:autoSpaceDE w:val="0"/>
        <w:autoSpaceDN w:val="0"/>
        <w:spacing w:after="0" w:line="240" w:lineRule="auto"/>
        <w:jc w:val="center"/>
        <w:rPr>
          <w:rFonts w:ascii="PT Astra Serif" w:hAnsi="PT Astra Serif" w:cs="Calibri"/>
          <w:b/>
          <w:sz w:val="24"/>
          <w:szCs w:val="24"/>
        </w:rPr>
      </w:pPr>
      <w:bookmarkStart w:id="0" w:name="P45"/>
      <w:bookmarkEnd w:id="0"/>
      <w:r w:rsidRPr="005B21BF">
        <w:rPr>
          <w:rFonts w:ascii="PT Astra Serif" w:hAnsi="PT Astra Serif" w:cs="Calibri"/>
          <w:b/>
          <w:sz w:val="24"/>
          <w:szCs w:val="24"/>
        </w:rPr>
        <w:t>ПОРЯДОК</w:t>
      </w:r>
    </w:p>
    <w:p w:rsidR="00052D20" w:rsidRPr="005B21BF" w:rsidRDefault="00052D20" w:rsidP="00052D20">
      <w:pPr>
        <w:widowControl w:val="0"/>
        <w:autoSpaceDE w:val="0"/>
        <w:autoSpaceDN w:val="0"/>
        <w:spacing w:after="0" w:line="240" w:lineRule="auto"/>
        <w:jc w:val="center"/>
        <w:rPr>
          <w:rFonts w:ascii="PT Astra Serif" w:hAnsi="PT Astra Serif" w:cs="Calibri"/>
          <w:b/>
          <w:sz w:val="24"/>
          <w:szCs w:val="24"/>
        </w:rPr>
      </w:pPr>
      <w:r w:rsidRPr="005B21BF">
        <w:rPr>
          <w:rFonts w:ascii="PT Astra Serif" w:hAnsi="PT Astra Serif" w:cs="Calibri"/>
          <w:b/>
          <w:sz w:val="24"/>
          <w:szCs w:val="24"/>
        </w:rPr>
        <w:t>ПРЕДОСТАВЛЕНИЯ СУБСИДИЙ НА ВОЗМЕЩЕНИЕ ЧАСТИ ЗАТРАТ</w:t>
      </w:r>
    </w:p>
    <w:p w:rsidR="00052D20" w:rsidRPr="005B21BF" w:rsidRDefault="00052D20" w:rsidP="00052D20">
      <w:pPr>
        <w:widowControl w:val="0"/>
        <w:autoSpaceDE w:val="0"/>
        <w:autoSpaceDN w:val="0"/>
        <w:spacing w:after="0" w:line="240" w:lineRule="auto"/>
        <w:jc w:val="center"/>
        <w:rPr>
          <w:rFonts w:ascii="PT Astra Serif" w:hAnsi="PT Astra Serif" w:cs="Calibri"/>
          <w:b/>
          <w:sz w:val="24"/>
          <w:szCs w:val="24"/>
        </w:rPr>
      </w:pPr>
      <w:r w:rsidRPr="005B21BF">
        <w:rPr>
          <w:rFonts w:ascii="PT Astra Serif" w:hAnsi="PT Astra Serif" w:cs="Calibri"/>
          <w:b/>
          <w:sz w:val="24"/>
          <w:szCs w:val="24"/>
        </w:rPr>
        <w:t>НА РАЗВИТИЕ МЯСНОГО И МОЛОЧНОГО СКОТОВОДСТВА</w:t>
      </w:r>
    </w:p>
    <w:p w:rsidR="00052D20" w:rsidRPr="005B21BF" w:rsidRDefault="00052D20" w:rsidP="00052D20">
      <w:pPr>
        <w:spacing w:after="0" w:line="240" w:lineRule="auto"/>
        <w:rPr>
          <w:rFonts w:ascii="PT Astra Serif" w:eastAsiaTheme="minorHAnsi" w:hAnsi="PT Astra Serif" w:cstheme="minorBidi"/>
          <w:sz w:val="24"/>
          <w:szCs w:val="24"/>
          <w:lang w:eastAsia="en-US"/>
        </w:rPr>
      </w:pPr>
    </w:p>
    <w:p w:rsidR="00052D20" w:rsidRPr="005B21BF" w:rsidRDefault="00052D20" w:rsidP="00052D20">
      <w:pPr>
        <w:widowControl w:val="0"/>
        <w:autoSpaceDE w:val="0"/>
        <w:autoSpaceDN w:val="0"/>
        <w:spacing w:after="0" w:line="240" w:lineRule="auto"/>
        <w:jc w:val="center"/>
        <w:outlineLvl w:val="1"/>
        <w:rPr>
          <w:rFonts w:ascii="PT Astra Serif" w:hAnsi="PT Astra Serif" w:cs="Calibri"/>
          <w:b/>
          <w:sz w:val="24"/>
          <w:szCs w:val="24"/>
        </w:rPr>
      </w:pPr>
      <w:r w:rsidRPr="005B21BF">
        <w:rPr>
          <w:rFonts w:ascii="PT Astra Serif" w:hAnsi="PT Astra Serif" w:cs="Calibri"/>
          <w:b/>
          <w:sz w:val="24"/>
          <w:szCs w:val="24"/>
        </w:rPr>
        <w:t>1. Общие положения о предоставлении субсидий</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1. Настоящий Порядок определяет правила предоставления из областного бюджета субсидий на возмещение части затрат на развитие мясного и молочного скотоводства (далее - субсидии).</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2. В целях настоящего Порядка используются следующие понятия:</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Под бычком на убой (забой) понимается бычок в возрасте  до 30 месяцев на дату подписания акта приема-передачи животных. </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Под молодняком-отъемышем крупного рогатого скота мясного и молочного направления понимается телочка, бычок в возрасте 6 - 8 месяцев на дату подписания акта приема-передачи животных.</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Под племенным молодняком крупного рогатого скота молочного направления понимаются: телка, нетель возрастом до 30 месяцев на дату подписания акта приема-передачи животных.</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Под племенным молодняком крупного рогатого скота мясного направления понимаются: телка, бычок, нетель, бык-производитель возрастом до 30 месяцев на дату подписания акта приема-передачи животных.</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Под товарным молодняком крупного рогатого скота понимается: телка, бычок, нетель мясных пород возрастом до 30 месяцев на дату подписания акта приема-передачи животных.</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Под животноводческим комплексом (фермой) мясного направления понимается комплекс зданий, строений, сооружений, предназначенных для выращивания крупного рогатого скота мясного направления и оснащенных производственными помещениями для содержания коров и (или) выращивания молодняка крупного рогатого скота мясных пород, искусственного осеменения, связанных единым технологическим процессом на базе комплексной механизации производственных процессов, а также специализированные фермы и (или) площадки по выращиванию и (или) откорму молодняка крупного рогатого скота мясных и (или)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Под модернизацией объекта понимается реконструкция, и (или) капитальный ремонт, и (или) приобретение оборудования, которые приводят к улучшению (повышению) первоначально принятых нормативных показателей функционирования объекта животноводческого комплекса мясного направления, его технического уровня и появлению у него новых экономических характеристик.</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Под созданием объекта понимается строительство зданий, строений, сооружений (в том числе на месте сносимых объектов животноводческих комплексов капитального строительства) и оснащение их специальной техникой, оборудованием, предусмотренные соответствующим проектом.</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lastRenderedPageBreak/>
        <w:t xml:space="preserve">Под племенным материалом понимается: семя быков-производителей, </w:t>
      </w:r>
      <w:proofErr w:type="spellStart"/>
      <w:r w:rsidRPr="005B21BF">
        <w:rPr>
          <w:rFonts w:ascii="PT Astra Serif" w:hAnsi="PT Astra Serif" w:cs="Calibri"/>
          <w:sz w:val="24"/>
          <w:szCs w:val="24"/>
        </w:rPr>
        <w:t>сексированное</w:t>
      </w:r>
      <w:proofErr w:type="spellEnd"/>
      <w:r w:rsidRPr="005B21BF">
        <w:rPr>
          <w:rFonts w:ascii="PT Astra Serif" w:hAnsi="PT Astra Serif" w:cs="Calibri"/>
          <w:sz w:val="24"/>
          <w:szCs w:val="24"/>
        </w:rPr>
        <w:t xml:space="preserve"> (разделенное по полу) семя быков-производителей, эмбрионы крупного рогатого скота.</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bookmarkStart w:id="1" w:name="P63"/>
      <w:bookmarkEnd w:id="1"/>
      <w:r w:rsidRPr="005B21BF">
        <w:rPr>
          <w:rFonts w:ascii="PT Astra Serif" w:hAnsi="PT Astra Serif" w:cs="Calibri"/>
          <w:sz w:val="24"/>
          <w:szCs w:val="24"/>
        </w:rPr>
        <w:t>3. Субсидии, источником финансового обеспечения которых являются средства областного бюджета, предоставляются по следующим направлениям:</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bookmarkStart w:id="2" w:name="P64"/>
      <w:bookmarkEnd w:id="2"/>
      <w:r w:rsidRPr="005B21BF">
        <w:rPr>
          <w:rFonts w:ascii="PT Astra Serif" w:hAnsi="PT Astra Serif" w:cs="Calibri"/>
          <w:sz w:val="24"/>
          <w:szCs w:val="24"/>
        </w:rPr>
        <w:t>1) на возмещение части затрат на выращивание товарного молодняка крупного рогатого скота специализированных мясных пород;</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bookmarkStart w:id="3" w:name="P65"/>
      <w:bookmarkEnd w:id="3"/>
      <w:r w:rsidRPr="005B21BF">
        <w:rPr>
          <w:rFonts w:ascii="PT Astra Serif" w:hAnsi="PT Astra Serif" w:cs="Calibri"/>
          <w:sz w:val="24"/>
          <w:szCs w:val="24"/>
        </w:rPr>
        <w:t xml:space="preserve">2) на возмещение части затрат на приобретение элементов электронной системы идентификации, учета и взвешивания крупного рогатого скота мясных пород в соответствии с </w:t>
      </w:r>
      <w:hyperlink w:anchor="P352" w:history="1">
        <w:r w:rsidRPr="005B21BF">
          <w:rPr>
            <w:rFonts w:ascii="PT Astra Serif" w:hAnsi="PT Astra Serif" w:cs="Calibri"/>
            <w:sz w:val="24"/>
            <w:szCs w:val="24"/>
          </w:rPr>
          <w:t>перечнем</w:t>
        </w:r>
      </w:hyperlink>
      <w:r w:rsidRPr="005B21BF">
        <w:rPr>
          <w:rFonts w:ascii="PT Astra Serif" w:hAnsi="PT Astra Serif" w:cs="Calibri"/>
          <w:sz w:val="24"/>
          <w:szCs w:val="24"/>
        </w:rPr>
        <w:t xml:space="preserve"> элементов электронной системы идентификации, учета и взвешивания крупного рогатого скота мясных пород</w:t>
      </w:r>
      <w:r w:rsidRPr="005B21BF">
        <w:rPr>
          <w:rFonts w:ascii="PT Astra Serif" w:hAnsi="PT Astra Serif" w:cs="Calibri"/>
          <w:strike/>
          <w:sz w:val="24"/>
          <w:szCs w:val="24"/>
        </w:rPr>
        <w:t xml:space="preserve"> </w:t>
      </w:r>
      <w:r w:rsidRPr="005B21BF">
        <w:rPr>
          <w:rFonts w:ascii="PT Astra Serif" w:hAnsi="PT Astra Serif" w:cs="Calibri"/>
          <w:sz w:val="24"/>
          <w:szCs w:val="24"/>
        </w:rPr>
        <w:t>согласно приложению № 1 к настоящему Порядку;</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bookmarkStart w:id="4" w:name="P66"/>
      <w:bookmarkEnd w:id="4"/>
      <w:r w:rsidRPr="005B21BF">
        <w:rPr>
          <w:rFonts w:ascii="PT Astra Serif" w:hAnsi="PT Astra Serif" w:cs="Calibri"/>
          <w:sz w:val="24"/>
          <w:szCs w:val="24"/>
        </w:rPr>
        <w:t>3) на возмещение части затрат на выращивание бычков крупного рогатого скота мясных и помесных пород на убой и (или) забой;</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bookmarkStart w:id="5" w:name="P67"/>
      <w:bookmarkEnd w:id="5"/>
      <w:r w:rsidRPr="005B21BF">
        <w:rPr>
          <w:rFonts w:ascii="PT Astra Serif" w:hAnsi="PT Astra Serif" w:cs="Calibri"/>
          <w:sz w:val="24"/>
          <w:szCs w:val="24"/>
        </w:rPr>
        <w:t>4) на возмещение части затрат на приобретение молодняка отъемыша крупного рогатого скота молочного и (или) мясного направления;</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bookmarkStart w:id="6" w:name="P68"/>
      <w:bookmarkEnd w:id="6"/>
      <w:r w:rsidRPr="005B21BF">
        <w:rPr>
          <w:rFonts w:ascii="PT Astra Serif" w:hAnsi="PT Astra Serif" w:cs="Calibri"/>
          <w:sz w:val="24"/>
          <w:szCs w:val="24"/>
        </w:rPr>
        <w:t xml:space="preserve">5) на возмещение части затрат на приобретение сельскохозяйственной техники, и (или) оборудования, и (или) модульных объектов в соответствии с </w:t>
      </w:r>
      <w:hyperlink w:anchor="P380" w:history="1">
        <w:r w:rsidRPr="005B21BF">
          <w:rPr>
            <w:rFonts w:ascii="PT Astra Serif" w:hAnsi="PT Astra Serif" w:cs="Calibri"/>
            <w:sz w:val="24"/>
            <w:szCs w:val="24"/>
          </w:rPr>
          <w:t>перечнем</w:t>
        </w:r>
      </w:hyperlink>
      <w:r w:rsidRPr="005B21BF">
        <w:rPr>
          <w:rFonts w:ascii="PT Astra Serif" w:hAnsi="PT Astra Serif" w:cs="Calibri"/>
          <w:sz w:val="24"/>
          <w:szCs w:val="24"/>
        </w:rPr>
        <w:t xml:space="preserve"> видов сельскохозяйственной техники, оборудования, модульных объектов согласно приложению № 2 к настоящему Порядку;</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bookmarkStart w:id="7" w:name="P69"/>
      <w:bookmarkEnd w:id="7"/>
      <w:r w:rsidRPr="005B21BF">
        <w:rPr>
          <w:rFonts w:ascii="PT Astra Serif" w:hAnsi="PT Astra Serif" w:cs="Calibri"/>
          <w:sz w:val="24"/>
          <w:szCs w:val="24"/>
        </w:rPr>
        <w:t>6) на возмещение части затрат на строительство и (или) модернизацию, реконструкцию объектов животноводческих комплексов (ферм) мясного направления;</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bookmarkStart w:id="8" w:name="P70"/>
      <w:bookmarkEnd w:id="8"/>
      <w:r w:rsidRPr="005B21BF">
        <w:rPr>
          <w:rFonts w:ascii="PT Astra Serif" w:hAnsi="PT Astra Serif" w:cs="Calibri"/>
          <w:sz w:val="24"/>
          <w:szCs w:val="24"/>
        </w:rPr>
        <w:t>7) на возмещение части затрат на приобретение семян травосмесей для проведения агротехнологических работ на естественных сенокосах и культурных пастбищах;</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bookmarkStart w:id="9" w:name="P71"/>
      <w:bookmarkEnd w:id="9"/>
      <w:r w:rsidRPr="005B21BF">
        <w:rPr>
          <w:rFonts w:ascii="PT Astra Serif" w:hAnsi="PT Astra Serif" w:cs="Calibri"/>
          <w:sz w:val="24"/>
          <w:szCs w:val="24"/>
        </w:rPr>
        <w:t>8) на возмещение части затрат на приобретение племенного молодняка крупного рогатого скота мясного или молочного направления, в том числе по договору финансовой аренды (договору лизинга);</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bookmarkStart w:id="10" w:name="P72"/>
      <w:bookmarkEnd w:id="10"/>
      <w:r w:rsidRPr="005B21BF">
        <w:rPr>
          <w:rFonts w:ascii="PT Astra Serif" w:hAnsi="PT Astra Serif" w:cs="Calibri"/>
          <w:sz w:val="24"/>
          <w:szCs w:val="24"/>
        </w:rPr>
        <w:t xml:space="preserve">9) на возмещение части затрат на приобретение племенного материала. </w:t>
      </w:r>
      <w:bookmarkStart w:id="11" w:name="P73"/>
      <w:bookmarkEnd w:id="11"/>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4. </w:t>
      </w:r>
      <w:proofErr w:type="gramStart"/>
      <w:r w:rsidRPr="005B21BF">
        <w:rPr>
          <w:rFonts w:ascii="PT Astra Serif" w:hAnsi="PT Astra Serif" w:cs="Calibri"/>
          <w:sz w:val="24"/>
          <w:szCs w:val="24"/>
        </w:rPr>
        <w:t xml:space="preserve">Целью предоставления субсидии в рамках реализации мероприятий государственной </w:t>
      </w:r>
      <w:hyperlink r:id="rId11" w:history="1">
        <w:r w:rsidRPr="005B21BF">
          <w:rPr>
            <w:rFonts w:ascii="PT Astra Serif" w:hAnsi="PT Astra Serif" w:cs="Calibri"/>
            <w:sz w:val="24"/>
            <w:szCs w:val="24"/>
          </w:rPr>
          <w:t>программы</w:t>
        </w:r>
      </w:hyperlink>
      <w:r w:rsidRPr="005B21BF">
        <w:rPr>
          <w:rFonts w:ascii="PT Astra Serif" w:hAnsi="PT Astra Serif" w:cs="Calibri"/>
          <w:sz w:val="24"/>
          <w:szCs w:val="24"/>
        </w:rPr>
        <w:t xml:space="preserve"> «Развитие сельского хозяйства, рынков сырья и продовольствия в Томской области», утвержденной 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 является возмещение части затрат по направлениям, предусмотренным </w:t>
      </w:r>
      <w:hyperlink w:anchor="P63" w:history="1">
        <w:r w:rsidRPr="005B21BF">
          <w:rPr>
            <w:rFonts w:ascii="PT Astra Serif" w:hAnsi="PT Astra Serif" w:cs="Calibri"/>
            <w:sz w:val="24"/>
            <w:szCs w:val="24"/>
          </w:rPr>
          <w:t>пунктом 3</w:t>
        </w:r>
      </w:hyperlink>
      <w:r w:rsidRPr="005B21BF">
        <w:rPr>
          <w:rFonts w:ascii="PT Astra Serif" w:hAnsi="PT Astra Serif" w:cs="Calibri"/>
          <w:sz w:val="24"/>
          <w:szCs w:val="24"/>
        </w:rPr>
        <w:t xml:space="preserve"> настоящего Порядка.</w:t>
      </w:r>
      <w:proofErr w:type="gramEnd"/>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5. Главным распорядителем,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 является Департамент по социально-экономическому развитию села Томской области (далее - Департамент).</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bookmarkStart w:id="12" w:name="P75"/>
      <w:bookmarkEnd w:id="12"/>
      <w:r w:rsidRPr="005B21BF">
        <w:rPr>
          <w:rFonts w:ascii="PT Astra Serif" w:hAnsi="PT Astra Serif" w:cs="Calibri"/>
          <w:sz w:val="24"/>
          <w:szCs w:val="24"/>
        </w:rPr>
        <w:t>6. Категориями получателей субсидий являются сельскохозяйственные товаропроизводители, за исключением граждан, ведущих личное подсобное хозяйство, а также юридические лица и индивидуальные предприниматели, осуществляющие сельскохозяйственное производство и не являющиеся сельскохозяйственными товаропроизводителями.</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Способом проведения отбора получателей субсидий для предоставления субсидий (далее - отбор) является запрос предложений.</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а также на официальном сайте Департамента в информационно-телекоммуникационной сети «Интернет» при формировании проекта закона Томской области об областном бюджете на соответствующий финансовый год и плановый период, о внесении в него изменений.</w:t>
      </w:r>
    </w:p>
    <w:p w:rsidR="00052D20" w:rsidRPr="005B21BF" w:rsidRDefault="00052D20" w:rsidP="00052D20">
      <w:pPr>
        <w:widowControl w:val="0"/>
        <w:autoSpaceDE w:val="0"/>
        <w:autoSpaceDN w:val="0"/>
        <w:spacing w:after="0" w:line="240" w:lineRule="auto"/>
        <w:jc w:val="center"/>
        <w:outlineLvl w:val="1"/>
        <w:rPr>
          <w:rFonts w:ascii="PT Astra Serif" w:hAnsi="PT Astra Serif" w:cs="Calibri"/>
          <w:b/>
          <w:sz w:val="24"/>
          <w:szCs w:val="24"/>
        </w:rPr>
      </w:pPr>
      <w:bookmarkStart w:id="13" w:name="P77"/>
      <w:bookmarkEnd w:id="13"/>
      <w:r w:rsidRPr="005B21BF">
        <w:rPr>
          <w:rFonts w:ascii="PT Astra Serif" w:hAnsi="PT Astra Serif" w:cs="Calibri"/>
          <w:b/>
          <w:sz w:val="24"/>
          <w:szCs w:val="24"/>
        </w:rPr>
        <w:lastRenderedPageBreak/>
        <w:t>2. Порядок проведения отбора получателей субсидии</w:t>
      </w:r>
    </w:p>
    <w:p w:rsidR="00052D20" w:rsidRPr="005B21BF" w:rsidRDefault="00052D20" w:rsidP="00052D20">
      <w:pPr>
        <w:widowControl w:val="0"/>
        <w:autoSpaceDE w:val="0"/>
        <w:autoSpaceDN w:val="0"/>
        <w:spacing w:after="0" w:line="240" w:lineRule="auto"/>
        <w:jc w:val="center"/>
        <w:rPr>
          <w:rFonts w:ascii="PT Astra Serif" w:hAnsi="PT Astra Serif" w:cs="Calibri"/>
          <w:b/>
          <w:sz w:val="24"/>
          <w:szCs w:val="24"/>
        </w:rPr>
      </w:pPr>
      <w:r w:rsidRPr="005B21BF">
        <w:rPr>
          <w:rFonts w:ascii="PT Astra Serif" w:hAnsi="PT Astra Serif" w:cs="Calibri"/>
          <w:b/>
          <w:sz w:val="24"/>
          <w:szCs w:val="24"/>
        </w:rPr>
        <w:t>для предоставления субсидии</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8. Способом проведения отбора получателей субсидии для предоставления субсидии (далее - отбор) является запрос предложений (определение Департаментом получателя субсидии на основании предложений (заявок), направленных участниками отбора для участия в отборе, исходя из соответствия участника отбора категориям, указанным в пункте 6 настоящего Порядка, и очередности поступления заявлений на участие в отборе).</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9. Объявление о проведении отбора размещается на официальном сайте Департамента в информационно-телекоммуникационной сети «Интернет» не </w:t>
      </w:r>
      <w:proofErr w:type="gramStart"/>
      <w:r w:rsidRPr="005B21BF">
        <w:rPr>
          <w:rFonts w:ascii="PT Astra Serif" w:hAnsi="PT Astra Serif" w:cs="Calibri"/>
          <w:sz w:val="24"/>
          <w:szCs w:val="24"/>
        </w:rPr>
        <w:t>позднее</w:t>
      </w:r>
      <w:proofErr w:type="gramEnd"/>
      <w:r w:rsidRPr="005B21BF">
        <w:rPr>
          <w:rFonts w:ascii="PT Astra Serif" w:hAnsi="PT Astra Serif" w:cs="Calibri"/>
          <w:sz w:val="24"/>
          <w:szCs w:val="24"/>
        </w:rPr>
        <w:t xml:space="preserve"> чем за 5 календарных дней до даты начала приема заявлений.</w:t>
      </w:r>
    </w:p>
    <w:p w:rsidR="00052D20" w:rsidRPr="005B21BF" w:rsidRDefault="00052D20" w:rsidP="008D1833">
      <w:pPr>
        <w:widowControl w:val="0"/>
        <w:autoSpaceDE w:val="0"/>
        <w:autoSpaceDN w:val="0"/>
        <w:spacing w:after="0" w:line="240" w:lineRule="auto"/>
        <w:ind w:firstLine="708"/>
        <w:jc w:val="both"/>
        <w:rPr>
          <w:rFonts w:ascii="PT Astra Serif" w:hAnsi="PT Astra Serif" w:cs="Calibri"/>
          <w:sz w:val="24"/>
          <w:szCs w:val="24"/>
        </w:rPr>
      </w:pPr>
      <w:proofErr w:type="gramStart"/>
      <w:r w:rsidRPr="005B21BF">
        <w:rPr>
          <w:rFonts w:ascii="PT Astra Serif" w:hAnsi="PT Astra Serif" w:cs="Calibri"/>
          <w:sz w:val="24"/>
          <w:szCs w:val="24"/>
        </w:rPr>
        <w:t xml:space="preserve">В объявлении о проведении отбора указывается информация, </w:t>
      </w:r>
      <w:r w:rsidR="00EF56B3">
        <w:rPr>
          <w:rFonts w:ascii="PT Astra Serif" w:hAnsi="PT Astra Serif" w:cs="Calibri"/>
          <w:sz w:val="24"/>
          <w:szCs w:val="24"/>
        </w:rPr>
        <w:t xml:space="preserve">предусмотренная </w:t>
      </w:r>
      <w:hyperlink r:id="rId12" w:history="1">
        <w:r w:rsidRPr="005B21BF">
          <w:rPr>
            <w:rFonts w:ascii="PT Astra Serif" w:hAnsi="PT Astra Serif" w:cs="Calibri"/>
            <w:sz w:val="24"/>
            <w:szCs w:val="24"/>
          </w:rPr>
          <w:t>подпункт</w:t>
        </w:r>
        <w:r w:rsidR="00EF56B3">
          <w:rPr>
            <w:rFonts w:ascii="PT Astra Serif" w:hAnsi="PT Astra Serif" w:cs="Calibri"/>
            <w:sz w:val="24"/>
            <w:szCs w:val="24"/>
          </w:rPr>
          <w:t>ом</w:t>
        </w:r>
        <w:r w:rsidRPr="005B21BF">
          <w:rPr>
            <w:rFonts w:ascii="PT Astra Serif" w:hAnsi="PT Astra Serif" w:cs="Calibri"/>
            <w:sz w:val="24"/>
            <w:szCs w:val="24"/>
          </w:rPr>
          <w:t xml:space="preserve"> «б» пункта 4</w:t>
        </w:r>
      </w:hyperlink>
      <w:r w:rsidRPr="005B21BF">
        <w:rPr>
          <w:rFonts w:ascii="PT Astra Serif" w:hAnsi="PT Astra Serif" w:cs="Calibri"/>
          <w:sz w:val="24"/>
          <w:szCs w:val="24"/>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 «Об общих требованиях к нормативным правовым актам, муниципальным правовым</w:t>
      </w:r>
      <w:proofErr w:type="gramEnd"/>
      <w:r w:rsidRPr="005B21BF">
        <w:rPr>
          <w:rFonts w:ascii="PT Astra Serif" w:hAnsi="PT Astra Serif" w:cs="Calibri"/>
          <w:sz w:val="24"/>
          <w:szCs w:val="24"/>
        </w:rPr>
        <w:t xml:space="preserve">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Pr="005B21BF">
        <w:rPr>
          <w:rFonts w:ascii="PT Astra Serif" w:hAnsi="PT Astra Serif" w:cs="Calibri"/>
          <w:sz w:val="24"/>
          <w:szCs w:val="24"/>
        </w:rPr>
        <w:t>утратившими</w:t>
      </w:r>
      <w:proofErr w:type="gramEnd"/>
      <w:r w:rsidRPr="005B21BF">
        <w:rPr>
          <w:rFonts w:ascii="PT Astra Serif" w:hAnsi="PT Astra Serif" w:cs="Calibri"/>
          <w:sz w:val="24"/>
          <w:szCs w:val="24"/>
        </w:rP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052D20" w:rsidRPr="005B21BF" w:rsidRDefault="00052D20" w:rsidP="002B0C10">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10. Организатором отбора является Департамент.</w:t>
      </w:r>
    </w:p>
    <w:p w:rsidR="00052D20" w:rsidRPr="005B21BF" w:rsidRDefault="00052D20" w:rsidP="002B0C10">
      <w:pPr>
        <w:widowControl w:val="0"/>
        <w:autoSpaceDE w:val="0"/>
        <w:autoSpaceDN w:val="0"/>
        <w:spacing w:after="0" w:line="240" w:lineRule="auto"/>
        <w:ind w:firstLine="708"/>
        <w:jc w:val="both"/>
        <w:rPr>
          <w:rFonts w:ascii="PT Astra Serif" w:hAnsi="PT Astra Serif" w:cs="Calibri"/>
          <w:sz w:val="24"/>
          <w:szCs w:val="24"/>
        </w:rPr>
      </w:pPr>
      <w:bookmarkStart w:id="14" w:name="P85"/>
      <w:bookmarkEnd w:id="14"/>
      <w:r w:rsidRPr="005B21BF">
        <w:rPr>
          <w:rFonts w:ascii="PT Astra Serif" w:hAnsi="PT Astra Serif" w:cs="Calibri"/>
          <w:sz w:val="24"/>
          <w:szCs w:val="24"/>
        </w:rPr>
        <w:t>11. Участники отбора должны соответствовать следующим требованиям:</w:t>
      </w:r>
    </w:p>
    <w:p w:rsidR="00052D20" w:rsidRPr="005B21BF" w:rsidRDefault="00052D20" w:rsidP="002B0C10">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1) на дату подачи заявления на участие в отборе на предоставление субсидии (далее - заявление):</w:t>
      </w:r>
    </w:p>
    <w:p w:rsidR="00052D20" w:rsidRPr="005B21BF" w:rsidRDefault="00052D20" w:rsidP="002B0C10">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а) осуществлять хозяйственную деятельность на территории Томской области;</w:t>
      </w:r>
    </w:p>
    <w:p w:rsidR="00052D20" w:rsidRPr="005B21BF" w:rsidRDefault="00052D20" w:rsidP="002B0C10">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б) состоять на учете в налоговом органе на территории Томской области;</w:t>
      </w:r>
    </w:p>
    <w:p w:rsidR="00052D20" w:rsidRPr="005B21BF" w:rsidRDefault="00052D20" w:rsidP="002B0C10">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2) на первое число месяца, в котором подается заявление:</w:t>
      </w:r>
    </w:p>
    <w:p w:rsidR="00052D20" w:rsidRPr="005B21BF" w:rsidRDefault="00052D20" w:rsidP="002B0C10">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а)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w:t>
      </w:r>
      <w:proofErr w:type="gramStart"/>
      <w:r w:rsidRPr="005B21BF">
        <w:rPr>
          <w:rFonts w:ascii="PT Astra Serif" w:hAnsi="PT Astra Serif" w:cs="Calibri"/>
          <w:sz w:val="24"/>
          <w:szCs w:val="24"/>
        </w:rPr>
        <w:t>в</w:t>
      </w:r>
      <w:proofErr w:type="gramEnd"/>
      <w:r w:rsidRPr="005B21BF">
        <w:rPr>
          <w:rFonts w:ascii="PT Astra Serif" w:hAnsi="PT Astra Serif" w:cs="Calibri"/>
          <w:sz w:val="24"/>
          <w:szCs w:val="24"/>
        </w:rPr>
        <w:t xml:space="preserve"> </w:t>
      </w:r>
      <w:proofErr w:type="gramStart"/>
      <w:r w:rsidRPr="005B21BF">
        <w:rPr>
          <w:rFonts w:ascii="PT Astra Serif" w:hAnsi="PT Astra Serif" w:cs="Calibri"/>
          <w:sz w:val="24"/>
          <w:szCs w:val="24"/>
        </w:rPr>
        <w:t>порядке</w:t>
      </w:r>
      <w:proofErr w:type="gramEnd"/>
      <w:r w:rsidRPr="005B21BF">
        <w:rPr>
          <w:rFonts w:ascii="PT Astra Serif" w:hAnsi="PT Astra Serif" w:cs="Calibri"/>
          <w:sz w:val="24"/>
          <w:szCs w:val="24"/>
        </w:rPr>
        <w:t>,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052D20" w:rsidRPr="005B21BF" w:rsidRDefault="00052D20" w:rsidP="002B0C10">
      <w:pPr>
        <w:widowControl w:val="0"/>
        <w:autoSpaceDE w:val="0"/>
        <w:autoSpaceDN w:val="0"/>
        <w:spacing w:after="0" w:line="240" w:lineRule="auto"/>
        <w:ind w:firstLine="708"/>
        <w:jc w:val="both"/>
        <w:rPr>
          <w:rFonts w:ascii="PT Astra Serif" w:hAnsi="PT Astra Serif" w:cs="Calibri"/>
          <w:sz w:val="24"/>
          <w:szCs w:val="24"/>
        </w:rPr>
      </w:pPr>
      <w:proofErr w:type="gramStart"/>
      <w:r w:rsidRPr="005B21BF">
        <w:rPr>
          <w:rFonts w:ascii="PT Astra Serif" w:hAnsi="PT Astra Serif" w:cs="Calibri"/>
          <w:sz w:val="24"/>
          <w:szCs w:val="24"/>
        </w:rPr>
        <w:t>б) участник отбора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5B21BF">
        <w:rPr>
          <w:rFonts w:ascii="PT Astra Serif" w:hAnsi="PT Astra Serif" w:cs="Calibri"/>
          <w:sz w:val="24"/>
          <w:szCs w:val="24"/>
        </w:rPr>
        <w:t xml:space="preserve"> зоны) в отношении таких юридических лиц, в совокупности превышает 50 процентов;</w:t>
      </w:r>
    </w:p>
    <w:p w:rsidR="00052D20" w:rsidRPr="005B21BF" w:rsidRDefault="00052D20" w:rsidP="002B0C10">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в) у участника отбора должна отсутствовать просроченная задолженность по возврату в областной бюджет субсидий, бюджетных инвестиций, </w:t>
      </w:r>
      <w:proofErr w:type="gramStart"/>
      <w:r w:rsidRPr="005B21BF">
        <w:rPr>
          <w:rFonts w:ascii="PT Astra Serif" w:hAnsi="PT Astra Serif" w:cs="Calibri"/>
          <w:sz w:val="24"/>
          <w:szCs w:val="24"/>
        </w:rPr>
        <w:t>предоставленных</w:t>
      </w:r>
      <w:proofErr w:type="gramEnd"/>
      <w:r w:rsidRPr="005B21BF">
        <w:rPr>
          <w:rFonts w:ascii="PT Astra Serif" w:hAnsi="PT Astra Serif" w:cs="Calibri"/>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052D20" w:rsidRPr="005B21BF" w:rsidRDefault="00052D20" w:rsidP="002B0C10">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г) участник отбора не должен получать средства из областного бюджета на основании иных нормативных правовых актов Томской области на цель, указанную в </w:t>
      </w:r>
      <w:hyperlink w:anchor="P73" w:history="1">
        <w:r w:rsidRPr="005B21BF">
          <w:rPr>
            <w:rFonts w:ascii="PT Astra Serif" w:hAnsi="PT Astra Serif" w:cs="Calibri"/>
            <w:sz w:val="24"/>
            <w:szCs w:val="24"/>
          </w:rPr>
          <w:t>пункте 4</w:t>
        </w:r>
      </w:hyperlink>
      <w:r w:rsidRPr="005B21BF">
        <w:rPr>
          <w:rFonts w:ascii="PT Astra Serif" w:hAnsi="PT Astra Serif" w:cs="Calibri"/>
          <w:sz w:val="24"/>
          <w:szCs w:val="24"/>
        </w:rPr>
        <w:t xml:space="preserve"> настоящего Порядка.</w:t>
      </w:r>
    </w:p>
    <w:p w:rsidR="00052D20" w:rsidRPr="005B21BF" w:rsidRDefault="00052D20" w:rsidP="002B0C10">
      <w:pPr>
        <w:widowControl w:val="0"/>
        <w:autoSpaceDE w:val="0"/>
        <w:autoSpaceDN w:val="0"/>
        <w:spacing w:after="0" w:line="240" w:lineRule="auto"/>
        <w:ind w:firstLine="708"/>
        <w:jc w:val="both"/>
        <w:rPr>
          <w:rFonts w:ascii="PT Astra Serif" w:hAnsi="PT Astra Serif" w:cs="Calibri"/>
          <w:sz w:val="24"/>
          <w:szCs w:val="24"/>
        </w:rPr>
      </w:pPr>
      <w:bookmarkStart w:id="15" w:name="P94"/>
      <w:bookmarkEnd w:id="15"/>
      <w:r w:rsidRPr="005B21BF">
        <w:rPr>
          <w:rFonts w:ascii="PT Astra Serif" w:hAnsi="PT Astra Serif" w:cs="Calibri"/>
          <w:sz w:val="24"/>
          <w:szCs w:val="24"/>
        </w:rPr>
        <w:t xml:space="preserve">12. Для участия в отборе участники отбора представляют в Департамент в сроки, установленные в объявлении о проведении отбора, </w:t>
      </w:r>
      <w:hyperlink w:anchor="P420" w:history="1">
        <w:r w:rsidRPr="005B21BF">
          <w:rPr>
            <w:rFonts w:ascii="PT Astra Serif" w:hAnsi="PT Astra Serif" w:cs="Calibri"/>
            <w:sz w:val="24"/>
            <w:szCs w:val="24"/>
          </w:rPr>
          <w:t>заявление</w:t>
        </w:r>
      </w:hyperlink>
      <w:r w:rsidRPr="005B21BF">
        <w:rPr>
          <w:rFonts w:ascii="PT Astra Serif" w:hAnsi="PT Astra Serif" w:cs="Calibri"/>
          <w:sz w:val="24"/>
          <w:szCs w:val="24"/>
        </w:rPr>
        <w:t xml:space="preserve"> по форме согласно приложению № 3 к настоящему Порядку. К заявлению прилагаются следующие документы:</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r w:rsidRPr="005B21BF">
        <w:rPr>
          <w:rFonts w:ascii="PT Astra Serif" w:hAnsi="PT Astra Serif" w:cs="Calibri"/>
          <w:sz w:val="24"/>
          <w:szCs w:val="24"/>
        </w:rPr>
        <w:t>1) копии:</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r w:rsidRPr="005B21BF">
        <w:rPr>
          <w:rFonts w:ascii="PT Astra Serif" w:hAnsi="PT Astra Serif" w:cs="Calibri"/>
          <w:sz w:val="24"/>
          <w:szCs w:val="24"/>
        </w:rPr>
        <w:t>а) отчета по форме № 24-СХ «Сведения о состоянии животноводства» или по форме № 3-фермер "Сведения о производстве продукции животноводства и поголовье скота" за год, предшествующий году подачи заявления о предоставлении субсидии (за исключением участников отбора, созданных в текущем году);</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r w:rsidRPr="005B21BF">
        <w:rPr>
          <w:rFonts w:ascii="PT Astra Serif" w:hAnsi="PT Astra Serif" w:cs="Calibri"/>
          <w:sz w:val="24"/>
          <w:szCs w:val="24"/>
        </w:rPr>
        <w:t>б) отчета о движении поголовья скота по форме СП-51 за год, предшествующий году подачи заявления (за исключением участников отбора, созданных в текущем году), и на первое число месяца, в котором подано заявление;</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roofErr w:type="gramStart"/>
      <w:r w:rsidRPr="005B21BF">
        <w:rPr>
          <w:rFonts w:ascii="PT Astra Serif" w:hAnsi="PT Astra Serif" w:cs="Calibri"/>
          <w:sz w:val="24"/>
          <w:szCs w:val="24"/>
        </w:rPr>
        <w:t xml:space="preserve">в) отчета по форме № 6-АПК </w:t>
      </w:r>
      <w:r w:rsidR="002B0C10">
        <w:rPr>
          <w:rFonts w:ascii="PT Astra Serif" w:hAnsi="PT Astra Serif" w:cs="Calibri"/>
          <w:sz w:val="24"/>
          <w:szCs w:val="24"/>
        </w:rPr>
        <w:t>«</w:t>
      </w:r>
      <w:r w:rsidRPr="005B21BF">
        <w:rPr>
          <w:rFonts w:ascii="PT Astra Serif" w:hAnsi="PT Astra Serif" w:cs="Calibri"/>
          <w:sz w:val="24"/>
          <w:szCs w:val="24"/>
        </w:rPr>
        <w:t>Отчет об отраслевых показателях деятельности организаций агропромышленного комплекса</w:t>
      </w:r>
      <w:r w:rsidR="002B0C10">
        <w:rPr>
          <w:rFonts w:ascii="PT Astra Serif" w:hAnsi="PT Astra Serif" w:cs="Calibri"/>
          <w:sz w:val="24"/>
          <w:szCs w:val="24"/>
        </w:rPr>
        <w:t>»</w:t>
      </w:r>
      <w:r w:rsidRPr="005B21BF">
        <w:rPr>
          <w:rFonts w:ascii="PT Astra Serif" w:hAnsi="PT Astra Serif" w:cs="Calibri"/>
          <w:sz w:val="24"/>
          <w:szCs w:val="24"/>
        </w:rPr>
        <w:t xml:space="preserve"> или отчета по форме № 1-КФХ «Информация о производственной деятельности глав крестьянских (фермерских) хозяйств - индивидуальных предпринимателей» или отчета по форме № 1-ИП «Информация о производственной деятельности индивидуальных предпринимателей» за год, предшествующий году подачи заявления (за исключением участников отбора, созданных в текущем году);</w:t>
      </w:r>
      <w:proofErr w:type="gramEnd"/>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2) по направлению, предусмотренному </w:t>
      </w:r>
      <w:hyperlink w:anchor="P64" w:history="1">
        <w:r w:rsidRPr="005B21BF">
          <w:rPr>
            <w:rFonts w:ascii="PT Astra Serif" w:hAnsi="PT Astra Serif" w:cs="Calibri"/>
            <w:sz w:val="24"/>
            <w:szCs w:val="24"/>
          </w:rPr>
          <w:t>подпунктом 1) пункта 3</w:t>
        </w:r>
      </w:hyperlink>
      <w:r w:rsidRPr="005B21BF">
        <w:rPr>
          <w:rFonts w:ascii="PT Astra Serif" w:hAnsi="PT Astra Serif" w:cs="Calibri"/>
          <w:sz w:val="24"/>
          <w:szCs w:val="24"/>
        </w:rPr>
        <w:t xml:space="preserve"> настоящего Порядка, участники отбора дополнительно представляют:</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а) </w:t>
      </w:r>
      <w:hyperlink w:anchor="P666" w:history="1">
        <w:r w:rsidRPr="005B21BF">
          <w:rPr>
            <w:rFonts w:ascii="PT Astra Serif" w:hAnsi="PT Astra Serif" w:cs="Calibri"/>
            <w:sz w:val="24"/>
            <w:szCs w:val="24"/>
          </w:rPr>
          <w:t>справку-расчет</w:t>
        </w:r>
      </w:hyperlink>
      <w:r w:rsidRPr="005B21BF">
        <w:rPr>
          <w:rFonts w:ascii="PT Astra Serif" w:hAnsi="PT Astra Serif" w:cs="Calibri"/>
          <w:sz w:val="24"/>
          <w:szCs w:val="24"/>
        </w:rPr>
        <w:t xml:space="preserve"> субсидии по форме согласно приложению № 4 к настоящему Порядку;</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bookmarkStart w:id="16" w:name="P104"/>
      <w:bookmarkEnd w:id="16"/>
      <w:r w:rsidRPr="005B21BF">
        <w:rPr>
          <w:rFonts w:ascii="PT Astra Serif" w:hAnsi="PT Astra Serif" w:cs="Calibri"/>
          <w:sz w:val="24"/>
          <w:szCs w:val="24"/>
        </w:rPr>
        <w:t xml:space="preserve">б) </w:t>
      </w:r>
      <w:hyperlink w:anchor="P723" w:history="1">
        <w:r w:rsidRPr="005B21BF">
          <w:rPr>
            <w:rFonts w:ascii="PT Astra Serif" w:hAnsi="PT Astra Serif" w:cs="Calibri"/>
            <w:sz w:val="24"/>
            <w:szCs w:val="24"/>
          </w:rPr>
          <w:t>отчет</w:t>
        </w:r>
      </w:hyperlink>
      <w:r w:rsidRPr="005B21BF">
        <w:rPr>
          <w:rFonts w:ascii="PT Astra Serif" w:hAnsi="PT Astra Serif" w:cs="Calibri"/>
          <w:sz w:val="24"/>
          <w:szCs w:val="24"/>
        </w:rPr>
        <w:t xml:space="preserve"> о затратах на выращивание товарного молодняка крупного рогатого скота специализированных мясных пород по форме согласно приложению № 6 к настоящему Порядку;</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в) заверенные участником отбора копии:</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r w:rsidRPr="005B21BF">
        <w:rPr>
          <w:rFonts w:ascii="PT Astra Serif" w:hAnsi="PT Astra Serif" w:cs="Calibri"/>
          <w:sz w:val="24"/>
          <w:szCs w:val="24"/>
        </w:rPr>
        <w:t>отчета по форме № 6-АПК «Отчет об отраслевых показателях деятельности организаций агропромышленного комплекса» или отчета по форме № 1-КФХ «Информация о производственной деятельности глав крестьянских (фермерских) хозяйств - индивидуальных предпринимателей» или отчета по форме № 1-ИП «Информация о производственной деятельности индивидуальных предпринимателей» за год, предшествующий году подачи заявки;</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отчета по форме № 24-СХ «Сведения о состоянии животноводства» или по форме № 3-фермер «Сведения о производстве продукции животноводства и поголовье скота» за год, предшествующий году подачи заявки;</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отчета о движении поголовья скота по форме СП-51 за год, предшествующий году подачи заявки, и на первое число месяца, в котором подана заявка;</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bookmarkStart w:id="17" w:name="P109"/>
      <w:bookmarkEnd w:id="17"/>
      <w:r w:rsidRPr="005B21BF">
        <w:rPr>
          <w:rFonts w:ascii="PT Astra Serif" w:hAnsi="PT Astra Serif" w:cs="Calibri"/>
          <w:sz w:val="24"/>
          <w:szCs w:val="24"/>
        </w:rPr>
        <w:t>документов, подтверждающих затраты на выращивание товарного молодняка крупного рогатого скота специализированных мясных пород (договоров, счетов-фактур и (или) товарных накладных или универсальных передаточных документов);</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документов, подтверждающих реализацию товарного молодняка крупного рогатого скота специализированных мясных пород (договоров, акт приема-передачи, счетов-фактур и (или) товарных накладных или универсальных передаточных документов);</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r w:rsidRPr="005B21BF">
        <w:rPr>
          <w:rFonts w:ascii="PT Astra Serif" w:hAnsi="PT Astra Serif" w:cs="Calibri"/>
          <w:sz w:val="24"/>
          <w:szCs w:val="24"/>
        </w:rPr>
        <w:t>документов, подтверждающих осуществление платежей участником отбора в безналичном порядке</w:t>
      </w:r>
      <w:r w:rsidR="002E36F7">
        <w:rPr>
          <w:rFonts w:ascii="PT Astra Serif" w:hAnsi="PT Astra Serif" w:cs="Calibri"/>
          <w:sz w:val="24"/>
          <w:szCs w:val="24"/>
        </w:rPr>
        <w:t>;</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3) по направлению, предусмотренному </w:t>
      </w:r>
      <w:hyperlink w:anchor="P65" w:history="1">
        <w:r w:rsidRPr="005B21BF">
          <w:rPr>
            <w:rFonts w:ascii="PT Astra Serif" w:hAnsi="PT Astra Serif" w:cs="Calibri"/>
            <w:sz w:val="24"/>
            <w:szCs w:val="24"/>
          </w:rPr>
          <w:t>подпунктом 2) пункта 3</w:t>
        </w:r>
      </w:hyperlink>
      <w:r w:rsidRPr="005B21BF">
        <w:rPr>
          <w:rFonts w:ascii="PT Astra Serif" w:hAnsi="PT Astra Serif" w:cs="Calibri"/>
          <w:sz w:val="24"/>
          <w:szCs w:val="24"/>
        </w:rPr>
        <w:t xml:space="preserve"> настоящего Порядка, участники отбора дополнительно представляют:</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а) </w:t>
      </w:r>
      <w:hyperlink w:anchor="P765" w:history="1">
        <w:r w:rsidRPr="005B21BF">
          <w:rPr>
            <w:rFonts w:ascii="PT Astra Serif" w:hAnsi="PT Astra Serif" w:cs="Calibri"/>
            <w:sz w:val="24"/>
            <w:szCs w:val="24"/>
          </w:rPr>
          <w:t>справку-расчет</w:t>
        </w:r>
      </w:hyperlink>
      <w:r w:rsidRPr="005B21BF">
        <w:rPr>
          <w:rFonts w:ascii="PT Astra Serif" w:hAnsi="PT Astra Serif" w:cs="Calibri"/>
          <w:sz w:val="24"/>
          <w:szCs w:val="24"/>
        </w:rPr>
        <w:t xml:space="preserve"> субсидий по форме согласно приложению № 7 к настоящему Порядку;</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bookmarkStart w:id="18" w:name="P110"/>
      <w:bookmarkEnd w:id="18"/>
      <w:r w:rsidRPr="005B21BF">
        <w:rPr>
          <w:rFonts w:ascii="PT Astra Serif" w:hAnsi="PT Astra Serif" w:cs="Calibri"/>
          <w:sz w:val="24"/>
          <w:szCs w:val="24"/>
        </w:rPr>
        <w:t>б) заверенные участником отбора копии:</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документов, подтверждающих приобретение элементов электронной системы </w:t>
      </w:r>
      <w:r w:rsidRPr="005B21BF">
        <w:rPr>
          <w:rFonts w:ascii="PT Astra Serif" w:hAnsi="PT Astra Serif" w:cs="Calibri"/>
          <w:sz w:val="24"/>
          <w:szCs w:val="24"/>
        </w:rPr>
        <w:lastRenderedPageBreak/>
        <w:t>идентификации, учета и взвешивания крупного рогатого скота мясных пород (договоров, акта приема-передачи, счетов-фактур и (или) товарных накладных или универсальных передаточных документов);</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документов, подтверждающих осуществление платежей участником отбора в безналичном порядке;</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4) по направлению, предусмотренному </w:t>
      </w:r>
      <w:hyperlink w:anchor="P66" w:history="1">
        <w:r w:rsidRPr="005B21BF">
          <w:rPr>
            <w:rFonts w:ascii="PT Astra Serif" w:hAnsi="PT Astra Serif" w:cs="Calibri"/>
            <w:sz w:val="24"/>
            <w:szCs w:val="24"/>
          </w:rPr>
          <w:t>подпунктом 3) пункта 3</w:t>
        </w:r>
      </w:hyperlink>
      <w:r w:rsidRPr="005B21BF">
        <w:rPr>
          <w:rFonts w:ascii="PT Astra Serif" w:hAnsi="PT Astra Serif" w:cs="Calibri"/>
          <w:sz w:val="24"/>
          <w:szCs w:val="24"/>
        </w:rPr>
        <w:t xml:space="preserve"> настоящего Порядка, участники отбора дополнительно представляют:</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а) </w:t>
      </w:r>
      <w:hyperlink w:anchor="P827" w:history="1">
        <w:r w:rsidRPr="005B21BF">
          <w:rPr>
            <w:rFonts w:ascii="PT Astra Serif" w:hAnsi="PT Astra Serif" w:cs="Calibri"/>
            <w:sz w:val="24"/>
            <w:szCs w:val="24"/>
          </w:rPr>
          <w:t>справку-расчет</w:t>
        </w:r>
      </w:hyperlink>
      <w:r w:rsidRPr="005B21BF">
        <w:rPr>
          <w:rFonts w:ascii="PT Astra Serif" w:hAnsi="PT Astra Serif" w:cs="Calibri"/>
          <w:sz w:val="24"/>
          <w:szCs w:val="24"/>
        </w:rPr>
        <w:t xml:space="preserve"> субсидий по форме согласно приложению № 8 к настоящему Порядку;</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bookmarkStart w:id="19" w:name="P115"/>
      <w:bookmarkEnd w:id="19"/>
      <w:r w:rsidRPr="005B21BF">
        <w:rPr>
          <w:rFonts w:ascii="PT Astra Serif" w:hAnsi="PT Astra Serif" w:cs="Calibri"/>
          <w:sz w:val="24"/>
          <w:szCs w:val="24"/>
        </w:rPr>
        <w:t xml:space="preserve">б) </w:t>
      </w:r>
      <w:hyperlink w:anchor="P882" w:history="1">
        <w:r w:rsidRPr="005B21BF">
          <w:rPr>
            <w:rFonts w:ascii="PT Astra Serif" w:hAnsi="PT Astra Serif" w:cs="Calibri"/>
            <w:sz w:val="24"/>
            <w:szCs w:val="24"/>
          </w:rPr>
          <w:t>отчет</w:t>
        </w:r>
      </w:hyperlink>
      <w:r w:rsidRPr="005B21BF">
        <w:rPr>
          <w:rFonts w:ascii="PT Astra Serif" w:hAnsi="PT Astra Serif" w:cs="Calibri"/>
          <w:sz w:val="24"/>
          <w:szCs w:val="24"/>
        </w:rPr>
        <w:t xml:space="preserve"> о затратах на выращивание бычков крупного рогатого скота мясных и помесных пород по форме согласно приложению № 9 к настоящему Порядку;</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bookmarkStart w:id="20" w:name="P116"/>
      <w:bookmarkEnd w:id="20"/>
      <w:r w:rsidRPr="005B21BF">
        <w:rPr>
          <w:rFonts w:ascii="PT Astra Serif" w:hAnsi="PT Astra Serif" w:cs="Calibri"/>
          <w:sz w:val="24"/>
          <w:szCs w:val="24"/>
        </w:rPr>
        <w:t>в) заверенные участником отбора копии:</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ветеринарных сопроводительных документов;</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proofErr w:type="gramStart"/>
      <w:r w:rsidRPr="005B21BF">
        <w:rPr>
          <w:rFonts w:ascii="PT Astra Serif" w:hAnsi="PT Astra Serif" w:cs="Calibri"/>
          <w:sz w:val="24"/>
          <w:szCs w:val="24"/>
        </w:rPr>
        <w:t>документов, подтверждающих реализацию бычка крупного рогатого скота мясных и помесных пород на убой и (или) забой и (или) выбытие бычка крупного рогатого скота мясных и помесных пород с целью убоя (договоров, счетов-фактур и (или) товарных накладных или универсальных передаточных документов, акта  приема-передачи,  документов, подтверждающих осуществление платежей участником отбора в безналичном порядке и (или) акта на выбытие животных и птицы (забой</w:t>
      </w:r>
      <w:proofErr w:type="gramEnd"/>
      <w:r w:rsidRPr="005B21BF">
        <w:rPr>
          <w:rFonts w:ascii="PT Astra Serif" w:hAnsi="PT Astra Serif" w:cs="Calibri"/>
          <w:sz w:val="24"/>
          <w:szCs w:val="24"/>
        </w:rPr>
        <w:t xml:space="preserve">, </w:t>
      </w:r>
      <w:proofErr w:type="gramStart"/>
      <w:r w:rsidRPr="005B21BF">
        <w:rPr>
          <w:rFonts w:ascii="PT Astra Serif" w:hAnsi="PT Astra Serif" w:cs="Calibri"/>
          <w:sz w:val="24"/>
          <w:szCs w:val="24"/>
        </w:rPr>
        <w:t>прирезка и падеж) по форме № СП-54);</w:t>
      </w:r>
      <w:proofErr w:type="gramEnd"/>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документов, подтверждающих затраты на выращивание бычков крупного рогатого скота мясных и помесных пород (договоров, счетов-фактур и (или) товарных накладных или универсальных передаточных документов, документов, подтверждающих осуществление платежей в безналичном порядке);</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г) информацию сельскохозяйственного потребительского кооператива о членстве участника отбора в сельскохозяйственном потребительском кооперативе на 1 число месяца, в котором подано заявление;</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5) по направлению, предусмотренному </w:t>
      </w:r>
      <w:hyperlink w:anchor="P67" w:history="1">
        <w:r w:rsidRPr="005B21BF">
          <w:rPr>
            <w:rFonts w:ascii="PT Astra Serif" w:hAnsi="PT Astra Serif" w:cs="Calibri"/>
            <w:sz w:val="24"/>
            <w:szCs w:val="24"/>
          </w:rPr>
          <w:t>подпунктом 4) пункта 3</w:t>
        </w:r>
      </w:hyperlink>
      <w:r w:rsidRPr="005B21BF">
        <w:rPr>
          <w:rFonts w:ascii="PT Astra Serif" w:hAnsi="PT Astra Serif" w:cs="Calibri"/>
          <w:sz w:val="24"/>
          <w:szCs w:val="24"/>
        </w:rPr>
        <w:t xml:space="preserve"> настоящего Порядка, участники отбора дополнительно представляют:</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а) </w:t>
      </w:r>
      <w:hyperlink w:anchor="P765" w:history="1">
        <w:r w:rsidRPr="005B21BF">
          <w:rPr>
            <w:rFonts w:ascii="PT Astra Serif" w:hAnsi="PT Astra Serif" w:cs="Calibri"/>
            <w:sz w:val="24"/>
            <w:szCs w:val="24"/>
          </w:rPr>
          <w:t>справку-расчет</w:t>
        </w:r>
      </w:hyperlink>
      <w:r w:rsidRPr="005B21BF">
        <w:rPr>
          <w:rFonts w:ascii="PT Astra Serif" w:hAnsi="PT Astra Serif" w:cs="Calibri"/>
          <w:sz w:val="24"/>
          <w:szCs w:val="24"/>
        </w:rPr>
        <w:t xml:space="preserve"> субсидий по форме согласно приложению № 6 к настоящему Порядку;</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bookmarkStart w:id="21" w:name="P123"/>
      <w:bookmarkEnd w:id="21"/>
      <w:r w:rsidRPr="005B21BF">
        <w:rPr>
          <w:rFonts w:ascii="PT Astra Serif" w:hAnsi="PT Astra Serif" w:cs="Calibri"/>
          <w:sz w:val="24"/>
          <w:szCs w:val="24"/>
        </w:rPr>
        <w:t>б) заверенные участником отбора копии:</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документов, подтверждающих приобретение молодняка отъемыша крупного рогатого скота молочного и (или) мясного направления (договоров, акта приема-передачи, счетов-фактур и (или) товарных накладных или универсальных передаточных документов);</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документов, подтверждающих осуществление платежей участником отбора в безналичном порядке;</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в) информацию сельскохозяйственного потребительского кооператива о членстве участника отбора в сельскохозяйственном потребительском кооперативе на 1 число месяца, в котором подано заявление;</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6) по направлению, предусмотренному </w:t>
      </w:r>
      <w:hyperlink w:anchor="P68" w:history="1">
        <w:r w:rsidRPr="005B21BF">
          <w:rPr>
            <w:rFonts w:ascii="PT Astra Serif" w:hAnsi="PT Astra Serif" w:cs="Calibri"/>
            <w:sz w:val="24"/>
            <w:szCs w:val="24"/>
          </w:rPr>
          <w:t>подпунктом 5) пункта 3</w:t>
        </w:r>
      </w:hyperlink>
      <w:r w:rsidRPr="005B21BF">
        <w:rPr>
          <w:rFonts w:ascii="PT Astra Serif" w:hAnsi="PT Astra Serif" w:cs="Calibri"/>
          <w:sz w:val="24"/>
          <w:szCs w:val="24"/>
        </w:rPr>
        <w:t xml:space="preserve"> настоящего Порядка, участники отбора дополнительно представляют:</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а) </w:t>
      </w:r>
      <w:hyperlink w:anchor="P765" w:history="1">
        <w:r w:rsidRPr="005B21BF">
          <w:rPr>
            <w:rFonts w:ascii="PT Astra Serif" w:hAnsi="PT Astra Serif" w:cs="Calibri"/>
            <w:sz w:val="24"/>
            <w:szCs w:val="24"/>
          </w:rPr>
          <w:t>справку-расчет</w:t>
        </w:r>
      </w:hyperlink>
      <w:r w:rsidRPr="005B21BF">
        <w:rPr>
          <w:rFonts w:ascii="PT Astra Serif" w:hAnsi="PT Astra Serif" w:cs="Calibri"/>
          <w:sz w:val="24"/>
          <w:szCs w:val="24"/>
        </w:rPr>
        <w:t xml:space="preserve"> субсидий по форме согласно приложению № 6 к настоящему Порядку;</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bookmarkStart w:id="22" w:name="P129"/>
      <w:bookmarkEnd w:id="22"/>
      <w:r w:rsidRPr="005B21BF">
        <w:rPr>
          <w:rFonts w:ascii="PT Astra Serif" w:hAnsi="PT Astra Serif" w:cs="Calibri"/>
          <w:sz w:val="24"/>
          <w:szCs w:val="24"/>
        </w:rPr>
        <w:t>б) заверенные получателем субсидии копии:</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документов, подтверждающих приобретение сельскохозяйственной техники и (или) оборудования, и (или) модульных объектов в соответствии с </w:t>
      </w:r>
      <w:hyperlink w:anchor="P380" w:history="1">
        <w:r w:rsidRPr="005B21BF">
          <w:rPr>
            <w:rFonts w:ascii="PT Astra Serif" w:hAnsi="PT Astra Serif" w:cs="Calibri"/>
            <w:sz w:val="24"/>
            <w:szCs w:val="24"/>
          </w:rPr>
          <w:t>перечнем</w:t>
        </w:r>
      </w:hyperlink>
      <w:r w:rsidRPr="005B21BF">
        <w:rPr>
          <w:rFonts w:ascii="PT Astra Serif" w:hAnsi="PT Astra Serif" w:cs="Calibri"/>
          <w:sz w:val="24"/>
          <w:szCs w:val="24"/>
        </w:rPr>
        <w:t xml:space="preserve"> видов сельскохозяйственной техники, оборудования, модульных объектов согласно приложению № 2 к настоящему Порядку (договоров, актов приема-передачи, счетов-фактур и (или) товарных накладных, или универсальных передаточных документов);</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документов, подтверждающих осуществление платежей участником отбора в безналичном порядке;</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lastRenderedPageBreak/>
        <w:t xml:space="preserve">7) по направлению, предусмотренному </w:t>
      </w:r>
      <w:hyperlink w:anchor="P69" w:history="1">
        <w:r w:rsidRPr="005B21BF">
          <w:rPr>
            <w:rFonts w:ascii="PT Astra Serif" w:hAnsi="PT Astra Serif" w:cs="Calibri"/>
            <w:sz w:val="24"/>
            <w:szCs w:val="24"/>
          </w:rPr>
          <w:t>подпунктом 6) пункта 3</w:t>
        </w:r>
      </w:hyperlink>
      <w:r w:rsidRPr="005B21BF">
        <w:rPr>
          <w:rFonts w:ascii="PT Astra Serif" w:hAnsi="PT Astra Serif" w:cs="Calibri"/>
          <w:sz w:val="24"/>
          <w:szCs w:val="24"/>
        </w:rPr>
        <w:t xml:space="preserve"> настоящего Порядка, участники отбора дополнительно представляют:</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а) </w:t>
      </w:r>
      <w:hyperlink w:anchor="P954" w:history="1">
        <w:r w:rsidRPr="005B21BF">
          <w:rPr>
            <w:rFonts w:ascii="PT Astra Serif" w:hAnsi="PT Astra Serif" w:cs="Calibri"/>
            <w:sz w:val="24"/>
            <w:szCs w:val="24"/>
          </w:rPr>
          <w:t>справку-расчет</w:t>
        </w:r>
      </w:hyperlink>
      <w:r w:rsidRPr="005B21BF">
        <w:rPr>
          <w:rFonts w:ascii="PT Astra Serif" w:hAnsi="PT Astra Serif" w:cs="Calibri"/>
          <w:sz w:val="24"/>
          <w:szCs w:val="24"/>
        </w:rPr>
        <w:t xml:space="preserve"> субсидий по форме согласно приложению № 9 к настоящему Порядку;</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bookmarkStart w:id="23" w:name="P134"/>
      <w:bookmarkEnd w:id="23"/>
      <w:r w:rsidRPr="005B21BF">
        <w:rPr>
          <w:rFonts w:ascii="PT Astra Serif" w:hAnsi="PT Astra Serif" w:cs="Calibri"/>
          <w:sz w:val="24"/>
          <w:szCs w:val="24"/>
        </w:rPr>
        <w:t>б) заверенные участником отбора копии:</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r w:rsidRPr="005B21BF">
        <w:rPr>
          <w:rFonts w:ascii="PT Astra Serif" w:hAnsi="PT Astra Serif" w:cs="Calibri"/>
          <w:sz w:val="24"/>
          <w:szCs w:val="24"/>
        </w:rPr>
        <w:t>сметы затрат на выполнение работ по строительству и (или) модернизации, реконструкции животноводческих комплексов (ферм) мясного направления (далее - смета затрат);</w:t>
      </w:r>
    </w:p>
    <w:p w:rsidR="00052D20" w:rsidRPr="005B21BF" w:rsidRDefault="00052D20" w:rsidP="002E36F7">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положительного заключения о достоверности определения сметной стоимости или положительного заключения экспертизы проектной документации и результатов инженерных изысканий, выданных организацией, имеющей право в соответствии с действующим законодательством проводить проверку;</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документов, подтверждающих осуществление работ по строительству и (или) модернизации, реконструкции животноводческого комплекса мясного направления (договоров, актов выполненных работ);</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документов, подтверждающих осуществление платежей участником отбора в безналичном порядке;</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разрешения на ввод объекта в эксплуатацию.</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proofErr w:type="gramStart"/>
      <w:r w:rsidRPr="005B21BF">
        <w:rPr>
          <w:rFonts w:ascii="PT Astra Serif" w:hAnsi="PT Astra Serif" w:cs="Calibri"/>
          <w:sz w:val="24"/>
          <w:szCs w:val="24"/>
        </w:rPr>
        <w:t>При приобретении оборудования и (или) материалов для строительства и (или) модернизации, реконструкции животноводческого комплекса мясного направления, предусмотренных сметой затрат, участники отбора дополнительно представляют заверенные участником отбора копии документов, подтверждающих приобретение оборудования и (или) материалов для строительства и (или) модернизации, реконструкции животноводческого комплекса мясного направления (договоров, счетов-фактур и (или)</w:t>
      </w:r>
      <w:proofErr w:type="gramEnd"/>
      <w:r w:rsidRPr="005B21BF">
        <w:rPr>
          <w:rFonts w:ascii="PT Astra Serif" w:hAnsi="PT Astra Serif" w:cs="Calibri"/>
          <w:sz w:val="24"/>
          <w:szCs w:val="24"/>
        </w:rPr>
        <w:t xml:space="preserve"> товарных накладных или универсальных передаточных документов, документов, подтверждающих осуществление платежей участником отбора в безналичном порядке);</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8) по направлению, предусмотренному </w:t>
      </w:r>
      <w:hyperlink w:anchor="P70" w:history="1">
        <w:r w:rsidRPr="005B21BF">
          <w:rPr>
            <w:rFonts w:ascii="PT Astra Serif" w:hAnsi="PT Astra Serif" w:cs="Calibri"/>
            <w:sz w:val="24"/>
            <w:szCs w:val="24"/>
          </w:rPr>
          <w:t>подпунктом 7) пункта 3</w:t>
        </w:r>
      </w:hyperlink>
      <w:r w:rsidRPr="005B21BF">
        <w:rPr>
          <w:rFonts w:ascii="PT Astra Serif" w:hAnsi="PT Astra Serif" w:cs="Calibri"/>
          <w:sz w:val="24"/>
          <w:szCs w:val="24"/>
        </w:rPr>
        <w:t xml:space="preserve"> настоящего Порядка, участники отбора дополнительно представляют:</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а) </w:t>
      </w:r>
      <w:hyperlink w:anchor="P765" w:history="1">
        <w:r w:rsidRPr="005B21BF">
          <w:rPr>
            <w:rFonts w:ascii="PT Astra Serif" w:hAnsi="PT Astra Serif" w:cs="Calibri"/>
            <w:sz w:val="24"/>
            <w:szCs w:val="24"/>
          </w:rPr>
          <w:t>справку-расчет</w:t>
        </w:r>
      </w:hyperlink>
      <w:r w:rsidRPr="005B21BF">
        <w:rPr>
          <w:rFonts w:ascii="PT Astra Serif" w:hAnsi="PT Astra Serif" w:cs="Calibri"/>
          <w:sz w:val="24"/>
          <w:szCs w:val="24"/>
        </w:rPr>
        <w:t xml:space="preserve"> субсидий по форме согласно приложению № 6 к настоящему Порядку;</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bookmarkStart w:id="24" w:name="P143"/>
      <w:bookmarkEnd w:id="24"/>
      <w:r w:rsidRPr="005B21BF">
        <w:rPr>
          <w:rFonts w:ascii="PT Astra Serif" w:hAnsi="PT Astra Serif" w:cs="Calibri"/>
          <w:sz w:val="24"/>
          <w:szCs w:val="24"/>
        </w:rPr>
        <w:t>б) заверенные участником отбора копии:</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документов, подтверждающих приобретение семян травосмесей для проведения агротехнологических работ на естественных сенокосах и культурных пастбищах (договоров, счетов-фактур и (или) товарных накладных или универсальных передаточных документов);</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документов, подтверждающих осуществление платежей участником отбора в безналичном порядке;</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актов расхода семян и посадочного материала под посев предшествующего года и высеянных в предшествующем году;</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отчета по форме № 29-СХ (или № 2-фермер) «Сведения о сборе урожая сельскохозяйственных культур» за год, предшествующий году подачи заявления;</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9) по направлению, предусмотренному </w:t>
      </w:r>
      <w:hyperlink w:anchor="P71" w:history="1">
        <w:r w:rsidRPr="005B21BF">
          <w:rPr>
            <w:rFonts w:ascii="PT Astra Serif" w:hAnsi="PT Astra Serif" w:cs="Calibri"/>
            <w:sz w:val="24"/>
            <w:szCs w:val="24"/>
          </w:rPr>
          <w:t>подпунктом 8) пункта 3</w:t>
        </w:r>
      </w:hyperlink>
      <w:r w:rsidRPr="005B21BF">
        <w:rPr>
          <w:rFonts w:ascii="PT Astra Serif" w:hAnsi="PT Astra Serif" w:cs="Calibri"/>
          <w:sz w:val="24"/>
          <w:szCs w:val="24"/>
        </w:rPr>
        <w:t xml:space="preserve"> настоящего Порядка, участники отбора дополнительно представляют:</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а) </w:t>
      </w:r>
      <w:hyperlink w:anchor="P765" w:history="1">
        <w:r w:rsidRPr="005B21BF">
          <w:rPr>
            <w:rFonts w:ascii="PT Astra Serif" w:hAnsi="PT Astra Serif" w:cs="Calibri"/>
            <w:sz w:val="24"/>
            <w:szCs w:val="24"/>
          </w:rPr>
          <w:t>справку-расчет</w:t>
        </w:r>
      </w:hyperlink>
      <w:r w:rsidRPr="005B21BF">
        <w:rPr>
          <w:rFonts w:ascii="PT Astra Serif" w:hAnsi="PT Astra Serif" w:cs="Calibri"/>
          <w:sz w:val="24"/>
          <w:szCs w:val="24"/>
        </w:rPr>
        <w:t xml:space="preserve"> субсидий по форме согласно приложению N 6 к настоящему Порядку;</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bookmarkStart w:id="25" w:name="P150"/>
      <w:bookmarkEnd w:id="25"/>
      <w:r w:rsidRPr="005B21BF">
        <w:rPr>
          <w:rFonts w:ascii="PT Astra Serif" w:hAnsi="PT Astra Serif" w:cs="Calibri"/>
          <w:sz w:val="24"/>
          <w:szCs w:val="24"/>
        </w:rPr>
        <w:t>б) заверенные участником отбора копии:</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документов, подтверждающих приобретение и породность племенного молодняка крупного рогатого скота мясного или молочного направления (договоров, актов приема-передачи и (или) счетов-фактур, и (или) накладных или универсальных передаточных документов, документов, подтверждающих осуществление платежей участником отбора в безналичном порядке, племенных свидетельств (сертификатов или свидетельств о регистрации импортированного племенного животного);</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свидетельства о регистрации организации-продавца в государственном племенном </w:t>
      </w:r>
      <w:r w:rsidRPr="005B21BF">
        <w:rPr>
          <w:rFonts w:ascii="PT Astra Serif" w:hAnsi="PT Astra Serif" w:cs="Calibri"/>
          <w:sz w:val="24"/>
          <w:szCs w:val="24"/>
        </w:rPr>
        <w:lastRenderedPageBreak/>
        <w:t>регистре (за исключением импортированного племенного животного).</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proofErr w:type="gramStart"/>
      <w:r w:rsidRPr="005B21BF">
        <w:rPr>
          <w:rFonts w:ascii="PT Astra Serif" w:hAnsi="PT Astra Serif" w:cs="Calibri"/>
          <w:sz w:val="24"/>
          <w:szCs w:val="24"/>
        </w:rPr>
        <w:t>При приобретении племенного молодняка крупного рогатого скота мясного или молочного направления по договору финансовой аренды (договору лизинга) участником отбора дополнительно представляют заверенные участником отбора копии документов, подтверждающих приобретение племенного молодняка крупного рогатого скота мясного или молочного направления (договора финансовой аренды (договора лизинга) с графиком платежей, актов приема-передачи, платежных документов, подтверждающих расчеты с лизингодателем);</w:t>
      </w:r>
      <w:proofErr w:type="gramEnd"/>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10) по направлению, предусмотренному </w:t>
      </w:r>
      <w:hyperlink w:anchor="P72" w:history="1">
        <w:r w:rsidRPr="005B21BF">
          <w:rPr>
            <w:rFonts w:ascii="PT Astra Serif" w:hAnsi="PT Astra Serif" w:cs="Calibri"/>
            <w:sz w:val="24"/>
            <w:szCs w:val="24"/>
          </w:rPr>
          <w:t>подпунктом 9) пункта 3</w:t>
        </w:r>
      </w:hyperlink>
      <w:r w:rsidRPr="005B21BF">
        <w:rPr>
          <w:rFonts w:ascii="PT Astra Serif" w:hAnsi="PT Astra Serif" w:cs="Calibri"/>
          <w:sz w:val="24"/>
          <w:szCs w:val="24"/>
        </w:rPr>
        <w:t xml:space="preserve"> настоящего Порядка, участники отбора дополнительно представляют:</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а) </w:t>
      </w:r>
      <w:hyperlink w:anchor="P765" w:history="1">
        <w:r w:rsidRPr="005B21BF">
          <w:rPr>
            <w:rFonts w:ascii="PT Astra Serif" w:hAnsi="PT Astra Serif" w:cs="Calibri"/>
            <w:sz w:val="24"/>
            <w:szCs w:val="24"/>
          </w:rPr>
          <w:t>справку-расчет</w:t>
        </w:r>
      </w:hyperlink>
      <w:r w:rsidRPr="005B21BF">
        <w:rPr>
          <w:rFonts w:ascii="PT Astra Serif" w:hAnsi="PT Astra Serif" w:cs="Calibri"/>
          <w:sz w:val="24"/>
          <w:szCs w:val="24"/>
        </w:rPr>
        <w:t xml:space="preserve"> субсидий по форме согласно приложению № 6 к настоящему Порядку;</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bookmarkStart w:id="26" w:name="P156"/>
      <w:bookmarkEnd w:id="26"/>
      <w:r w:rsidRPr="005B21BF">
        <w:rPr>
          <w:rFonts w:ascii="PT Astra Serif" w:hAnsi="PT Astra Serif" w:cs="Calibri"/>
          <w:sz w:val="24"/>
          <w:szCs w:val="24"/>
        </w:rPr>
        <w:t>б) заверенные участником отбора копии:</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документов, подтверждающих приобретение племенного материала (договоров, акта приема-передачи, счетов-фактур и (или) накладных или универсальных передаточных документов, документов, подтверждающих осуществление платежей в безналичном порядке, племенных свидетельств, выданных племенной организацией);</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r w:rsidRPr="005B21BF">
        <w:rPr>
          <w:rFonts w:ascii="PT Astra Serif" w:hAnsi="PT Astra Serif" w:cs="Calibri"/>
          <w:sz w:val="24"/>
          <w:szCs w:val="24"/>
        </w:rPr>
        <w:t>свидетельства о регистрации организации-продавца в государственном племенном регистре.</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Участники отбора несут ответственность за достоверность представляемой информации и документов в соответствии с действующим законодательством.</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r w:rsidRPr="005B21BF">
        <w:rPr>
          <w:rFonts w:ascii="PT Astra Serif" w:hAnsi="PT Astra Serif" w:cs="Calibri"/>
          <w:sz w:val="24"/>
          <w:szCs w:val="24"/>
        </w:rPr>
        <w:t>Поступившие заявления регистрируются Департаментом в день поступления в порядке очередности их поступления в журнале регистрации.</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bookmarkStart w:id="27" w:name="P161"/>
      <w:bookmarkEnd w:id="27"/>
      <w:r w:rsidRPr="005B21BF">
        <w:rPr>
          <w:rFonts w:ascii="PT Astra Serif" w:hAnsi="PT Astra Serif" w:cs="Calibri"/>
          <w:sz w:val="24"/>
          <w:szCs w:val="24"/>
        </w:rPr>
        <w:t>13. Участники отбора вправе дополнительно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полученную не ранее 1-го числа месяца, предшествующего месяцу подачи заявления.</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В случае если участник отбора не представил по собственной инициативе документы, указанные в абзаце первом настоящего пункта, Департамент в течение 5 рабочих дней </w:t>
      </w:r>
      <w:proofErr w:type="gramStart"/>
      <w:r w:rsidRPr="005B21BF">
        <w:rPr>
          <w:rFonts w:ascii="PT Astra Serif" w:hAnsi="PT Astra Serif" w:cs="Calibri"/>
          <w:sz w:val="24"/>
          <w:szCs w:val="24"/>
        </w:rPr>
        <w:t>с даты подачи</w:t>
      </w:r>
      <w:proofErr w:type="gramEnd"/>
      <w:r w:rsidRPr="005B21BF">
        <w:rPr>
          <w:rFonts w:ascii="PT Astra Serif" w:hAnsi="PT Astra Serif" w:cs="Calibri"/>
          <w:sz w:val="24"/>
          <w:szCs w:val="24"/>
        </w:rPr>
        <w:t xml:space="preserve"> заявления запрашивает их в рамках межведомственного информационного взаимодействия.</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bookmarkStart w:id="28" w:name="P163"/>
      <w:bookmarkEnd w:id="28"/>
      <w:r w:rsidRPr="005B21BF">
        <w:rPr>
          <w:rFonts w:ascii="PT Astra Serif" w:hAnsi="PT Astra Serif" w:cs="Calibri"/>
          <w:sz w:val="24"/>
          <w:szCs w:val="24"/>
        </w:rPr>
        <w:t>14. Департамент рассматривает заявления на предмет соответствия (несоответствия) требованиям, установленным настоящим Порядком в срок, установленный в объявлении о проведении отбора. По результатам рассмотрения заявлений Департамент принимает одно из следующих решений:</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1) о соответствии заявления требованиям, установленным в объявлении о проведении отбора;</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2) об отклонении заявления.</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15. Основаниями для отклонения заявления являются:</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1) несоответствие участника отбора требованиям, предусмотренным </w:t>
      </w:r>
      <w:hyperlink w:anchor="P85" w:history="1">
        <w:r w:rsidRPr="005B21BF">
          <w:rPr>
            <w:rFonts w:ascii="PT Astra Serif" w:hAnsi="PT Astra Serif" w:cs="Calibri"/>
            <w:sz w:val="24"/>
            <w:szCs w:val="24"/>
          </w:rPr>
          <w:t>пунктом 11</w:t>
        </w:r>
      </w:hyperlink>
      <w:r w:rsidRPr="005B21BF">
        <w:rPr>
          <w:rFonts w:ascii="PT Astra Serif" w:hAnsi="PT Astra Serif" w:cs="Calibri"/>
          <w:sz w:val="24"/>
          <w:szCs w:val="24"/>
        </w:rPr>
        <w:t xml:space="preserve"> настоящего Порядка;</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2) несоответствие представленных участником отбора заявления и документов требованиям к заявлению, установленным в объявлении о проведении отбора;</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3) недостоверность представленной участником отбора информации, в том числе информации о месте нахождения и адресе юридического лица, адресе индивидуального предпринимателя;</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4) подача участником отбора заявления после даты и (или) времени, </w:t>
      </w:r>
      <w:proofErr w:type="gramStart"/>
      <w:r w:rsidRPr="005B21BF">
        <w:rPr>
          <w:rFonts w:ascii="PT Astra Serif" w:hAnsi="PT Astra Serif" w:cs="Calibri"/>
          <w:sz w:val="24"/>
          <w:szCs w:val="24"/>
        </w:rPr>
        <w:t>определенных</w:t>
      </w:r>
      <w:proofErr w:type="gramEnd"/>
      <w:r w:rsidRPr="005B21BF">
        <w:rPr>
          <w:rFonts w:ascii="PT Astra Serif" w:hAnsi="PT Astra Serif" w:cs="Calibri"/>
          <w:sz w:val="24"/>
          <w:szCs w:val="24"/>
        </w:rPr>
        <w:t xml:space="preserve"> для подачи заявления;</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5) несоответствие участника отбора категории, предусмотренной </w:t>
      </w:r>
      <w:hyperlink w:anchor="P75" w:history="1">
        <w:r w:rsidRPr="005B21BF">
          <w:rPr>
            <w:rFonts w:ascii="PT Astra Serif" w:hAnsi="PT Astra Serif" w:cs="Calibri"/>
            <w:sz w:val="24"/>
            <w:szCs w:val="24"/>
          </w:rPr>
          <w:t>пунктом 6</w:t>
        </w:r>
      </w:hyperlink>
      <w:r w:rsidRPr="005B21BF">
        <w:rPr>
          <w:rFonts w:ascii="PT Astra Serif" w:hAnsi="PT Astra Serif" w:cs="Calibri"/>
          <w:sz w:val="24"/>
          <w:szCs w:val="24"/>
        </w:rPr>
        <w:t xml:space="preserve"> настоящего Порядка.</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16. Информацию об отклонении заявления Департамент направляет участнику отбора по указанному в заявлении адресу в течение 3 рабочих дней </w:t>
      </w:r>
      <w:proofErr w:type="gramStart"/>
      <w:r w:rsidRPr="005B21BF">
        <w:rPr>
          <w:rFonts w:ascii="PT Astra Serif" w:hAnsi="PT Astra Serif" w:cs="Calibri"/>
          <w:sz w:val="24"/>
          <w:szCs w:val="24"/>
        </w:rPr>
        <w:t>с даты принятия</w:t>
      </w:r>
      <w:proofErr w:type="gramEnd"/>
      <w:r w:rsidRPr="005B21BF">
        <w:rPr>
          <w:rFonts w:ascii="PT Astra Serif" w:hAnsi="PT Astra Serif" w:cs="Calibri"/>
          <w:sz w:val="24"/>
          <w:szCs w:val="24"/>
        </w:rPr>
        <w:t xml:space="preserve"> решения об отклонении заявления.</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lastRenderedPageBreak/>
        <w:t xml:space="preserve">17. Информация о результатах рассмотрения заявлений размещается на официальном сайте Департамента в информационно-телекоммуникационной сети «Интернет»  в течение 3 рабочих дней со дня принятия соответствующего решения в соответствии с </w:t>
      </w:r>
      <w:hyperlink w:anchor="P163" w:history="1">
        <w:r w:rsidRPr="005B21BF">
          <w:rPr>
            <w:rFonts w:ascii="PT Astra Serif" w:hAnsi="PT Astra Serif" w:cs="Calibri"/>
            <w:sz w:val="24"/>
            <w:szCs w:val="24"/>
          </w:rPr>
          <w:t>пунктом 14</w:t>
        </w:r>
      </w:hyperlink>
      <w:r w:rsidRPr="005B21BF">
        <w:rPr>
          <w:rFonts w:ascii="PT Astra Serif" w:hAnsi="PT Astra Serif" w:cs="Calibri"/>
          <w:sz w:val="24"/>
          <w:szCs w:val="24"/>
        </w:rPr>
        <w:t xml:space="preserve"> настоящего Порядка.</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Информация о проведении отбора, о результатах рассмотрения предложений (заявлений), об участниках отбора и результатах отбора, в том числе о заключенных с участниками отбора соглашениях, является информацией ограниченного доступа.</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052D20">
      <w:pPr>
        <w:widowControl w:val="0"/>
        <w:autoSpaceDE w:val="0"/>
        <w:autoSpaceDN w:val="0"/>
        <w:spacing w:after="0" w:line="240" w:lineRule="auto"/>
        <w:jc w:val="center"/>
        <w:outlineLvl w:val="1"/>
        <w:rPr>
          <w:rFonts w:ascii="PT Astra Serif" w:hAnsi="PT Astra Serif" w:cs="Calibri"/>
          <w:b/>
          <w:sz w:val="24"/>
          <w:szCs w:val="24"/>
        </w:rPr>
      </w:pPr>
      <w:r w:rsidRPr="005B21BF">
        <w:rPr>
          <w:rFonts w:ascii="PT Astra Serif" w:hAnsi="PT Astra Serif" w:cs="Calibri"/>
          <w:b/>
          <w:sz w:val="24"/>
          <w:szCs w:val="24"/>
        </w:rPr>
        <w:t>3. Условия и порядок предоставления субсидий</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18. Получатель субсидии на дату, указанную в </w:t>
      </w:r>
      <w:hyperlink w:anchor="P85" w:history="1">
        <w:r w:rsidRPr="005B21BF">
          <w:rPr>
            <w:rFonts w:ascii="PT Astra Serif" w:hAnsi="PT Astra Serif" w:cs="Calibri"/>
            <w:sz w:val="24"/>
            <w:szCs w:val="24"/>
          </w:rPr>
          <w:t>пункте 11</w:t>
        </w:r>
      </w:hyperlink>
      <w:r w:rsidRPr="005B21BF">
        <w:rPr>
          <w:rFonts w:ascii="PT Astra Serif" w:hAnsi="PT Astra Serif" w:cs="Calibri"/>
          <w:sz w:val="24"/>
          <w:szCs w:val="24"/>
        </w:rPr>
        <w:t xml:space="preserve"> настоящего Порядка, должен соответствовать требованиям, указанным в пункте 11 настоящего Порядка.</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bookmarkStart w:id="29" w:name="P179"/>
      <w:bookmarkEnd w:id="29"/>
      <w:r w:rsidRPr="005B21BF">
        <w:rPr>
          <w:rFonts w:ascii="PT Astra Serif" w:hAnsi="PT Astra Serif" w:cs="Calibri"/>
          <w:sz w:val="24"/>
          <w:szCs w:val="24"/>
        </w:rPr>
        <w:t>Субсидии предоставляются получателям субсидии при соблюдении следующих условий:</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1) согласие получателя субсидии на осуществление Департаментом и органами государственного финансового контроля проверки соблюдения им условий, цели и порядка предоставления субсидий, в том числе в части достижения результатов их предоставления, а также включение таких положений в Соглашение;</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2) по направлению, предусмотренному </w:t>
      </w:r>
      <w:hyperlink w:anchor="P72" w:history="1">
        <w:r w:rsidRPr="005B21BF">
          <w:rPr>
            <w:rFonts w:ascii="PT Astra Serif" w:hAnsi="PT Astra Serif" w:cs="Calibri"/>
            <w:sz w:val="24"/>
            <w:szCs w:val="24"/>
          </w:rPr>
          <w:t>подпунктом 9) пункта 3</w:t>
        </w:r>
      </w:hyperlink>
      <w:r w:rsidRPr="005B21BF">
        <w:rPr>
          <w:rFonts w:ascii="PT Astra Serif" w:hAnsi="PT Astra Serif" w:cs="Calibri"/>
          <w:sz w:val="24"/>
          <w:szCs w:val="24"/>
        </w:rPr>
        <w:t xml:space="preserve"> настоящего Порядка, приобретение племенного материала в организациях по искусственному осеменению сельскохозяйственных животных и (или) племенном предприятии по хранению и реализации семени животных-производителей, и (или) в организациях по трансплантации эмбрионов, зарегистрированных в государственном племенном регистре;</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3) по направлению, предусмотренному </w:t>
      </w:r>
      <w:hyperlink w:anchor="P64" w:history="1">
        <w:r w:rsidRPr="005B21BF">
          <w:rPr>
            <w:rFonts w:ascii="PT Astra Serif" w:hAnsi="PT Astra Serif" w:cs="Calibri"/>
            <w:sz w:val="24"/>
            <w:szCs w:val="24"/>
          </w:rPr>
          <w:t>подпунктом 1) пункта 3</w:t>
        </w:r>
      </w:hyperlink>
      <w:r w:rsidRPr="005B21BF">
        <w:rPr>
          <w:rFonts w:ascii="PT Astra Serif" w:hAnsi="PT Astra Serif" w:cs="Calibri"/>
          <w:sz w:val="24"/>
          <w:szCs w:val="24"/>
        </w:rPr>
        <w:t xml:space="preserve"> настоящего Порядка:</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а) наличие на 1 января текущего года коров мясных пород;</w:t>
      </w:r>
    </w:p>
    <w:p w:rsidR="00052D20" w:rsidRPr="005B21BF" w:rsidRDefault="00052D20" w:rsidP="00EB3D32">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б) получатель субсидии не имеет статус племенного завода или племенного репродуктора;</w:t>
      </w:r>
    </w:p>
    <w:p w:rsidR="00052D20" w:rsidRPr="005B21BF" w:rsidRDefault="00052D20" w:rsidP="00EB3D32">
      <w:pPr>
        <w:autoSpaceDE w:val="0"/>
        <w:autoSpaceDN w:val="0"/>
        <w:adjustRightInd w:val="0"/>
        <w:spacing w:after="0" w:line="240" w:lineRule="auto"/>
        <w:ind w:firstLine="708"/>
        <w:jc w:val="both"/>
        <w:rPr>
          <w:rFonts w:ascii="PT Astra Serif" w:eastAsiaTheme="minorHAnsi" w:hAnsi="PT Astra Serif" w:cs="Calibri"/>
          <w:sz w:val="24"/>
          <w:szCs w:val="24"/>
          <w:lang w:eastAsia="en-US"/>
        </w:rPr>
      </w:pPr>
      <w:proofErr w:type="gramStart"/>
      <w:r w:rsidRPr="005B21BF">
        <w:rPr>
          <w:rFonts w:ascii="PT Astra Serif" w:eastAsiaTheme="minorHAnsi" w:hAnsi="PT Astra Serif" w:cs="Calibri"/>
          <w:sz w:val="24"/>
          <w:szCs w:val="24"/>
          <w:lang w:eastAsia="en-US"/>
        </w:rPr>
        <w:t xml:space="preserve">в) реализация товарного молодняка крупного рогатого скота мясного и молочного направления победителям конкурсных отборов по предоставлению грантов в форме субсидий на поддержку начинающих фермеров, грантов в форме субсидий на развитие семейной фермы в соответствии с </w:t>
      </w:r>
      <w:hyperlink r:id="rId13" w:history="1">
        <w:r w:rsidRPr="005B21BF">
          <w:rPr>
            <w:rFonts w:ascii="PT Astra Serif" w:eastAsiaTheme="minorHAnsi" w:hAnsi="PT Astra Serif" w:cs="Calibri"/>
            <w:sz w:val="24"/>
            <w:szCs w:val="24"/>
            <w:lang w:eastAsia="en-US"/>
          </w:rPr>
          <w:t>постановлением</w:t>
        </w:r>
      </w:hyperlink>
      <w:r w:rsidRPr="005B21BF">
        <w:rPr>
          <w:rFonts w:ascii="PT Astra Serif" w:eastAsiaTheme="minorHAnsi" w:hAnsi="PT Astra Serif" w:cs="Calibri"/>
          <w:sz w:val="24"/>
          <w:szCs w:val="24"/>
          <w:lang w:eastAsia="en-US"/>
        </w:rPr>
        <w:t xml:space="preserve"> Администрации Томской области от 31.05.2012 №  205а «О предоставлении грантов в форме субсидий на поддержку начинающих фермеров и развитие семейных ферм в Томской области»", грантов</w:t>
      </w:r>
      <w:proofErr w:type="gramEnd"/>
      <w:r w:rsidRPr="005B21BF">
        <w:rPr>
          <w:rFonts w:ascii="PT Astra Serif" w:eastAsiaTheme="minorHAnsi" w:hAnsi="PT Astra Serif" w:cs="Calibri"/>
          <w:sz w:val="24"/>
          <w:szCs w:val="24"/>
          <w:lang w:eastAsia="en-US"/>
        </w:rPr>
        <w:t xml:space="preserve"> </w:t>
      </w:r>
      <w:proofErr w:type="gramStart"/>
      <w:r w:rsidRPr="005B21BF">
        <w:rPr>
          <w:rFonts w:ascii="PT Astra Serif" w:eastAsiaTheme="minorHAnsi" w:hAnsi="PT Astra Serif" w:cs="Calibri"/>
          <w:sz w:val="24"/>
          <w:szCs w:val="24"/>
          <w:lang w:eastAsia="en-US"/>
        </w:rPr>
        <w:t xml:space="preserve">в форме субсидий на развитие материально-технической базы сельскохозяйственного потребительского кооператива в соответствии с </w:t>
      </w:r>
      <w:hyperlink r:id="rId14" w:history="1">
        <w:r w:rsidRPr="005B21BF">
          <w:rPr>
            <w:rFonts w:ascii="PT Astra Serif" w:eastAsiaTheme="minorHAnsi" w:hAnsi="PT Astra Serif" w:cs="Calibri"/>
            <w:sz w:val="24"/>
            <w:szCs w:val="24"/>
            <w:lang w:eastAsia="en-US"/>
          </w:rPr>
          <w:t>постановлением</w:t>
        </w:r>
      </w:hyperlink>
      <w:r w:rsidRPr="005B21BF">
        <w:rPr>
          <w:rFonts w:ascii="PT Astra Serif" w:eastAsiaTheme="minorHAnsi" w:hAnsi="PT Astra Serif" w:cs="Calibri"/>
          <w:sz w:val="24"/>
          <w:szCs w:val="24"/>
          <w:lang w:eastAsia="en-US"/>
        </w:rPr>
        <w:t xml:space="preserve"> Администрации Томской области от 10.07.2015 № 265а «О предоставлении бюджетных средств на поддержку сельскохозяйственной кооперации в Томской области», грантов «</w:t>
      </w:r>
      <w:proofErr w:type="spellStart"/>
      <w:r w:rsidRPr="005B21BF">
        <w:rPr>
          <w:rFonts w:ascii="PT Astra Serif" w:eastAsiaTheme="minorHAnsi" w:hAnsi="PT Astra Serif" w:cs="Calibri"/>
          <w:sz w:val="24"/>
          <w:szCs w:val="24"/>
          <w:lang w:eastAsia="en-US"/>
        </w:rPr>
        <w:t>Агростартап</w:t>
      </w:r>
      <w:proofErr w:type="spellEnd"/>
      <w:r w:rsidRPr="005B21BF">
        <w:rPr>
          <w:rFonts w:ascii="PT Astra Serif" w:eastAsiaTheme="minorHAnsi" w:hAnsi="PT Astra Serif" w:cs="Calibri"/>
          <w:sz w:val="24"/>
          <w:szCs w:val="24"/>
          <w:lang w:eastAsia="en-US"/>
        </w:rPr>
        <w:t xml:space="preserve">» в форме субсидий на реализацию проектов создания и (или) развития крестьянских (фермерских) хозяйств в соответствии с </w:t>
      </w:r>
      <w:hyperlink r:id="rId15" w:history="1">
        <w:r w:rsidRPr="005B21BF">
          <w:rPr>
            <w:rFonts w:ascii="PT Astra Serif" w:eastAsiaTheme="minorHAnsi" w:hAnsi="PT Astra Serif" w:cs="Calibri"/>
            <w:sz w:val="24"/>
            <w:szCs w:val="24"/>
            <w:lang w:eastAsia="en-US"/>
          </w:rPr>
          <w:t>постановлением</w:t>
        </w:r>
      </w:hyperlink>
      <w:r w:rsidRPr="005B21BF">
        <w:rPr>
          <w:rFonts w:ascii="PT Astra Serif" w:eastAsiaTheme="minorHAnsi" w:hAnsi="PT Astra Serif" w:cs="Calibri"/>
          <w:sz w:val="24"/>
          <w:szCs w:val="24"/>
          <w:lang w:eastAsia="en-US"/>
        </w:rPr>
        <w:t xml:space="preserve"> Администрации Томской области от 13.05.2019 № 179а «О предоставлении грантов «</w:t>
      </w:r>
      <w:proofErr w:type="spellStart"/>
      <w:r w:rsidRPr="005B21BF">
        <w:rPr>
          <w:rFonts w:ascii="PT Astra Serif" w:eastAsiaTheme="minorHAnsi" w:hAnsi="PT Astra Serif" w:cs="Calibri"/>
          <w:sz w:val="24"/>
          <w:szCs w:val="24"/>
          <w:lang w:eastAsia="en-US"/>
        </w:rPr>
        <w:t>Агростартап</w:t>
      </w:r>
      <w:proofErr w:type="spellEnd"/>
      <w:proofErr w:type="gramEnd"/>
      <w:r w:rsidRPr="005B21BF">
        <w:rPr>
          <w:rFonts w:ascii="PT Astra Serif" w:eastAsiaTheme="minorHAnsi" w:hAnsi="PT Astra Serif" w:cs="Calibri"/>
          <w:sz w:val="24"/>
          <w:szCs w:val="24"/>
          <w:lang w:eastAsia="en-US"/>
        </w:rPr>
        <w:t>» на реализацию проектов создания и (или) развития крестьянских (фермерских) хозяйств</w:t>
      </w:r>
      <w:r w:rsidR="00F37154">
        <w:rPr>
          <w:rFonts w:ascii="PT Astra Serif" w:eastAsiaTheme="minorHAnsi" w:hAnsi="PT Astra Serif" w:cs="Calibri"/>
          <w:sz w:val="24"/>
          <w:szCs w:val="24"/>
          <w:lang w:eastAsia="en-US"/>
        </w:rPr>
        <w:t>»</w:t>
      </w:r>
      <w:r w:rsidRPr="005B21BF">
        <w:rPr>
          <w:rFonts w:ascii="PT Astra Serif" w:eastAsiaTheme="minorHAnsi" w:hAnsi="PT Astra Serif" w:cs="Calibri"/>
          <w:sz w:val="24"/>
          <w:szCs w:val="24"/>
          <w:lang w:eastAsia="en-US"/>
        </w:rPr>
        <w:t>;</w:t>
      </w:r>
    </w:p>
    <w:p w:rsidR="00052D20" w:rsidRPr="005B21BF" w:rsidRDefault="00052D20" w:rsidP="00F37154">
      <w:pPr>
        <w:autoSpaceDE w:val="0"/>
        <w:autoSpaceDN w:val="0"/>
        <w:adjustRightInd w:val="0"/>
        <w:spacing w:after="0" w:line="240" w:lineRule="auto"/>
        <w:ind w:firstLine="708"/>
        <w:jc w:val="both"/>
        <w:rPr>
          <w:rFonts w:ascii="PT Astra Serif" w:eastAsiaTheme="minorHAnsi" w:hAnsi="PT Astra Serif" w:cs="Calibri"/>
          <w:sz w:val="24"/>
          <w:szCs w:val="24"/>
          <w:lang w:eastAsia="en-US"/>
        </w:rPr>
      </w:pPr>
      <w:r w:rsidRPr="005B21BF">
        <w:rPr>
          <w:rFonts w:ascii="PT Astra Serif" w:eastAsiaTheme="minorHAnsi" w:hAnsi="PT Astra Serif" w:cs="Calibri"/>
          <w:sz w:val="24"/>
          <w:szCs w:val="24"/>
          <w:lang w:eastAsia="en-US"/>
        </w:rPr>
        <w:t>г) цена одного килограмма живого веса реализуемого товарного молодняка крупного рогатого скота специализированных мясных пород - не выше 150 рублей в периоде, заявленном к субсидированию;</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4) по направлению, предусмотренному </w:t>
      </w:r>
      <w:hyperlink w:anchor="P65" w:history="1">
        <w:r w:rsidRPr="005B21BF">
          <w:rPr>
            <w:rFonts w:ascii="PT Astra Serif" w:hAnsi="PT Astra Serif" w:cs="Calibri"/>
            <w:sz w:val="24"/>
            <w:szCs w:val="24"/>
          </w:rPr>
          <w:t>подпунктом 2) пункта 3</w:t>
        </w:r>
      </w:hyperlink>
      <w:r w:rsidRPr="005B21BF">
        <w:rPr>
          <w:rFonts w:ascii="PT Astra Serif" w:hAnsi="PT Astra Serif" w:cs="Calibri"/>
          <w:sz w:val="24"/>
          <w:szCs w:val="24"/>
        </w:rPr>
        <w:t xml:space="preserve"> настоящего Порядка, является наличие на первое число месяца, в котором подано заявление, поголовья крупного рогатого скота мясных пород;</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5) по направлению, предусмотренному </w:t>
      </w:r>
      <w:hyperlink w:anchor="P66" w:history="1">
        <w:r w:rsidRPr="005B21BF">
          <w:rPr>
            <w:rFonts w:ascii="PT Astra Serif" w:hAnsi="PT Astra Serif" w:cs="Calibri"/>
            <w:sz w:val="24"/>
            <w:szCs w:val="24"/>
          </w:rPr>
          <w:t xml:space="preserve">подпунктом 3) пункта </w:t>
        </w:r>
        <w:r w:rsidRPr="00F37154">
          <w:rPr>
            <w:rFonts w:ascii="PT Astra Serif" w:hAnsi="PT Astra Serif" w:cs="Calibri"/>
            <w:sz w:val="24"/>
            <w:szCs w:val="24"/>
          </w:rPr>
          <w:t>3</w:t>
        </w:r>
      </w:hyperlink>
      <w:r w:rsidRPr="005B21BF">
        <w:rPr>
          <w:rFonts w:ascii="PT Astra Serif" w:hAnsi="PT Astra Serif" w:cs="Calibri"/>
          <w:sz w:val="24"/>
          <w:szCs w:val="24"/>
        </w:rPr>
        <w:t xml:space="preserve"> настоящего Порядка:</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а) реализация бычка на убой и (или) забой бычка с живой массой не менее 450 кг;</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б) членство участника отбора в сельскохозяйственном потребительском кооперативе;</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lastRenderedPageBreak/>
        <w:t xml:space="preserve">6) по направлению, предусмотренному </w:t>
      </w:r>
      <w:hyperlink w:anchor="P67" w:history="1">
        <w:r w:rsidRPr="005B21BF">
          <w:rPr>
            <w:rFonts w:ascii="PT Astra Serif" w:hAnsi="PT Astra Serif" w:cs="Calibri"/>
            <w:sz w:val="24"/>
            <w:szCs w:val="24"/>
          </w:rPr>
          <w:t xml:space="preserve">подпунктом 4) пункта </w:t>
        </w:r>
        <w:r w:rsidRPr="00F37154">
          <w:rPr>
            <w:rFonts w:ascii="PT Astra Serif" w:hAnsi="PT Astra Serif" w:cs="Calibri"/>
            <w:sz w:val="24"/>
            <w:szCs w:val="24"/>
          </w:rPr>
          <w:t>3</w:t>
        </w:r>
      </w:hyperlink>
      <w:r w:rsidRPr="005B21BF">
        <w:rPr>
          <w:rFonts w:ascii="PT Astra Serif" w:hAnsi="PT Astra Serif" w:cs="Calibri"/>
          <w:sz w:val="24"/>
          <w:szCs w:val="24"/>
        </w:rPr>
        <w:t xml:space="preserve"> настоящего Порядка:</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а) членство участника отбора в сельскохозяйственном потребительском кооперативе;</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б) приобретение участником отбора молодняка отъемыша крупного рогатого скота молочного и (или) мясного направления по цене не менее 140 руб. без учета налога на добавленную стоимость за один килограмм живого веса в периоде, заявленном к субсидированию;</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7) по направлению, предусмотренному </w:t>
      </w:r>
      <w:hyperlink w:anchor="P68" w:history="1">
        <w:r w:rsidRPr="005B21BF">
          <w:rPr>
            <w:rFonts w:ascii="PT Astra Serif" w:hAnsi="PT Astra Serif" w:cs="Calibri"/>
            <w:sz w:val="24"/>
            <w:szCs w:val="24"/>
          </w:rPr>
          <w:t>подпунктом 5) пункта 3</w:t>
        </w:r>
      </w:hyperlink>
      <w:r w:rsidRPr="005B21BF">
        <w:rPr>
          <w:rFonts w:ascii="PT Astra Serif" w:hAnsi="PT Astra Serif" w:cs="Calibri"/>
          <w:sz w:val="24"/>
          <w:szCs w:val="24"/>
        </w:rPr>
        <w:t xml:space="preserve"> настоящего Порядка, - наличие маточного поголовья крупного рогатого скота мясных пород не менее 100 голов по состоянию на 1 января года, в котором подано заявление;</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8) по направлению, предусмотренному </w:t>
      </w:r>
      <w:hyperlink w:anchor="P69" w:history="1">
        <w:r w:rsidRPr="005B21BF">
          <w:rPr>
            <w:rFonts w:ascii="PT Astra Serif" w:hAnsi="PT Astra Serif" w:cs="Calibri"/>
            <w:sz w:val="24"/>
            <w:szCs w:val="24"/>
          </w:rPr>
          <w:t>подпунктом 6) пункта 3</w:t>
        </w:r>
      </w:hyperlink>
      <w:r w:rsidRPr="005B21BF">
        <w:rPr>
          <w:rFonts w:ascii="PT Astra Serif" w:hAnsi="PT Astra Serif" w:cs="Calibri"/>
          <w:sz w:val="24"/>
          <w:szCs w:val="24"/>
        </w:rPr>
        <w:t xml:space="preserve"> настоящего Порядка, - наличие маточного поголовья крупного рогатого скота мясных пород не менее 200 голов по состоянию на 1 января года, в котором подано заявление;</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9) по направлению, предусмотренному </w:t>
      </w:r>
      <w:hyperlink w:anchor="P70" w:history="1">
        <w:r w:rsidRPr="005B21BF">
          <w:rPr>
            <w:rFonts w:ascii="PT Astra Serif" w:hAnsi="PT Astra Serif" w:cs="Calibri"/>
            <w:sz w:val="24"/>
            <w:szCs w:val="24"/>
          </w:rPr>
          <w:t>подпунктом 7) пункта 3</w:t>
        </w:r>
      </w:hyperlink>
      <w:r w:rsidRPr="005B21BF">
        <w:rPr>
          <w:rFonts w:ascii="PT Astra Serif" w:hAnsi="PT Astra Serif" w:cs="Calibri"/>
          <w:sz w:val="24"/>
          <w:szCs w:val="24"/>
        </w:rPr>
        <w:t xml:space="preserve"> настоящего Порядка, наличие крупного рогатого скота мясных пород;</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10) по направлениям, предусмотренным </w:t>
      </w:r>
      <w:hyperlink w:anchor="P71" w:history="1">
        <w:r w:rsidRPr="005B21BF">
          <w:rPr>
            <w:rFonts w:ascii="PT Astra Serif" w:hAnsi="PT Astra Serif" w:cs="Calibri"/>
            <w:sz w:val="24"/>
            <w:szCs w:val="24"/>
          </w:rPr>
          <w:t>подпунктами 8)</w:t>
        </w:r>
      </w:hyperlink>
      <w:r w:rsidRPr="005B21BF">
        <w:rPr>
          <w:rFonts w:ascii="PT Astra Serif" w:hAnsi="PT Astra Serif" w:cs="Calibri"/>
          <w:sz w:val="24"/>
          <w:szCs w:val="24"/>
        </w:rPr>
        <w:t xml:space="preserve"> - </w:t>
      </w:r>
      <w:hyperlink w:anchor="P72" w:history="1">
        <w:r w:rsidRPr="005B21BF">
          <w:rPr>
            <w:rFonts w:ascii="PT Astra Serif" w:hAnsi="PT Astra Serif" w:cs="Calibri"/>
            <w:sz w:val="24"/>
            <w:szCs w:val="24"/>
          </w:rPr>
          <w:t>9) пункта 3</w:t>
        </w:r>
      </w:hyperlink>
      <w:r w:rsidRPr="005B21BF">
        <w:rPr>
          <w:rFonts w:ascii="PT Astra Serif" w:hAnsi="PT Astra Serif" w:cs="Calibri"/>
          <w:sz w:val="24"/>
          <w:szCs w:val="24"/>
        </w:rPr>
        <w:t xml:space="preserve"> настоящего Порядка, наличие на первое число месяца, в котором подано заявление, поголовья крупного рогатого скота мясных или молочных пород.</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19. Документы, представляемые получателем субсидии для подтверждения соответствия требованиям, указанным в </w:t>
      </w:r>
      <w:hyperlink w:anchor="P85" w:history="1">
        <w:r w:rsidRPr="005B21BF">
          <w:rPr>
            <w:rFonts w:ascii="PT Astra Serif" w:hAnsi="PT Astra Serif" w:cs="Calibri"/>
            <w:sz w:val="24"/>
            <w:szCs w:val="24"/>
          </w:rPr>
          <w:t>пункте 11</w:t>
        </w:r>
      </w:hyperlink>
      <w:r w:rsidRPr="005B21BF">
        <w:rPr>
          <w:rFonts w:ascii="PT Astra Serif" w:hAnsi="PT Astra Serif" w:cs="Calibri"/>
          <w:sz w:val="24"/>
          <w:szCs w:val="24"/>
        </w:rPr>
        <w:t xml:space="preserve">, </w:t>
      </w:r>
      <w:hyperlink w:anchor="P179" w:history="1">
        <w:r w:rsidRPr="005B21BF">
          <w:rPr>
            <w:rFonts w:ascii="PT Astra Serif" w:hAnsi="PT Astra Serif" w:cs="Calibri"/>
            <w:sz w:val="24"/>
            <w:szCs w:val="24"/>
          </w:rPr>
          <w:t>абзаце втором пункта 18</w:t>
        </w:r>
      </w:hyperlink>
      <w:r w:rsidRPr="005B21BF">
        <w:rPr>
          <w:rFonts w:ascii="PT Astra Serif" w:hAnsi="PT Astra Serif" w:cs="Calibri"/>
          <w:sz w:val="24"/>
          <w:szCs w:val="24"/>
        </w:rPr>
        <w:t xml:space="preserve"> настоящего Порядка, предусмотрены в </w:t>
      </w:r>
      <w:hyperlink w:anchor="P94" w:history="1">
        <w:r w:rsidRPr="005B21BF">
          <w:rPr>
            <w:rFonts w:ascii="PT Astra Serif" w:hAnsi="PT Astra Serif" w:cs="Calibri"/>
            <w:sz w:val="24"/>
            <w:szCs w:val="24"/>
          </w:rPr>
          <w:t>пунктах 12</w:t>
        </w:r>
      </w:hyperlink>
      <w:r w:rsidRPr="005B21BF">
        <w:rPr>
          <w:rFonts w:ascii="PT Astra Serif" w:hAnsi="PT Astra Serif" w:cs="Calibri"/>
          <w:sz w:val="24"/>
          <w:szCs w:val="24"/>
        </w:rPr>
        <w:t xml:space="preserve">, </w:t>
      </w:r>
      <w:hyperlink w:anchor="P161" w:history="1">
        <w:r w:rsidRPr="005B21BF">
          <w:rPr>
            <w:rFonts w:ascii="PT Astra Serif" w:hAnsi="PT Astra Serif" w:cs="Calibri"/>
            <w:sz w:val="24"/>
            <w:szCs w:val="24"/>
          </w:rPr>
          <w:t>13</w:t>
        </w:r>
      </w:hyperlink>
      <w:r w:rsidRPr="005B21BF">
        <w:rPr>
          <w:rFonts w:ascii="PT Astra Serif" w:hAnsi="PT Astra Serif" w:cs="Calibri"/>
          <w:sz w:val="24"/>
          <w:szCs w:val="24"/>
        </w:rPr>
        <w:t xml:space="preserve"> настоящего Порядка.</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20. Департамент в течение 15 рабочих дней </w:t>
      </w:r>
      <w:proofErr w:type="gramStart"/>
      <w:r w:rsidRPr="005B21BF">
        <w:rPr>
          <w:rFonts w:ascii="PT Astra Serif" w:hAnsi="PT Astra Serif" w:cs="Calibri"/>
          <w:sz w:val="24"/>
          <w:szCs w:val="24"/>
        </w:rPr>
        <w:t>с даты принятия</w:t>
      </w:r>
      <w:proofErr w:type="gramEnd"/>
      <w:r w:rsidRPr="005B21BF">
        <w:rPr>
          <w:rFonts w:ascii="PT Astra Serif" w:hAnsi="PT Astra Serif" w:cs="Calibri"/>
          <w:sz w:val="24"/>
          <w:szCs w:val="24"/>
        </w:rPr>
        <w:t xml:space="preserve"> решения, указанного </w:t>
      </w:r>
      <w:hyperlink w:anchor="P163" w:history="1">
        <w:r w:rsidRPr="005B21BF">
          <w:rPr>
            <w:rFonts w:ascii="PT Astra Serif" w:hAnsi="PT Astra Serif" w:cs="Calibri"/>
            <w:sz w:val="24"/>
            <w:szCs w:val="24"/>
          </w:rPr>
          <w:t>пункте 14</w:t>
        </w:r>
      </w:hyperlink>
      <w:r w:rsidRPr="005B21BF">
        <w:rPr>
          <w:rFonts w:ascii="PT Astra Serif" w:hAnsi="PT Astra Serif" w:cs="Calibri"/>
          <w:sz w:val="24"/>
          <w:szCs w:val="24"/>
        </w:rPr>
        <w:t xml:space="preserve"> настоящего Порядка, рассматривает указанные документы и принимает решение о предоставлении субсидии или об отказе в предоставлении субсидии.</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21. Основаниями для отказа в предоставлении субсидии являются:</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1) несоответствие представленных получателем субсидии документов требованиям, определенным </w:t>
      </w:r>
      <w:hyperlink w:anchor="P179" w:history="1">
        <w:r w:rsidRPr="005B21BF">
          <w:rPr>
            <w:rFonts w:ascii="PT Astra Serif" w:hAnsi="PT Astra Serif" w:cs="Calibri"/>
            <w:sz w:val="24"/>
            <w:szCs w:val="24"/>
          </w:rPr>
          <w:t>абзацем вторым пункта 18</w:t>
        </w:r>
      </w:hyperlink>
      <w:r w:rsidRPr="005B21BF">
        <w:rPr>
          <w:rFonts w:ascii="PT Astra Serif" w:hAnsi="PT Astra Serif" w:cs="Calibri"/>
          <w:sz w:val="24"/>
          <w:szCs w:val="24"/>
        </w:rPr>
        <w:t xml:space="preserve"> настоящего Порядка, или непредставление (представление не в полном объеме) указанных документов;</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r w:rsidRPr="005B21BF">
        <w:rPr>
          <w:rFonts w:ascii="PT Astra Serif" w:hAnsi="PT Astra Serif" w:cs="Calibri"/>
          <w:sz w:val="24"/>
          <w:szCs w:val="24"/>
        </w:rPr>
        <w:t>2) установление факта недостоверности представленной получателем субсидии информации.</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22. Проверка достоверности представленной получателем субсидии информации осуществляется Департаментом в пределах своих полномочий с использованием сведений, полученных в порядке межведомственного информационного взаимодействия, либо иными способами в соответствии с действующим законодательством.</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23. О принятом </w:t>
      </w:r>
      <w:proofErr w:type="gramStart"/>
      <w:r w:rsidRPr="005B21BF">
        <w:rPr>
          <w:rFonts w:ascii="PT Astra Serif" w:hAnsi="PT Astra Serif" w:cs="Calibri"/>
          <w:sz w:val="24"/>
          <w:szCs w:val="24"/>
        </w:rPr>
        <w:t>решении</w:t>
      </w:r>
      <w:proofErr w:type="gramEnd"/>
      <w:r w:rsidRPr="005B21BF">
        <w:rPr>
          <w:rFonts w:ascii="PT Astra Serif" w:hAnsi="PT Astra Serif" w:cs="Calibri"/>
          <w:sz w:val="24"/>
          <w:szCs w:val="24"/>
        </w:rPr>
        <w:t xml:space="preserve"> об отказе в предоставлении субсидии Департамент уведомляет в письменной форме получателя субсидии в течение 5 рабочих дней с даты принятия такого решения. Департамент вносит запись об отказе в предоставлении субсидии в журнал регистрации в течение 1 рабочего дня </w:t>
      </w:r>
      <w:proofErr w:type="gramStart"/>
      <w:r w:rsidRPr="005B21BF">
        <w:rPr>
          <w:rFonts w:ascii="PT Astra Serif" w:hAnsi="PT Astra Serif" w:cs="Calibri"/>
          <w:sz w:val="24"/>
          <w:szCs w:val="24"/>
        </w:rPr>
        <w:t>с даты направления</w:t>
      </w:r>
      <w:proofErr w:type="gramEnd"/>
      <w:r w:rsidRPr="005B21BF">
        <w:rPr>
          <w:rFonts w:ascii="PT Astra Serif" w:hAnsi="PT Astra Serif" w:cs="Calibri"/>
          <w:sz w:val="24"/>
          <w:szCs w:val="24"/>
        </w:rPr>
        <w:t xml:space="preserve"> получателю субсидии уведомления об отказе в предоставлении субсидии.</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bookmarkStart w:id="30" w:name="P204"/>
      <w:bookmarkEnd w:id="30"/>
      <w:r w:rsidRPr="005B21BF">
        <w:rPr>
          <w:rFonts w:ascii="PT Astra Serif" w:hAnsi="PT Astra Serif" w:cs="Calibri"/>
          <w:sz w:val="24"/>
          <w:szCs w:val="24"/>
        </w:rPr>
        <w:t>24. Решение о предоставлении субсидии принимается путем подписания сводного реестра получателей субсидии.</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В течение 5 рабочих дней со дня подписания сводного реестра Департамент направляет получателю субсидии проект Соглашения.</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Получатель субсидии не позднее 2 рабочих дней </w:t>
      </w:r>
      <w:proofErr w:type="gramStart"/>
      <w:r w:rsidRPr="005B21BF">
        <w:rPr>
          <w:rFonts w:ascii="PT Astra Serif" w:hAnsi="PT Astra Serif" w:cs="Calibri"/>
          <w:sz w:val="24"/>
          <w:szCs w:val="24"/>
        </w:rPr>
        <w:t>с даты получения</w:t>
      </w:r>
      <w:proofErr w:type="gramEnd"/>
      <w:r w:rsidRPr="005B21BF">
        <w:rPr>
          <w:rFonts w:ascii="PT Astra Serif" w:hAnsi="PT Astra Serif" w:cs="Calibri"/>
          <w:sz w:val="24"/>
          <w:szCs w:val="24"/>
        </w:rPr>
        <w:t xml:space="preserve"> проекта Соглашения направляет в адрес Департамента подписанное Соглашение.</w:t>
      </w:r>
    </w:p>
    <w:p w:rsidR="00052D20" w:rsidRPr="005B21BF" w:rsidRDefault="00052D20" w:rsidP="00F37154">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В случае </w:t>
      </w:r>
      <w:proofErr w:type="spellStart"/>
      <w:r w:rsidRPr="005B21BF">
        <w:rPr>
          <w:rFonts w:ascii="PT Astra Serif" w:hAnsi="PT Astra Serif" w:cs="Calibri"/>
          <w:sz w:val="24"/>
          <w:szCs w:val="24"/>
        </w:rPr>
        <w:t>неподписания</w:t>
      </w:r>
      <w:proofErr w:type="spellEnd"/>
      <w:r w:rsidRPr="005B21BF">
        <w:rPr>
          <w:rFonts w:ascii="PT Astra Serif" w:hAnsi="PT Astra Serif" w:cs="Calibri"/>
          <w:sz w:val="24"/>
          <w:szCs w:val="24"/>
        </w:rPr>
        <w:t xml:space="preserve"> Соглашения получателем субсидии в течение 2 рабочих дней получатель субсидии считается уклонившимся от подписания Соглашения.</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Соглашение, дополнительное соглашение о внесении изменений в Соглашение, в том числе дополнительное соглашение о расторжении Соглашения заключаются в соответствии с типовыми формами, утвержденными Департаментом финансов Томской области.</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Соглашение заключается с соблюдением требований о защите государственной </w:t>
      </w:r>
      <w:r w:rsidRPr="005B21BF">
        <w:rPr>
          <w:rFonts w:ascii="PT Astra Serif" w:hAnsi="PT Astra Serif" w:cs="Calibri"/>
          <w:sz w:val="24"/>
          <w:szCs w:val="24"/>
        </w:rPr>
        <w:lastRenderedPageBreak/>
        <w:t>тайны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После подписания Соглашения Департамент его </w:t>
      </w:r>
      <w:proofErr w:type="gramStart"/>
      <w:r w:rsidRPr="005B21BF">
        <w:rPr>
          <w:rFonts w:ascii="PT Astra Serif" w:hAnsi="PT Astra Serif" w:cs="Calibri"/>
          <w:sz w:val="24"/>
          <w:szCs w:val="24"/>
        </w:rPr>
        <w:t>нумерует и регистрирует</w:t>
      </w:r>
      <w:proofErr w:type="gramEnd"/>
      <w:r w:rsidRPr="005B21BF">
        <w:rPr>
          <w:rFonts w:ascii="PT Astra Serif" w:hAnsi="PT Astra Serif" w:cs="Calibri"/>
          <w:sz w:val="24"/>
          <w:szCs w:val="24"/>
        </w:rPr>
        <w:t xml:space="preserve"> в электронном виде в реестре соглашений о предоставлении субсидий на государственную поддержку сельскохозяйственного производства в Томской области на текущий финансовый год.</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В случае доведения в установленном порядке до Департамента как получателя бюджетных средств дополнительных лимитов в текущем году, Департамент в течение 10 рабочих дней направляет получателю субсидии уведомление с предложением заключить Соглашение в текущем году.</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25. В Соглашение включаются:</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1) условие о согласии получателя субсидии на осуществление Департаментом и органами государственного финансового контроля проверок соблюдения им условий, цели и порядка предоставления субсидии;</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bookmarkStart w:id="31" w:name="P214"/>
      <w:bookmarkEnd w:id="31"/>
      <w:r w:rsidRPr="005B21BF">
        <w:rPr>
          <w:rFonts w:ascii="PT Astra Serif" w:hAnsi="PT Astra Serif" w:cs="Calibri"/>
          <w:sz w:val="24"/>
          <w:szCs w:val="24"/>
        </w:rPr>
        <w:t xml:space="preserve">2) условия о включении в Соглашение в случае уменьшения Департаменту как получателю бюджетных средств ранее доведенных лимитов,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5B21BF">
        <w:rPr>
          <w:rFonts w:ascii="PT Astra Serif" w:hAnsi="PT Astra Serif" w:cs="Calibri"/>
          <w:sz w:val="24"/>
          <w:szCs w:val="24"/>
        </w:rPr>
        <w:t>недостижении</w:t>
      </w:r>
      <w:proofErr w:type="spellEnd"/>
      <w:r w:rsidRPr="005B21BF">
        <w:rPr>
          <w:rFonts w:ascii="PT Astra Serif" w:hAnsi="PT Astra Serif" w:cs="Calibri"/>
          <w:sz w:val="24"/>
          <w:szCs w:val="24"/>
        </w:rPr>
        <w:t xml:space="preserve"> согласия по новым условиям;</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3) обязательство получателя субсидии уведомлять Департамент о расторжении, изменении договоров, возмещение части затрат по которым осуществляется за счет средств субсидии.</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26. Условиями заключения дополнительного соглашения о внесении изменений в Соглашение являются:</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1) изменение реквизитов, наименования любой из сторон Соглашения, техническая ошибка. </w:t>
      </w:r>
      <w:proofErr w:type="gramStart"/>
      <w:r w:rsidRPr="005B21BF">
        <w:rPr>
          <w:rFonts w:ascii="PT Astra Serif" w:hAnsi="PT Astra Serif" w:cs="Calibri"/>
          <w:sz w:val="24"/>
          <w:szCs w:val="24"/>
        </w:rPr>
        <w:t>В этом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 из сторон Соглашения в течение 5 рабочих дней с даты получения указанного уведомления;</w:t>
      </w:r>
      <w:proofErr w:type="gramEnd"/>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2) уменьшение Департаменту как получателю бюджетных средств ранее доведенных лимитов, приводящее к невозможности предоставления субсидии в размере, определенном в Соглашении.</w:t>
      </w:r>
    </w:p>
    <w:p w:rsidR="00052D20" w:rsidRPr="005B21BF" w:rsidRDefault="00052D20" w:rsidP="009341BE">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Расторжение Соглашения осуществляется по соглашению сторон Соглашения или в одностороннем порядке.</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Расторжение Соглашения в одностороннем порядке осуществляется по требованию Департамента при условии недостижения согласия по новым условиям, указанным в </w:t>
      </w:r>
      <w:hyperlink w:anchor="P214" w:history="1">
        <w:r w:rsidRPr="005B21BF">
          <w:rPr>
            <w:rFonts w:ascii="PT Astra Serif" w:hAnsi="PT Astra Serif" w:cs="Calibri"/>
            <w:sz w:val="24"/>
            <w:szCs w:val="24"/>
          </w:rPr>
          <w:t>подпункте 2) пункта 25</w:t>
        </w:r>
      </w:hyperlink>
      <w:r w:rsidRPr="005B21BF">
        <w:rPr>
          <w:rFonts w:ascii="PT Astra Serif" w:hAnsi="PT Astra Serif" w:cs="Calibri"/>
          <w:sz w:val="24"/>
          <w:szCs w:val="24"/>
        </w:rPr>
        <w:t xml:space="preserve"> настоящего Порядка, в течение 5 дней со дня недостижения такого согласия.</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27. Размер субсидии по направлению, предусмотренному </w:t>
      </w:r>
      <w:hyperlink w:anchor="P64" w:history="1">
        <w:r w:rsidRPr="005B21BF">
          <w:rPr>
            <w:rFonts w:ascii="PT Astra Serif" w:hAnsi="PT Astra Serif" w:cs="Calibri"/>
            <w:sz w:val="24"/>
            <w:szCs w:val="24"/>
          </w:rPr>
          <w:t>подпунктом 1) пункта 3</w:t>
        </w:r>
      </w:hyperlink>
      <w:r w:rsidRPr="005B21BF">
        <w:rPr>
          <w:rFonts w:ascii="PT Astra Serif" w:hAnsi="PT Astra Serif" w:cs="Calibri"/>
          <w:sz w:val="24"/>
          <w:szCs w:val="24"/>
        </w:rPr>
        <w:t xml:space="preserve"> настоящего Порядка, определяется по следующей формуле (</w:t>
      </w:r>
      <w:proofErr w:type="spellStart"/>
      <w:r w:rsidRPr="005B21BF">
        <w:rPr>
          <w:rFonts w:ascii="PT Astra Serif" w:hAnsi="PT Astra Serif" w:cs="Calibri"/>
          <w:sz w:val="24"/>
          <w:szCs w:val="24"/>
        </w:rPr>
        <w:t>С</w:t>
      </w:r>
      <w:r w:rsidRPr="005B21BF">
        <w:rPr>
          <w:rFonts w:ascii="PT Astra Serif" w:hAnsi="PT Astra Serif" w:cs="Calibri"/>
          <w:sz w:val="24"/>
          <w:szCs w:val="24"/>
          <w:vertAlign w:val="subscript"/>
        </w:rPr>
        <w:t>выр</w:t>
      </w:r>
      <w:proofErr w:type="spellEnd"/>
      <w:r w:rsidRPr="005B21BF">
        <w:rPr>
          <w:rFonts w:ascii="PT Astra Serif" w:hAnsi="PT Astra Serif" w:cs="Calibri"/>
          <w:sz w:val="24"/>
          <w:szCs w:val="24"/>
        </w:rPr>
        <w:t>):</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9341BE">
      <w:pPr>
        <w:widowControl w:val="0"/>
        <w:autoSpaceDE w:val="0"/>
        <w:autoSpaceDN w:val="0"/>
        <w:spacing w:after="0" w:line="240" w:lineRule="auto"/>
        <w:jc w:val="center"/>
        <w:rPr>
          <w:rFonts w:ascii="PT Astra Serif" w:hAnsi="PT Astra Serif" w:cs="Calibri"/>
          <w:sz w:val="24"/>
          <w:szCs w:val="24"/>
        </w:rPr>
      </w:pPr>
      <w:proofErr w:type="spellStart"/>
      <w:r w:rsidRPr="005B21BF">
        <w:rPr>
          <w:rFonts w:ascii="PT Astra Serif" w:hAnsi="PT Astra Serif" w:cs="Calibri"/>
          <w:sz w:val="24"/>
          <w:szCs w:val="24"/>
        </w:rPr>
        <w:t>С</w:t>
      </w:r>
      <w:r w:rsidRPr="005B21BF">
        <w:rPr>
          <w:rFonts w:ascii="PT Astra Serif" w:hAnsi="PT Astra Serif" w:cs="Calibri"/>
          <w:sz w:val="24"/>
          <w:szCs w:val="24"/>
          <w:vertAlign w:val="subscript"/>
        </w:rPr>
        <w:t>выр</w:t>
      </w:r>
      <w:proofErr w:type="spellEnd"/>
      <w:r w:rsidRPr="005B21BF">
        <w:rPr>
          <w:rFonts w:ascii="PT Astra Serif" w:hAnsi="PT Astra Serif" w:cs="Calibri"/>
          <w:sz w:val="24"/>
          <w:szCs w:val="24"/>
        </w:rPr>
        <w:t xml:space="preserve"> = </w:t>
      </w:r>
      <w:proofErr w:type="spellStart"/>
      <w:r w:rsidRPr="005B21BF">
        <w:rPr>
          <w:rFonts w:ascii="PT Astra Serif" w:hAnsi="PT Astra Serif" w:cs="Calibri"/>
          <w:sz w:val="24"/>
          <w:szCs w:val="24"/>
        </w:rPr>
        <w:t>М</w:t>
      </w:r>
      <w:r w:rsidRPr="005B21BF">
        <w:rPr>
          <w:rFonts w:ascii="PT Astra Serif" w:hAnsi="PT Astra Serif" w:cs="Calibri"/>
          <w:sz w:val="24"/>
          <w:szCs w:val="24"/>
          <w:vertAlign w:val="subscript"/>
        </w:rPr>
        <w:t>ре</w:t>
      </w:r>
      <w:proofErr w:type="spellEnd"/>
      <w:r w:rsidRPr="005B21BF">
        <w:rPr>
          <w:rFonts w:ascii="PT Astra Serif" w:hAnsi="PT Astra Serif" w:cs="Calibri"/>
          <w:sz w:val="24"/>
          <w:szCs w:val="24"/>
        </w:rPr>
        <w:t xml:space="preserve"> x </w:t>
      </w:r>
      <w:proofErr w:type="spellStart"/>
      <w:proofErr w:type="gramStart"/>
      <w:r w:rsidRPr="005B21BF">
        <w:rPr>
          <w:rFonts w:ascii="PT Astra Serif" w:hAnsi="PT Astra Serif" w:cs="Calibri"/>
          <w:sz w:val="24"/>
          <w:szCs w:val="24"/>
        </w:rPr>
        <w:t>S</w:t>
      </w:r>
      <w:proofErr w:type="gramEnd"/>
      <w:r w:rsidRPr="005B21BF">
        <w:rPr>
          <w:rFonts w:ascii="PT Astra Serif" w:hAnsi="PT Astra Serif" w:cs="Calibri"/>
          <w:sz w:val="24"/>
          <w:szCs w:val="24"/>
          <w:vertAlign w:val="subscript"/>
        </w:rPr>
        <w:t>выр</w:t>
      </w:r>
      <w:proofErr w:type="spellEnd"/>
      <w:r w:rsidRPr="005B21BF">
        <w:rPr>
          <w:rFonts w:ascii="PT Astra Serif" w:hAnsi="PT Astra Serif" w:cs="Calibri"/>
          <w:sz w:val="24"/>
          <w:szCs w:val="24"/>
        </w:rPr>
        <w:t>, где:</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9341BE">
      <w:pPr>
        <w:widowControl w:val="0"/>
        <w:autoSpaceDE w:val="0"/>
        <w:autoSpaceDN w:val="0"/>
        <w:spacing w:after="0" w:line="240" w:lineRule="auto"/>
        <w:ind w:firstLine="708"/>
        <w:jc w:val="both"/>
        <w:rPr>
          <w:rFonts w:ascii="PT Astra Serif" w:hAnsi="PT Astra Serif" w:cs="Calibri"/>
          <w:sz w:val="24"/>
          <w:szCs w:val="24"/>
        </w:rPr>
      </w:pPr>
      <w:proofErr w:type="spellStart"/>
      <w:r w:rsidRPr="005B21BF">
        <w:rPr>
          <w:rFonts w:ascii="PT Astra Serif" w:hAnsi="PT Astra Serif" w:cs="Calibri"/>
          <w:sz w:val="24"/>
          <w:szCs w:val="24"/>
        </w:rPr>
        <w:t>М</w:t>
      </w:r>
      <w:r w:rsidRPr="005B21BF">
        <w:rPr>
          <w:rFonts w:ascii="PT Astra Serif" w:hAnsi="PT Astra Serif" w:cs="Calibri"/>
          <w:sz w:val="24"/>
          <w:szCs w:val="24"/>
          <w:vertAlign w:val="subscript"/>
        </w:rPr>
        <w:t>ре</w:t>
      </w:r>
      <w:proofErr w:type="spellEnd"/>
      <w:r w:rsidRPr="005B21BF">
        <w:rPr>
          <w:rFonts w:ascii="PT Astra Serif" w:hAnsi="PT Astra Serif" w:cs="Calibri"/>
          <w:sz w:val="24"/>
          <w:szCs w:val="24"/>
        </w:rPr>
        <w:t xml:space="preserve"> - живая масса реализованного товарного молодняка крупного рогатого скота специализированных мясных пород;</w:t>
      </w:r>
    </w:p>
    <w:p w:rsidR="00052D20" w:rsidRPr="005B21BF" w:rsidRDefault="00052D20" w:rsidP="009341BE">
      <w:pPr>
        <w:widowControl w:val="0"/>
        <w:autoSpaceDE w:val="0"/>
        <w:autoSpaceDN w:val="0"/>
        <w:spacing w:after="0" w:line="240" w:lineRule="auto"/>
        <w:ind w:firstLine="708"/>
        <w:jc w:val="both"/>
        <w:rPr>
          <w:rFonts w:ascii="PT Astra Serif" w:hAnsi="PT Astra Serif" w:cs="Calibri"/>
          <w:sz w:val="24"/>
          <w:szCs w:val="24"/>
        </w:rPr>
      </w:pPr>
      <w:proofErr w:type="spellStart"/>
      <w:proofErr w:type="gramStart"/>
      <w:r w:rsidRPr="005B21BF">
        <w:rPr>
          <w:rFonts w:ascii="PT Astra Serif" w:hAnsi="PT Astra Serif" w:cs="Calibri"/>
          <w:sz w:val="24"/>
          <w:szCs w:val="24"/>
        </w:rPr>
        <w:t>S</w:t>
      </w:r>
      <w:proofErr w:type="gramEnd"/>
      <w:r w:rsidRPr="005B21BF">
        <w:rPr>
          <w:rFonts w:ascii="PT Astra Serif" w:hAnsi="PT Astra Serif" w:cs="Calibri"/>
          <w:sz w:val="24"/>
          <w:szCs w:val="24"/>
          <w:vertAlign w:val="subscript"/>
        </w:rPr>
        <w:t>выр</w:t>
      </w:r>
      <w:proofErr w:type="spellEnd"/>
      <w:r w:rsidRPr="005B21BF">
        <w:rPr>
          <w:rFonts w:ascii="PT Astra Serif" w:hAnsi="PT Astra Serif" w:cs="Calibri"/>
          <w:sz w:val="24"/>
          <w:szCs w:val="24"/>
        </w:rPr>
        <w:t xml:space="preserve"> - ставка субсидии на выращивание товарного молодняка крупного рогатого скота специализированных мясных пород в размере 100 рублей за 1 кг живого веса;</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Размер субсидии не может превышать 80 процентов от фактических затрат получателя субсидии без учета налога на добавленную стоимость.</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Для получателей субсидий, не являющихся налогоплательщиками налога на добавленную стоимость или использующих право на освобождение от исполнения </w:t>
      </w:r>
      <w:r w:rsidRPr="005B21BF">
        <w:rPr>
          <w:rFonts w:ascii="PT Astra Serif" w:hAnsi="PT Astra Serif" w:cs="Calibri"/>
          <w:sz w:val="24"/>
          <w:szCs w:val="24"/>
        </w:rPr>
        <w:lastRenderedPageBreak/>
        <w:t xml:space="preserve">обязанностей налогоплательщика налога на добавленную стоимость в соответствии со </w:t>
      </w:r>
      <w:hyperlink r:id="rId16" w:history="1">
        <w:r w:rsidRPr="005B21BF">
          <w:rPr>
            <w:rFonts w:ascii="PT Astra Serif" w:hAnsi="PT Astra Serif" w:cs="Calibri"/>
            <w:sz w:val="24"/>
            <w:szCs w:val="24"/>
          </w:rPr>
          <w:t>статьей 145</w:t>
        </w:r>
      </w:hyperlink>
      <w:r w:rsidRPr="005B21BF">
        <w:rPr>
          <w:rFonts w:ascii="PT Astra Serif" w:hAnsi="PT Astra Serif" w:cs="Calibri"/>
          <w:sz w:val="24"/>
          <w:szCs w:val="24"/>
        </w:rPr>
        <w:t xml:space="preserve"> Налогового кодекса Российской Федерации, размер субсидии составляет не более 80 процентов от фактических затрат получателя субсидии, включая сумму налога на добавленную стоимость.</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28. Размер субсидии по направлению, предусмотренному </w:t>
      </w:r>
      <w:hyperlink w:anchor="P65" w:history="1">
        <w:r w:rsidRPr="005B21BF">
          <w:rPr>
            <w:rFonts w:ascii="PT Astra Serif" w:hAnsi="PT Astra Serif" w:cs="Calibri"/>
            <w:sz w:val="24"/>
            <w:szCs w:val="24"/>
          </w:rPr>
          <w:t>подпунктом 2) пункта 3</w:t>
        </w:r>
      </w:hyperlink>
      <w:r w:rsidRPr="005B21BF">
        <w:rPr>
          <w:rFonts w:ascii="PT Astra Serif" w:hAnsi="PT Astra Serif" w:cs="Calibri"/>
          <w:sz w:val="24"/>
          <w:szCs w:val="24"/>
        </w:rPr>
        <w:t xml:space="preserve"> настоящего Порядка, составляет 70 процентов от фактических затрат получателя субсидии без учета налога на добавленную стоимость.</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29. Размер субсидии по направлению, предусмотренному </w:t>
      </w:r>
      <w:hyperlink w:anchor="P66" w:history="1">
        <w:r w:rsidRPr="005B21BF">
          <w:rPr>
            <w:rFonts w:ascii="PT Astra Serif" w:hAnsi="PT Astra Serif" w:cs="Calibri"/>
            <w:sz w:val="24"/>
            <w:szCs w:val="24"/>
          </w:rPr>
          <w:t>подпунктом 3) пункта 3</w:t>
        </w:r>
      </w:hyperlink>
      <w:r w:rsidRPr="005B21BF">
        <w:rPr>
          <w:rFonts w:ascii="PT Astra Serif" w:hAnsi="PT Astra Serif" w:cs="Calibri"/>
          <w:sz w:val="24"/>
          <w:szCs w:val="24"/>
        </w:rPr>
        <w:t xml:space="preserve"> настоящего Порядка, определяется по следующей формуле (</w:t>
      </w:r>
      <w:proofErr w:type="spellStart"/>
      <w:r w:rsidRPr="005B21BF">
        <w:rPr>
          <w:rFonts w:ascii="PT Astra Serif" w:hAnsi="PT Astra Serif" w:cs="Calibri"/>
          <w:sz w:val="24"/>
          <w:szCs w:val="24"/>
        </w:rPr>
        <w:t>Свыруб</w:t>
      </w:r>
      <w:proofErr w:type="spellEnd"/>
      <w:r w:rsidRPr="005B21BF">
        <w:rPr>
          <w:rFonts w:ascii="PT Astra Serif" w:hAnsi="PT Astra Serif" w:cs="Calibri"/>
          <w:sz w:val="24"/>
          <w:szCs w:val="24"/>
        </w:rPr>
        <w:t>):</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9341BE">
      <w:pPr>
        <w:widowControl w:val="0"/>
        <w:autoSpaceDE w:val="0"/>
        <w:autoSpaceDN w:val="0"/>
        <w:spacing w:after="0" w:line="240" w:lineRule="auto"/>
        <w:ind w:firstLine="708"/>
        <w:jc w:val="center"/>
        <w:rPr>
          <w:rFonts w:ascii="PT Astra Serif" w:hAnsi="PT Astra Serif" w:cs="Calibri"/>
          <w:sz w:val="24"/>
          <w:szCs w:val="24"/>
        </w:rPr>
      </w:pPr>
      <w:proofErr w:type="spellStart"/>
      <w:proofErr w:type="gramStart"/>
      <w:r w:rsidRPr="005B21BF">
        <w:rPr>
          <w:rFonts w:ascii="PT Astra Serif" w:hAnsi="PT Astra Serif" w:cs="Calibri"/>
          <w:sz w:val="24"/>
          <w:szCs w:val="24"/>
        </w:rPr>
        <w:t>C</w:t>
      </w:r>
      <w:proofErr w:type="gramEnd"/>
      <w:r w:rsidRPr="005B21BF">
        <w:rPr>
          <w:rFonts w:ascii="PT Astra Serif" w:hAnsi="PT Astra Serif" w:cs="Calibri"/>
          <w:sz w:val="24"/>
          <w:szCs w:val="24"/>
        </w:rPr>
        <w:t>выруб</w:t>
      </w:r>
      <w:proofErr w:type="spellEnd"/>
      <w:r w:rsidRPr="005B21BF">
        <w:rPr>
          <w:rFonts w:ascii="PT Astra Serif" w:hAnsi="PT Astra Serif" w:cs="Calibri"/>
          <w:sz w:val="24"/>
          <w:szCs w:val="24"/>
        </w:rPr>
        <w:t xml:space="preserve"> = </w:t>
      </w:r>
      <w:proofErr w:type="spellStart"/>
      <w:r w:rsidRPr="005B21BF">
        <w:rPr>
          <w:rFonts w:ascii="PT Astra Serif" w:hAnsi="PT Astra Serif" w:cs="Calibri"/>
          <w:sz w:val="24"/>
          <w:szCs w:val="24"/>
        </w:rPr>
        <w:t>Mмуб</w:t>
      </w:r>
      <w:proofErr w:type="spellEnd"/>
      <w:r w:rsidRPr="005B21BF">
        <w:rPr>
          <w:rFonts w:ascii="PT Astra Serif" w:hAnsi="PT Astra Serif" w:cs="Calibri"/>
          <w:sz w:val="24"/>
          <w:szCs w:val="24"/>
        </w:rPr>
        <w:t xml:space="preserve"> x </w:t>
      </w:r>
      <w:proofErr w:type="spellStart"/>
      <w:r w:rsidRPr="005B21BF">
        <w:rPr>
          <w:rFonts w:ascii="PT Astra Serif" w:hAnsi="PT Astra Serif" w:cs="Calibri"/>
          <w:sz w:val="24"/>
          <w:szCs w:val="24"/>
        </w:rPr>
        <w:t>Sвыр</w:t>
      </w:r>
      <w:proofErr w:type="spellEnd"/>
      <w:r w:rsidRPr="005B21BF">
        <w:rPr>
          <w:rFonts w:ascii="PT Astra Serif" w:hAnsi="PT Astra Serif" w:cs="Calibri"/>
          <w:sz w:val="24"/>
          <w:szCs w:val="24"/>
        </w:rPr>
        <w:t>, где:</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9341BE">
      <w:pPr>
        <w:widowControl w:val="0"/>
        <w:autoSpaceDE w:val="0"/>
        <w:autoSpaceDN w:val="0"/>
        <w:spacing w:after="0" w:line="240" w:lineRule="auto"/>
        <w:ind w:firstLine="708"/>
        <w:jc w:val="both"/>
        <w:rPr>
          <w:rFonts w:ascii="PT Astra Serif" w:hAnsi="PT Astra Serif" w:cs="Calibri"/>
          <w:sz w:val="24"/>
          <w:szCs w:val="24"/>
        </w:rPr>
      </w:pPr>
      <w:proofErr w:type="spellStart"/>
      <w:r w:rsidRPr="005B21BF">
        <w:rPr>
          <w:rFonts w:ascii="PT Astra Serif" w:hAnsi="PT Astra Serif" w:cs="Calibri"/>
          <w:sz w:val="24"/>
          <w:szCs w:val="24"/>
        </w:rPr>
        <w:t>Мубой</w:t>
      </w:r>
      <w:proofErr w:type="spellEnd"/>
      <w:r w:rsidRPr="005B21BF">
        <w:rPr>
          <w:rFonts w:ascii="PT Astra Serif" w:hAnsi="PT Astra Serif" w:cs="Calibri"/>
          <w:sz w:val="24"/>
          <w:szCs w:val="24"/>
        </w:rPr>
        <w:t xml:space="preserve"> - живая масса бычка крупного рогатого скота мясных и помесных пород на убой (забой);</w:t>
      </w:r>
    </w:p>
    <w:p w:rsidR="00052D20" w:rsidRPr="005B21BF" w:rsidRDefault="00052D20" w:rsidP="009341BE">
      <w:pPr>
        <w:widowControl w:val="0"/>
        <w:autoSpaceDE w:val="0"/>
        <w:autoSpaceDN w:val="0"/>
        <w:spacing w:after="0" w:line="240" w:lineRule="auto"/>
        <w:ind w:firstLine="708"/>
        <w:jc w:val="both"/>
        <w:rPr>
          <w:rFonts w:ascii="PT Astra Serif" w:hAnsi="PT Astra Serif" w:cs="Calibri"/>
          <w:sz w:val="24"/>
          <w:szCs w:val="24"/>
        </w:rPr>
      </w:pPr>
      <w:proofErr w:type="spellStart"/>
      <w:proofErr w:type="gramStart"/>
      <w:r w:rsidRPr="005B21BF">
        <w:rPr>
          <w:rFonts w:ascii="PT Astra Serif" w:hAnsi="PT Astra Serif" w:cs="Calibri"/>
          <w:sz w:val="24"/>
          <w:szCs w:val="24"/>
        </w:rPr>
        <w:t>S</w:t>
      </w:r>
      <w:proofErr w:type="gramEnd"/>
      <w:r w:rsidRPr="005B21BF">
        <w:rPr>
          <w:rFonts w:ascii="PT Astra Serif" w:hAnsi="PT Astra Serif" w:cs="Calibri"/>
          <w:sz w:val="24"/>
          <w:szCs w:val="24"/>
        </w:rPr>
        <w:t>выр</w:t>
      </w:r>
      <w:proofErr w:type="spellEnd"/>
      <w:r w:rsidRPr="005B21BF">
        <w:rPr>
          <w:rFonts w:ascii="PT Astra Serif" w:hAnsi="PT Astra Serif" w:cs="Calibri"/>
          <w:sz w:val="24"/>
          <w:szCs w:val="24"/>
        </w:rPr>
        <w:t xml:space="preserve"> - ставка субсидии на возмещение части затрат на выращивание бычков крупного рогатого скота мясных и помесных пород на убой и (или) забой за 1 кг живого веса бычка крупного рогатого скота мясных и помесных пород в размере 20 рублей за 1 кг живого веса.</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Предельный размер субсидии на возмещение части затрат на выращивание бычков крупного рогатого скота мясных и помесных пород на убой (забой) не может превышать 50 процентов от фактических затрат получателя субсидии без учета налога на добавленную стоимость.</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30. Размер субсидии по направлению, предусмотренному </w:t>
      </w:r>
      <w:hyperlink w:anchor="P67" w:history="1">
        <w:r w:rsidRPr="005B21BF">
          <w:rPr>
            <w:rFonts w:ascii="PT Astra Serif" w:hAnsi="PT Astra Serif" w:cs="Calibri"/>
            <w:sz w:val="24"/>
            <w:szCs w:val="24"/>
          </w:rPr>
          <w:t>подпунктом 4) пункта 3</w:t>
        </w:r>
      </w:hyperlink>
      <w:r w:rsidRPr="005B21BF">
        <w:rPr>
          <w:rFonts w:ascii="PT Astra Serif" w:hAnsi="PT Astra Serif" w:cs="Calibri"/>
          <w:sz w:val="24"/>
          <w:szCs w:val="24"/>
        </w:rPr>
        <w:t xml:space="preserve"> настоящего Порядка, определяется по следующей формуле (</w:t>
      </w:r>
      <w:proofErr w:type="spellStart"/>
      <w:r w:rsidRPr="005B21BF">
        <w:rPr>
          <w:rFonts w:ascii="PT Astra Serif" w:hAnsi="PT Astra Serif" w:cs="Calibri"/>
          <w:sz w:val="24"/>
          <w:szCs w:val="24"/>
        </w:rPr>
        <w:t>Сотъем</w:t>
      </w:r>
      <w:proofErr w:type="spellEnd"/>
      <w:r w:rsidRPr="005B21BF">
        <w:rPr>
          <w:rFonts w:ascii="PT Astra Serif" w:hAnsi="PT Astra Serif" w:cs="Calibri"/>
          <w:sz w:val="24"/>
          <w:szCs w:val="24"/>
        </w:rPr>
        <w:t>):</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9341BE">
      <w:pPr>
        <w:widowControl w:val="0"/>
        <w:autoSpaceDE w:val="0"/>
        <w:autoSpaceDN w:val="0"/>
        <w:spacing w:after="0" w:line="240" w:lineRule="auto"/>
        <w:ind w:firstLine="708"/>
        <w:jc w:val="both"/>
        <w:rPr>
          <w:rFonts w:ascii="PT Astra Serif" w:hAnsi="PT Astra Serif" w:cs="Calibri"/>
          <w:sz w:val="24"/>
          <w:szCs w:val="24"/>
        </w:rPr>
      </w:pPr>
      <w:proofErr w:type="spellStart"/>
      <w:proofErr w:type="gramStart"/>
      <w:r w:rsidRPr="005B21BF">
        <w:rPr>
          <w:rFonts w:ascii="PT Astra Serif" w:hAnsi="PT Astra Serif" w:cs="Calibri"/>
          <w:sz w:val="24"/>
          <w:szCs w:val="24"/>
        </w:rPr>
        <w:t>C</w:t>
      </w:r>
      <w:proofErr w:type="gramEnd"/>
      <w:r w:rsidRPr="005B21BF">
        <w:rPr>
          <w:rFonts w:ascii="PT Astra Serif" w:hAnsi="PT Astra Serif" w:cs="Calibri"/>
          <w:sz w:val="24"/>
          <w:szCs w:val="24"/>
        </w:rPr>
        <w:t>отъем</w:t>
      </w:r>
      <w:proofErr w:type="spellEnd"/>
      <w:r w:rsidRPr="005B21BF">
        <w:rPr>
          <w:rFonts w:ascii="PT Astra Serif" w:hAnsi="PT Astra Serif" w:cs="Calibri"/>
          <w:sz w:val="24"/>
          <w:szCs w:val="24"/>
        </w:rPr>
        <w:t xml:space="preserve"> = </w:t>
      </w:r>
      <w:proofErr w:type="spellStart"/>
      <w:r w:rsidRPr="005B21BF">
        <w:rPr>
          <w:rFonts w:ascii="PT Astra Serif" w:hAnsi="PT Astra Serif" w:cs="Calibri"/>
          <w:sz w:val="24"/>
          <w:szCs w:val="24"/>
        </w:rPr>
        <w:t>Mмот</w:t>
      </w:r>
      <w:proofErr w:type="spellEnd"/>
      <w:r w:rsidRPr="005B21BF">
        <w:rPr>
          <w:rFonts w:ascii="PT Astra Serif" w:hAnsi="PT Astra Serif" w:cs="Calibri"/>
          <w:sz w:val="24"/>
          <w:szCs w:val="24"/>
        </w:rPr>
        <w:t xml:space="preserve"> x S, где:</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9341BE">
      <w:pPr>
        <w:widowControl w:val="0"/>
        <w:autoSpaceDE w:val="0"/>
        <w:autoSpaceDN w:val="0"/>
        <w:spacing w:after="0" w:line="240" w:lineRule="auto"/>
        <w:ind w:firstLine="708"/>
        <w:jc w:val="both"/>
        <w:rPr>
          <w:rFonts w:ascii="PT Astra Serif" w:hAnsi="PT Astra Serif" w:cs="Calibri"/>
          <w:sz w:val="24"/>
          <w:szCs w:val="24"/>
        </w:rPr>
      </w:pPr>
      <w:proofErr w:type="spellStart"/>
      <w:proofErr w:type="gramStart"/>
      <w:r w:rsidRPr="005B21BF">
        <w:rPr>
          <w:rFonts w:ascii="PT Astra Serif" w:hAnsi="PT Astra Serif" w:cs="Calibri"/>
          <w:sz w:val="24"/>
          <w:szCs w:val="24"/>
        </w:rPr>
        <w:t>M</w:t>
      </w:r>
      <w:proofErr w:type="gramEnd"/>
      <w:r w:rsidRPr="005B21BF">
        <w:rPr>
          <w:rFonts w:ascii="PT Astra Serif" w:hAnsi="PT Astra Serif" w:cs="Calibri"/>
          <w:sz w:val="24"/>
          <w:szCs w:val="24"/>
        </w:rPr>
        <w:t>мот</w:t>
      </w:r>
      <w:proofErr w:type="spellEnd"/>
      <w:r w:rsidRPr="005B21BF">
        <w:rPr>
          <w:rFonts w:ascii="PT Astra Serif" w:hAnsi="PT Astra Serif" w:cs="Calibri"/>
          <w:sz w:val="24"/>
          <w:szCs w:val="24"/>
        </w:rPr>
        <w:t xml:space="preserve"> - живая масса молодняка отъемыша крупного рогатого скота молочного и (или) мясного направления;</w:t>
      </w:r>
    </w:p>
    <w:p w:rsidR="00052D20" w:rsidRPr="005B21BF" w:rsidRDefault="00052D20" w:rsidP="009341BE">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S - ставка субсидии на возмещение части затрат на приобретение молодняка отъемыша крупного рогатого скота молочного и (или) мясного направления в размере 40 рублей за 1 кг живого веса.</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Предельный размер субсидии по направлению, предусмотренному </w:t>
      </w:r>
      <w:hyperlink w:anchor="P67" w:history="1">
        <w:r w:rsidRPr="005B21BF">
          <w:rPr>
            <w:rFonts w:ascii="PT Astra Serif" w:hAnsi="PT Astra Serif" w:cs="Calibri"/>
            <w:sz w:val="24"/>
            <w:szCs w:val="24"/>
          </w:rPr>
          <w:t>подпунктом 4) пункта 3</w:t>
        </w:r>
      </w:hyperlink>
      <w:r w:rsidRPr="005B21BF">
        <w:rPr>
          <w:rFonts w:ascii="PT Astra Serif" w:hAnsi="PT Astra Serif" w:cs="Calibri"/>
          <w:sz w:val="24"/>
          <w:szCs w:val="24"/>
        </w:rPr>
        <w:t xml:space="preserve"> настоящего Порядка, не может превышать 30 процентов от фактических затрат получателя субсидии без учета налога на добавленную стоимость.</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31. Размер субсидий по направлениям, предусмотренным </w:t>
      </w:r>
      <w:hyperlink w:anchor="P68" w:history="1">
        <w:r w:rsidRPr="005B21BF">
          <w:rPr>
            <w:rFonts w:ascii="PT Astra Serif" w:hAnsi="PT Astra Serif" w:cs="Calibri"/>
            <w:sz w:val="24"/>
            <w:szCs w:val="24"/>
          </w:rPr>
          <w:t>подпунктами 5)</w:t>
        </w:r>
      </w:hyperlink>
      <w:r w:rsidRPr="005B21BF">
        <w:rPr>
          <w:rFonts w:ascii="PT Astra Serif" w:hAnsi="PT Astra Serif" w:cs="Calibri"/>
          <w:sz w:val="24"/>
          <w:szCs w:val="24"/>
        </w:rPr>
        <w:t xml:space="preserve">, </w:t>
      </w:r>
      <w:hyperlink w:anchor="P69" w:history="1">
        <w:r w:rsidRPr="005B21BF">
          <w:rPr>
            <w:rFonts w:ascii="PT Astra Serif" w:hAnsi="PT Astra Serif" w:cs="Calibri"/>
            <w:sz w:val="24"/>
            <w:szCs w:val="24"/>
          </w:rPr>
          <w:t>6) пункта 3</w:t>
        </w:r>
      </w:hyperlink>
      <w:r w:rsidRPr="005B21BF">
        <w:rPr>
          <w:rFonts w:ascii="PT Astra Serif" w:hAnsi="PT Astra Serif" w:cs="Calibri"/>
          <w:sz w:val="24"/>
          <w:szCs w:val="24"/>
        </w:rPr>
        <w:t xml:space="preserve"> настоящего Порядка, составляет 40 процентов от фактических затрат получателя субсидии без учета налога на добавленную стоимость.</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32. Размер субсидии по направлению, предусмотренному </w:t>
      </w:r>
      <w:hyperlink w:anchor="P70" w:history="1">
        <w:r w:rsidRPr="005B21BF">
          <w:rPr>
            <w:rFonts w:ascii="PT Astra Serif" w:hAnsi="PT Astra Serif" w:cs="Calibri"/>
            <w:sz w:val="24"/>
            <w:szCs w:val="24"/>
          </w:rPr>
          <w:t>подпунктом 7) пункта 3</w:t>
        </w:r>
      </w:hyperlink>
      <w:r w:rsidRPr="005B21BF">
        <w:rPr>
          <w:rFonts w:ascii="PT Astra Serif" w:hAnsi="PT Astra Serif" w:cs="Calibri"/>
          <w:sz w:val="24"/>
          <w:szCs w:val="24"/>
        </w:rPr>
        <w:t xml:space="preserve"> настоящего Порядка, составляет 30 процентов от фактических затрат получателя субсидии без учета налога на добавленную стоимость.</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33.Размер субсидии по направлению, предусмотренному </w:t>
      </w:r>
      <w:hyperlink w:anchor="P67" w:history="1">
        <w:r w:rsidRPr="005B21BF">
          <w:rPr>
            <w:rFonts w:ascii="PT Astra Serif" w:hAnsi="PT Astra Serif" w:cs="Calibri"/>
            <w:sz w:val="24"/>
            <w:szCs w:val="24"/>
          </w:rPr>
          <w:t xml:space="preserve"> подпунктом 8) пункта 3</w:t>
        </w:r>
      </w:hyperlink>
      <w:r w:rsidRPr="005B21BF">
        <w:rPr>
          <w:rFonts w:ascii="PT Astra Serif" w:hAnsi="PT Astra Serif" w:cs="Calibri"/>
          <w:sz w:val="24"/>
          <w:szCs w:val="24"/>
        </w:rPr>
        <w:t xml:space="preserve"> настоящего Порядка, определяется по следующей формуле (</w:t>
      </w:r>
      <w:proofErr w:type="spellStart"/>
      <w:r w:rsidRPr="005B21BF">
        <w:rPr>
          <w:rFonts w:ascii="PT Astra Serif" w:hAnsi="PT Astra Serif" w:cs="Calibri"/>
          <w:sz w:val="24"/>
          <w:szCs w:val="24"/>
        </w:rPr>
        <w:t>Сплем</w:t>
      </w:r>
      <w:proofErr w:type="spellEnd"/>
      <w:r w:rsidRPr="005B21BF">
        <w:rPr>
          <w:rFonts w:ascii="PT Astra Serif" w:hAnsi="PT Astra Serif" w:cs="Calibri"/>
          <w:sz w:val="24"/>
          <w:szCs w:val="24"/>
        </w:rPr>
        <w:t>):</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9341BE">
      <w:pPr>
        <w:widowControl w:val="0"/>
        <w:autoSpaceDE w:val="0"/>
        <w:autoSpaceDN w:val="0"/>
        <w:spacing w:after="0" w:line="240" w:lineRule="auto"/>
        <w:ind w:firstLine="708"/>
        <w:jc w:val="both"/>
        <w:rPr>
          <w:rFonts w:ascii="PT Astra Serif" w:hAnsi="PT Astra Serif" w:cs="Calibri"/>
          <w:sz w:val="24"/>
          <w:szCs w:val="24"/>
        </w:rPr>
      </w:pPr>
      <w:proofErr w:type="spellStart"/>
      <w:proofErr w:type="gramStart"/>
      <w:r w:rsidRPr="005B21BF">
        <w:rPr>
          <w:rFonts w:ascii="PT Astra Serif" w:hAnsi="PT Astra Serif" w:cs="Calibri"/>
          <w:sz w:val="24"/>
          <w:szCs w:val="24"/>
        </w:rPr>
        <w:t>C</w:t>
      </w:r>
      <w:proofErr w:type="gramEnd"/>
      <w:r w:rsidRPr="005B21BF">
        <w:rPr>
          <w:rFonts w:ascii="PT Astra Serif" w:hAnsi="PT Astra Serif" w:cs="Calibri"/>
          <w:sz w:val="24"/>
          <w:szCs w:val="24"/>
        </w:rPr>
        <w:t>плем</w:t>
      </w:r>
      <w:proofErr w:type="spellEnd"/>
      <w:r w:rsidRPr="005B21BF">
        <w:rPr>
          <w:rFonts w:ascii="PT Astra Serif" w:hAnsi="PT Astra Serif" w:cs="Calibri"/>
          <w:sz w:val="24"/>
          <w:szCs w:val="24"/>
        </w:rPr>
        <w:t xml:space="preserve"> = </w:t>
      </w:r>
      <w:proofErr w:type="spellStart"/>
      <w:r w:rsidRPr="005B21BF">
        <w:rPr>
          <w:rFonts w:ascii="PT Astra Serif" w:hAnsi="PT Astra Serif" w:cs="Calibri"/>
          <w:sz w:val="24"/>
          <w:szCs w:val="24"/>
        </w:rPr>
        <w:t>Mмот</w:t>
      </w:r>
      <w:proofErr w:type="spellEnd"/>
      <w:r w:rsidRPr="005B21BF">
        <w:rPr>
          <w:rFonts w:ascii="PT Astra Serif" w:hAnsi="PT Astra Serif" w:cs="Calibri"/>
          <w:sz w:val="24"/>
          <w:szCs w:val="24"/>
        </w:rPr>
        <w:t xml:space="preserve"> x S, где:</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9341BE">
      <w:pPr>
        <w:widowControl w:val="0"/>
        <w:autoSpaceDE w:val="0"/>
        <w:autoSpaceDN w:val="0"/>
        <w:spacing w:after="0" w:line="240" w:lineRule="auto"/>
        <w:ind w:firstLine="708"/>
        <w:jc w:val="both"/>
        <w:rPr>
          <w:rFonts w:ascii="PT Astra Serif" w:hAnsi="PT Astra Serif" w:cs="Calibri"/>
          <w:sz w:val="24"/>
          <w:szCs w:val="24"/>
        </w:rPr>
      </w:pPr>
      <w:proofErr w:type="spellStart"/>
      <w:proofErr w:type="gramStart"/>
      <w:r w:rsidRPr="005B21BF">
        <w:rPr>
          <w:rFonts w:ascii="PT Astra Serif" w:hAnsi="PT Astra Serif" w:cs="Calibri"/>
          <w:sz w:val="24"/>
          <w:szCs w:val="24"/>
        </w:rPr>
        <w:t>M</w:t>
      </w:r>
      <w:proofErr w:type="gramEnd"/>
      <w:r w:rsidRPr="005B21BF">
        <w:rPr>
          <w:rFonts w:ascii="PT Astra Serif" w:hAnsi="PT Astra Serif" w:cs="Calibri"/>
          <w:sz w:val="24"/>
          <w:szCs w:val="24"/>
        </w:rPr>
        <w:t>мот</w:t>
      </w:r>
      <w:proofErr w:type="spellEnd"/>
      <w:r w:rsidRPr="005B21BF">
        <w:rPr>
          <w:rFonts w:ascii="PT Astra Serif" w:hAnsi="PT Astra Serif" w:cs="Calibri"/>
          <w:sz w:val="24"/>
          <w:szCs w:val="24"/>
        </w:rPr>
        <w:t xml:space="preserve"> - живая масса племенного молодняка крупного рогатого скота мясного или молочного;</w:t>
      </w:r>
    </w:p>
    <w:p w:rsidR="00052D20" w:rsidRPr="005B21BF" w:rsidRDefault="00052D20" w:rsidP="009341BE">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S – ставка субсидии на возмещение части затрат на приобретение племенного молодняка крупного рогатого скота мясного или молочного в размере 170 рублей за 1 кг живого веса.</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Предельный размер субсидии по направлению, предусмотренному </w:t>
      </w:r>
      <w:hyperlink w:anchor="P67" w:history="1">
        <w:r w:rsidRPr="005B21BF">
          <w:rPr>
            <w:rFonts w:ascii="PT Astra Serif" w:hAnsi="PT Astra Serif" w:cs="Calibri"/>
            <w:sz w:val="24"/>
            <w:szCs w:val="24"/>
          </w:rPr>
          <w:t>подпунктом 4) пункта 3</w:t>
        </w:r>
      </w:hyperlink>
      <w:r w:rsidRPr="005B21BF">
        <w:rPr>
          <w:rFonts w:ascii="PT Astra Serif" w:hAnsi="PT Astra Serif" w:cs="Calibri"/>
          <w:sz w:val="24"/>
          <w:szCs w:val="24"/>
        </w:rPr>
        <w:t xml:space="preserve"> настоящего Порядка, не может превышать 50 процентов от фактических затрат </w:t>
      </w:r>
      <w:r w:rsidRPr="005B21BF">
        <w:rPr>
          <w:rFonts w:ascii="PT Astra Serif" w:hAnsi="PT Astra Serif" w:cs="Calibri"/>
          <w:sz w:val="24"/>
          <w:szCs w:val="24"/>
        </w:rPr>
        <w:lastRenderedPageBreak/>
        <w:t>получателя субсидии без учета налога на добавленную стоимость.</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34. Размер субсидии по направлению, предусмотренному </w:t>
      </w:r>
      <w:hyperlink w:anchor="P72" w:history="1">
        <w:r w:rsidRPr="005B21BF">
          <w:rPr>
            <w:rFonts w:ascii="PT Astra Serif" w:hAnsi="PT Astra Serif" w:cs="Calibri"/>
            <w:sz w:val="24"/>
            <w:szCs w:val="24"/>
          </w:rPr>
          <w:t>подпунктом 9) пункта 3</w:t>
        </w:r>
      </w:hyperlink>
      <w:r w:rsidRPr="005B21BF">
        <w:rPr>
          <w:rFonts w:ascii="PT Astra Serif" w:hAnsi="PT Astra Serif" w:cs="Calibri"/>
          <w:sz w:val="24"/>
          <w:szCs w:val="24"/>
        </w:rPr>
        <w:t xml:space="preserve"> настоящего Порядка, составляет:</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1) на приобретение семени племенных быков-производителей мясного или молочного направления составляет 50 процентов от фактических затрат получателя субсидии без учета налога на добавленную стоимость;</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2) на возмещение части затрат на приобретение </w:t>
      </w:r>
      <w:proofErr w:type="spellStart"/>
      <w:r w:rsidRPr="005B21BF">
        <w:rPr>
          <w:rFonts w:ascii="PT Astra Serif" w:hAnsi="PT Astra Serif" w:cs="Calibri"/>
          <w:sz w:val="24"/>
          <w:szCs w:val="24"/>
        </w:rPr>
        <w:t>сексированного</w:t>
      </w:r>
      <w:proofErr w:type="spellEnd"/>
      <w:r w:rsidRPr="005B21BF">
        <w:rPr>
          <w:rFonts w:ascii="PT Astra Serif" w:hAnsi="PT Astra Serif" w:cs="Calibri"/>
          <w:sz w:val="24"/>
          <w:szCs w:val="24"/>
        </w:rPr>
        <w:t xml:space="preserve"> семени (разделенного по полу) и (или) </w:t>
      </w:r>
      <w:proofErr w:type="spellStart"/>
      <w:r w:rsidRPr="005B21BF">
        <w:rPr>
          <w:rFonts w:ascii="PT Astra Serif" w:hAnsi="PT Astra Serif" w:cs="Calibri"/>
          <w:sz w:val="24"/>
          <w:szCs w:val="24"/>
        </w:rPr>
        <w:t>галловейского</w:t>
      </w:r>
      <w:proofErr w:type="spellEnd"/>
      <w:r w:rsidRPr="005B21BF">
        <w:rPr>
          <w:rFonts w:ascii="PT Astra Serif" w:hAnsi="PT Astra Serif" w:cs="Calibri"/>
          <w:sz w:val="24"/>
          <w:szCs w:val="24"/>
        </w:rPr>
        <w:t xml:space="preserve"> семени племенных быков-производителей мясного или молочного направления составляет 80 процентов от фактических затрат получателя субсидии без учета налога на добавленную стоимость;</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3) на возмещение части затрат на приобретение эмбрионов составляет 80 процентов от фактических затрат получателя субсидии без учета налога на добавленную стоимость.</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17" w:history="1">
        <w:r w:rsidRPr="00AC44A6">
          <w:rPr>
            <w:rFonts w:ascii="PT Astra Serif" w:hAnsi="PT Astra Serif" w:cs="Calibri"/>
            <w:sz w:val="24"/>
            <w:szCs w:val="24"/>
          </w:rPr>
          <w:t>статьей 145</w:t>
        </w:r>
      </w:hyperlink>
      <w:r w:rsidRPr="00AC44A6">
        <w:rPr>
          <w:rFonts w:ascii="PT Astra Serif" w:hAnsi="PT Astra Serif" w:cs="Calibri"/>
          <w:sz w:val="24"/>
          <w:szCs w:val="24"/>
        </w:rPr>
        <w:t xml:space="preserve"> </w:t>
      </w:r>
      <w:r w:rsidRPr="005B21BF">
        <w:rPr>
          <w:rFonts w:ascii="PT Astra Serif" w:hAnsi="PT Astra Serif" w:cs="Calibri"/>
          <w:sz w:val="24"/>
          <w:szCs w:val="24"/>
        </w:rPr>
        <w:t>Налогового кодекса Российской Федерации, возмещение части затрат осуществляется исходя из фактических затрат получателя субсидии, включая сумму налога на добавленную стоимость.</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35. Субсидии:</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по направлению, предусмотренному </w:t>
      </w:r>
      <w:hyperlink w:anchor="P64" w:history="1">
        <w:r w:rsidRPr="005B21BF">
          <w:rPr>
            <w:rFonts w:ascii="PT Astra Serif" w:hAnsi="PT Astra Serif" w:cs="Calibri"/>
            <w:sz w:val="24"/>
            <w:szCs w:val="24"/>
          </w:rPr>
          <w:t>подпунктом 1) пункта 3</w:t>
        </w:r>
      </w:hyperlink>
      <w:r w:rsidRPr="005B21BF">
        <w:rPr>
          <w:rFonts w:ascii="PT Astra Serif" w:hAnsi="PT Astra Serif" w:cs="Calibri"/>
          <w:sz w:val="24"/>
          <w:szCs w:val="24"/>
        </w:rPr>
        <w:t xml:space="preserve"> настоящего Порядка, предоставляются по затратам, произведенным на выращивание товарного молодняка крупного рогатого скота мясного направления, реализованного получателем субсидии в период с 1 сентября предшествующего года по 30 августа текущего года.</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по направлениям, предусмотренным </w:t>
      </w:r>
      <w:hyperlink w:anchor="P65" w:history="1">
        <w:r w:rsidRPr="005B21BF">
          <w:rPr>
            <w:rFonts w:ascii="PT Astra Serif" w:hAnsi="PT Astra Serif" w:cs="Calibri"/>
            <w:sz w:val="24"/>
            <w:szCs w:val="24"/>
          </w:rPr>
          <w:t>подпунктами 2)</w:t>
        </w:r>
      </w:hyperlink>
      <w:r w:rsidRPr="005B21BF">
        <w:rPr>
          <w:rFonts w:ascii="PT Astra Serif" w:hAnsi="PT Astra Serif" w:cs="Calibri"/>
          <w:sz w:val="24"/>
          <w:szCs w:val="24"/>
        </w:rPr>
        <w:t xml:space="preserve">, </w:t>
      </w:r>
      <w:hyperlink w:anchor="P67" w:history="1">
        <w:r w:rsidRPr="005B21BF">
          <w:rPr>
            <w:rFonts w:ascii="PT Astra Serif" w:hAnsi="PT Astra Serif" w:cs="Calibri"/>
            <w:sz w:val="24"/>
            <w:szCs w:val="24"/>
          </w:rPr>
          <w:t>4)</w:t>
        </w:r>
      </w:hyperlink>
      <w:r w:rsidRPr="005B21BF">
        <w:rPr>
          <w:rFonts w:ascii="PT Astra Serif" w:hAnsi="PT Astra Serif" w:cs="Calibri"/>
          <w:sz w:val="24"/>
          <w:szCs w:val="24"/>
        </w:rPr>
        <w:t xml:space="preserve"> - </w:t>
      </w:r>
      <w:hyperlink w:anchor="P69" w:history="1">
        <w:r w:rsidRPr="005B21BF">
          <w:rPr>
            <w:rFonts w:ascii="PT Astra Serif" w:hAnsi="PT Astra Serif" w:cs="Calibri"/>
            <w:sz w:val="24"/>
            <w:szCs w:val="24"/>
          </w:rPr>
          <w:t>6)</w:t>
        </w:r>
      </w:hyperlink>
      <w:r w:rsidRPr="005B21BF">
        <w:rPr>
          <w:rFonts w:ascii="PT Astra Serif" w:hAnsi="PT Astra Serif" w:cs="Calibri"/>
          <w:sz w:val="24"/>
          <w:szCs w:val="24"/>
        </w:rPr>
        <w:t xml:space="preserve">, </w:t>
      </w:r>
      <w:hyperlink w:anchor="P71" w:history="1">
        <w:r w:rsidRPr="005B21BF">
          <w:rPr>
            <w:rFonts w:ascii="PT Astra Serif" w:hAnsi="PT Astra Serif" w:cs="Calibri"/>
            <w:sz w:val="24"/>
            <w:szCs w:val="24"/>
          </w:rPr>
          <w:t>8)</w:t>
        </w:r>
      </w:hyperlink>
      <w:r w:rsidRPr="005B21BF">
        <w:rPr>
          <w:rFonts w:ascii="PT Astra Serif" w:hAnsi="PT Astra Serif" w:cs="Calibri"/>
          <w:sz w:val="24"/>
          <w:szCs w:val="24"/>
        </w:rPr>
        <w:t xml:space="preserve">, </w:t>
      </w:r>
      <w:hyperlink w:anchor="P72" w:history="1">
        <w:r w:rsidRPr="005B21BF">
          <w:rPr>
            <w:rFonts w:ascii="PT Astra Serif" w:hAnsi="PT Astra Serif" w:cs="Calibri"/>
            <w:sz w:val="24"/>
            <w:szCs w:val="24"/>
          </w:rPr>
          <w:t>9) пункта 3</w:t>
        </w:r>
      </w:hyperlink>
      <w:r w:rsidRPr="005B21BF">
        <w:rPr>
          <w:rFonts w:ascii="PT Astra Serif" w:hAnsi="PT Astra Serif" w:cs="Calibri"/>
          <w:sz w:val="24"/>
          <w:szCs w:val="24"/>
        </w:rPr>
        <w:t xml:space="preserve"> настоящего Порядка, предоставляются по затратам, произведенным с 1 октября предшествующего года по 30 сентября текущего года;</w:t>
      </w:r>
    </w:p>
    <w:p w:rsidR="00052D20" w:rsidRPr="005B21BF" w:rsidRDefault="00052D20" w:rsidP="00AC44A6">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по направлению, предусмотренному </w:t>
      </w:r>
      <w:hyperlink w:anchor="P66" w:history="1">
        <w:r w:rsidRPr="005B21BF">
          <w:rPr>
            <w:rFonts w:ascii="PT Astra Serif" w:hAnsi="PT Astra Serif" w:cs="Calibri"/>
            <w:sz w:val="24"/>
            <w:szCs w:val="24"/>
          </w:rPr>
          <w:t>подпунктом 3) пункта 3</w:t>
        </w:r>
      </w:hyperlink>
      <w:r w:rsidRPr="005B21BF">
        <w:rPr>
          <w:rFonts w:ascii="PT Astra Serif" w:hAnsi="PT Astra Serif" w:cs="Calibri"/>
          <w:sz w:val="24"/>
          <w:szCs w:val="24"/>
        </w:rPr>
        <w:t xml:space="preserve"> настоящего Порядка, предоставляются по затратам, произведенным на выращивание бычков крупного рогатого скота мясных и помесных пород, убой и (или) забой которых произведен в период с 1 октября предшествующего года по 30 сентября текущего года;</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r w:rsidRPr="005B21BF">
        <w:rPr>
          <w:rFonts w:ascii="PT Astra Serif" w:hAnsi="PT Astra Serif" w:cs="Calibri"/>
          <w:sz w:val="24"/>
          <w:szCs w:val="24"/>
        </w:rPr>
        <w:t xml:space="preserve">по направлению, предусмотренному </w:t>
      </w:r>
      <w:hyperlink w:anchor="P70" w:history="1">
        <w:r w:rsidRPr="005B21BF">
          <w:rPr>
            <w:rFonts w:ascii="PT Astra Serif" w:hAnsi="PT Astra Serif" w:cs="Calibri"/>
            <w:sz w:val="24"/>
            <w:szCs w:val="24"/>
          </w:rPr>
          <w:t>подпунктом 7) пункта 3</w:t>
        </w:r>
      </w:hyperlink>
      <w:r w:rsidRPr="005B21BF">
        <w:rPr>
          <w:rFonts w:ascii="PT Astra Serif" w:hAnsi="PT Astra Serif" w:cs="Calibri"/>
          <w:sz w:val="24"/>
          <w:szCs w:val="24"/>
        </w:rPr>
        <w:t xml:space="preserve"> настоящего Порядка, предоставляются по затратам, произведенным с 1 октября 2019 года по 1 июня предшествующего года.</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36. Субсидии предоставляются в пределах бюджетных ассигнований, предусмотренных законом Томской области об областном бюджете на текущий финансовый год и плановый период.</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r w:rsidRPr="005B21BF">
        <w:rPr>
          <w:rFonts w:ascii="PT Astra Serif" w:hAnsi="PT Astra Serif" w:cs="Calibri"/>
          <w:sz w:val="24"/>
          <w:szCs w:val="24"/>
        </w:rPr>
        <w:t>Повторное предоставление субсидий в целях возмещения одних и тех же затрат не допускается.</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37. В случае невозможности предоставления субсидии в текущем финансовом году в связи с недостаточностью лимитов бюджетных обязательств, доведенных в установленном порядке до Департамента, Департамент в течение 5 рабочих дней со дня принятия решения о предоставлении субсидии направляет получателю субсидии уведомление о предоставлении субсидии в очередном финансовом году.</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proofErr w:type="gramStart"/>
      <w:r w:rsidRPr="005B21BF">
        <w:rPr>
          <w:rFonts w:ascii="PT Astra Serif" w:hAnsi="PT Astra Serif" w:cs="Calibri"/>
          <w:sz w:val="24"/>
          <w:szCs w:val="24"/>
        </w:rPr>
        <w:t xml:space="preserve">В течение 20 рабочих дней после доведения в установленном порядке до Департамента как получателю бюджетных средств лимитов на очередной финансовый год Департамент направляет получателю субсидии уведомление с предложением заключить Соглашение при условии соответствия получателя субсидии на дату доведения до Департамента как получателю бюджетных средств лимитов на очередной финансовый год требованиям, указанным в подпунктах 1), 2) </w:t>
      </w:r>
      <w:hyperlink w:anchor="P77" w:history="1">
        <w:r w:rsidRPr="005B21BF">
          <w:rPr>
            <w:rFonts w:ascii="PT Astra Serif" w:hAnsi="PT Astra Serif" w:cs="Calibri"/>
            <w:sz w:val="24"/>
            <w:szCs w:val="24"/>
          </w:rPr>
          <w:t>пункта 11</w:t>
        </w:r>
      </w:hyperlink>
      <w:r w:rsidRPr="005B21BF">
        <w:rPr>
          <w:rFonts w:ascii="PT Astra Serif" w:hAnsi="PT Astra Serif" w:cs="Calibri"/>
          <w:sz w:val="24"/>
          <w:szCs w:val="24"/>
        </w:rPr>
        <w:t xml:space="preserve"> настоящего Порядка.</w:t>
      </w:r>
      <w:proofErr w:type="gramEnd"/>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Субсидия перечисляется получателю субсидии, заключившему Соглашение с Департаментом, не позднее 10-го рабочего дня, следующего за днем принятия решения о предоставлении субсидии в очередном финансовом году на расчетный счет получателя </w:t>
      </w:r>
      <w:r w:rsidRPr="005B21BF">
        <w:rPr>
          <w:rFonts w:ascii="PT Astra Serif" w:hAnsi="PT Astra Serif" w:cs="Calibri"/>
          <w:sz w:val="24"/>
          <w:szCs w:val="24"/>
        </w:rPr>
        <w:lastRenderedPageBreak/>
        <w:t>субсидии, открытый в кредитной организации.</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Заключение Соглашения с получателем субсидии осуществляется в соответствии с </w:t>
      </w:r>
      <w:hyperlink w:anchor="P204" w:history="1">
        <w:r w:rsidRPr="005B21BF">
          <w:rPr>
            <w:rFonts w:ascii="PT Astra Serif" w:hAnsi="PT Astra Serif" w:cs="Calibri"/>
            <w:sz w:val="24"/>
            <w:szCs w:val="24"/>
          </w:rPr>
          <w:t>пунктом 24</w:t>
        </w:r>
      </w:hyperlink>
      <w:r w:rsidRPr="005B21BF">
        <w:rPr>
          <w:rFonts w:ascii="PT Astra Serif" w:hAnsi="PT Astra Serif" w:cs="Calibri"/>
          <w:sz w:val="24"/>
          <w:szCs w:val="24"/>
        </w:rPr>
        <w:t xml:space="preserve"> настоящего Порядка.</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38. Результатом предоставления субсидии является:</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по мероприятиям, предусмотренным </w:t>
      </w:r>
      <w:hyperlink w:anchor="P53" w:history="1">
        <w:proofErr w:type="spellStart"/>
        <w:r w:rsidRPr="005B21BF">
          <w:rPr>
            <w:rFonts w:ascii="PT Astra Serif" w:hAnsi="PT Astra Serif" w:cs="Calibri"/>
            <w:sz w:val="24"/>
            <w:szCs w:val="24"/>
          </w:rPr>
          <w:t>подпунктоми</w:t>
        </w:r>
        <w:proofErr w:type="spellEnd"/>
        <w:r w:rsidRPr="005B21BF">
          <w:rPr>
            <w:rFonts w:ascii="PT Astra Serif" w:hAnsi="PT Astra Serif" w:cs="Calibri"/>
            <w:sz w:val="24"/>
            <w:szCs w:val="24"/>
          </w:rPr>
          <w:t xml:space="preserve"> 1) – 9) пункта 3</w:t>
        </w:r>
      </w:hyperlink>
      <w:r w:rsidRPr="005B21BF">
        <w:rPr>
          <w:rFonts w:ascii="PT Astra Serif" w:hAnsi="PT Astra Serif" w:cs="Calibri"/>
          <w:sz w:val="24"/>
          <w:szCs w:val="24"/>
        </w:rPr>
        <w:t xml:space="preserve"> настоящего Порядка, сохранение или увеличение численности маточного поголовья крупного рогатого скота (коров) </w:t>
      </w:r>
      <w:r w:rsidR="00676B6A" w:rsidRPr="00676B6A">
        <w:rPr>
          <w:rFonts w:ascii="PT Astra Serif" w:hAnsi="PT Astra Serif" w:cs="Calibri"/>
          <w:sz w:val="24"/>
          <w:szCs w:val="24"/>
        </w:rPr>
        <w:t xml:space="preserve">на 31 декабря </w:t>
      </w:r>
      <w:r w:rsidRPr="005B21BF">
        <w:rPr>
          <w:rFonts w:ascii="PT Astra Serif" w:hAnsi="PT Astra Serif" w:cs="Calibri"/>
          <w:sz w:val="24"/>
          <w:szCs w:val="24"/>
        </w:rPr>
        <w:t>текущ</w:t>
      </w:r>
      <w:r w:rsidR="00676B6A">
        <w:rPr>
          <w:rFonts w:ascii="PT Astra Serif" w:hAnsi="PT Astra Serif" w:cs="Calibri"/>
          <w:sz w:val="24"/>
          <w:szCs w:val="24"/>
        </w:rPr>
        <w:t>его</w:t>
      </w:r>
      <w:r w:rsidRPr="005B21BF">
        <w:rPr>
          <w:rFonts w:ascii="PT Astra Serif" w:hAnsi="PT Astra Serif" w:cs="Calibri"/>
          <w:sz w:val="24"/>
          <w:szCs w:val="24"/>
        </w:rPr>
        <w:t xml:space="preserve"> год</w:t>
      </w:r>
      <w:r w:rsidR="00676B6A">
        <w:rPr>
          <w:rFonts w:ascii="PT Astra Serif" w:hAnsi="PT Astra Serif" w:cs="Calibri"/>
          <w:sz w:val="24"/>
          <w:szCs w:val="24"/>
        </w:rPr>
        <w:t>а</w:t>
      </w:r>
      <w:r w:rsidRPr="005B21BF">
        <w:rPr>
          <w:rFonts w:ascii="PT Astra Serif" w:hAnsi="PT Astra Serif" w:cs="Calibri"/>
          <w:sz w:val="24"/>
          <w:szCs w:val="24"/>
        </w:rPr>
        <w:t xml:space="preserve"> </w:t>
      </w:r>
      <w:r w:rsidR="00676B6A">
        <w:rPr>
          <w:rFonts w:ascii="PT Astra Serif" w:hAnsi="PT Astra Serif" w:cs="Calibri"/>
          <w:sz w:val="24"/>
          <w:szCs w:val="24"/>
        </w:rPr>
        <w:t>к уровню предшествующего года</w:t>
      </w:r>
      <w:r w:rsidRPr="005B21BF">
        <w:rPr>
          <w:rFonts w:ascii="PT Astra Serif" w:hAnsi="PT Astra Serif" w:cs="Calibri"/>
          <w:sz w:val="24"/>
          <w:szCs w:val="24"/>
        </w:rPr>
        <w:t>.</w:t>
      </w:r>
    </w:p>
    <w:p w:rsidR="00676B6A" w:rsidRDefault="00052D20" w:rsidP="00676B6A">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Показателем, необходимым для достижения результата предоставления субсидии (далее - показатель результата), является </w:t>
      </w:r>
      <w:r w:rsidR="00676B6A">
        <w:rPr>
          <w:rFonts w:ascii="PT Astra Serif" w:hAnsi="PT Astra Serif" w:cs="Calibri"/>
          <w:sz w:val="24"/>
          <w:szCs w:val="24"/>
        </w:rPr>
        <w:t>ч</w:t>
      </w:r>
      <w:r w:rsidR="00676B6A" w:rsidRPr="00676B6A">
        <w:rPr>
          <w:rFonts w:ascii="PT Astra Serif" w:hAnsi="PT Astra Serif" w:cs="Calibri"/>
          <w:sz w:val="24"/>
          <w:szCs w:val="24"/>
        </w:rPr>
        <w:t xml:space="preserve">исленность маточного поголовья крупного рогатого скота в сельскохозяйственных организациях, крестьянских (фермерских) хозяйствах и у </w:t>
      </w:r>
      <w:r w:rsidR="00676B6A">
        <w:rPr>
          <w:rFonts w:ascii="PT Astra Serif" w:hAnsi="PT Astra Serif" w:cs="Calibri"/>
          <w:sz w:val="24"/>
          <w:szCs w:val="24"/>
        </w:rPr>
        <w:t>индивидуальных предпринимателей</w:t>
      </w:r>
      <w:r w:rsidR="00676B6A" w:rsidRPr="00676B6A">
        <w:rPr>
          <w:rFonts w:ascii="PT Astra Serif" w:hAnsi="PT Astra Serif" w:cs="Calibri"/>
          <w:sz w:val="24"/>
          <w:szCs w:val="24"/>
        </w:rPr>
        <w:t xml:space="preserve"> </w:t>
      </w:r>
      <w:r w:rsidR="00676B6A">
        <w:rPr>
          <w:rFonts w:ascii="PT Astra Serif" w:hAnsi="PT Astra Serif" w:cs="Calibri"/>
          <w:sz w:val="24"/>
          <w:szCs w:val="24"/>
        </w:rPr>
        <w:t xml:space="preserve">(на 2022 год – 21,2 </w:t>
      </w:r>
      <w:r w:rsidR="00676B6A" w:rsidRPr="00676B6A">
        <w:rPr>
          <w:rFonts w:ascii="PT Astra Serif" w:hAnsi="PT Astra Serif" w:cs="Calibri"/>
          <w:sz w:val="24"/>
          <w:szCs w:val="24"/>
        </w:rPr>
        <w:t>тыс. голов</w:t>
      </w:r>
      <w:r w:rsidR="00676B6A">
        <w:rPr>
          <w:rFonts w:ascii="PT Astra Serif" w:hAnsi="PT Astra Serif" w:cs="Calibri"/>
          <w:sz w:val="24"/>
          <w:szCs w:val="24"/>
        </w:rPr>
        <w:t>).</w:t>
      </w:r>
    </w:p>
    <w:p w:rsidR="00052D20" w:rsidRPr="005B21BF" w:rsidRDefault="00052D20" w:rsidP="00676B6A">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Значение показателя результата устанавливается Департаментом в Соглашении.</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39. Департамент перечисляет субсидию на расчетный счет, открытый получателю субсидии в кредитной организации, не позднее 10-го рабочего дня, следующего за днем принятия решения о предоставлении субсидии.</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40. Направлениями затрат, на возмещение которых предоставляется субсидия, являются:</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1) по направлению, предусмотренному </w:t>
      </w:r>
      <w:hyperlink w:anchor="P64" w:history="1">
        <w:r w:rsidRPr="005B21BF">
          <w:rPr>
            <w:rFonts w:ascii="PT Astra Serif" w:hAnsi="PT Astra Serif" w:cs="Calibri"/>
            <w:sz w:val="24"/>
            <w:szCs w:val="24"/>
          </w:rPr>
          <w:t>подпунктом 1) пункта 3</w:t>
        </w:r>
      </w:hyperlink>
      <w:r w:rsidRPr="005B21BF">
        <w:rPr>
          <w:rFonts w:ascii="PT Astra Serif" w:hAnsi="PT Astra Serif" w:cs="Calibri"/>
          <w:sz w:val="24"/>
          <w:szCs w:val="24"/>
        </w:rPr>
        <w:t xml:space="preserve"> настоящего Порядка:</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а) приобретение энергии всех видов, водоснабжения, водоотведения;</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б) приобретение горюче-смазочных материалов, технических жидкостей (для содержания коров мясных пород);</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в) приобретение средств защиты животных, ветеринарных медикаментов, ветеринарных препаратов, перевязочных средств, прочих лекарственных средств и расходных материалов, используемых для лечения, профилактики, диагностики и реабилитации животных;</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г) проведение ветеринарного обслуживания;</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д) приобретение и транспортировка кормов, приобретение материалов для заготовки кормов;</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е) производство кормов (в части приобретения </w:t>
      </w:r>
      <w:proofErr w:type="spellStart"/>
      <w:r w:rsidRPr="005B21BF">
        <w:rPr>
          <w:rFonts w:ascii="PT Astra Serif" w:hAnsi="PT Astra Serif" w:cs="Calibri"/>
          <w:sz w:val="24"/>
          <w:szCs w:val="24"/>
        </w:rPr>
        <w:t>горючесмазочных</w:t>
      </w:r>
      <w:proofErr w:type="spellEnd"/>
      <w:r w:rsidRPr="005B21BF">
        <w:rPr>
          <w:rFonts w:ascii="PT Astra Serif" w:hAnsi="PT Astra Serif" w:cs="Calibri"/>
          <w:sz w:val="24"/>
          <w:szCs w:val="24"/>
        </w:rPr>
        <w:t xml:space="preserve"> материалов, технических жидкостей);</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ж) приобретение запасных частей, обслуживание и ремонт основных сре</w:t>
      </w:r>
      <w:proofErr w:type="gramStart"/>
      <w:r w:rsidRPr="005B21BF">
        <w:rPr>
          <w:rFonts w:ascii="PT Astra Serif" w:hAnsi="PT Astra Serif" w:cs="Calibri"/>
          <w:sz w:val="24"/>
          <w:szCs w:val="24"/>
        </w:rPr>
        <w:t>дств дл</w:t>
      </w:r>
      <w:proofErr w:type="gramEnd"/>
      <w:r w:rsidRPr="005B21BF">
        <w:rPr>
          <w:rFonts w:ascii="PT Astra Serif" w:hAnsi="PT Astra Serif" w:cs="Calibri"/>
          <w:sz w:val="24"/>
          <w:szCs w:val="24"/>
        </w:rPr>
        <w:t>я содержания коров мясных пород;</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з) услуги по сбору и утилизации биологических отходов;</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2) по направлению, предусмотренному </w:t>
      </w:r>
      <w:hyperlink w:anchor="P65" w:history="1">
        <w:r w:rsidRPr="005B21BF">
          <w:rPr>
            <w:rFonts w:ascii="PT Astra Serif" w:hAnsi="PT Astra Serif" w:cs="Calibri"/>
            <w:sz w:val="24"/>
            <w:szCs w:val="24"/>
          </w:rPr>
          <w:t>подпунктом 2) пункта 3</w:t>
        </w:r>
      </w:hyperlink>
      <w:r w:rsidRPr="005B21BF">
        <w:rPr>
          <w:rFonts w:ascii="PT Astra Serif" w:hAnsi="PT Astra Serif" w:cs="Calibri"/>
          <w:sz w:val="24"/>
          <w:szCs w:val="24"/>
        </w:rPr>
        <w:t xml:space="preserve"> настоящего Порядка, - приобретение элементов электронной системы идентификации, учета и взвешивания крупного рогатого скота мясных пород;</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3) по направлению, предусмотренному </w:t>
      </w:r>
      <w:hyperlink w:anchor="P66" w:history="1">
        <w:r w:rsidRPr="005B21BF">
          <w:rPr>
            <w:rFonts w:ascii="PT Astra Serif" w:hAnsi="PT Astra Serif" w:cs="Calibri"/>
            <w:sz w:val="24"/>
            <w:szCs w:val="24"/>
          </w:rPr>
          <w:t>подпунктом 3) пункта 3</w:t>
        </w:r>
      </w:hyperlink>
      <w:r w:rsidRPr="005B21BF">
        <w:rPr>
          <w:rFonts w:ascii="PT Astra Serif" w:hAnsi="PT Astra Serif" w:cs="Calibri"/>
          <w:sz w:val="24"/>
          <w:szCs w:val="24"/>
        </w:rPr>
        <w:t xml:space="preserve"> настоящего Порядка:</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а) приобретение энергии всех видов, водоснабжения, водоотведения;</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б) приобретение горюче-смазочных материалов и технических жидкостей (для выращивания бычков крупного рогатого скота мясных и помесных пород на убой и (или) забой;</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в) приобретение средств защиты животных, ветеринарных медикаментов, ветеринарных препаратов, перевязочных средств, прочих лекарственных средств и расходных материалов, используемых для лечения, профилактики, диагностики и реабилитации животных;</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г) проведение ветеринарного обслуживания;</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д) приобретение и транспортировка кормов, приобретение материалов для заготовки кормов;</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е) производство кормов (в части приобретения горюче-смазочных материалов и технических жидкостей);</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ж) приобретение запасных частей, обслуживание и ремонт основных сре</w:t>
      </w:r>
      <w:proofErr w:type="gramStart"/>
      <w:r w:rsidRPr="005B21BF">
        <w:rPr>
          <w:rFonts w:ascii="PT Astra Serif" w:hAnsi="PT Astra Serif" w:cs="Calibri"/>
          <w:sz w:val="24"/>
          <w:szCs w:val="24"/>
        </w:rPr>
        <w:t>дств дл</w:t>
      </w:r>
      <w:proofErr w:type="gramEnd"/>
      <w:r w:rsidRPr="005B21BF">
        <w:rPr>
          <w:rFonts w:ascii="PT Astra Serif" w:hAnsi="PT Astra Serif" w:cs="Calibri"/>
          <w:sz w:val="24"/>
          <w:szCs w:val="24"/>
        </w:rPr>
        <w:t xml:space="preserve">я </w:t>
      </w:r>
      <w:r w:rsidRPr="005B21BF">
        <w:rPr>
          <w:rFonts w:ascii="PT Astra Serif" w:hAnsi="PT Astra Serif" w:cs="Calibri"/>
          <w:sz w:val="24"/>
          <w:szCs w:val="24"/>
        </w:rPr>
        <w:lastRenderedPageBreak/>
        <w:t>выращивания бычков крупного рогатого скота мясных и помесных пород на убой (забой);</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з) услуги по сбору и утилизации биологических отходов;</w:t>
      </w:r>
    </w:p>
    <w:p w:rsidR="00052D20" w:rsidRPr="005B21BF" w:rsidRDefault="00052D20" w:rsidP="002C2BB3">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4) по направлению, предусмотренному </w:t>
      </w:r>
      <w:hyperlink w:anchor="P67" w:history="1">
        <w:r w:rsidRPr="005B21BF">
          <w:rPr>
            <w:rFonts w:ascii="PT Astra Serif" w:hAnsi="PT Astra Serif" w:cs="Calibri"/>
            <w:sz w:val="24"/>
            <w:szCs w:val="24"/>
          </w:rPr>
          <w:t>подпунктом 4) пункта 3</w:t>
        </w:r>
      </w:hyperlink>
      <w:r w:rsidRPr="005B21BF">
        <w:rPr>
          <w:rFonts w:ascii="PT Astra Serif" w:hAnsi="PT Astra Serif" w:cs="Calibri"/>
          <w:sz w:val="24"/>
          <w:szCs w:val="24"/>
        </w:rPr>
        <w:t xml:space="preserve"> настоящего Порядка, - приобретение молодняка отъемыша крупного рогатого скота молочного и (или) мясного направления;</w:t>
      </w:r>
    </w:p>
    <w:p w:rsidR="00052D20" w:rsidRPr="005B21BF" w:rsidRDefault="00052D20" w:rsidP="005B21BF">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5) по направлению предусмотренному </w:t>
      </w:r>
      <w:hyperlink w:anchor="P68" w:history="1">
        <w:r w:rsidRPr="005B21BF">
          <w:rPr>
            <w:rFonts w:ascii="PT Astra Serif" w:hAnsi="PT Astra Serif" w:cs="Calibri"/>
            <w:sz w:val="24"/>
            <w:szCs w:val="24"/>
          </w:rPr>
          <w:t>подпунктом 5) пункта 3</w:t>
        </w:r>
      </w:hyperlink>
      <w:r w:rsidRPr="005B21BF">
        <w:rPr>
          <w:rFonts w:ascii="PT Astra Serif" w:hAnsi="PT Astra Serif" w:cs="Calibri"/>
          <w:sz w:val="24"/>
          <w:szCs w:val="24"/>
        </w:rPr>
        <w:t xml:space="preserve"> настоящего Порядка, - приобретение сельскохозяйственной техники, и (или) оборудования, и (или) модульных объектов в соответствии с </w:t>
      </w:r>
      <w:hyperlink w:anchor="P380" w:history="1">
        <w:r w:rsidRPr="005B21BF">
          <w:rPr>
            <w:rFonts w:ascii="PT Astra Serif" w:hAnsi="PT Astra Serif" w:cs="Calibri"/>
            <w:sz w:val="24"/>
            <w:szCs w:val="24"/>
          </w:rPr>
          <w:t>перечнем</w:t>
        </w:r>
      </w:hyperlink>
      <w:r w:rsidRPr="005B21BF">
        <w:rPr>
          <w:rFonts w:ascii="PT Astra Serif" w:hAnsi="PT Astra Serif" w:cs="Calibri"/>
          <w:sz w:val="24"/>
          <w:szCs w:val="24"/>
        </w:rPr>
        <w:t xml:space="preserve"> видов сельскохозяйственной техники, оборудования, модульных объектов согласно приложению № 2 к настоящему приказу;</w:t>
      </w:r>
    </w:p>
    <w:p w:rsidR="00052D20" w:rsidRPr="005B21BF" w:rsidRDefault="00052D20" w:rsidP="005B21BF">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6) по направлению, предусмотренному </w:t>
      </w:r>
      <w:hyperlink w:anchor="P69" w:history="1">
        <w:r w:rsidRPr="005B21BF">
          <w:rPr>
            <w:rFonts w:ascii="PT Astra Serif" w:hAnsi="PT Astra Serif" w:cs="Calibri"/>
            <w:sz w:val="24"/>
            <w:szCs w:val="24"/>
          </w:rPr>
          <w:t>подпунктом 6) пункта 3</w:t>
        </w:r>
      </w:hyperlink>
      <w:r w:rsidRPr="005B21BF">
        <w:rPr>
          <w:rFonts w:ascii="PT Astra Serif" w:hAnsi="PT Astra Serif" w:cs="Calibri"/>
          <w:sz w:val="24"/>
          <w:szCs w:val="24"/>
        </w:rPr>
        <w:t xml:space="preserve"> настоящего Порядка, - выполнение работ по строительству и (или) модернизации, реконструкции объектов животноводческих комплексов (ферм) мясного направления, в том числе приобретение оборудования и (или) материалов для строительства и (или) модернизации, реконструкции животноводческого комплекса мясного направления, предусмотренных сметой затрат;</w:t>
      </w:r>
    </w:p>
    <w:p w:rsidR="00052D20" w:rsidRPr="005B21BF" w:rsidRDefault="00052D20" w:rsidP="005B21BF">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7) по направлению, предусмотренному </w:t>
      </w:r>
      <w:hyperlink w:anchor="P70" w:history="1">
        <w:r w:rsidRPr="005B21BF">
          <w:rPr>
            <w:rFonts w:ascii="PT Astra Serif" w:hAnsi="PT Astra Serif" w:cs="Calibri"/>
            <w:sz w:val="24"/>
            <w:szCs w:val="24"/>
          </w:rPr>
          <w:t>подпунктом 7) пункта 3</w:t>
        </w:r>
      </w:hyperlink>
      <w:r w:rsidRPr="005B21BF">
        <w:rPr>
          <w:rFonts w:ascii="PT Astra Serif" w:hAnsi="PT Astra Serif" w:cs="Calibri"/>
          <w:sz w:val="24"/>
          <w:szCs w:val="24"/>
        </w:rPr>
        <w:t xml:space="preserve"> настоящего Порядка, - приобретение семян травосмесей для проведения агротехнологических работ на естественных сенокосах и культурных пастбищах;</w:t>
      </w:r>
    </w:p>
    <w:p w:rsidR="00052D20" w:rsidRPr="005B21BF" w:rsidRDefault="00052D20" w:rsidP="005B21BF">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8) по направлению, предусмотренному </w:t>
      </w:r>
      <w:hyperlink w:anchor="P71" w:history="1">
        <w:r w:rsidRPr="005B21BF">
          <w:rPr>
            <w:rFonts w:ascii="PT Astra Serif" w:hAnsi="PT Astra Serif" w:cs="Calibri"/>
            <w:sz w:val="24"/>
            <w:szCs w:val="24"/>
          </w:rPr>
          <w:t>подпунктом 8) пункта 3</w:t>
        </w:r>
      </w:hyperlink>
      <w:r w:rsidRPr="005B21BF">
        <w:rPr>
          <w:rFonts w:ascii="PT Astra Serif" w:hAnsi="PT Astra Serif" w:cs="Calibri"/>
          <w:sz w:val="24"/>
          <w:szCs w:val="24"/>
        </w:rPr>
        <w:t xml:space="preserve"> настоящего Порядка, - приобретение племенного молодняка крупного рогатого скота мясного или молочного направления;</w:t>
      </w:r>
    </w:p>
    <w:p w:rsidR="00052D20" w:rsidRPr="005B21BF" w:rsidRDefault="00052D20" w:rsidP="005B21BF">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9) по направлению, предусмотренному </w:t>
      </w:r>
      <w:hyperlink w:anchor="P72" w:history="1">
        <w:r w:rsidRPr="005B21BF">
          <w:rPr>
            <w:rFonts w:ascii="PT Astra Serif" w:hAnsi="PT Astra Serif" w:cs="Calibri"/>
            <w:sz w:val="24"/>
            <w:szCs w:val="24"/>
          </w:rPr>
          <w:t>подпунктом 9) пункта 3</w:t>
        </w:r>
      </w:hyperlink>
      <w:r w:rsidRPr="005B21BF">
        <w:rPr>
          <w:rFonts w:ascii="PT Astra Serif" w:hAnsi="PT Astra Serif" w:cs="Calibri"/>
          <w:sz w:val="24"/>
          <w:szCs w:val="24"/>
        </w:rPr>
        <w:t xml:space="preserve"> настоящего Порядка, - приобретение племенного материала. </w:t>
      </w:r>
    </w:p>
    <w:p w:rsidR="00052D20" w:rsidRPr="005B21BF" w:rsidRDefault="00052D20" w:rsidP="005B21BF">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41. </w:t>
      </w:r>
      <w:proofErr w:type="gramStart"/>
      <w:r w:rsidRPr="005B21BF">
        <w:rPr>
          <w:rFonts w:ascii="PT Astra Serif" w:hAnsi="PT Astra Serif" w:cs="Calibri"/>
          <w:sz w:val="24"/>
          <w:szCs w:val="24"/>
        </w:rPr>
        <w:t xml:space="preserve">К документам, подтверждающим фактические понесенные получателем субсидии затраты, относятся документы, указанные в </w:t>
      </w:r>
      <w:hyperlink w:anchor="P102" w:history="1">
        <w:r w:rsidRPr="005B21BF">
          <w:rPr>
            <w:rFonts w:ascii="PT Astra Serif" w:hAnsi="PT Astra Serif" w:cs="Calibri"/>
            <w:sz w:val="24"/>
            <w:szCs w:val="24"/>
          </w:rPr>
          <w:t>подпунктах в)</w:t>
        </w:r>
      </w:hyperlink>
      <w:r w:rsidRPr="005B21BF">
        <w:rPr>
          <w:rFonts w:ascii="PT Astra Serif" w:hAnsi="PT Astra Serif" w:cs="Calibri"/>
          <w:sz w:val="24"/>
          <w:szCs w:val="24"/>
        </w:rPr>
        <w:t xml:space="preserve">, </w:t>
      </w:r>
      <w:hyperlink w:anchor="P103" w:history="1">
        <w:r w:rsidRPr="005B21BF">
          <w:rPr>
            <w:rFonts w:ascii="PT Astra Serif" w:hAnsi="PT Astra Serif" w:cs="Calibri"/>
            <w:sz w:val="24"/>
            <w:szCs w:val="24"/>
          </w:rPr>
          <w:t>г) подпункта 2)</w:t>
        </w:r>
      </w:hyperlink>
      <w:r w:rsidRPr="005B21BF">
        <w:rPr>
          <w:rFonts w:ascii="PT Astra Serif" w:hAnsi="PT Astra Serif" w:cs="Calibri"/>
          <w:sz w:val="24"/>
          <w:szCs w:val="24"/>
        </w:rPr>
        <w:t xml:space="preserve">, </w:t>
      </w:r>
      <w:hyperlink w:anchor="P110" w:history="1">
        <w:r w:rsidRPr="005B21BF">
          <w:rPr>
            <w:rFonts w:ascii="PT Astra Serif" w:hAnsi="PT Astra Serif" w:cs="Calibri"/>
            <w:sz w:val="24"/>
            <w:szCs w:val="24"/>
          </w:rPr>
          <w:t>подпункте б) подпункта 3)</w:t>
        </w:r>
      </w:hyperlink>
      <w:r w:rsidRPr="005B21BF">
        <w:rPr>
          <w:rFonts w:ascii="PT Astra Serif" w:hAnsi="PT Astra Serif" w:cs="Calibri"/>
          <w:sz w:val="24"/>
          <w:szCs w:val="24"/>
        </w:rPr>
        <w:t xml:space="preserve">, </w:t>
      </w:r>
      <w:hyperlink w:anchor="P115" w:history="1">
        <w:r w:rsidRPr="005B21BF">
          <w:rPr>
            <w:rFonts w:ascii="PT Astra Serif" w:hAnsi="PT Astra Serif" w:cs="Calibri"/>
            <w:sz w:val="24"/>
            <w:szCs w:val="24"/>
          </w:rPr>
          <w:t>подпунктах б)</w:t>
        </w:r>
      </w:hyperlink>
      <w:r w:rsidRPr="005B21BF">
        <w:rPr>
          <w:rFonts w:ascii="PT Astra Serif" w:hAnsi="PT Astra Serif" w:cs="Calibri"/>
          <w:sz w:val="24"/>
          <w:szCs w:val="24"/>
        </w:rPr>
        <w:t xml:space="preserve">, </w:t>
      </w:r>
      <w:hyperlink w:anchor="P116" w:history="1">
        <w:r w:rsidRPr="005B21BF">
          <w:rPr>
            <w:rFonts w:ascii="PT Astra Serif" w:hAnsi="PT Astra Serif" w:cs="Calibri"/>
            <w:sz w:val="24"/>
            <w:szCs w:val="24"/>
          </w:rPr>
          <w:t>в) подпункта 4)</w:t>
        </w:r>
      </w:hyperlink>
      <w:r w:rsidRPr="005B21BF">
        <w:rPr>
          <w:rFonts w:ascii="PT Astra Serif" w:hAnsi="PT Astra Serif" w:cs="Calibri"/>
          <w:sz w:val="24"/>
          <w:szCs w:val="24"/>
        </w:rPr>
        <w:t xml:space="preserve">, </w:t>
      </w:r>
      <w:hyperlink w:anchor="P123" w:history="1">
        <w:r w:rsidRPr="005B21BF">
          <w:rPr>
            <w:rFonts w:ascii="PT Astra Serif" w:hAnsi="PT Astra Serif" w:cs="Calibri"/>
            <w:sz w:val="24"/>
            <w:szCs w:val="24"/>
          </w:rPr>
          <w:t>подпункте б) подпункта 5)</w:t>
        </w:r>
      </w:hyperlink>
      <w:r w:rsidRPr="005B21BF">
        <w:rPr>
          <w:rFonts w:ascii="PT Astra Serif" w:hAnsi="PT Astra Serif" w:cs="Calibri"/>
          <w:sz w:val="24"/>
          <w:szCs w:val="24"/>
        </w:rPr>
        <w:t xml:space="preserve">, </w:t>
      </w:r>
      <w:hyperlink w:anchor="P129" w:history="1">
        <w:r w:rsidRPr="005B21BF">
          <w:rPr>
            <w:rFonts w:ascii="PT Astra Serif" w:hAnsi="PT Astra Serif" w:cs="Calibri"/>
            <w:sz w:val="24"/>
            <w:szCs w:val="24"/>
          </w:rPr>
          <w:t>подпункте б) подпункта 6)</w:t>
        </w:r>
      </w:hyperlink>
      <w:r w:rsidRPr="005B21BF">
        <w:rPr>
          <w:rFonts w:ascii="PT Astra Serif" w:hAnsi="PT Astra Serif" w:cs="Calibri"/>
          <w:sz w:val="24"/>
          <w:szCs w:val="24"/>
        </w:rPr>
        <w:t xml:space="preserve">, </w:t>
      </w:r>
      <w:hyperlink w:anchor="P134" w:history="1">
        <w:r w:rsidRPr="005B21BF">
          <w:rPr>
            <w:rFonts w:ascii="PT Astra Serif" w:hAnsi="PT Astra Serif" w:cs="Calibri"/>
            <w:sz w:val="24"/>
            <w:szCs w:val="24"/>
          </w:rPr>
          <w:t>подпункте б) подпункта 7)</w:t>
        </w:r>
      </w:hyperlink>
      <w:r w:rsidRPr="005B21BF">
        <w:rPr>
          <w:rFonts w:ascii="PT Astra Serif" w:hAnsi="PT Astra Serif" w:cs="Calibri"/>
          <w:sz w:val="24"/>
          <w:szCs w:val="24"/>
        </w:rPr>
        <w:t xml:space="preserve">, </w:t>
      </w:r>
      <w:hyperlink w:anchor="P143" w:history="1">
        <w:r w:rsidRPr="005B21BF">
          <w:rPr>
            <w:rFonts w:ascii="PT Astra Serif" w:hAnsi="PT Astra Serif" w:cs="Calibri"/>
            <w:sz w:val="24"/>
            <w:szCs w:val="24"/>
          </w:rPr>
          <w:t>подпункте б) подпункта 8)</w:t>
        </w:r>
      </w:hyperlink>
      <w:r w:rsidRPr="005B21BF">
        <w:rPr>
          <w:rFonts w:ascii="PT Astra Serif" w:hAnsi="PT Astra Serif" w:cs="Calibri"/>
          <w:sz w:val="24"/>
          <w:szCs w:val="24"/>
        </w:rPr>
        <w:t xml:space="preserve">, </w:t>
      </w:r>
      <w:hyperlink w:anchor="P150" w:history="1">
        <w:r w:rsidRPr="005B21BF">
          <w:rPr>
            <w:rFonts w:ascii="PT Astra Serif" w:hAnsi="PT Astra Serif" w:cs="Calibri"/>
            <w:sz w:val="24"/>
            <w:szCs w:val="24"/>
          </w:rPr>
          <w:t>подпункте б) подпункта 9</w:t>
        </w:r>
      </w:hyperlink>
      <w:r w:rsidRPr="005B21BF">
        <w:rPr>
          <w:rFonts w:ascii="PT Astra Serif" w:hAnsi="PT Astra Serif" w:cs="Calibri"/>
          <w:sz w:val="24"/>
          <w:szCs w:val="24"/>
        </w:rPr>
        <w:t xml:space="preserve">, </w:t>
      </w:r>
      <w:hyperlink w:anchor="P156" w:history="1">
        <w:r w:rsidRPr="005B21BF">
          <w:rPr>
            <w:rFonts w:ascii="PT Astra Serif" w:hAnsi="PT Astra Serif" w:cs="Calibri"/>
            <w:sz w:val="24"/>
            <w:szCs w:val="24"/>
          </w:rPr>
          <w:t>подпункте б) подпункта 10) пункта 12</w:t>
        </w:r>
      </w:hyperlink>
      <w:r w:rsidRPr="005B21BF">
        <w:rPr>
          <w:rFonts w:ascii="PT Astra Serif" w:hAnsi="PT Astra Serif" w:cs="Calibri"/>
          <w:sz w:val="24"/>
          <w:szCs w:val="24"/>
        </w:rPr>
        <w:t xml:space="preserve"> настоящего Порядка.</w:t>
      </w:r>
      <w:proofErr w:type="gramEnd"/>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052D20">
      <w:pPr>
        <w:widowControl w:val="0"/>
        <w:autoSpaceDE w:val="0"/>
        <w:autoSpaceDN w:val="0"/>
        <w:spacing w:after="0" w:line="240" w:lineRule="auto"/>
        <w:jc w:val="center"/>
        <w:outlineLvl w:val="1"/>
        <w:rPr>
          <w:rFonts w:ascii="PT Astra Serif" w:hAnsi="PT Astra Serif" w:cs="Calibri"/>
          <w:b/>
          <w:sz w:val="24"/>
          <w:szCs w:val="24"/>
        </w:rPr>
      </w:pPr>
      <w:r w:rsidRPr="005B21BF">
        <w:rPr>
          <w:rFonts w:ascii="PT Astra Serif" w:hAnsi="PT Astra Serif" w:cs="Calibri"/>
          <w:b/>
          <w:sz w:val="24"/>
          <w:szCs w:val="24"/>
        </w:rPr>
        <w:t>4. Требования к отчетности</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5B21BF">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42. Получатели субсидий представляют в Департамент не позднее 1 марта года, следующего за годом, в котором была получена субсидия, отчет о достижении значений результатов предоставления субсидии, показателей, необходимых для достижения результатов предоставления субсидии по форме, определенной типовой формой, с приложением копий документов, подтверждающих осуществление указанных расходов.</w:t>
      </w:r>
    </w:p>
    <w:p w:rsidR="00052D20" w:rsidRPr="005B21BF" w:rsidRDefault="00052D20" w:rsidP="00A354DD">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Департамент вправе установить в Соглашении сроки и формы представления получателем субсидии дополнительной отчетности.</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052D20">
      <w:pPr>
        <w:widowControl w:val="0"/>
        <w:autoSpaceDE w:val="0"/>
        <w:autoSpaceDN w:val="0"/>
        <w:spacing w:after="0" w:line="240" w:lineRule="auto"/>
        <w:jc w:val="center"/>
        <w:outlineLvl w:val="1"/>
        <w:rPr>
          <w:rFonts w:ascii="PT Astra Serif" w:hAnsi="PT Astra Serif" w:cs="Calibri"/>
          <w:b/>
          <w:sz w:val="24"/>
          <w:szCs w:val="24"/>
        </w:rPr>
      </w:pPr>
      <w:r w:rsidRPr="005B21BF">
        <w:rPr>
          <w:rFonts w:ascii="PT Astra Serif" w:hAnsi="PT Astra Serif" w:cs="Calibri"/>
          <w:b/>
          <w:sz w:val="24"/>
          <w:szCs w:val="24"/>
        </w:rPr>
        <w:t>5. Требования об осуществлении контроля (мониторинга) за соблюдением</w:t>
      </w:r>
    </w:p>
    <w:p w:rsidR="00052D20" w:rsidRPr="005B21BF" w:rsidRDefault="00052D20" w:rsidP="00052D20">
      <w:pPr>
        <w:widowControl w:val="0"/>
        <w:autoSpaceDE w:val="0"/>
        <w:autoSpaceDN w:val="0"/>
        <w:spacing w:after="0" w:line="240" w:lineRule="auto"/>
        <w:jc w:val="center"/>
        <w:rPr>
          <w:rFonts w:ascii="PT Astra Serif" w:hAnsi="PT Astra Serif" w:cs="Calibri"/>
          <w:b/>
          <w:sz w:val="24"/>
          <w:szCs w:val="24"/>
        </w:rPr>
      </w:pPr>
      <w:r w:rsidRPr="005B21BF">
        <w:rPr>
          <w:rFonts w:ascii="PT Astra Serif" w:hAnsi="PT Astra Serif" w:cs="Calibri"/>
          <w:b/>
          <w:sz w:val="24"/>
          <w:szCs w:val="24"/>
        </w:rPr>
        <w:t>условий, цели и порядка предоставления субсидий</w:t>
      </w:r>
    </w:p>
    <w:p w:rsidR="00052D20" w:rsidRPr="005B21BF" w:rsidRDefault="00052D20" w:rsidP="00052D20">
      <w:pPr>
        <w:widowControl w:val="0"/>
        <w:autoSpaceDE w:val="0"/>
        <w:autoSpaceDN w:val="0"/>
        <w:spacing w:after="0" w:line="240" w:lineRule="auto"/>
        <w:jc w:val="center"/>
        <w:rPr>
          <w:rFonts w:ascii="PT Astra Serif" w:hAnsi="PT Astra Serif" w:cs="Calibri"/>
          <w:b/>
          <w:sz w:val="24"/>
          <w:szCs w:val="24"/>
        </w:rPr>
      </w:pPr>
      <w:r w:rsidRPr="005B21BF">
        <w:rPr>
          <w:rFonts w:ascii="PT Astra Serif" w:hAnsi="PT Astra Serif" w:cs="Calibri"/>
          <w:b/>
          <w:sz w:val="24"/>
          <w:szCs w:val="24"/>
        </w:rPr>
        <w:t>и ответственности за их нарушение</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5B21BF">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43. </w:t>
      </w:r>
      <w:r w:rsidR="00676B6A" w:rsidRPr="00676B6A">
        <w:rPr>
          <w:rFonts w:ascii="PT Astra Serif" w:hAnsi="PT Astra Serif" w:cs="Calibri"/>
          <w:sz w:val="24"/>
          <w:szCs w:val="24"/>
        </w:rPr>
        <w:t>Департамент осуществляет проверку соблюдения получателем субсидии порядка и условий предоставления субсидий, в том числе в части достижения результатов их предоставления. Органы государственного финансового контроля осуществляют проверку в соответствии со статьями 268</w:t>
      </w:r>
      <w:r w:rsidR="00A354DD">
        <w:rPr>
          <w:sz w:val="24"/>
          <w:szCs w:val="24"/>
        </w:rPr>
        <w:t>¹</w:t>
      </w:r>
      <w:r w:rsidR="00676B6A" w:rsidRPr="00676B6A">
        <w:rPr>
          <w:rFonts w:ascii="PT Astra Serif" w:hAnsi="PT Astra Serif" w:cs="Calibri"/>
          <w:sz w:val="24"/>
          <w:szCs w:val="24"/>
        </w:rPr>
        <w:t xml:space="preserve"> и 269</w:t>
      </w:r>
      <w:r w:rsidR="00A354DD">
        <w:rPr>
          <w:rFonts w:ascii="PT Astra Serif" w:hAnsi="PT Astra Serif" w:cs="Calibri"/>
          <w:sz w:val="24"/>
          <w:szCs w:val="24"/>
        </w:rPr>
        <w:t>²</w:t>
      </w:r>
      <w:r w:rsidR="00676B6A" w:rsidRPr="00676B6A">
        <w:rPr>
          <w:rFonts w:ascii="PT Astra Serif" w:hAnsi="PT Astra Serif" w:cs="Calibri"/>
          <w:sz w:val="24"/>
          <w:szCs w:val="24"/>
        </w:rPr>
        <w:t xml:space="preserve"> Бюджетного кодекса Российской Федерации</w:t>
      </w:r>
      <w:r w:rsidRPr="005B21BF">
        <w:rPr>
          <w:rFonts w:ascii="PT Astra Serif" w:hAnsi="PT Astra Serif" w:cs="Calibri"/>
          <w:sz w:val="24"/>
          <w:szCs w:val="24"/>
        </w:rPr>
        <w:t>.</w:t>
      </w:r>
    </w:p>
    <w:p w:rsidR="00052D20" w:rsidRPr="005B21BF" w:rsidRDefault="00052D20" w:rsidP="005B21BF">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 xml:space="preserve">44. </w:t>
      </w:r>
      <w:proofErr w:type="gramStart"/>
      <w:r w:rsidRPr="005B21BF">
        <w:rPr>
          <w:rFonts w:ascii="PT Astra Serif" w:hAnsi="PT Astra Serif" w:cs="Calibri"/>
          <w:sz w:val="24"/>
          <w:szCs w:val="24"/>
        </w:rPr>
        <w:t>В случае нарушения получателем субсидии условий, установленных при предоставлении субсидии, выявленного по фактам проверок, проведенных Департаментом и (или) органами государственного финансового контроля, Департамент в течение 20 рабочих дней со дня выявления указанных фактов направляет получателю субсидии письменное уведомление о возврате субсидии в полном объеме.</w:t>
      </w:r>
      <w:proofErr w:type="gramEnd"/>
    </w:p>
    <w:p w:rsidR="00052D20" w:rsidRPr="005B21BF" w:rsidRDefault="00052D20" w:rsidP="005B21BF">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lastRenderedPageBreak/>
        <w:t>В течение 10 рабочих дней со дня получения письменного уведомления о возврате субсидии в полном объеме получатель субсидии осуществляет возврат субсидии в областной бюджет в полном объеме по платежным реквизитам, указанным в уведомлении, или направляет в адрес Департамента ответ с мотивированным отказом от возврата субсидии.</w:t>
      </w:r>
    </w:p>
    <w:p w:rsidR="00052D20" w:rsidRPr="005B21BF" w:rsidRDefault="00052D20" w:rsidP="00A354DD">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В случае отказа получателя субсидии от добровольного возврата субсидии бюджетные средства подлежат взысканию Департаментом в судебном порядке в соответствии с действующим законодательством в течение 3 месяцев со дня получения Департаментом от получателя субсидии отказа от возврата субсидии.</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roofErr w:type="gramStart"/>
      <w:r w:rsidRPr="005B21BF">
        <w:rPr>
          <w:rFonts w:ascii="PT Astra Serif" w:hAnsi="PT Astra Serif" w:cs="Calibri"/>
          <w:sz w:val="24"/>
          <w:szCs w:val="24"/>
        </w:rPr>
        <w:t>В случае неполучения от получателя субсидии добровольного возврата субсидии или ответа с мотивированным отказом от возврата субсидии в сроки, установленные настоящим пунктом, субсидия подлежит взысканию в судебном порядке в соответствии с действующим законодательством в течение 4 месяцев с даты направления Департаментом получателю субсидии письменного уведомления о возврате субсидии в областной бюджет.</w:t>
      </w:r>
      <w:proofErr w:type="gramEnd"/>
    </w:p>
    <w:p w:rsidR="00052D20" w:rsidRPr="005B21BF" w:rsidRDefault="00052D20" w:rsidP="005B21BF">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45. В случае если получателем субсидии по состоянию на 31 декабря года предоставления субсидии не достигнуты значения результата, показателя результата, установленные Соглашением, Департамент направляет получателю субсидии письменное уведомление о возврате субсидии в областной бюджет.</w:t>
      </w:r>
    </w:p>
    <w:p w:rsidR="00052D20" w:rsidRPr="005B21BF" w:rsidRDefault="00052D20" w:rsidP="005B21BF">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В случае если получателем субсидии по состоянию на 31 декабря года предоставления субсидии не достигнуты значения результата, показателя результата, установленные Соглашением, объем средств, подлежащий возврату в областной бюджет в срок до 1 мая года, следующего за годом предоставления субсидии, рассчитывается по следующей формуле:</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5B21BF">
      <w:pPr>
        <w:widowControl w:val="0"/>
        <w:autoSpaceDE w:val="0"/>
        <w:autoSpaceDN w:val="0"/>
        <w:spacing w:after="0" w:line="240" w:lineRule="auto"/>
        <w:ind w:firstLine="708"/>
        <w:jc w:val="center"/>
        <w:rPr>
          <w:rFonts w:ascii="PT Astra Serif" w:hAnsi="PT Astra Serif" w:cs="Calibri"/>
          <w:sz w:val="24"/>
          <w:szCs w:val="24"/>
        </w:rPr>
      </w:pPr>
      <w:r w:rsidRPr="005B21BF">
        <w:rPr>
          <w:rFonts w:ascii="PT Astra Serif" w:hAnsi="PT Astra Serif" w:cs="Calibri"/>
          <w:sz w:val="24"/>
          <w:szCs w:val="24"/>
        </w:rPr>
        <w:t>V возврата = (V субсидии x k x m / n) x 0,1, где:</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A354DD">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V возврата - объем средств, подлежащих возврату в областной бюджет;</w:t>
      </w:r>
    </w:p>
    <w:p w:rsidR="00052D20" w:rsidRPr="005B21BF" w:rsidRDefault="00052D20" w:rsidP="00A354DD">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V субсидии - размер субсидии, предоставленной получателю субсидии в отчетном финансовом году;</w:t>
      </w:r>
    </w:p>
    <w:p w:rsidR="00052D20" w:rsidRPr="005B21BF" w:rsidRDefault="00052D20" w:rsidP="00A354DD">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m - количество результата, показателя результата, по которым не достигнуты значения показателей;</w:t>
      </w:r>
    </w:p>
    <w:p w:rsidR="00052D20" w:rsidRPr="005B21BF" w:rsidRDefault="00052D20" w:rsidP="00A354DD">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n - общее количество результата, показателя результата;</w:t>
      </w:r>
    </w:p>
    <w:p w:rsidR="00052D20" w:rsidRPr="005B21BF" w:rsidRDefault="00052D20" w:rsidP="00A354DD">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k - коэффициент возврата субсидии.</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r w:rsidRPr="005B21BF">
        <w:rPr>
          <w:rFonts w:ascii="PT Astra Serif" w:hAnsi="PT Astra Serif" w:cs="Calibri"/>
          <w:sz w:val="24"/>
          <w:szCs w:val="24"/>
        </w:rPr>
        <w:t>Коэффициент возврата субсидии рассчитывается по следующей формуле:</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5B21BF">
      <w:pPr>
        <w:widowControl w:val="0"/>
        <w:autoSpaceDE w:val="0"/>
        <w:autoSpaceDN w:val="0"/>
        <w:spacing w:after="0" w:line="240" w:lineRule="auto"/>
        <w:jc w:val="center"/>
        <w:rPr>
          <w:rFonts w:ascii="PT Astra Serif" w:hAnsi="PT Astra Serif" w:cs="Calibri"/>
          <w:sz w:val="24"/>
          <w:szCs w:val="24"/>
        </w:rPr>
      </w:pPr>
      <w:r w:rsidRPr="005B21BF">
        <w:rPr>
          <w:rFonts w:ascii="PT Astra Serif" w:hAnsi="PT Astra Serif" w:cs="Calibri"/>
          <w:noProof/>
          <w:position w:val="-11"/>
          <w:sz w:val="24"/>
          <w:szCs w:val="24"/>
        </w:rPr>
        <w:drawing>
          <wp:inline distT="0" distB="0" distL="0" distR="0" wp14:anchorId="43329574" wp14:editId="069C6A78">
            <wp:extent cx="1258570" cy="288925"/>
            <wp:effectExtent l="0" t="0" r="0" b="0"/>
            <wp:docPr id="1" name="Рисунок 1" descr="base_23643_15400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3_154000_32768"/>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288925"/>
                    </a:xfrm>
                    <a:prstGeom prst="rect">
                      <a:avLst/>
                    </a:prstGeom>
                    <a:noFill/>
                    <a:ln>
                      <a:noFill/>
                    </a:ln>
                  </pic:spPr>
                </pic:pic>
              </a:graphicData>
            </a:graphic>
          </wp:inline>
        </w:drawing>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A354DD">
      <w:pPr>
        <w:widowControl w:val="0"/>
        <w:autoSpaceDE w:val="0"/>
        <w:autoSpaceDN w:val="0"/>
        <w:spacing w:after="0" w:line="240" w:lineRule="auto"/>
        <w:ind w:firstLine="708"/>
        <w:jc w:val="both"/>
        <w:rPr>
          <w:rFonts w:ascii="PT Astra Serif" w:hAnsi="PT Astra Serif" w:cs="Calibri"/>
          <w:sz w:val="24"/>
          <w:szCs w:val="24"/>
        </w:rPr>
      </w:pPr>
      <w:proofErr w:type="spellStart"/>
      <w:r w:rsidRPr="005B21BF">
        <w:rPr>
          <w:rFonts w:ascii="PT Astra Serif" w:hAnsi="PT Astra Serif" w:cs="Calibri"/>
          <w:sz w:val="24"/>
          <w:szCs w:val="24"/>
        </w:rPr>
        <w:t>Di</w:t>
      </w:r>
      <w:proofErr w:type="spellEnd"/>
      <w:r w:rsidRPr="005B21BF">
        <w:rPr>
          <w:rFonts w:ascii="PT Astra Serif" w:hAnsi="PT Astra Serif" w:cs="Calibri"/>
          <w:sz w:val="24"/>
          <w:szCs w:val="24"/>
        </w:rPr>
        <w:t xml:space="preserve"> - индекс, отражающий уровень недостижения значения i-</w:t>
      </w:r>
      <w:proofErr w:type="spellStart"/>
      <w:r w:rsidRPr="005B21BF">
        <w:rPr>
          <w:rFonts w:ascii="PT Astra Serif" w:hAnsi="PT Astra Serif" w:cs="Calibri"/>
          <w:sz w:val="24"/>
          <w:szCs w:val="24"/>
        </w:rPr>
        <w:t>го</w:t>
      </w:r>
      <w:proofErr w:type="spellEnd"/>
      <w:r w:rsidRPr="005B21BF">
        <w:rPr>
          <w:rFonts w:ascii="PT Astra Serif" w:hAnsi="PT Astra Serif" w:cs="Calibri"/>
          <w:sz w:val="24"/>
          <w:szCs w:val="24"/>
        </w:rPr>
        <w:t xml:space="preserve"> результата, показателя результата.</w:t>
      </w:r>
    </w:p>
    <w:p w:rsidR="00052D20" w:rsidRPr="005B21BF" w:rsidRDefault="00052D20" w:rsidP="00A354DD">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При расчете коэффициента возврата субсидии используются только положительные значения индекса, отражающего уровень недостижения i-</w:t>
      </w:r>
      <w:proofErr w:type="spellStart"/>
      <w:r w:rsidRPr="005B21BF">
        <w:rPr>
          <w:rFonts w:ascii="PT Astra Serif" w:hAnsi="PT Astra Serif" w:cs="Calibri"/>
          <w:sz w:val="24"/>
          <w:szCs w:val="24"/>
        </w:rPr>
        <w:t>го</w:t>
      </w:r>
      <w:proofErr w:type="spellEnd"/>
      <w:r w:rsidRPr="005B21BF">
        <w:rPr>
          <w:rFonts w:ascii="PT Astra Serif" w:hAnsi="PT Astra Serif" w:cs="Calibri"/>
          <w:sz w:val="24"/>
          <w:szCs w:val="24"/>
        </w:rPr>
        <w:t xml:space="preserve"> результата, показателя результата.</w:t>
      </w:r>
    </w:p>
    <w:p w:rsidR="00052D20" w:rsidRPr="005B21BF" w:rsidRDefault="00052D20" w:rsidP="005B21BF">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Индекс, отражающий уровень недостижения значения i-</w:t>
      </w:r>
      <w:proofErr w:type="spellStart"/>
      <w:r w:rsidRPr="005B21BF">
        <w:rPr>
          <w:rFonts w:ascii="PT Astra Serif" w:hAnsi="PT Astra Serif" w:cs="Calibri"/>
          <w:sz w:val="24"/>
          <w:szCs w:val="24"/>
        </w:rPr>
        <w:t>го</w:t>
      </w:r>
      <w:proofErr w:type="spellEnd"/>
      <w:r w:rsidRPr="005B21BF">
        <w:rPr>
          <w:rFonts w:ascii="PT Astra Serif" w:hAnsi="PT Astra Serif" w:cs="Calibri"/>
          <w:sz w:val="24"/>
          <w:szCs w:val="24"/>
        </w:rPr>
        <w:t xml:space="preserve"> результата, показателя результата, определяется:</w:t>
      </w:r>
    </w:p>
    <w:p w:rsidR="00052D20" w:rsidRPr="005B21BF" w:rsidRDefault="00052D20" w:rsidP="005B21BF">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1) для результата, показателя результата, по которым большее значение фактически достигнутого значения отражает большую эффективность использования субсидии, - по формуле:</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5B21BF">
      <w:pPr>
        <w:widowControl w:val="0"/>
        <w:autoSpaceDE w:val="0"/>
        <w:autoSpaceDN w:val="0"/>
        <w:spacing w:after="0" w:line="240" w:lineRule="auto"/>
        <w:jc w:val="center"/>
        <w:rPr>
          <w:rFonts w:ascii="PT Astra Serif" w:hAnsi="PT Astra Serif" w:cs="Calibri"/>
          <w:sz w:val="24"/>
          <w:szCs w:val="24"/>
        </w:rPr>
      </w:pPr>
      <w:proofErr w:type="spellStart"/>
      <w:r w:rsidRPr="005B21BF">
        <w:rPr>
          <w:rFonts w:ascii="PT Astra Serif" w:hAnsi="PT Astra Serif" w:cs="Calibri"/>
          <w:sz w:val="24"/>
          <w:szCs w:val="24"/>
        </w:rPr>
        <w:t>Di</w:t>
      </w:r>
      <w:proofErr w:type="spellEnd"/>
      <w:r w:rsidRPr="005B21BF">
        <w:rPr>
          <w:rFonts w:ascii="PT Astra Serif" w:hAnsi="PT Astra Serif" w:cs="Calibri"/>
          <w:sz w:val="24"/>
          <w:szCs w:val="24"/>
        </w:rPr>
        <w:t xml:space="preserve"> = 1 - </w:t>
      </w:r>
      <w:proofErr w:type="spellStart"/>
      <w:r w:rsidRPr="005B21BF">
        <w:rPr>
          <w:rFonts w:ascii="PT Astra Serif" w:hAnsi="PT Astra Serif" w:cs="Calibri"/>
          <w:sz w:val="24"/>
          <w:szCs w:val="24"/>
        </w:rPr>
        <w:t>Ti</w:t>
      </w:r>
      <w:proofErr w:type="spellEnd"/>
      <w:r w:rsidRPr="005B21BF">
        <w:rPr>
          <w:rFonts w:ascii="PT Astra Serif" w:hAnsi="PT Astra Serif" w:cs="Calibri"/>
          <w:sz w:val="24"/>
          <w:szCs w:val="24"/>
        </w:rPr>
        <w:t xml:space="preserve"> / </w:t>
      </w:r>
      <w:proofErr w:type="spellStart"/>
      <w:r w:rsidRPr="005B21BF">
        <w:rPr>
          <w:rFonts w:ascii="PT Astra Serif" w:hAnsi="PT Astra Serif" w:cs="Calibri"/>
          <w:sz w:val="24"/>
          <w:szCs w:val="24"/>
        </w:rPr>
        <w:t>Si</w:t>
      </w:r>
      <w:proofErr w:type="spellEnd"/>
      <w:r w:rsidRPr="005B21BF">
        <w:rPr>
          <w:rFonts w:ascii="PT Astra Serif" w:hAnsi="PT Astra Serif" w:cs="Calibri"/>
          <w:sz w:val="24"/>
          <w:szCs w:val="24"/>
        </w:rPr>
        <w:t>, где:</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5B21BF">
      <w:pPr>
        <w:widowControl w:val="0"/>
        <w:autoSpaceDE w:val="0"/>
        <w:autoSpaceDN w:val="0"/>
        <w:spacing w:after="0" w:line="240" w:lineRule="auto"/>
        <w:ind w:firstLine="708"/>
        <w:jc w:val="both"/>
        <w:rPr>
          <w:rFonts w:ascii="PT Astra Serif" w:hAnsi="PT Astra Serif" w:cs="Calibri"/>
          <w:sz w:val="24"/>
          <w:szCs w:val="24"/>
        </w:rPr>
      </w:pPr>
      <w:proofErr w:type="spellStart"/>
      <w:r w:rsidRPr="005B21BF">
        <w:rPr>
          <w:rFonts w:ascii="PT Astra Serif" w:hAnsi="PT Astra Serif" w:cs="Calibri"/>
          <w:sz w:val="24"/>
          <w:szCs w:val="24"/>
        </w:rPr>
        <w:t>Ti</w:t>
      </w:r>
      <w:proofErr w:type="spellEnd"/>
      <w:r w:rsidRPr="005B21BF">
        <w:rPr>
          <w:rFonts w:ascii="PT Astra Serif" w:hAnsi="PT Astra Serif" w:cs="Calibri"/>
          <w:sz w:val="24"/>
          <w:szCs w:val="24"/>
        </w:rPr>
        <w:t xml:space="preserve"> - фактически достигнутое значение i-</w:t>
      </w:r>
      <w:proofErr w:type="spellStart"/>
      <w:r w:rsidRPr="005B21BF">
        <w:rPr>
          <w:rFonts w:ascii="PT Astra Serif" w:hAnsi="PT Astra Serif" w:cs="Calibri"/>
          <w:sz w:val="24"/>
          <w:szCs w:val="24"/>
        </w:rPr>
        <w:t>го</w:t>
      </w:r>
      <w:proofErr w:type="spellEnd"/>
      <w:r w:rsidRPr="005B21BF">
        <w:rPr>
          <w:rFonts w:ascii="PT Astra Serif" w:hAnsi="PT Astra Serif" w:cs="Calibri"/>
          <w:sz w:val="24"/>
          <w:szCs w:val="24"/>
        </w:rPr>
        <w:t xml:space="preserve"> результата, показателя результата на </w:t>
      </w:r>
      <w:r w:rsidRPr="005B21BF">
        <w:rPr>
          <w:rFonts w:ascii="PT Astra Serif" w:hAnsi="PT Astra Serif" w:cs="Calibri"/>
          <w:sz w:val="24"/>
          <w:szCs w:val="24"/>
        </w:rPr>
        <w:lastRenderedPageBreak/>
        <w:t>отчетную дату;</w:t>
      </w:r>
    </w:p>
    <w:p w:rsidR="00052D20" w:rsidRPr="005B21BF" w:rsidRDefault="00052D20" w:rsidP="005B21BF">
      <w:pPr>
        <w:widowControl w:val="0"/>
        <w:autoSpaceDE w:val="0"/>
        <w:autoSpaceDN w:val="0"/>
        <w:spacing w:after="0" w:line="240" w:lineRule="auto"/>
        <w:ind w:firstLine="708"/>
        <w:jc w:val="both"/>
        <w:rPr>
          <w:rFonts w:ascii="PT Astra Serif" w:hAnsi="PT Astra Serif" w:cs="Calibri"/>
          <w:sz w:val="24"/>
          <w:szCs w:val="24"/>
        </w:rPr>
      </w:pPr>
      <w:proofErr w:type="spellStart"/>
      <w:r w:rsidRPr="005B21BF">
        <w:rPr>
          <w:rFonts w:ascii="PT Astra Serif" w:hAnsi="PT Astra Serif" w:cs="Calibri"/>
          <w:sz w:val="24"/>
          <w:szCs w:val="24"/>
        </w:rPr>
        <w:t>Si</w:t>
      </w:r>
      <w:proofErr w:type="spellEnd"/>
      <w:r w:rsidRPr="005B21BF">
        <w:rPr>
          <w:rFonts w:ascii="PT Astra Serif" w:hAnsi="PT Astra Serif" w:cs="Calibri"/>
          <w:sz w:val="24"/>
          <w:szCs w:val="24"/>
        </w:rPr>
        <w:t xml:space="preserve"> - плановое значение i-</w:t>
      </w:r>
      <w:proofErr w:type="spellStart"/>
      <w:r w:rsidRPr="005B21BF">
        <w:rPr>
          <w:rFonts w:ascii="PT Astra Serif" w:hAnsi="PT Astra Serif" w:cs="Calibri"/>
          <w:sz w:val="24"/>
          <w:szCs w:val="24"/>
        </w:rPr>
        <w:t>го</w:t>
      </w:r>
      <w:proofErr w:type="spellEnd"/>
      <w:r w:rsidRPr="005B21BF">
        <w:rPr>
          <w:rFonts w:ascii="PT Astra Serif" w:hAnsi="PT Astra Serif" w:cs="Calibri"/>
          <w:sz w:val="24"/>
          <w:szCs w:val="24"/>
        </w:rPr>
        <w:t xml:space="preserve"> результата, показателя результата, установленное Соглашением;</w:t>
      </w:r>
    </w:p>
    <w:p w:rsidR="00052D20" w:rsidRPr="005B21BF" w:rsidRDefault="00052D20" w:rsidP="005B21BF">
      <w:pPr>
        <w:widowControl w:val="0"/>
        <w:autoSpaceDE w:val="0"/>
        <w:autoSpaceDN w:val="0"/>
        <w:spacing w:after="0" w:line="240" w:lineRule="auto"/>
        <w:ind w:firstLine="708"/>
        <w:jc w:val="both"/>
        <w:rPr>
          <w:rFonts w:ascii="PT Astra Serif" w:hAnsi="PT Astra Serif" w:cs="Calibri"/>
          <w:sz w:val="24"/>
          <w:szCs w:val="24"/>
        </w:rPr>
      </w:pPr>
      <w:r w:rsidRPr="005B21BF">
        <w:rPr>
          <w:rFonts w:ascii="PT Astra Serif" w:hAnsi="PT Astra Serif" w:cs="Calibri"/>
          <w:sz w:val="24"/>
          <w:szCs w:val="24"/>
        </w:rPr>
        <w:t>2) для результата, показателя результата, по которым большее значение фактически достигнутого значения отражает меньшую эффективность использования субсидии, - по формуле:</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5B21BF">
      <w:pPr>
        <w:widowControl w:val="0"/>
        <w:autoSpaceDE w:val="0"/>
        <w:autoSpaceDN w:val="0"/>
        <w:spacing w:after="0" w:line="240" w:lineRule="auto"/>
        <w:jc w:val="center"/>
        <w:rPr>
          <w:rFonts w:ascii="PT Astra Serif" w:hAnsi="PT Astra Serif" w:cs="Calibri"/>
          <w:sz w:val="24"/>
          <w:szCs w:val="24"/>
        </w:rPr>
      </w:pPr>
      <w:proofErr w:type="spellStart"/>
      <w:r w:rsidRPr="005B21BF">
        <w:rPr>
          <w:rFonts w:ascii="PT Astra Serif" w:hAnsi="PT Astra Serif" w:cs="Calibri"/>
          <w:sz w:val="24"/>
          <w:szCs w:val="24"/>
        </w:rPr>
        <w:t>Di</w:t>
      </w:r>
      <w:proofErr w:type="spellEnd"/>
      <w:r w:rsidRPr="005B21BF">
        <w:rPr>
          <w:rFonts w:ascii="PT Astra Serif" w:hAnsi="PT Astra Serif" w:cs="Calibri"/>
          <w:sz w:val="24"/>
          <w:szCs w:val="24"/>
        </w:rPr>
        <w:t xml:space="preserve"> = 1 - </w:t>
      </w:r>
      <w:proofErr w:type="spellStart"/>
      <w:r w:rsidRPr="005B21BF">
        <w:rPr>
          <w:rFonts w:ascii="PT Astra Serif" w:hAnsi="PT Astra Serif" w:cs="Calibri"/>
          <w:sz w:val="24"/>
          <w:szCs w:val="24"/>
        </w:rPr>
        <w:t>Si</w:t>
      </w:r>
      <w:proofErr w:type="spellEnd"/>
      <w:r w:rsidRPr="005B21BF">
        <w:rPr>
          <w:rFonts w:ascii="PT Astra Serif" w:hAnsi="PT Astra Serif" w:cs="Calibri"/>
          <w:sz w:val="24"/>
          <w:szCs w:val="24"/>
        </w:rPr>
        <w:t xml:space="preserve"> / </w:t>
      </w:r>
      <w:proofErr w:type="spellStart"/>
      <w:r w:rsidRPr="005B21BF">
        <w:rPr>
          <w:rFonts w:ascii="PT Astra Serif" w:hAnsi="PT Astra Serif" w:cs="Calibri"/>
          <w:sz w:val="24"/>
          <w:szCs w:val="24"/>
        </w:rPr>
        <w:t>Ti</w:t>
      </w:r>
      <w:proofErr w:type="spellEnd"/>
      <w:r w:rsidRPr="005B21BF">
        <w:rPr>
          <w:rFonts w:ascii="PT Astra Serif" w:hAnsi="PT Astra Serif" w:cs="Calibri"/>
          <w:sz w:val="24"/>
          <w:szCs w:val="24"/>
        </w:rPr>
        <w:t>.</w:t>
      </w: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Default="00052D20" w:rsidP="00052D20">
      <w:pPr>
        <w:widowControl w:val="0"/>
        <w:autoSpaceDE w:val="0"/>
        <w:autoSpaceDN w:val="0"/>
        <w:spacing w:after="0" w:line="240" w:lineRule="auto"/>
        <w:jc w:val="both"/>
        <w:rPr>
          <w:rFonts w:ascii="PT Astra Serif" w:hAnsi="PT Astra Serif" w:cs="Calibri"/>
          <w:sz w:val="22"/>
        </w:rPr>
      </w:pPr>
    </w:p>
    <w:p w:rsidR="005B21BF" w:rsidRDefault="005B21BF" w:rsidP="00052D20">
      <w:pPr>
        <w:widowControl w:val="0"/>
        <w:autoSpaceDE w:val="0"/>
        <w:autoSpaceDN w:val="0"/>
        <w:spacing w:after="0" w:line="240" w:lineRule="auto"/>
        <w:jc w:val="both"/>
        <w:rPr>
          <w:rFonts w:ascii="PT Astra Serif" w:hAnsi="PT Astra Serif" w:cs="Calibri"/>
          <w:sz w:val="22"/>
        </w:rPr>
      </w:pPr>
    </w:p>
    <w:p w:rsidR="005B21BF" w:rsidRDefault="005B21BF" w:rsidP="00052D20">
      <w:pPr>
        <w:widowControl w:val="0"/>
        <w:autoSpaceDE w:val="0"/>
        <w:autoSpaceDN w:val="0"/>
        <w:spacing w:after="0" w:line="240" w:lineRule="auto"/>
        <w:jc w:val="both"/>
        <w:rPr>
          <w:rFonts w:ascii="PT Astra Serif" w:hAnsi="PT Astra Serif" w:cs="Calibri"/>
          <w:sz w:val="22"/>
        </w:rPr>
      </w:pPr>
    </w:p>
    <w:p w:rsidR="005B21BF" w:rsidRDefault="005B21BF" w:rsidP="00052D20">
      <w:pPr>
        <w:widowControl w:val="0"/>
        <w:autoSpaceDE w:val="0"/>
        <w:autoSpaceDN w:val="0"/>
        <w:spacing w:after="0" w:line="240" w:lineRule="auto"/>
        <w:jc w:val="both"/>
        <w:rPr>
          <w:rFonts w:ascii="PT Astra Serif" w:hAnsi="PT Astra Serif" w:cs="Calibri"/>
          <w:sz w:val="22"/>
        </w:rPr>
      </w:pPr>
    </w:p>
    <w:p w:rsidR="005B21BF" w:rsidRDefault="005B21BF" w:rsidP="00052D20">
      <w:pPr>
        <w:widowControl w:val="0"/>
        <w:autoSpaceDE w:val="0"/>
        <w:autoSpaceDN w:val="0"/>
        <w:spacing w:after="0" w:line="240" w:lineRule="auto"/>
        <w:jc w:val="both"/>
        <w:rPr>
          <w:rFonts w:ascii="PT Astra Serif" w:hAnsi="PT Astra Serif" w:cs="Calibri"/>
          <w:sz w:val="22"/>
        </w:rPr>
      </w:pPr>
    </w:p>
    <w:p w:rsidR="005B21BF" w:rsidRDefault="005B21BF" w:rsidP="00052D20">
      <w:pPr>
        <w:widowControl w:val="0"/>
        <w:autoSpaceDE w:val="0"/>
        <w:autoSpaceDN w:val="0"/>
        <w:spacing w:after="0" w:line="240" w:lineRule="auto"/>
        <w:jc w:val="both"/>
        <w:rPr>
          <w:rFonts w:ascii="PT Astra Serif" w:hAnsi="PT Astra Serif" w:cs="Calibri"/>
          <w:sz w:val="22"/>
        </w:rPr>
      </w:pPr>
    </w:p>
    <w:p w:rsidR="005B21BF" w:rsidRDefault="005B21BF" w:rsidP="00052D20">
      <w:pPr>
        <w:widowControl w:val="0"/>
        <w:autoSpaceDE w:val="0"/>
        <w:autoSpaceDN w:val="0"/>
        <w:spacing w:after="0" w:line="240" w:lineRule="auto"/>
        <w:jc w:val="both"/>
        <w:rPr>
          <w:rFonts w:ascii="PT Astra Serif" w:hAnsi="PT Astra Serif" w:cs="Calibri"/>
          <w:sz w:val="22"/>
        </w:rPr>
      </w:pPr>
    </w:p>
    <w:p w:rsidR="005B21BF" w:rsidRDefault="005B21BF" w:rsidP="00052D20">
      <w:pPr>
        <w:widowControl w:val="0"/>
        <w:autoSpaceDE w:val="0"/>
        <w:autoSpaceDN w:val="0"/>
        <w:spacing w:after="0" w:line="240" w:lineRule="auto"/>
        <w:jc w:val="both"/>
        <w:rPr>
          <w:rFonts w:ascii="PT Astra Serif" w:hAnsi="PT Astra Serif" w:cs="Calibri"/>
          <w:sz w:val="22"/>
        </w:rPr>
      </w:pPr>
    </w:p>
    <w:p w:rsidR="005B21BF" w:rsidRDefault="005B21BF" w:rsidP="00052D20">
      <w:pPr>
        <w:widowControl w:val="0"/>
        <w:autoSpaceDE w:val="0"/>
        <w:autoSpaceDN w:val="0"/>
        <w:spacing w:after="0" w:line="240" w:lineRule="auto"/>
        <w:jc w:val="both"/>
        <w:rPr>
          <w:rFonts w:ascii="PT Astra Serif" w:hAnsi="PT Astra Serif" w:cs="Calibri"/>
          <w:sz w:val="22"/>
        </w:rPr>
      </w:pPr>
    </w:p>
    <w:p w:rsidR="005B21BF" w:rsidRDefault="005B21BF" w:rsidP="00052D20">
      <w:pPr>
        <w:widowControl w:val="0"/>
        <w:autoSpaceDE w:val="0"/>
        <w:autoSpaceDN w:val="0"/>
        <w:spacing w:after="0" w:line="240" w:lineRule="auto"/>
        <w:jc w:val="both"/>
        <w:rPr>
          <w:rFonts w:ascii="PT Astra Serif" w:hAnsi="PT Astra Serif" w:cs="Calibri"/>
          <w:sz w:val="22"/>
        </w:rPr>
      </w:pPr>
    </w:p>
    <w:p w:rsidR="005B21BF" w:rsidRDefault="005B21BF" w:rsidP="00052D20">
      <w:pPr>
        <w:widowControl w:val="0"/>
        <w:autoSpaceDE w:val="0"/>
        <w:autoSpaceDN w:val="0"/>
        <w:spacing w:after="0" w:line="240" w:lineRule="auto"/>
        <w:jc w:val="both"/>
        <w:rPr>
          <w:rFonts w:ascii="PT Astra Serif" w:hAnsi="PT Astra Serif" w:cs="Calibri"/>
          <w:sz w:val="22"/>
        </w:rPr>
      </w:pPr>
    </w:p>
    <w:p w:rsidR="005B21BF" w:rsidRDefault="005B21BF" w:rsidP="00052D20">
      <w:pPr>
        <w:widowControl w:val="0"/>
        <w:autoSpaceDE w:val="0"/>
        <w:autoSpaceDN w:val="0"/>
        <w:spacing w:after="0" w:line="240" w:lineRule="auto"/>
        <w:jc w:val="both"/>
        <w:rPr>
          <w:rFonts w:ascii="PT Astra Serif" w:hAnsi="PT Astra Serif" w:cs="Calibri"/>
          <w:sz w:val="22"/>
        </w:rPr>
      </w:pPr>
    </w:p>
    <w:p w:rsidR="005B21BF" w:rsidRDefault="005B21BF" w:rsidP="00052D20">
      <w:pPr>
        <w:widowControl w:val="0"/>
        <w:autoSpaceDE w:val="0"/>
        <w:autoSpaceDN w:val="0"/>
        <w:spacing w:after="0" w:line="240" w:lineRule="auto"/>
        <w:jc w:val="both"/>
        <w:rPr>
          <w:rFonts w:ascii="PT Astra Serif" w:hAnsi="PT Astra Serif" w:cs="Calibri"/>
          <w:sz w:val="22"/>
        </w:rPr>
      </w:pPr>
    </w:p>
    <w:p w:rsidR="005B21BF" w:rsidRDefault="005B21BF" w:rsidP="00052D20">
      <w:pPr>
        <w:widowControl w:val="0"/>
        <w:autoSpaceDE w:val="0"/>
        <w:autoSpaceDN w:val="0"/>
        <w:spacing w:after="0" w:line="240" w:lineRule="auto"/>
        <w:jc w:val="both"/>
        <w:rPr>
          <w:rFonts w:ascii="PT Astra Serif" w:hAnsi="PT Astra Serif" w:cs="Calibri"/>
          <w:sz w:val="22"/>
        </w:rPr>
      </w:pPr>
    </w:p>
    <w:p w:rsidR="005B21BF" w:rsidRDefault="005B21BF" w:rsidP="00052D20">
      <w:pPr>
        <w:widowControl w:val="0"/>
        <w:autoSpaceDE w:val="0"/>
        <w:autoSpaceDN w:val="0"/>
        <w:spacing w:after="0" w:line="240" w:lineRule="auto"/>
        <w:jc w:val="both"/>
        <w:rPr>
          <w:rFonts w:ascii="PT Astra Serif" w:hAnsi="PT Astra Serif" w:cs="Calibri"/>
          <w:sz w:val="22"/>
        </w:rPr>
      </w:pPr>
    </w:p>
    <w:p w:rsidR="005B21BF" w:rsidRDefault="005B21BF" w:rsidP="00052D20">
      <w:pPr>
        <w:widowControl w:val="0"/>
        <w:autoSpaceDE w:val="0"/>
        <w:autoSpaceDN w:val="0"/>
        <w:spacing w:after="0" w:line="240" w:lineRule="auto"/>
        <w:jc w:val="both"/>
        <w:rPr>
          <w:rFonts w:ascii="PT Astra Serif" w:hAnsi="PT Astra Serif" w:cs="Calibri"/>
          <w:sz w:val="22"/>
        </w:rPr>
      </w:pPr>
    </w:p>
    <w:p w:rsidR="005B21BF" w:rsidRDefault="005B21BF"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A354DD" w:rsidRDefault="00A354DD" w:rsidP="00052D20">
      <w:pPr>
        <w:widowControl w:val="0"/>
        <w:autoSpaceDE w:val="0"/>
        <w:autoSpaceDN w:val="0"/>
        <w:spacing w:after="0" w:line="240" w:lineRule="auto"/>
        <w:jc w:val="both"/>
        <w:rPr>
          <w:rFonts w:ascii="PT Astra Serif" w:hAnsi="PT Astra Serif" w:cs="Calibri"/>
          <w:sz w:val="22"/>
        </w:rPr>
      </w:pPr>
    </w:p>
    <w:p w:rsidR="005B21BF" w:rsidRDefault="005B21BF" w:rsidP="00052D20">
      <w:pPr>
        <w:widowControl w:val="0"/>
        <w:autoSpaceDE w:val="0"/>
        <w:autoSpaceDN w:val="0"/>
        <w:spacing w:after="0" w:line="240" w:lineRule="auto"/>
        <w:jc w:val="both"/>
        <w:rPr>
          <w:rFonts w:ascii="PT Astra Serif" w:hAnsi="PT Astra Serif" w:cs="Calibri"/>
          <w:sz w:val="22"/>
        </w:rPr>
      </w:pPr>
    </w:p>
    <w:p w:rsidR="005B21BF" w:rsidRPr="00052D20" w:rsidRDefault="005B21BF"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5B21BF" w:rsidRDefault="00052D20" w:rsidP="00092A1A">
      <w:pPr>
        <w:widowControl w:val="0"/>
        <w:autoSpaceDE w:val="0"/>
        <w:autoSpaceDN w:val="0"/>
        <w:spacing w:after="0" w:line="240" w:lineRule="auto"/>
        <w:ind w:left="6521"/>
        <w:outlineLvl w:val="1"/>
        <w:rPr>
          <w:rFonts w:ascii="PT Astra Serif" w:hAnsi="PT Astra Serif" w:cs="Calibri"/>
          <w:sz w:val="24"/>
          <w:szCs w:val="24"/>
        </w:rPr>
      </w:pPr>
      <w:r w:rsidRPr="005B21BF">
        <w:rPr>
          <w:rFonts w:ascii="PT Astra Serif" w:hAnsi="PT Astra Serif" w:cs="Calibri"/>
          <w:sz w:val="24"/>
          <w:szCs w:val="24"/>
        </w:rPr>
        <w:lastRenderedPageBreak/>
        <w:t>Приложение № 1</w:t>
      </w:r>
    </w:p>
    <w:p w:rsidR="00052D20" w:rsidRPr="005B21BF" w:rsidRDefault="00052D20" w:rsidP="00160EC7">
      <w:pPr>
        <w:widowControl w:val="0"/>
        <w:autoSpaceDE w:val="0"/>
        <w:autoSpaceDN w:val="0"/>
        <w:spacing w:after="0" w:line="240" w:lineRule="auto"/>
        <w:ind w:left="6521"/>
        <w:jc w:val="both"/>
        <w:rPr>
          <w:rFonts w:ascii="PT Astra Serif" w:hAnsi="PT Astra Serif" w:cs="Calibri"/>
          <w:sz w:val="24"/>
          <w:szCs w:val="24"/>
        </w:rPr>
      </w:pPr>
      <w:r w:rsidRPr="005B21BF">
        <w:rPr>
          <w:rFonts w:ascii="PT Astra Serif" w:hAnsi="PT Astra Serif" w:cs="Calibri"/>
          <w:sz w:val="24"/>
          <w:szCs w:val="24"/>
        </w:rPr>
        <w:t>к Порядку</w:t>
      </w:r>
      <w:r w:rsidR="00092A1A">
        <w:rPr>
          <w:rFonts w:ascii="PT Astra Serif" w:hAnsi="PT Astra Serif" w:cs="Calibri"/>
          <w:sz w:val="24"/>
          <w:szCs w:val="24"/>
        </w:rPr>
        <w:t xml:space="preserve"> </w:t>
      </w:r>
      <w:r w:rsidRPr="005B21BF">
        <w:rPr>
          <w:rFonts w:ascii="PT Astra Serif" w:hAnsi="PT Astra Serif" w:cs="Calibri"/>
          <w:sz w:val="24"/>
          <w:szCs w:val="24"/>
        </w:rPr>
        <w:t>предоставления субсидий на возмещение части затрат</w:t>
      </w:r>
      <w:r w:rsidR="00092A1A">
        <w:rPr>
          <w:rFonts w:ascii="PT Astra Serif" w:hAnsi="PT Astra Serif" w:cs="Calibri"/>
          <w:sz w:val="24"/>
          <w:szCs w:val="24"/>
        </w:rPr>
        <w:t xml:space="preserve"> </w:t>
      </w:r>
      <w:r w:rsidRPr="005B21BF">
        <w:rPr>
          <w:rFonts w:ascii="PT Astra Serif" w:hAnsi="PT Astra Serif" w:cs="Calibri"/>
          <w:sz w:val="24"/>
          <w:szCs w:val="24"/>
        </w:rPr>
        <w:t>на развитие мясного и молочного скотоводства</w:t>
      </w:r>
    </w:p>
    <w:p w:rsidR="00052D20" w:rsidRPr="00052D20" w:rsidRDefault="00052D20" w:rsidP="00160EC7">
      <w:pPr>
        <w:widowControl w:val="0"/>
        <w:autoSpaceDE w:val="0"/>
        <w:autoSpaceDN w:val="0"/>
        <w:spacing w:after="0" w:line="240" w:lineRule="auto"/>
        <w:jc w:val="both"/>
        <w:rPr>
          <w:rFonts w:ascii="PT Astra Serif" w:hAnsi="PT Astra Serif" w:cs="Calibri"/>
          <w:sz w:val="22"/>
        </w:rPr>
      </w:pPr>
    </w:p>
    <w:p w:rsidR="00052D20" w:rsidRPr="005B21BF" w:rsidRDefault="00052D20" w:rsidP="00052D20">
      <w:pPr>
        <w:widowControl w:val="0"/>
        <w:autoSpaceDE w:val="0"/>
        <w:autoSpaceDN w:val="0"/>
        <w:spacing w:after="0" w:line="240" w:lineRule="auto"/>
        <w:jc w:val="center"/>
        <w:rPr>
          <w:rFonts w:ascii="PT Astra Serif" w:hAnsi="PT Astra Serif" w:cs="Calibri"/>
          <w:b/>
          <w:sz w:val="24"/>
          <w:szCs w:val="24"/>
        </w:rPr>
      </w:pPr>
      <w:bookmarkStart w:id="32" w:name="P352"/>
      <w:bookmarkEnd w:id="32"/>
      <w:r w:rsidRPr="005B21BF">
        <w:rPr>
          <w:rFonts w:ascii="PT Astra Serif" w:hAnsi="PT Astra Serif" w:cs="Calibri"/>
          <w:b/>
          <w:sz w:val="24"/>
          <w:szCs w:val="24"/>
        </w:rPr>
        <w:t>ПЕРЕЧЕНЬ</w:t>
      </w:r>
    </w:p>
    <w:p w:rsidR="00052D20" w:rsidRPr="005B21BF" w:rsidRDefault="00052D20" w:rsidP="00052D20">
      <w:pPr>
        <w:widowControl w:val="0"/>
        <w:autoSpaceDE w:val="0"/>
        <w:autoSpaceDN w:val="0"/>
        <w:spacing w:after="0" w:line="240" w:lineRule="auto"/>
        <w:jc w:val="center"/>
        <w:rPr>
          <w:rFonts w:ascii="PT Astra Serif" w:hAnsi="PT Astra Serif" w:cs="Calibri"/>
          <w:b/>
          <w:sz w:val="24"/>
          <w:szCs w:val="24"/>
        </w:rPr>
      </w:pPr>
      <w:r w:rsidRPr="005B21BF">
        <w:rPr>
          <w:rFonts w:ascii="PT Astra Serif" w:hAnsi="PT Astra Serif" w:cs="Calibri"/>
          <w:b/>
          <w:sz w:val="24"/>
          <w:szCs w:val="24"/>
        </w:rPr>
        <w:t>ЭЛЕМЕНТОВ ЭЛЕКТРОННОЙ СИСТЕМЫ ИДЕНТИФИКАЦИИ, УЧЕТА</w:t>
      </w:r>
    </w:p>
    <w:p w:rsidR="00052D20" w:rsidRPr="005B21BF" w:rsidRDefault="00052D20" w:rsidP="00052D20">
      <w:pPr>
        <w:widowControl w:val="0"/>
        <w:autoSpaceDE w:val="0"/>
        <w:autoSpaceDN w:val="0"/>
        <w:spacing w:after="0" w:line="240" w:lineRule="auto"/>
        <w:jc w:val="center"/>
        <w:rPr>
          <w:rFonts w:ascii="PT Astra Serif" w:hAnsi="PT Astra Serif" w:cs="Calibri"/>
          <w:b/>
          <w:sz w:val="24"/>
          <w:szCs w:val="24"/>
        </w:rPr>
      </w:pPr>
      <w:r w:rsidRPr="005B21BF">
        <w:rPr>
          <w:rFonts w:ascii="PT Astra Serif" w:hAnsi="PT Astra Serif" w:cs="Calibri"/>
          <w:b/>
          <w:sz w:val="24"/>
          <w:szCs w:val="24"/>
        </w:rPr>
        <w:t>И ВЗВЕШИВАНИЯ СЕЛЬСКОХОЗЯЙСТВЕННЫХ ЖИВОТНЫХ</w:t>
      </w: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052D20" w:rsidRPr="00052D20" w:rsidTr="00052D20">
        <w:tc>
          <w:tcPr>
            <w:tcW w:w="45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 xml:space="preserve">N </w:t>
            </w:r>
            <w:proofErr w:type="gramStart"/>
            <w:r w:rsidRPr="00052D20">
              <w:rPr>
                <w:rFonts w:ascii="PT Astra Serif" w:hAnsi="PT Astra Serif" w:cs="Calibri"/>
                <w:sz w:val="22"/>
              </w:rPr>
              <w:t>п</w:t>
            </w:r>
            <w:proofErr w:type="gramEnd"/>
            <w:r w:rsidRPr="00052D20">
              <w:rPr>
                <w:rFonts w:ascii="PT Astra Serif" w:hAnsi="PT Astra Serif" w:cs="Calibri"/>
                <w:sz w:val="22"/>
              </w:rPr>
              <w:t>/п</w:t>
            </w:r>
          </w:p>
        </w:tc>
        <w:tc>
          <w:tcPr>
            <w:tcW w:w="8617"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Вид элементов электронной системы идентификации, учета и взвешивания крупного рогатого скота мясных пород</w:t>
            </w:r>
          </w:p>
        </w:tc>
      </w:tr>
      <w:tr w:rsidR="00052D20" w:rsidRPr="00052D20" w:rsidTr="00052D20">
        <w:tc>
          <w:tcPr>
            <w:tcW w:w="45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1</w:t>
            </w:r>
          </w:p>
        </w:tc>
        <w:tc>
          <w:tcPr>
            <w:tcW w:w="8617"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Весовое оборудование</w:t>
            </w:r>
          </w:p>
        </w:tc>
      </w:tr>
      <w:tr w:rsidR="00052D20" w:rsidRPr="00052D20" w:rsidTr="00052D20">
        <w:tc>
          <w:tcPr>
            <w:tcW w:w="45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2</w:t>
            </w:r>
          </w:p>
        </w:tc>
        <w:tc>
          <w:tcPr>
            <w:tcW w:w="8617"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Аппликатор для средств маркирования крупного рогатого скота</w:t>
            </w:r>
          </w:p>
        </w:tc>
      </w:tr>
      <w:tr w:rsidR="00052D20" w:rsidRPr="00052D20" w:rsidTr="00052D20">
        <w:tc>
          <w:tcPr>
            <w:tcW w:w="45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3</w:t>
            </w:r>
          </w:p>
        </w:tc>
        <w:tc>
          <w:tcPr>
            <w:tcW w:w="8617"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Комплект сре</w:t>
            </w:r>
            <w:proofErr w:type="gramStart"/>
            <w:r w:rsidRPr="00052D20">
              <w:rPr>
                <w:rFonts w:ascii="PT Astra Serif" w:hAnsi="PT Astra Serif" w:cs="Calibri"/>
                <w:sz w:val="22"/>
              </w:rPr>
              <w:t>дств дл</w:t>
            </w:r>
            <w:proofErr w:type="gramEnd"/>
            <w:r w:rsidRPr="00052D20">
              <w:rPr>
                <w:rFonts w:ascii="PT Astra Serif" w:hAnsi="PT Astra Serif" w:cs="Calibri"/>
                <w:sz w:val="22"/>
              </w:rPr>
              <w:t>я маркирования крупного рогатого скота (визуальные средства маркирования и RFID-метки)</w:t>
            </w:r>
          </w:p>
        </w:tc>
      </w:tr>
      <w:tr w:rsidR="00052D20" w:rsidRPr="00052D20" w:rsidTr="00052D20">
        <w:tc>
          <w:tcPr>
            <w:tcW w:w="45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4</w:t>
            </w:r>
          </w:p>
        </w:tc>
        <w:tc>
          <w:tcPr>
            <w:tcW w:w="8617"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 xml:space="preserve">Считыватель </w:t>
            </w:r>
          </w:p>
        </w:tc>
      </w:tr>
      <w:tr w:rsidR="00052D20" w:rsidRPr="00052D20" w:rsidTr="00052D20">
        <w:tc>
          <w:tcPr>
            <w:tcW w:w="45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5</w:t>
            </w:r>
          </w:p>
        </w:tc>
        <w:tc>
          <w:tcPr>
            <w:tcW w:w="8617"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Станок для фиксирования крупного рогатого скота</w:t>
            </w:r>
          </w:p>
        </w:tc>
      </w:tr>
      <w:tr w:rsidR="00052D20" w:rsidRPr="00052D20" w:rsidTr="00052D20">
        <w:tc>
          <w:tcPr>
            <w:tcW w:w="45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6</w:t>
            </w:r>
          </w:p>
        </w:tc>
        <w:tc>
          <w:tcPr>
            <w:tcW w:w="8617"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Программное обеспечение для автоматизированного учета крупного рогатого скота</w:t>
            </w:r>
          </w:p>
        </w:tc>
      </w:tr>
    </w:tbl>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Default="00052D20" w:rsidP="00052D20">
      <w:pPr>
        <w:widowControl w:val="0"/>
        <w:autoSpaceDE w:val="0"/>
        <w:autoSpaceDN w:val="0"/>
        <w:spacing w:after="0" w:line="240" w:lineRule="auto"/>
        <w:jc w:val="both"/>
        <w:rPr>
          <w:rFonts w:ascii="PT Astra Serif" w:hAnsi="PT Astra Serif" w:cs="Calibri"/>
          <w:sz w:val="22"/>
        </w:rPr>
      </w:pPr>
    </w:p>
    <w:p w:rsidR="00EF56B3" w:rsidRDefault="00EF56B3"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bookmarkStart w:id="33" w:name="_GoBack"/>
      <w:bookmarkEnd w:id="33"/>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5B21BF" w:rsidRDefault="00052D20" w:rsidP="00092A1A">
      <w:pPr>
        <w:widowControl w:val="0"/>
        <w:autoSpaceDE w:val="0"/>
        <w:autoSpaceDN w:val="0"/>
        <w:spacing w:after="0" w:line="240" w:lineRule="auto"/>
        <w:ind w:left="6521"/>
        <w:outlineLvl w:val="1"/>
        <w:rPr>
          <w:rFonts w:ascii="PT Astra Serif" w:hAnsi="PT Astra Serif" w:cs="Calibri"/>
          <w:sz w:val="24"/>
          <w:szCs w:val="24"/>
        </w:rPr>
      </w:pPr>
      <w:r w:rsidRPr="005B21BF">
        <w:rPr>
          <w:rFonts w:ascii="PT Astra Serif" w:hAnsi="PT Astra Serif" w:cs="Calibri"/>
          <w:sz w:val="24"/>
          <w:szCs w:val="24"/>
        </w:rPr>
        <w:lastRenderedPageBreak/>
        <w:t>Приложение № 2</w:t>
      </w:r>
    </w:p>
    <w:p w:rsidR="00052D20" w:rsidRPr="005B21BF" w:rsidRDefault="00052D20" w:rsidP="00092A1A">
      <w:pPr>
        <w:widowControl w:val="0"/>
        <w:autoSpaceDE w:val="0"/>
        <w:autoSpaceDN w:val="0"/>
        <w:spacing w:after="0" w:line="240" w:lineRule="auto"/>
        <w:ind w:left="6521"/>
        <w:rPr>
          <w:rFonts w:ascii="PT Astra Serif" w:hAnsi="PT Astra Serif" w:cs="Calibri"/>
          <w:sz w:val="24"/>
          <w:szCs w:val="24"/>
        </w:rPr>
      </w:pPr>
      <w:r w:rsidRPr="005B21BF">
        <w:rPr>
          <w:rFonts w:ascii="PT Astra Serif" w:hAnsi="PT Astra Serif" w:cs="Calibri"/>
          <w:sz w:val="24"/>
          <w:szCs w:val="24"/>
        </w:rPr>
        <w:t>к Порядку</w:t>
      </w:r>
      <w:r w:rsidR="00092A1A">
        <w:rPr>
          <w:rFonts w:ascii="PT Astra Serif" w:hAnsi="PT Astra Serif" w:cs="Calibri"/>
          <w:sz w:val="24"/>
          <w:szCs w:val="24"/>
        </w:rPr>
        <w:t xml:space="preserve"> </w:t>
      </w:r>
      <w:r w:rsidRPr="005B21BF">
        <w:rPr>
          <w:rFonts w:ascii="PT Astra Serif" w:hAnsi="PT Astra Serif" w:cs="Calibri"/>
          <w:sz w:val="24"/>
          <w:szCs w:val="24"/>
        </w:rPr>
        <w:t>предоставления субсидий на возмещение части затрат</w:t>
      </w:r>
      <w:r w:rsidR="00092A1A">
        <w:rPr>
          <w:rFonts w:ascii="PT Astra Serif" w:hAnsi="PT Astra Serif" w:cs="Calibri"/>
          <w:sz w:val="24"/>
          <w:szCs w:val="24"/>
        </w:rPr>
        <w:t xml:space="preserve"> </w:t>
      </w:r>
      <w:r w:rsidRPr="005B21BF">
        <w:rPr>
          <w:rFonts w:ascii="PT Astra Serif" w:hAnsi="PT Astra Serif" w:cs="Calibri"/>
          <w:sz w:val="24"/>
          <w:szCs w:val="24"/>
        </w:rPr>
        <w:t>на развитие мясного и молочного скотоводства</w:t>
      </w: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5B21BF" w:rsidRDefault="00052D20" w:rsidP="00052D20">
      <w:pPr>
        <w:widowControl w:val="0"/>
        <w:autoSpaceDE w:val="0"/>
        <w:autoSpaceDN w:val="0"/>
        <w:spacing w:after="0" w:line="240" w:lineRule="auto"/>
        <w:jc w:val="center"/>
        <w:rPr>
          <w:rFonts w:ascii="PT Astra Serif" w:hAnsi="PT Astra Serif" w:cs="Calibri"/>
          <w:b/>
          <w:sz w:val="24"/>
          <w:szCs w:val="24"/>
        </w:rPr>
      </w:pPr>
      <w:bookmarkStart w:id="34" w:name="P380"/>
      <w:bookmarkEnd w:id="34"/>
      <w:r w:rsidRPr="005B21BF">
        <w:rPr>
          <w:rFonts w:ascii="PT Astra Serif" w:hAnsi="PT Astra Serif" w:cs="Calibri"/>
          <w:b/>
          <w:sz w:val="24"/>
          <w:szCs w:val="24"/>
        </w:rPr>
        <w:t>ПЕРЕЧЕНЬ</w:t>
      </w:r>
    </w:p>
    <w:p w:rsidR="00052D20" w:rsidRPr="005B21BF" w:rsidRDefault="00052D20" w:rsidP="00052D20">
      <w:pPr>
        <w:widowControl w:val="0"/>
        <w:autoSpaceDE w:val="0"/>
        <w:autoSpaceDN w:val="0"/>
        <w:spacing w:after="0" w:line="240" w:lineRule="auto"/>
        <w:jc w:val="center"/>
        <w:rPr>
          <w:rFonts w:ascii="PT Astra Serif" w:hAnsi="PT Astra Serif" w:cs="Calibri"/>
          <w:b/>
          <w:sz w:val="24"/>
          <w:szCs w:val="24"/>
        </w:rPr>
      </w:pPr>
      <w:r w:rsidRPr="005B21BF">
        <w:rPr>
          <w:rFonts w:ascii="PT Astra Serif" w:hAnsi="PT Astra Serif" w:cs="Calibri"/>
          <w:b/>
          <w:sz w:val="24"/>
          <w:szCs w:val="24"/>
        </w:rPr>
        <w:t>ВИДОВ СЕЛЬСКОХОЗЯЙСТВЕННОЙ ТЕХНИКИ,</w:t>
      </w:r>
    </w:p>
    <w:p w:rsidR="00052D20" w:rsidRPr="00052D20" w:rsidRDefault="00052D20" w:rsidP="00052D20">
      <w:pPr>
        <w:widowControl w:val="0"/>
        <w:autoSpaceDE w:val="0"/>
        <w:autoSpaceDN w:val="0"/>
        <w:spacing w:after="0" w:line="240" w:lineRule="auto"/>
        <w:jc w:val="center"/>
        <w:rPr>
          <w:rFonts w:ascii="PT Astra Serif" w:hAnsi="PT Astra Serif" w:cs="Calibri"/>
          <w:b/>
          <w:sz w:val="22"/>
        </w:rPr>
      </w:pPr>
      <w:r w:rsidRPr="005B21BF">
        <w:rPr>
          <w:rFonts w:ascii="PT Astra Serif" w:hAnsi="PT Astra Serif" w:cs="Calibri"/>
          <w:b/>
          <w:sz w:val="24"/>
          <w:szCs w:val="24"/>
        </w:rPr>
        <w:t>ОБОРУДОВАНИЯ, МОДУЛЬНЫХ ОБЪЕКТОВ</w:t>
      </w: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052D20" w:rsidRPr="00052D20" w:rsidTr="00052D20">
        <w:tc>
          <w:tcPr>
            <w:tcW w:w="454" w:type="dxa"/>
            <w:vAlign w:val="center"/>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 xml:space="preserve">N </w:t>
            </w:r>
            <w:proofErr w:type="gramStart"/>
            <w:r w:rsidRPr="00052D20">
              <w:rPr>
                <w:rFonts w:ascii="PT Astra Serif" w:hAnsi="PT Astra Serif" w:cs="Calibri"/>
                <w:sz w:val="22"/>
              </w:rPr>
              <w:t>п</w:t>
            </w:r>
            <w:proofErr w:type="gramEnd"/>
            <w:r w:rsidRPr="00052D20">
              <w:rPr>
                <w:rFonts w:ascii="PT Astra Serif" w:hAnsi="PT Astra Serif" w:cs="Calibri"/>
                <w:sz w:val="22"/>
              </w:rPr>
              <w:t>/п</w:t>
            </w:r>
          </w:p>
        </w:tc>
        <w:tc>
          <w:tcPr>
            <w:tcW w:w="8617" w:type="dxa"/>
            <w:vAlign w:val="center"/>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Вид сельскохозяйственной техники, оборудования, модульных объектов для развития мясного скотоводства</w:t>
            </w:r>
          </w:p>
        </w:tc>
      </w:tr>
      <w:tr w:rsidR="00052D20" w:rsidRPr="00052D20" w:rsidTr="00052D20">
        <w:tc>
          <w:tcPr>
            <w:tcW w:w="454" w:type="dxa"/>
            <w:vAlign w:val="center"/>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1</w:t>
            </w:r>
          </w:p>
        </w:tc>
        <w:tc>
          <w:tcPr>
            <w:tcW w:w="8617" w:type="dxa"/>
            <w:vAlign w:val="center"/>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Трактор сельскохозяйственный колесный с мощностью двигателя не более 200 лошадиных сил</w:t>
            </w:r>
          </w:p>
        </w:tc>
      </w:tr>
      <w:tr w:rsidR="00052D20" w:rsidRPr="00052D20" w:rsidTr="00052D20">
        <w:tc>
          <w:tcPr>
            <w:tcW w:w="454" w:type="dxa"/>
            <w:vAlign w:val="center"/>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2</w:t>
            </w:r>
          </w:p>
        </w:tc>
        <w:tc>
          <w:tcPr>
            <w:tcW w:w="8617" w:type="dxa"/>
            <w:vAlign w:val="center"/>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Полуприцеп тракторный сельскохозяйственный специальный</w:t>
            </w:r>
          </w:p>
        </w:tc>
      </w:tr>
      <w:tr w:rsidR="00052D20" w:rsidRPr="00052D20" w:rsidTr="00052D20">
        <w:tc>
          <w:tcPr>
            <w:tcW w:w="454" w:type="dxa"/>
            <w:vAlign w:val="center"/>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3</w:t>
            </w:r>
          </w:p>
        </w:tc>
        <w:tc>
          <w:tcPr>
            <w:tcW w:w="8617" w:type="dxa"/>
            <w:vAlign w:val="center"/>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Погрузчик универсальный сельскохозяйственного назначения</w:t>
            </w:r>
          </w:p>
        </w:tc>
      </w:tr>
      <w:tr w:rsidR="00052D20" w:rsidRPr="00052D20" w:rsidTr="00052D20">
        <w:tc>
          <w:tcPr>
            <w:tcW w:w="454" w:type="dxa"/>
            <w:vAlign w:val="center"/>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4</w:t>
            </w:r>
          </w:p>
        </w:tc>
        <w:tc>
          <w:tcPr>
            <w:tcW w:w="8617" w:type="dxa"/>
            <w:vAlign w:val="center"/>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Модульный объект по убою и переработке сельскохозяйственных животных</w:t>
            </w:r>
          </w:p>
        </w:tc>
      </w:tr>
      <w:tr w:rsidR="00052D20" w:rsidRPr="00052D20" w:rsidTr="00052D20">
        <w:tc>
          <w:tcPr>
            <w:tcW w:w="454" w:type="dxa"/>
            <w:vAlign w:val="center"/>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5</w:t>
            </w:r>
          </w:p>
        </w:tc>
        <w:tc>
          <w:tcPr>
            <w:tcW w:w="8617" w:type="dxa"/>
            <w:vAlign w:val="center"/>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Пресс-подборщик рулонный с мощностью прессования не менее 200 кг/м</w:t>
            </w:r>
            <w:r w:rsidRPr="00052D20">
              <w:rPr>
                <w:rFonts w:ascii="PT Astra Serif" w:hAnsi="PT Astra Serif" w:cs="Calibri"/>
                <w:sz w:val="22"/>
                <w:vertAlign w:val="superscript"/>
              </w:rPr>
              <w:t>3</w:t>
            </w:r>
          </w:p>
        </w:tc>
      </w:tr>
      <w:tr w:rsidR="00052D20" w:rsidRPr="00052D20" w:rsidTr="00052D20">
        <w:tc>
          <w:tcPr>
            <w:tcW w:w="454" w:type="dxa"/>
            <w:vAlign w:val="center"/>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6</w:t>
            </w:r>
          </w:p>
        </w:tc>
        <w:tc>
          <w:tcPr>
            <w:tcW w:w="8617" w:type="dxa"/>
            <w:vAlign w:val="center"/>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Обмотчик рулонов</w:t>
            </w:r>
          </w:p>
        </w:tc>
      </w:tr>
      <w:tr w:rsidR="00052D20" w:rsidRPr="00052D20" w:rsidTr="00052D20">
        <w:tc>
          <w:tcPr>
            <w:tcW w:w="454" w:type="dxa"/>
            <w:vAlign w:val="center"/>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7</w:t>
            </w:r>
          </w:p>
        </w:tc>
        <w:tc>
          <w:tcPr>
            <w:tcW w:w="8617" w:type="dxa"/>
            <w:vAlign w:val="center"/>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 xml:space="preserve">Прицеп для транспортировки рулонов </w:t>
            </w:r>
            <w:proofErr w:type="spellStart"/>
            <w:r w:rsidRPr="00052D20">
              <w:rPr>
                <w:rFonts w:ascii="PT Astra Serif" w:hAnsi="PT Astra Serif" w:cs="Calibri"/>
                <w:sz w:val="22"/>
              </w:rPr>
              <w:t>самозагрузочный</w:t>
            </w:r>
            <w:proofErr w:type="spellEnd"/>
          </w:p>
        </w:tc>
      </w:tr>
      <w:tr w:rsidR="00052D20" w:rsidRPr="00052D20" w:rsidTr="00052D20">
        <w:tc>
          <w:tcPr>
            <w:tcW w:w="454" w:type="dxa"/>
            <w:vAlign w:val="center"/>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8</w:t>
            </w:r>
          </w:p>
        </w:tc>
        <w:tc>
          <w:tcPr>
            <w:tcW w:w="8617" w:type="dxa"/>
            <w:vAlign w:val="center"/>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Скотовоз</w:t>
            </w:r>
          </w:p>
        </w:tc>
      </w:tr>
    </w:tbl>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5B21BF" w:rsidRDefault="00052D20" w:rsidP="00092A1A">
      <w:pPr>
        <w:widowControl w:val="0"/>
        <w:autoSpaceDE w:val="0"/>
        <w:autoSpaceDN w:val="0"/>
        <w:spacing w:after="0" w:line="240" w:lineRule="auto"/>
        <w:ind w:left="6521"/>
        <w:jc w:val="both"/>
        <w:outlineLvl w:val="1"/>
        <w:rPr>
          <w:rFonts w:ascii="PT Astra Serif" w:hAnsi="PT Astra Serif" w:cs="Calibri"/>
          <w:sz w:val="24"/>
          <w:szCs w:val="24"/>
        </w:rPr>
      </w:pPr>
      <w:r w:rsidRPr="005B21BF">
        <w:rPr>
          <w:rFonts w:ascii="PT Astra Serif" w:hAnsi="PT Astra Serif" w:cs="Calibri"/>
          <w:sz w:val="24"/>
          <w:szCs w:val="24"/>
        </w:rPr>
        <w:lastRenderedPageBreak/>
        <w:t>Приложение № 3</w:t>
      </w:r>
    </w:p>
    <w:p w:rsidR="00052D20" w:rsidRPr="005B21BF" w:rsidRDefault="00052D20" w:rsidP="00092A1A">
      <w:pPr>
        <w:widowControl w:val="0"/>
        <w:autoSpaceDE w:val="0"/>
        <w:autoSpaceDN w:val="0"/>
        <w:spacing w:after="0" w:line="240" w:lineRule="auto"/>
        <w:ind w:left="6521"/>
        <w:jc w:val="both"/>
        <w:rPr>
          <w:rFonts w:ascii="PT Astra Serif" w:hAnsi="PT Astra Serif" w:cs="Calibri"/>
          <w:sz w:val="24"/>
          <w:szCs w:val="24"/>
        </w:rPr>
      </w:pPr>
      <w:r w:rsidRPr="005B21BF">
        <w:rPr>
          <w:rFonts w:ascii="PT Astra Serif" w:hAnsi="PT Astra Serif" w:cs="Calibri"/>
          <w:sz w:val="24"/>
          <w:szCs w:val="24"/>
        </w:rPr>
        <w:t>к Порядку</w:t>
      </w:r>
      <w:r w:rsidR="00092A1A">
        <w:rPr>
          <w:rFonts w:ascii="PT Astra Serif" w:hAnsi="PT Astra Serif" w:cs="Calibri"/>
          <w:sz w:val="24"/>
          <w:szCs w:val="24"/>
        </w:rPr>
        <w:t xml:space="preserve"> </w:t>
      </w:r>
      <w:r w:rsidRPr="005B21BF">
        <w:rPr>
          <w:rFonts w:ascii="PT Astra Serif" w:hAnsi="PT Astra Serif" w:cs="Calibri"/>
          <w:sz w:val="24"/>
          <w:szCs w:val="24"/>
        </w:rPr>
        <w:t>предоставления субсидий на возмещение части</w:t>
      </w:r>
      <w:r w:rsidR="00092A1A">
        <w:rPr>
          <w:rFonts w:ascii="PT Astra Serif" w:hAnsi="PT Astra Serif" w:cs="Calibri"/>
          <w:sz w:val="24"/>
          <w:szCs w:val="24"/>
        </w:rPr>
        <w:t xml:space="preserve"> </w:t>
      </w:r>
      <w:r w:rsidRPr="005B21BF">
        <w:rPr>
          <w:rFonts w:ascii="PT Astra Serif" w:hAnsi="PT Astra Serif" w:cs="Calibri"/>
          <w:sz w:val="24"/>
          <w:szCs w:val="24"/>
        </w:rPr>
        <w:t>затрат на развитие мясного и молочного скотоводства</w:t>
      </w:r>
    </w:p>
    <w:p w:rsidR="00052D20" w:rsidRPr="005B21BF"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5B21BF" w:rsidRDefault="00052D20" w:rsidP="00052D20">
      <w:pPr>
        <w:widowControl w:val="0"/>
        <w:autoSpaceDE w:val="0"/>
        <w:autoSpaceDN w:val="0"/>
        <w:spacing w:after="0" w:line="240" w:lineRule="auto"/>
        <w:jc w:val="both"/>
        <w:rPr>
          <w:rFonts w:ascii="PT Astra Serif" w:hAnsi="PT Astra Serif" w:cs="Courier New"/>
          <w:sz w:val="24"/>
          <w:szCs w:val="24"/>
        </w:rPr>
      </w:pPr>
      <w:r w:rsidRPr="005B21BF">
        <w:rPr>
          <w:rFonts w:ascii="PT Astra Serif" w:hAnsi="PT Astra Serif" w:cs="Courier New"/>
          <w:sz w:val="24"/>
          <w:szCs w:val="24"/>
        </w:rPr>
        <w:t>Форма</w:t>
      </w:r>
    </w:p>
    <w:p w:rsidR="00052D20" w:rsidRPr="005B21BF" w:rsidRDefault="00052D20" w:rsidP="00052D20">
      <w:pPr>
        <w:widowControl w:val="0"/>
        <w:autoSpaceDE w:val="0"/>
        <w:autoSpaceDN w:val="0"/>
        <w:spacing w:after="0" w:line="240" w:lineRule="auto"/>
        <w:jc w:val="both"/>
        <w:rPr>
          <w:rFonts w:ascii="PT Astra Serif" w:hAnsi="PT Astra Serif" w:cs="Courier New"/>
          <w:sz w:val="24"/>
          <w:szCs w:val="24"/>
        </w:rPr>
      </w:pPr>
    </w:p>
    <w:p w:rsidR="00052D20" w:rsidRPr="005B21BF" w:rsidRDefault="00052D20" w:rsidP="00052D20">
      <w:pPr>
        <w:widowControl w:val="0"/>
        <w:autoSpaceDE w:val="0"/>
        <w:autoSpaceDN w:val="0"/>
        <w:spacing w:after="0" w:line="240" w:lineRule="auto"/>
        <w:jc w:val="right"/>
        <w:rPr>
          <w:rFonts w:ascii="PT Astra Serif" w:hAnsi="PT Astra Serif" w:cs="Courier New"/>
          <w:sz w:val="24"/>
          <w:szCs w:val="24"/>
        </w:rPr>
      </w:pPr>
      <w:r w:rsidRPr="005B21BF">
        <w:rPr>
          <w:rFonts w:ascii="PT Astra Serif" w:hAnsi="PT Astra Serif" w:cs="Courier New"/>
          <w:sz w:val="24"/>
          <w:szCs w:val="24"/>
        </w:rPr>
        <w:t xml:space="preserve">                                В Департамент по социально-экономическому</w:t>
      </w:r>
    </w:p>
    <w:p w:rsidR="00052D20" w:rsidRPr="005B21BF" w:rsidRDefault="00052D20" w:rsidP="00052D20">
      <w:pPr>
        <w:widowControl w:val="0"/>
        <w:autoSpaceDE w:val="0"/>
        <w:autoSpaceDN w:val="0"/>
        <w:spacing w:after="0" w:line="240" w:lineRule="auto"/>
        <w:jc w:val="right"/>
        <w:rPr>
          <w:rFonts w:ascii="PT Astra Serif" w:hAnsi="PT Astra Serif" w:cs="Courier New"/>
          <w:sz w:val="24"/>
          <w:szCs w:val="24"/>
        </w:rPr>
      </w:pPr>
      <w:r w:rsidRPr="005B21BF">
        <w:rPr>
          <w:rFonts w:ascii="PT Astra Serif" w:hAnsi="PT Astra Serif" w:cs="Courier New"/>
          <w:sz w:val="24"/>
          <w:szCs w:val="24"/>
        </w:rPr>
        <w:t xml:space="preserve">                                развитию села Томской области,</w:t>
      </w:r>
    </w:p>
    <w:p w:rsidR="00052D20" w:rsidRPr="005B21BF" w:rsidRDefault="00052D20" w:rsidP="00052D20">
      <w:pPr>
        <w:widowControl w:val="0"/>
        <w:autoSpaceDE w:val="0"/>
        <w:autoSpaceDN w:val="0"/>
        <w:spacing w:after="0" w:line="240" w:lineRule="auto"/>
        <w:jc w:val="right"/>
        <w:rPr>
          <w:rFonts w:ascii="PT Astra Serif" w:hAnsi="PT Astra Serif" w:cs="Courier New"/>
          <w:sz w:val="24"/>
          <w:szCs w:val="24"/>
        </w:rPr>
      </w:pPr>
      <w:r w:rsidRPr="005B21BF">
        <w:rPr>
          <w:rFonts w:ascii="PT Astra Serif" w:hAnsi="PT Astra Serif" w:cs="Courier New"/>
          <w:sz w:val="24"/>
          <w:szCs w:val="24"/>
        </w:rPr>
        <w:t xml:space="preserve">                                Место нахождения: г. Томск, пр. Развития, 3</w:t>
      </w:r>
    </w:p>
    <w:p w:rsidR="00052D20" w:rsidRPr="005B21BF" w:rsidRDefault="00052D20" w:rsidP="00052D20">
      <w:pPr>
        <w:widowControl w:val="0"/>
        <w:autoSpaceDE w:val="0"/>
        <w:autoSpaceDN w:val="0"/>
        <w:spacing w:after="0" w:line="240" w:lineRule="auto"/>
        <w:jc w:val="right"/>
        <w:rPr>
          <w:rFonts w:ascii="PT Astra Serif" w:hAnsi="PT Astra Serif" w:cs="Courier New"/>
          <w:sz w:val="24"/>
          <w:szCs w:val="24"/>
        </w:rPr>
      </w:pPr>
      <w:r w:rsidRPr="005B21BF">
        <w:rPr>
          <w:rFonts w:ascii="PT Astra Serif" w:hAnsi="PT Astra Serif" w:cs="Courier New"/>
          <w:sz w:val="24"/>
          <w:szCs w:val="24"/>
        </w:rPr>
        <w:t xml:space="preserve">                                ___________________________________________</w:t>
      </w:r>
    </w:p>
    <w:p w:rsidR="00052D20" w:rsidRPr="005B21BF" w:rsidRDefault="00052D20" w:rsidP="00052D20">
      <w:pPr>
        <w:widowControl w:val="0"/>
        <w:autoSpaceDE w:val="0"/>
        <w:autoSpaceDN w:val="0"/>
        <w:spacing w:after="0" w:line="240" w:lineRule="auto"/>
        <w:jc w:val="right"/>
        <w:rPr>
          <w:rFonts w:ascii="PT Astra Serif" w:hAnsi="PT Astra Serif" w:cs="Courier New"/>
          <w:sz w:val="24"/>
          <w:szCs w:val="24"/>
        </w:rPr>
      </w:pPr>
      <w:r w:rsidRPr="005B21BF">
        <w:rPr>
          <w:rFonts w:ascii="PT Astra Serif" w:hAnsi="PT Astra Serif" w:cs="Courier New"/>
          <w:sz w:val="24"/>
          <w:szCs w:val="24"/>
        </w:rPr>
        <w:t xml:space="preserve">                                      (наименование участника отбора)</w:t>
      </w:r>
    </w:p>
    <w:p w:rsidR="00052D20" w:rsidRPr="005B21BF" w:rsidRDefault="00052D20" w:rsidP="00052D20">
      <w:pPr>
        <w:widowControl w:val="0"/>
        <w:autoSpaceDE w:val="0"/>
        <w:autoSpaceDN w:val="0"/>
        <w:spacing w:after="0" w:line="240" w:lineRule="auto"/>
        <w:jc w:val="right"/>
        <w:rPr>
          <w:rFonts w:ascii="PT Astra Serif" w:hAnsi="PT Astra Serif" w:cs="Courier New"/>
          <w:sz w:val="24"/>
          <w:szCs w:val="24"/>
        </w:rPr>
      </w:pPr>
      <w:r w:rsidRPr="005B21BF">
        <w:rPr>
          <w:rFonts w:ascii="PT Astra Serif" w:hAnsi="PT Astra Serif" w:cs="Courier New"/>
          <w:sz w:val="24"/>
          <w:szCs w:val="24"/>
        </w:rPr>
        <w:t xml:space="preserve">                                ___________________________________________</w:t>
      </w:r>
    </w:p>
    <w:p w:rsidR="00052D20" w:rsidRPr="005B21BF" w:rsidRDefault="00052D20" w:rsidP="00052D20">
      <w:pPr>
        <w:widowControl w:val="0"/>
        <w:autoSpaceDE w:val="0"/>
        <w:autoSpaceDN w:val="0"/>
        <w:spacing w:after="0" w:line="240" w:lineRule="auto"/>
        <w:jc w:val="right"/>
        <w:rPr>
          <w:rFonts w:ascii="PT Astra Serif" w:hAnsi="PT Astra Serif" w:cs="Courier New"/>
          <w:sz w:val="24"/>
          <w:szCs w:val="24"/>
        </w:rPr>
      </w:pPr>
      <w:r w:rsidRPr="005B21BF">
        <w:rPr>
          <w:rFonts w:ascii="PT Astra Serif" w:hAnsi="PT Astra Serif" w:cs="Courier New"/>
          <w:sz w:val="24"/>
          <w:szCs w:val="24"/>
        </w:rPr>
        <w:t xml:space="preserve">                                         (адрес участника отбора)</w:t>
      </w:r>
    </w:p>
    <w:p w:rsidR="00052D20" w:rsidRPr="005B21BF" w:rsidRDefault="00052D20" w:rsidP="00052D20">
      <w:pPr>
        <w:widowControl w:val="0"/>
        <w:autoSpaceDE w:val="0"/>
        <w:autoSpaceDN w:val="0"/>
        <w:spacing w:after="0" w:line="240" w:lineRule="auto"/>
        <w:jc w:val="both"/>
        <w:rPr>
          <w:rFonts w:ascii="PT Astra Serif" w:hAnsi="PT Astra Serif" w:cs="Courier New"/>
          <w:sz w:val="24"/>
          <w:szCs w:val="24"/>
        </w:rPr>
      </w:pPr>
    </w:p>
    <w:p w:rsidR="00052D20" w:rsidRPr="005B21BF" w:rsidRDefault="00052D20" w:rsidP="00052D20">
      <w:pPr>
        <w:widowControl w:val="0"/>
        <w:autoSpaceDE w:val="0"/>
        <w:autoSpaceDN w:val="0"/>
        <w:spacing w:after="0" w:line="240" w:lineRule="auto"/>
        <w:jc w:val="center"/>
        <w:rPr>
          <w:rFonts w:ascii="PT Astra Serif" w:hAnsi="PT Astra Serif" w:cs="Courier New"/>
          <w:sz w:val="24"/>
          <w:szCs w:val="24"/>
        </w:rPr>
      </w:pPr>
      <w:bookmarkStart w:id="35" w:name="P420"/>
      <w:bookmarkEnd w:id="35"/>
      <w:r w:rsidRPr="005B21BF">
        <w:rPr>
          <w:rFonts w:ascii="PT Astra Serif" w:hAnsi="PT Astra Serif" w:cs="Courier New"/>
          <w:sz w:val="24"/>
          <w:szCs w:val="24"/>
        </w:rPr>
        <w:t>Заявление</w:t>
      </w:r>
    </w:p>
    <w:p w:rsidR="00052D20" w:rsidRPr="005B21BF" w:rsidRDefault="00052D20" w:rsidP="00052D20">
      <w:pPr>
        <w:widowControl w:val="0"/>
        <w:autoSpaceDE w:val="0"/>
        <w:autoSpaceDN w:val="0"/>
        <w:spacing w:after="0" w:line="240" w:lineRule="auto"/>
        <w:jc w:val="center"/>
        <w:rPr>
          <w:rFonts w:ascii="PT Astra Serif" w:hAnsi="PT Astra Serif" w:cs="Courier New"/>
          <w:sz w:val="24"/>
          <w:szCs w:val="24"/>
        </w:rPr>
      </w:pPr>
      <w:r w:rsidRPr="005B21BF">
        <w:rPr>
          <w:rFonts w:ascii="PT Astra Serif" w:hAnsi="PT Astra Serif" w:cs="Courier New"/>
          <w:sz w:val="24"/>
          <w:szCs w:val="24"/>
        </w:rPr>
        <w:t>на участие в отборе на предоставление субсидии на возмещение</w:t>
      </w:r>
    </w:p>
    <w:p w:rsidR="00052D20" w:rsidRPr="005B21BF" w:rsidRDefault="00052D20" w:rsidP="00052D20">
      <w:pPr>
        <w:widowControl w:val="0"/>
        <w:autoSpaceDE w:val="0"/>
        <w:autoSpaceDN w:val="0"/>
        <w:spacing w:after="0" w:line="240" w:lineRule="auto"/>
        <w:jc w:val="center"/>
        <w:rPr>
          <w:rFonts w:ascii="PT Astra Serif" w:hAnsi="PT Astra Serif" w:cs="Courier New"/>
          <w:sz w:val="24"/>
          <w:szCs w:val="24"/>
        </w:rPr>
      </w:pPr>
      <w:r w:rsidRPr="005B21BF">
        <w:rPr>
          <w:rFonts w:ascii="PT Astra Serif" w:hAnsi="PT Astra Serif" w:cs="Courier New"/>
          <w:sz w:val="24"/>
          <w:szCs w:val="24"/>
        </w:rPr>
        <w:t>части затрат на развитие мясного и молочного скотоводства</w:t>
      </w:r>
    </w:p>
    <w:p w:rsidR="00052D20" w:rsidRPr="005B21BF" w:rsidRDefault="00052D20" w:rsidP="00052D20">
      <w:pPr>
        <w:widowControl w:val="0"/>
        <w:autoSpaceDE w:val="0"/>
        <w:autoSpaceDN w:val="0"/>
        <w:spacing w:after="0" w:line="240" w:lineRule="auto"/>
        <w:jc w:val="both"/>
        <w:rPr>
          <w:rFonts w:ascii="PT Astra Serif" w:hAnsi="PT Astra Serif" w:cs="Courier New"/>
          <w:sz w:val="24"/>
          <w:szCs w:val="24"/>
        </w:rPr>
      </w:pPr>
    </w:p>
    <w:p w:rsidR="00052D20" w:rsidRPr="005B21BF" w:rsidRDefault="00052D20" w:rsidP="007629FF">
      <w:pPr>
        <w:widowControl w:val="0"/>
        <w:autoSpaceDE w:val="0"/>
        <w:autoSpaceDN w:val="0"/>
        <w:spacing w:after="0" w:line="240" w:lineRule="auto"/>
        <w:ind w:firstLine="708"/>
        <w:jc w:val="both"/>
        <w:rPr>
          <w:rFonts w:ascii="PT Astra Serif" w:hAnsi="PT Astra Serif" w:cs="Courier New"/>
          <w:sz w:val="24"/>
          <w:szCs w:val="24"/>
        </w:rPr>
      </w:pPr>
      <w:r w:rsidRPr="005B21BF">
        <w:rPr>
          <w:rFonts w:ascii="PT Astra Serif" w:hAnsi="PT Astra Serif" w:cs="Courier New"/>
          <w:sz w:val="24"/>
          <w:szCs w:val="24"/>
        </w:rPr>
        <w:t>Прошу  предоставить  субсидию на возмещение части затрат на развитие</w:t>
      </w:r>
    </w:p>
    <w:p w:rsidR="00052D20" w:rsidRPr="005B21BF" w:rsidRDefault="00052D20" w:rsidP="00052D20">
      <w:pPr>
        <w:widowControl w:val="0"/>
        <w:autoSpaceDE w:val="0"/>
        <w:autoSpaceDN w:val="0"/>
        <w:spacing w:after="0" w:line="240" w:lineRule="auto"/>
        <w:jc w:val="both"/>
        <w:rPr>
          <w:rFonts w:ascii="PT Astra Serif" w:hAnsi="PT Astra Serif" w:cs="Courier New"/>
          <w:sz w:val="24"/>
          <w:szCs w:val="24"/>
        </w:rPr>
      </w:pPr>
      <w:r w:rsidRPr="005B21BF">
        <w:rPr>
          <w:rFonts w:ascii="PT Astra Serif" w:hAnsi="PT Astra Serif" w:cs="Courier New"/>
          <w:sz w:val="24"/>
          <w:szCs w:val="24"/>
        </w:rPr>
        <w:t>мясного и молочного скотоводства в соответствии с приказом Департамента по</w:t>
      </w:r>
    </w:p>
    <w:p w:rsidR="00052D20" w:rsidRPr="005B21BF" w:rsidRDefault="00052D20" w:rsidP="00052D20">
      <w:pPr>
        <w:widowControl w:val="0"/>
        <w:autoSpaceDE w:val="0"/>
        <w:autoSpaceDN w:val="0"/>
        <w:spacing w:after="0" w:line="240" w:lineRule="auto"/>
        <w:jc w:val="both"/>
        <w:rPr>
          <w:rFonts w:ascii="PT Astra Serif" w:hAnsi="PT Astra Serif" w:cs="Courier New"/>
          <w:sz w:val="24"/>
          <w:szCs w:val="24"/>
        </w:rPr>
      </w:pPr>
      <w:r w:rsidRPr="005B21BF">
        <w:rPr>
          <w:rFonts w:ascii="PT Astra Serif" w:hAnsi="PT Astra Serif" w:cs="Courier New"/>
          <w:sz w:val="24"/>
          <w:szCs w:val="24"/>
        </w:rPr>
        <w:t>социально-экономическому  развитию села Томской области от ___________ № __</w:t>
      </w:r>
    </w:p>
    <w:p w:rsidR="00052D20" w:rsidRPr="005B21BF" w:rsidRDefault="005B21BF" w:rsidP="00052D20">
      <w:pPr>
        <w:widowControl w:val="0"/>
        <w:autoSpaceDE w:val="0"/>
        <w:autoSpaceDN w:val="0"/>
        <w:spacing w:after="0" w:line="240" w:lineRule="auto"/>
        <w:jc w:val="both"/>
        <w:rPr>
          <w:rFonts w:ascii="PT Astra Serif" w:hAnsi="PT Astra Serif" w:cs="Courier New"/>
          <w:sz w:val="24"/>
          <w:szCs w:val="24"/>
        </w:rPr>
      </w:pPr>
      <w:r>
        <w:rPr>
          <w:rFonts w:ascii="PT Astra Serif" w:hAnsi="PT Astra Serif" w:cs="Courier New"/>
          <w:sz w:val="24"/>
          <w:szCs w:val="24"/>
        </w:rPr>
        <w:t>«</w:t>
      </w:r>
      <w:r w:rsidR="00052D20" w:rsidRPr="005B21BF">
        <w:rPr>
          <w:rFonts w:ascii="PT Astra Serif" w:hAnsi="PT Astra Serif" w:cs="Courier New"/>
          <w:sz w:val="24"/>
          <w:szCs w:val="24"/>
        </w:rPr>
        <w:t>Об утверждении Порядка предоставления субсидий на возмещение части затрат</w:t>
      </w:r>
    </w:p>
    <w:p w:rsidR="00052D20" w:rsidRPr="005B21BF" w:rsidRDefault="00052D20" w:rsidP="00052D20">
      <w:pPr>
        <w:widowControl w:val="0"/>
        <w:autoSpaceDE w:val="0"/>
        <w:autoSpaceDN w:val="0"/>
        <w:spacing w:after="0" w:line="240" w:lineRule="auto"/>
        <w:jc w:val="both"/>
        <w:rPr>
          <w:rFonts w:ascii="PT Astra Serif" w:hAnsi="PT Astra Serif" w:cs="Courier New"/>
          <w:sz w:val="24"/>
          <w:szCs w:val="24"/>
        </w:rPr>
      </w:pPr>
      <w:r w:rsidRPr="005B21BF">
        <w:rPr>
          <w:rFonts w:ascii="PT Astra Serif" w:hAnsi="PT Astra Serif" w:cs="Courier New"/>
          <w:sz w:val="24"/>
          <w:szCs w:val="24"/>
        </w:rPr>
        <w:t>на развитие мясного и молочного скотоводства</w:t>
      </w:r>
      <w:r w:rsidR="007629FF">
        <w:rPr>
          <w:rFonts w:ascii="PT Astra Serif" w:hAnsi="PT Astra Serif" w:cs="Courier New"/>
          <w:sz w:val="24"/>
          <w:szCs w:val="24"/>
        </w:rPr>
        <w:t>»</w:t>
      </w:r>
      <w:r w:rsidRPr="005B21BF">
        <w:rPr>
          <w:rFonts w:ascii="PT Astra Serif" w:hAnsi="PT Astra Serif" w:cs="Courier New"/>
          <w:sz w:val="24"/>
          <w:szCs w:val="24"/>
        </w:rPr>
        <w:t xml:space="preserve">  по направлению: _____________</w:t>
      </w:r>
    </w:p>
    <w:p w:rsidR="00052D20" w:rsidRPr="005B21BF" w:rsidRDefault="00052D20" w:rsidP="00052D20">
      <w:pPr>
        <w:widowControl w:val="0"/>
        <w:autoSpaceDE w:val="0"/>
        <w:autoSpaceDN w:val="0"/>
        <w:spacing w:after="0" w:line="240" w:lineRule="auto"/>
        <w:jc w:val="both"/>
        <w:rPr>
          <w:rFonts w:ascii="PT Astra Serif" w:hAnsi="PT Astra Serif" w:cs="Courier New"/>
          <w:sz w:val="24"/>
          <w:szCs w:val="24"/>
        </w:rPr>
      </w:pPr>
      <w:r w:rsidRPr="005B21BF">
        <w:rPr>
          <w:rFonts w:ascii="PT Astra Serif" w:hAnsi="PT Astra Serif" w:cs="Courier New"/>
          <w:sz w:val="24"/>
          <w:szCs w:val="24"/>
        </w:rPr>
        <w:t xml:space="preserve">    1. Сведения об участнике отбора:</w:t>
      </w: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710"/>
        <w:gridCol w:w="992"/>
      </w:tblGrid>
      <w:tr w:rsidR="00052D20" w:rsidRPr="00052D20" w:rsidTr="00052D20">
        <w:tc>
          <w:tcPr>
            <w:tcW w:w="340" w:type="dxa"/>
          </w:tcPr>
          <w:p w:rsidR="00052D20" w:rsidRPr="00052D20" w:rsidRDefault="00052D20" w:rsidP="00052D20">
            <w:pPr>
              <w:widowControl w:val="0"/>
              <w:autoSpaceDE w:val="0"/>
              <w:autoSpaceDN w:val="0"/>
              <w:spacing w:after="0" w:line="240" w:lineRule="auto"/>
              <w:jc w:val="right"/>
              <w:rPr>
                <w:rFonts w:ascii="PT Astra Serif" w:hAnsi="PT Astra Serif" w:cs="Calibri"/>
                <w:sz w:val="22"/>
              </w:rPr>
            </w:pPr>
            <w:r w:rsidRPr="00052D20">
              <w:rPr>
                <w:rFonts w:ascii="PT Astra Serif" w:hAnsi="PT Astra Serif" w:cs="Calibri"/>
                <w:sz w:val="22"/>
              </w:rPr>
              <w:t>1</w:t>
            </w: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Полное наименование заявителя</w:t>
            </w:r>
          </w:p>
        </w:tc>
        <w:tc>
          <w:tcPr>
            <w:tcW w:w="992"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340" w:type="dxa"/>
          </w:tcPr>
          <w:p w:rsidR="00052D20" w:rsidRPr="00052D20" w:rsidRDefault="00052D20" w:rsidP="00052D20">
            <w:pPr>
              <w:widowControl w:val="0"/>
              <w:autoSpaceDE w:val="0"/>
              <w:autoSpaceDN w:val="0"/>
              <w:spacing w:after="0" w:line="240" w:lineRule="auto"/>
              <w:jc w:val="right"/>
              <w:rPr>
                <w:rFonts w:ascii="PT Astra Serif" w:hAnsi="PT Astra Serif" w:cs="Calibri"/>
                <w:sz w:val="22"/>
              </w:rPr>
            </w:pPr>
            <w:r w:rsidRPr="00052D20">
              <w:rPr>
                <w:rFonts w:ascii="PT Astra Serif" w:hAnsi="PT Astra Serif" w:cs="Calibri"/>
                <w:sz w:val="22"/>
              </w:rPr>
              <w:t>2</w:t>
            </w: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Сокращенное наименование заявителя</w:t>
            </w:r>
          </w:p>
        </w:tc>
        <w:tc>
          <w:tcPr>
            <w:tcW w:w="992"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340" w:type="dxa"/>
          </w:tcPr>
          <w:p w:rsidR="00052D20" w:rsidRPr="00052D20" w:rsidRDefault="00052D20" w:rsidP="00052D20">
            <w:pPr>
              <w:widowControl w:val="0"/>
              <w:autoSpaceDE w:val="0"/>
              <w:autoSpaceDN w:val="0"/>
              <w:spacing w:after="0" w:line="240" w:lineRule="auto"/>
              <w:jc w:val="right"/>
              <w:rPr>
                <w:rFonts w:ascii="PT Astra Serif" w:hAnsi="PT Astra Serif" w:cs="Calibri"/>
                <w:sz w:val="22"/>
              </w:rPr>
            </w:pPr>
            <w:r w:rsidRPr="00052D20">
              <w:rPr>
                <w:rFonts w:ascii="PT Astra Serif" w:hAnsi="PT Astra Serif" w:cs="Calibri"/>
                <w:sz w:val="22"/>
              </w:rPr>
              <w:t>3</w:t>
            </w: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Идентификационный номер налогоплательщика (ИНН)/</w:t>
            </w:r>
          </w:p>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код причины постановки на учет в налоговом органе (КПП) заявителя</w:t>
            </w:r>
          </w:p>
        </w:tc>
        <w:tc>
          <w:tcPr>
            <w:tcW w:w="992"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340" w:type="dxa"/>
          </w:tcPr>
          <w:p w:rsidR="00052D20" w:rsidRPr="00052D20" w:rsidRDefault="00052D20" w:rsidP="00052D20">
            <w:pPr>
              <w:widowControl w:val="0"/>
              <w:autoSpaceDE w:val="0"/>
              <w:autoSpaceDN w:val="0"/>
              <w:spacing w:after="0" w:line="240" w:lineRule="auto"/>
              <w:jc w:val="right"/>
              <w:rPr>
                <w:rFonts w:ascii="PT Astra Serif" w:hAnsi="PT Astra Serif" w:cs="Calibri"/>
                <w:sz w:val="22"/>
              </w:rPr>
            </w:pPr>
            <w:r w:rsidRPr="00052D20">
              <w:rPr>
                <w:rFonts w:ascii="PT Astra Serif" w:hAnsi="PT Astra Serif" w:cs="Calibri"/>
                <w:sz w:val="22"/>
              </w:rPr>
              <w:t>4</w:t>
            </w: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Номер и дата свидетельства (уведомления) о постановке на учет в налоговом органе</w:t>
            </w:r>
          </w:p>
        </w:tc>
        <w:tc>
          <w:tcPr>
            <w:tcW w:w="992"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340" w:type="dxa"/>
          </w:tcPr>
          <w:p w:rsidR="00052D20" w:rsidRPr="00052D20" w:rsidRDefault="00052D20" w:rsidP="00052D20">
            <w:pPr>
              <w:widowControl w:val="0"/>
              <w:autoSpaceDE w:val="0"/>
              <w:autoSpaceDN w:val="0"/>
              <w:spacing w:after="0" w:line="240" w:lineRule="auto"/>
              <w:jc w:val="right"/>
              <w:rPr>
                <w:rFonts w:ascii="PT Astra Serif" w:hAnsi="PT Astra Serif" w:cs="Calibri"/>
                <w:sz w:val="22"/>
              </w:rPr>
            </w:pPr>
            <w:r w:rsidRPr="00052D20">
              <w:rPr>
                <w:rFonts w:ascii="PT Astra Serif" w:hAnsi="PT Astra Serif" w:cs="Calibri"/>
                <w:sz w:val="22"/>
              </w:rPr>
              <w:t>5</w:t>
            </w: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 xml:space="preserve">Общероссийский </w:t>
            </w:r>
            <w:hyperlink r:id="rId19" w:history="1">
              <w:r w:rsidRPr="00052D20">
                <w:rPr>
                  <w:rFonts w:ascii="PT Astra Serif" w:hAnsi="PT Astra Serif" w:cs="Calibri"/>
                  <w:sz w:val="22"/>
                </w:rPr>
                <w:t>классификатор</w:t>
              </w:r>
            </w:hyperlink>
            <w:r w:rsidRPr="00052D20">
              <w:rPr>
                <w:rFonts w:ascii="PT Astra Serif" w:hAnsi="PT Astra Serif" w:cs="Calibri"/>
                <w:sz w:val="22"/>
              </w:rPr>
              <w:t xml:space="preserve"> территорий муниципальных образований (ОКТМО)</w:t>
            </w:r>
          </w:p>
        </w:tc>
        <w:tc>
          <w:tcPr>
            <w:tcW w:w="992"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340" w:type="dxa"/>
          </w:tcPr>
          <w:p w:rsidR="00052D20" w:rsidRPr="00052D20" w:rsidRDefault="00052D20" w:rsidP="00052D20">
            <w:pPr>
              <w:widowControl w:val="0"/>
              <w:autoSpaceDE w:val="0"/>
              <w:autoSpaceDN w:val="0"/>
              <w:spacing w:after="0" w:line="240" w:lineRule="auto"/>
              <w:jc w:val="right"/>
              <w:rPr>
                <w:rFonts w:ascii="PT Astra Serif" w:hAnsi="PT Astra Serif" w:cs="Calibri"/>
                <w:sz w:val="22"/>
              </w:rPr>
            </w:pPr>
            <w:r w:rsidRPr="00052D20">
              <w:rPr>
                <w:rFonts w:ascii="PT Astra Serif" w:hAnsi="PT Astra Serif" w:cs="Calibri"/>
                <w:sz w:val="22"/>
              </w:rPr>
              <w:t>6</w:t>
            </w: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Основной государственный регистрационный номер (ОГРН или ОГРНИП) / дата внесения записи в Единый государственный реестр юридических лиц (ЕГРЮЛ) или Единый государственный реестр индивидуальных предпринимателей (ЕГРИП)</w:t>
            </w:r>
          </w:p>
        </w:tc>
        <w:tc>
          <w:tcPr>
            <w:tcW w:w="992"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340" w:type="dxa"/>
          </w:tcPr>
          <w:p w:rsidR="00052D20" w:rsidRPr="00052D20" w:rsidRDefault="00052D20" w:rsidP="00052D20">
            <w:pPr>
              <w:widowControl w:val="0"/>
              <w:autoSpaceDE w:val="0"/>
              <w:autoSpaceDN w:val="0"/>
              <w:spacing w:after="0" w:line="240" w:lineRule="auto"/>
              <w:jc w:val="right"/>
              <w:rPr>
                <w:rFonts w:ascii="PT Astra Serif" w:hAnsi="PT Astra Serif" w:cs="Calibri"/>
                <w:sz w:val="22"/>
              </w:rPr>
            </w:pPr>
            <w:r w:rsidRPr="00052D20">
              <w:rPr>
                <w:rFonts w:ascii="PT Astra Serif" w:hAnsi="PT Astra Serif" w:cs="Calibri"/>
                <w:sz w:val="22"/>
              </w:rPr>
              <w:t>7</w:t>
            </w: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Юридический адрес заявителя</w:t>
            </w:r>
          </w:p>
        </w:tc>
        <w:tc>
          <w:tcPr>
            <w:tcW w:w="992"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340" w:type="dxa"/>
          </w:tcPr>
          <w:p w:rsidR="00052D20" w:rsidRPr="00052D20" w:rsidRDefault="00052D20" w:rsidP="00052D20">
            <w:pPr>
              <w:widowControl w:val="0"/>
              <w:autoSpaceDE w:val="0"/>
              <w:autoSpaceDN w:val="0"/>
              <w:spacing w:after="0" w:line="240" w:lineRule="auto"/>
              <w:jc w:val="right"/>
              <w:rPr>
                <w:rFonts w:ascii="PT Astra Serif" w:hAnsi="PT Astra Serif" w:cs="Calibri"/>
                <w:sz w:val="22"/>
              </w:rPr>
            </w:pPr>
            <w:r w:rsidRPr="00052D20">
              <w:rPr>
                <w:rFonts w:ascii="PT Astra Serif" w:hAnsi="PT Astra Serif" w:cs="Calibri"/>
                <w:sz w:val="22"/>
              </w:rPr>
              <w:t>8</w:t>
            </w: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Место нахождения (место жительства)</w:t>
            </w:r>
          </w:p>
        </w:tc>
        <w:tc>
          <w:tcPr>
            <w:tcW w:w="992"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340" w:type="dxa"/>
          </w:tcPr>
          <w:p w:rsidR="00052D20" w:rsidRPr="00052D20" w:rsidRDefault="00052D20" w:rsidP="00052D20">
            <w:pPr>
              <w:widowControl w:val="0"/>
              <w:autoSpaceDE w:val="0"/>
              <w:autoSpaceDN w:val="0"/>
              <w:spacing w:after="0" w:line="240" w:lineRule="auto"/>
              <w:jc w:val="right"/>
              <w:rPr>
                <w:rFonts w:ascii="PT Astra Serif" w:hAnsi="PT Astra Serif" w:cs="Calibri"/>
                <w:sz w:val="22"/>
              </w:rPr>
            </w:pPr>
            <w:r w:rsidRPr="00052D20">
              <w:rPr>
                <w:rFonts w:ascii="PT Astra Serif" w:hAnsi="PT Astra Serif" w:cs="Calibri"/>
                <w:sz w:val="22"/>
              </w:rPr>
              <w:t>9</w:t>
            </w: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Руководитель заявителя (наименование должности, фамилия, имя, отчество при наличии), номер телефона и факса, адрес электронной почты</w:t>
            </w:r>
          </w:p>
        </w:tc>
        <w:tc>
          <w:tcPr>
            <w:tcW w:w="992"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340" w:type="dxa"/>
          </w:tcPr>
          <w:p w:rsidR="00052D20" w:rsidRPr="00052D20" w:rsidRDefault="00052D20" w:rsidP="00052D20">
            <w:pPr>
              <w:widowControl w:val="0"/>
              <w:autoSpaceDE w:val="0"/>
              <w:autoSpaceDN w:val="0"/>
              <w:spacing w:after="0" w:line="240" w:lineRule="auto"/>
              <w:jc w:val="right"/>
              <w:rPr>
                <w:rFonts w:ascii="PT Astra Serif" w:hAnsi="PT Astra Serif" w:cs="Calibri"/>
                <w:sz w:val="22"/>
              </w:rPr>
            </w:pPr>
            <w:r w:rsidRPr="00052D20">
              <w:rPr>
                <w:rFonts w:ascii="PT Astra Serif" w:hAnsi="PT Astra Serif" w:cs="Calibri"/>
                <w:sz w:val="22"/>
              </w:rPr>
              <w:t>10</w:t>
            </w: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Главный бухгалтер заявителя (фамилия, имя, отчество при наличии), номер телефона и факса, адрес электронной почты</w:t>
            </w:r>
          </w:p>
        </w:tc>
        <w:tc>
          <w:tcPr>
            <w:tcW w:w="992"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340" w:type="dxa"/>
          </w:tcPr>
          <w:p w:rsidR="00052D20" w:rsidRPr="00052D20" w:rsidRDefault="00052D20" w:rsidP="00052D20">
            <w:pPr>
              <w:widowControl w:val="0"/>
              <w:autoSpaceDE w:val="0"/>
              <w:autoSpaceDN w:val="0"/>
              <w:spacing w:after="0" w:line="240" w:lineRule="auto"/>
              <w:jc w:val="right"/>
              <w:rPr>
                <w:rFonts w:ascii="PT Astra Serif" w:hAnsi="PT Astra Serif" w:cs="Calibri"/>
                <w:sz w:val="22"/>
              </w:rPr>
            </w:pPr>
            <w:r w:rsidRPr="00052D20">
              <w:rPr>
                <w:rFonts w:ascii="PT Astra Serif" w:hAnsi="PT Astra Serif" w:cs="Calibri"/>
                <w:sz w:val="22"/>
              </w:rPr>
              <w:lastRenderedPageBreak/>
              <w:t>11</w:t>
            </w: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Реквизиты для перечисления субсидии:</w:t>
            </w:r>
          </w:p>
        </w:tc>
        <w:tc>
          <w:tcPr>
            <w:tcW w:w="992"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34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расчетный счет</w:t>
            </w:r>
          </w:p>
        </w:tc>
        <w:tc>
          <w:tcPr>
            <w:tcW w:w="992"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34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наименование кредитной организации</w:t>
            </w:r>
          </w:p>
        </w:tc>
        <w:tc>
          <w:tcPr>
            <w:tcW w:w="992"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34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корреспондентский счет</w:t>
            </w:r>
          </w:p>
        </w:tc>
        <w:tc>
          <w:tcPr>
            <w:tcW w:w="992"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34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Банковский идентификационный код (БИК)</w:t>
            </w:r>
          </w:p>
        </w:tc>
        <w:tc>
          <w:tcPr>
            <w:tcW w:w="992"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340" w:type="dxa"/>
          </w:tcPr>
          <w:p w:rsidR="00052D20" w:rsidRPr="00052D20" w:rsidRDefault="00052D20" w:rsidP="00052D20">
            <w:pPr>
              <w:widowControl w:val="0"/>
              <w:autoSpaceDE w:val="0"/>
              <w:autoSpaceDN w:val="0"/>
              <w:spacing w:after="0" w:line="240" w:lineRule="auto"/>
              <w:jc w:val="right"/>
              <w:rPr>
                <w:rFonts w:ascii="PT Astra Serif" w:hAnsi="PT Astra Serif" w:cs="Calibri"/>
                <w:sz w:val="22"/>
              </w:rPr>
            </w:pPr>
            <w:r w:rsidRPr="00052D20">
              <w:rPr>
                <w:rFonts w:ascii="PT Astra Serif" w:hAnsi="PT Astra Serif" w:cs="Calibri"/>
                <w:sz w:val="22"/>
              </w:rPr>
              <w:t>12</w:t>
            </w: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Наименование системы налогообложения</w:t>
            </w:r>
          </w:p>
        </w:tc>
        <w:tc>
          <w:tcPr>
            <w:tcW w:w="992"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340" w:type="dxa"/>
          </w:tcPr>
          <w:p w:rsidR="00052D20" w:rsidRPr="00052D20" w:rsidRDefault="00052D20" w:rsidP="00052D20">
            <w:pPr>
              <w:widowControl w:val="0"/>
              <w:autoSpaceDE w:val="0"/>
              <w:autoSpaceDN w:val="0"/>
              <w:spacing w:after="0" w:line="240" w:lineRule="auto"/>
              <w:jc w:val="right"/>
              <w:rPr>
                <w:rFonts w:ascii="PT Astra Serif" w:hAnsi="PT Astra Serif" w:cs="Calibri"/>
                <w:sz w:val="22"/>
              </w:rPr>
            </w:pPr>
            <w:r w:rsidRPr="00052D20">
              <w:rPr>
                <w:rFonts w:ascii="PT Astra Serif" w:hAnsi="PT Astra Serif" w:cs="Calibri"/>
                <w:sz w:val="22"/>
              </w:rPr>
              <w:t>13</w:t>
            </w: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Специализация сельскохозяйственного производства:</w:t>
            </w:r>
          </w:p>
        </w:tc>
        <w:tc>
          <w:tcPr>
            <w:tcW w:w="992"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34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растениеводство</w:t>
            </w:r>
          </w:p>
        </w:tc>
        <w:tc>
          <w:tcPr>
            <w:tcW w:w="992"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Да</w:t>
            </w:r>
            <w:proofErr w:type="gramStart"/>
            <w:r w:rsidRPr="00052D20">
              <w:rPr>
                <w:rFonts w:ascii="PT Astra Serif" w:hAnsi="PT Astra Serif" w:cs="Calibri"/>
                <w:sz w:val="22"/>
              </w:rPr>
              <w:t>/Н</w:t>
            </w:r>
            <w:proofErr w:type="gramEnd"/>
            <w:r w:rsidRPr="00052D20">
              <w:rPr>
                <w:rFonts w:ascii="PT Astra Serif" w:hAnsi="PT Astra Serif" w:cs="Calibri"/>
                <w:sz w:val="22"/>
              </w:rPr>
              <w:t>ет</w:t>
            </w:r>
          </w:p>
        </w:tc>
      </w:tr>
      <w:tr w:rsidR="00052D20" w:rsidRPr="00052D20" w:rsidTr="00052D20">
        <w:tc>
          <w:tcPr>
            <w:tcW w:w="34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животноводство</w:t>
            </w:r>
          </w:p>
        </w:tc>
        <w:tc>
          <w:tcPr>
            <w:tcW w:w="992"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Да</w:t>
            </w:r>
            <w:proofErr w:type="gramStart"/>
            <w:r w:rsidRPr="00052D20">
              <w:rPr>
                <w:rFonts w:ascii="PT Astra Serif" w:hAnsi="PT Astra Serif" w:cs="Calibri"/>
                <w:sz w:val="22"/>
              </w:rPr>
              <w:t>/Н</w:t>
            </w:r>
            <w:proofErr w:type="gramEnd"/>
            <w:r w:rsidRPr="00052D20">
              <w:rPr>
                <w:rFonts w:ascii="PT Astra Serif" w:hAnsi="PT Astra Serif" w:cs="Calibri"/>
                <w:sz w:val="22"/>
              </w:rPr>
              <w:t>ет</w:t>
            </w:r>
          </w:p>
        </w:tc>
      </w:tr>
      <w:tr w:rsidR="00052D20" w:rsidRPr="00052D20" w:rsidTr="00052D20">
        <w:tc>
          <w:tcPr>
            <w:tcW w:w="34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771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смешанное сельское хозяйство</w:t>
            </w:r>
          </w:p>
        </w:tc>
        <w:tc>
          <w:tcPr>
            <w:tcW w:w="992"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Да/нет</w:t>
            </w:r>
          </w:p>
        </w:tc>
      </w:tr>
    </w:tbl>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052D20">
        <w:rPr>
          <w:rFonts w:ascii="PT Astra Serif" w:hAnsi="PT Astra Serif" w:cs="Courier New"/>
        </w:rPr>
        <w:t xml:space="preserve">    </w:t>
      </w:r>
      <w:r w:rsidRPr="007629FF">
        <w:rPr>
          <w:rFonts w:ascii="PT Astra Serif" w:hAnsi="PT Astra Serif" w:cs="Courier New"/>
          <w:sz w:val="24"/>
          <w:szCs w:val="24"/>
        </w:rPr>
        <w:t>2. Настоящим подтверждаю:</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 xml:space="preserve">    -  достоверность  информации и документов, представляемых в Департамент</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proofErr w:type="gramStart"/>
      <w:r w:rsidRPr="007629FF">
        <w:rPr>
          <w:rFonts w:ascii="PT Astra Serif" w:hAnsi="PT Astra Serif" w:cs="Courier New"/>
          <w:sz w:val="24"/>
          <w:szCs w:val="24"/>
        </w:rPr>
        <w:t>по   социально-экономическому   развитию  села  Томской  области  (далее  -</w:t>
      </w:r>
      <w:proofErr w:type="gramEnd"/>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proofErr w:type="gramStart"/>
      <w:r w:rsidRPr="007629FF">
        <w:rPr>
          <w:rFonts w:ascii="PT Astra Serif" w:hAnsi="PT Astra Serif" w:cs="Courier New"/>
          <w:sz w:val="24"/>
          <w:szCs w:val="24"/>
        </w:rPr>
        <w:t>Департамент) для получения из областного бюджета субсидий на предоставление</w:t>
      </w:r>
      <w:proofErr w:type="gramEnd"/>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 xml:space="preserve">субсидии  на  возмещение  части  затрат  на  развитие  </w:t>
      </w:r>
      <w:proofErr w:type="gramStart"/>
      <w:r w:rsidRPr="007629FF">
        <w:rPr>
          <w:rFonts w:ascii="PT Astra Serif" w:hAnsi="PT Astra Serif" w:cs="Courier New"/>
          <w:sz w:val="24"/>
          <w:szCs w:val="24"/>
        </w:rPr>
        <w:t>мясного</w:t>
      </w:r>
      <w:proofErr w:type="gramEnd"/>
      <w:r w:rsidRPr="007629FF">
        <w:rPr>
          <w:rFonts w:ascii="PT Astra Serif" w:hAnsi="PT Astra Serif" w:cs="Courier New"/>
          <w:sz w:val="24"/>
          <w:szCs w:val="24"/>
        </w:rPr>
        <w:t xml:space="preserve">  и молочного</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 xml:space="preserve">скотоводства,       </w:t>
      </w:r>
      <w:proofErr w:type="gramStart"/>
      <w:r w:rsidRPr="007629FF">
        <w:rPr>
          <w:rFonts w:ascii="PT Astra Serif" w:hAnsi="PT Astra Serif" w:cs="Courier New"/>
          <w:sz w:val="24"/>
          <w:szCs w:val="24"/>
        </w:rPr>
        <w:t>утвержденном</w:t>
      </w:r>
      <w:proofErr w:type="gramEnd"/>
      <w:r w:rsidRPr="007629FF">
        <w:rPr>
          <w:rFonts w:ascii="PT Astra Serif" w:hAnsi="PT Astra Serif" w:cs="Courier New"/>
          <w:sz w:val="24"/>
          <w:szCs w:val="24"/>
        </w:rPr>
        <w:t xml:space="preserve">       приказом       Департамента       по</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социально-экономическому развитию села Томской области от __.__. ___ №___;</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 xml:space="preserve">    - соответствие требованиям к участнику отбора и условиям предоставления</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 xml:space="preserve">субсидии,   установленным   приказом  Департамента  </w:t>
      </w:r>
      <w:proofErr w:type="gramStart"/>
      <w:r w:rsidRPr="007629FF">
        <w:rPr>
          <w:rFonts w:ascii="PT Astra Serif" w:hAnsi="PT Astra Serif" w:cs="Courier New"/>
          <w:sz w:val="24"/>
          <w:szCs w:val="24"/>
        </w:rPr>
        <w:t>от</w:t>
      </w:r>
      <w:proofErr w:type="gramEnd"/>
      <w:r w:rsidRPr="007629FF">
        <w:rPr>
          <w:rFonts w:ascii="PT Astra Serif" w:hAnsi="PT Astra Serif" w:cs="Courier New"/>
          <w:sz w:val="24"/>
          <w:szCs w:val="24"/>
        </w:rPr>
        <w:t xml:space="preserve">  ________  № __ «Об</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 xml:space="preserve">утверждении  Порядка  предоставления субсидий на возмещение части затрат </w:t>
      </w:r>
      <w:proofErr w:type="gramStart"/>
      <w:r w:rsidRPr="007629FF">
        <w:rPr>
          <w:rFonts w:ascii="PT Astra Serif" w:hAnsi="PT Astra Serif" w:cs="Courier New"/>
          <w:sz w:val="24"/>
          <w:szCs w:val="24"/>
        </w:rPr>
        <w:t>на</w:t>
      </w:r>
      <w:proofErr w:type="gramEnd"/>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развитие мясного и молочного скотоводства»,</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 xml:space="preserve">    - наличие у заявителя статуса сельскохозяйственного товаропроизводителя</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 xml:space="preserve">в  соответствии  с  Федеральным </w:t>
      </w:r>
      <w:hyperlink r:id="rId20" w:history="1">
        <w:r w:rsidRPr="007629FF">
          <w:rPr>
            <w:rFonts w:ascii="PT Astra Serif" w:hAnsi="PT Astra Serif" w:cs="Courier New"/>
            <w:sz w:val="24"/>
            <w:szCs w:val="24"/>
          </w:rPr>
          <w:t>законом</w:t>
        </w:r>
      </w:hyperlink>
      <w:r w:rsidRPr="007629FF">
        <w:rPr>
          <w:rFonts w:ascii="PT Astra Serif" w:hAnsi="PT Astra Serif" w:cs="Courier New"/>
          <w:sz w:val="24"/>
          <w:szCs w:val="24"/>
        </w:rPr>
        <w:t xml:space="preserve"> от 29 декабря 2006 года № 264-ФЗ «О</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proofErr w:type="gramStart"/>
      <w:r w:rsidRPr="007629FF">
        <w:rPr>
          <w:rFonts w:ascii="PT Astra Serif" w:hAnsi="PT Astra Serif" w:cs="Courier New"/>
          <w:sz w:val="24"/>
          <w:szCs w:val="24"/>
        </w:rPr>
        <w:t>развитии</w:t>
      </w:r>
      <w:proofErr w:type="gramEnd"/>
      <w:r w:rsidRPr="007629FF">
        <w:rPr>
          <w:rFonts w:ascii="PT Astra Serif" w:hAnsi="PT Astra Serif" w:cs="Courier New"/>
          <w:sz w:val="24"/>
          <w:szCs w:val="24"/>
        </w:rPr>
        <w:t xml:space="preserve">   сельского   хозяйства»,   а   также   то,   что   (отметить  «V»</w:t>
      </w:r>
      <w:r w:rsidR="007629FF">
        <w:rPr>
          <w:rFonts w:ascii="PT Astra Serif" w:hAnsi="PT Astra Serif" w:cs="Courier New"/>
          <w:sz w:val="24"/>
          <w:szCs w:val="24"/>
        </w:rPr>
        <w:t xml:space="preserve"> </w:t>
      </w:r>
      <w:r w:rsidRPr="007629FF">
        <w:rPr>
          <w:rFonts w:ascii="PT Astra Serif" w:hAnsi="PT Astra Serif" w:cs="Courier New"/>
          <w:sz w:val="24"/>
          <w:szCs w:val="24"/>
        </w:rPr>
        <w:t>соответствующую графу):</w:t>
      </w: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1020"/>
      </w:tblGrid>
      <w:tr w:rsidR="00052D20" w:rsidRPr="00052D20" w:rsidTr="00052D20">
        <w:tc>
          <w:tcPr>
            <w:tcW w:w="8050" w:type="dxa"/>
          </w:tcPr>
          <w:p w:rsidR="00052D20" w:rsidRPr="00052D20" w:rsidRDefault="00052D20" w:rsidP="00052D20">
            <w:pPr>
              <w:widowControl w:val="0"/>
              <w:autoSpaceDE w:val="0"/>
              <w:autoSpaceDN w:val="0"/>
              <w:spacing w:after="0" w:line="240" w:lineRule="auto"/>
              <w:jc w:val="both"/>
              <w:rPr>
                <w:rFonts w:ascii="PT Astra Serif" w:hAnsi="PT Astra Serif" w:cs="Calibri"/>
                <w:sz w:val="22"/>
              </w:rPr>
            </w:pPr>
            <w:r w:rsidRPr="00052D20">
              <w:rPr>
                <w:rFonts w:ascii="PT Astra Serif" w:hAnsi="PT Astra Serif" w:cs="Calibri"/>
                <w:sz w:val="22"/>
              </w:rPr>
              <w:t>доля дохода от реализации сельскохозяйственной продукции участника отбора в соответствии с годовым отчетом о финансово-экономическом состоянии товаропроизводителей агропромышленного комплекса составляет не менее чем 70 процентов за год, предшествующий году подачи настоящего заявления</w:t>
            </w:r>
          </w:p>
        </w:tc>
        <w:tc>
          <w:tcPr>
            <w:tcW w:w="102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8050" w:type="dxa"/>
          </w:tcPr>
          <w:p w:rsidR="00052D20" w:rsidRPr="00052D20" w:rsidRDefault="00052D20" w:rsidP="00052D20">
            <w:pPr>
              <w:widowControl w:val="0"/>
              <w:autoSpaceDE w:val="0"/>
              <w:autoSpaceDN w:val="0"/>
              <w:spacing w:after="0" w:line="240" w:lineRule="auto"/>
              <w:jc w:val="both"/>
              <w:rPr>
                <w:rFonts w:ascii="PT Astra Serif" w:hAnsi="PT Astra Serif" w:cs="Calibri"/>
                <w:sz w:val="22"/>
              </w:rPr>
            </w:pPr>
            <w:r w:rsidRPr="00052D20">
              <w:rPr>
                <w:rFonts w:ascii="PT Astra Serif" w:hAnsi="PT Astra Serif" w:cs="Calibri"/>
                <w:sz w:val="22"/>
              </w:rPr>
              <w:t xml:space="preserve">участник отбора является сельскохозяйственным потребительским кооперативом, созданным в соответствии с Федеральным </w:t>
            </w:r>
            <w:hyperlink r:id="rId21" w:history="1">
              <w:r w:rsidRPr="00052D20">
                <w:rPr>
                  <w:rFonts w:ascii="PT Astra Serif" w:hAnsi="PT Astra Serif" w:cs="Calibri"/>
                  <w:sz w:val="22"/>
                </w:rPr>
                <w:t>законом</w:t>
              </w:r>
            </w:hyperlink>
            <w:r w:rsidRPr="00052D20">
              <w:rPr>
                <w:rFonts w:ascii="PT Astra Serif" w:hAnsi="PT Astra Serif" w:cs="Calibri"/>
                <w:sz w:val="22"/>
              </w:rPr>
              <w:t xml:space="preserve"> от 8 декабря 1995 года № 193-ФЗ «О сельскохозяйственной кооперации»</w:t>
            </w:r>
          </w:p>
        </w:tc>
        <w:tc>
          <w:tcPr>
            <w:tcW w:w="102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8050" w:type="dxa"/>
          </w:tcPr>
          <w:p w:rsidR="00052D20" w:rsidRPr="00052D20" w:rsidRDefault="00052D20" w:rsidP="00052D20">
            <w:pPr>
              <w:widowControl w:val="0"/>
              <w:autoSpaceDE w:val="0"/>
              <w:autoSpaceDN w:val="0"/>
              <w:spacing w:after="0" w:line="240" w:lineRule="auto"/>
              <w:jc w:val="both"/>
              <w:rPr>
                <w:rFonts w:ascii="PT Astra Serif" w:hAnsi="PT Astra Serif" w:cs="Calibri"/>
                <w:sz w:val="22"/>
              </w:rPr>
            </w:pPr>
            <w:r w:rsidRPr="00052D20">
              <w:rPr>
                <w:rFonts w:ascii="PT Astra Serif" w:hAnsi="PT Astra Serif" w:cs="Calibri"/>
                <w:sz w:val="22"/>
              </w:rPr>
              <w:t xml:space="preserve">участник отбора является крестьянским (фермерским) хозяйством в соответствии с Федеральным </w:t>
            </w:r>
            <w:hyperlink r:id="rId22" w:history="1">
              <w:r w:rsidRPr="00052D20">
                <w:rPr>
                  <w:rFonts w:ascii="PT Astra Serif" w:hAnsi="PT Astra Serif" w:cs="Calibri"/>
                  <w:sz w:val="22"/>
                </w:rPr>
                <w:t>законом</w:t>
              </w:r>
            </w:hyperlink>
            <w:r w:rsidRPr="00052D20">
              <w:rPr>
                <w:rFonts w:ascii="PT Astra Serif" w:hAnsi="PT Astra Serif" w:cs="Calibri"/>
                <w:sz w:val="22"/>
              </w:rPr>
              <w:t xml:space="preserve"> от 11 июня 2003 года № 74-ФЗ «О крестьянском (фермерском) хозяйстве»"</w:t>
            </w:r>
          </w:p>
        </w:tc>
        <w:tc>
          <w:tcPr>
            <w:tcW w:w="102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bl>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7629FF" w:rsidRDefault="00052D20" w:rsidP="00052D20">
      <w:pPr>
        <w:widowControl w:val="0"/>
        <w:autoSpaceDE w:val="0"/>
        <w:autoSpaceDN w:val="0"/>
        <w:spacing w:after="0" w:line="240" w:lineRule="auto"/>
        <w:jc w:val="both"/>
        <w:rPr>
          <w:rFonts w:ascii="PT Astra Serif" w:hAnsi="PT Astra Serif" w:cs="Courier New"/>
          <w:sz w:val="24"/>
          <w:szCs w:val="24"/>
          <w:u w:val="single"/>
        </w:rPr>
      </w:pPr>
      <w:r w:rsidRPr="007629FF">
        <w:rPr>
          <w:rFonts w:ascii="PT Astra Serif" w:hAnsi="PT Astra Serif" w:cs="Courier New"/>
          <w:sz w:val="24"/>
          <w:szCs w:val="24"/>
        </w:rPr>
        <w:t xml:space="preserve">    3. Я, ________________________________________________________________</w:t>
      </w:r>
      <w:r w:rsidRPr="007629FF">
        <w:rPr>
          <w:rFonts w:ascii="PT Astra Serif" w:hAnsi="PT Astra Serif" w:cs="Courier New"/>
          <w:sz w:val="24"/>
          <w:szCs w:val="24"/>
          <w:u w:val="single"/>
        </w:rPr>
        <w:tab/>
      </w:r>
      <w:r w:rsidRPr="007629FF">
        <w:rPr>
          <w:rFonts w:ascii="PT Astra Serif" w:hAnsi="PT Astra Serif" w:cs="Courier New"/>
          <w:sz w:val="24"/>
          <w:szCs w:val="24"/>
          <w:u w:val="single"/>
        </w:rPr>
        <w:tab/>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 xml:space="preserve">             (Фамилия, имя, отчество (последнее - при наличии) участника отбора - физического лица)</w:t>
      </w:r>
    </w:p>
    <w:p w:rsidR="00052D20" w:rsidRPr="007629FF" w:rsidRDefault="00052D20" w:rsidP="00052D20">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 xml:space="preserve">    даю  согласие  Департаменту  по  социально-экономическому развитию села</w:t>
      </w:r>
    </w:p>
    <w:p w:rsidR="00052D20" w:rsidRPr="007629FF" w:rsidRDefault="00052D20" w:rsidP="00052D20">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 xml:space="preserve">Томской  области,  расположенному  по адресу: г. Томск, </w:t>
      </w:r>
      <w:r w:rsidR="007629FF">
        <w:rPr>
          <w:rFonts w:ascii="PT Astra Serif" w:hAnsi="PT Astra Serif" w:cs="Courier New"/>
          <w:sz w:val="24"/>
          <w:szCs w:val="24"/>
        </w:rPr>
        <w:t>ул. Пушкина</w:t>
      </w:r>
      <w:r w:rsidRPr="007629FF">
        <w:rPr>
          <w:rFonts w:ascii="PT Astra Serif" w:hAnsi="PT Astra Serif" w:cs="Courier New"/>
          <w:sz w:val="24"/>
          <w:szCs w:val="24"/>
        </w:rPr>
        <w:t>,</w:t>
      </w:r>
      <w:r w:rsidR="007629FF">
        <w:rPr>
          <w:rFonts w:ascii="PT Astra Serif" w:hAnsi="PT Astra Serif" w:cs="Courier New"/>
          <w:sz w:val="24"/>
          <w:szCs w:val="24"/>
        </w:rPr>
        <w:t xml:space="preserve"> 16/1</w:t>
      </w:r>
      <w:r w:rsidRPr="007629FF">
        <w:rPr>
          <w:rFonts w:ascii="PT Astra Serif" w:hAnsi="PT Astra Serif" w:cs="Courier New"/>
          <w:sz w:val="24"/>
          <w:szCs w:val="24"/>
        </w:rPr>
        <w:t xml:space="preserve"> </w:t>
      </w:r>
      <w:proofErr w:type="gramStart"/>
      <w:r w:rsidRPr="007629FF">
        <w:rPr>
          <w:rFonts w:ascii="PT Astra Serif" w:hAnsi="PT Astra Serif" w:cs="Courier New"/>
          <w:sz w:val="24"/>
          <w:szCs w:val="24"/>
        </w:rPr>
        <w:t>на</w:t>
      </w:r>
      <w:proofErr w:type="gramEnd"/>
    </w:p>
    <w:p w:rsidR="00052D20" w:rsidRPr="007629FF" w:rsidRDefault="00052D20" w:rsidP="00052D20">
      <w:pPr>
        <w:widowControl w:val="0"/>
        <w:autoSpaceDE w:val="0"/>
        <w:autoSpaceDN w:val="0"/>
        <w:spacing w:after="0" w:line="240" w:lineRule="auto"/>
        <w:jc w:val="both"/>
        <w:rPr>
          <w:rFonts w:ascii="PT Astra Serif" w:hAnsi="PT Astra Serif" w:cs="Courier New"/>
          <w:sz w:val="24"/>
          <w:szCs w:val="24"/>
        </w:rPr>
      </w:pPr>
      <w:proofErr w:type="gramStart"/>
      <w:r w:rsidRPr="007629FF">
        <w:rPr>
          <w:rFonts w:ascii="PT Astra Serif" w:hAnsi="PT Astra Serif" w:cs="Courier New"/>
          <w:sz w:val="24"/>
          <w:szCs w:val="24"/>
        </w:rPr>
        <w:lastRenderedPageBreak/>
        <w:t>обработку  (включая  сбор,  запись,  систематизацию,  накопление, хранение,</w:t>
      </w:r>
      <w:proofErr w:type="gramEnd"/>
    </w:p>
    <w:p w:rsidR="00052D20" w:rsidRPr="007629FF" w:rsidRDefault="00052D20" w:rsidP="00052D20">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уточнение  (обновление,  изменение),  извлечение,  использование,  передачу</w:t>
      </w:r>
    </w:p>
    <w:p w:rsidR="00052D20" w:rsidRPr="007629FF" w:rsidRDefault="00052D20" w:rsidP="00052D20">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(распространение,  предоставление,  доступ),  обезличивание,  блокирование,</w:t>
      </w:r>
    </w:p>
    <w:p w:rsidR="00052D20" w:rsidRPr="007629FF" w:rsidRDefault="00052D20" w:rsidP="00052D20">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удаление, уничтожение следующих персональных данных:</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052D20">
        <w:rPr>
          <w:rFonts w:ascii="PT Astra Serif" w:hAnsi="PT Astra Serif" w:cs="Courier New"/>
        </w:rPr>
        <w:t xml:space="preserve">    </w:t>
      </w:r>
      <w:r w:rsidRPr="007629FF">
        <w:rPr>
          <w:rFonts w:ascii="PT Astra Serif" w:hAnsi="PT Astra Serif" w:cs="Courier New"/>
          <w:sz w:val="24"/>
          <w:szCs w:val="24"/>
        </w:rPr>
        <w:t>фамилия, имя, отчество (последнее - при наличии);</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 xml:space="preserve">    номер телефона;</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 xml:space="preserve">    адрес регистрации по месту жительства;</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 xml:space="preserve">    идентификационный номер налогоплательщика.</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 xml:space="preserve">    Цель  обработки  персональных данных - получение субсидий на возмещение</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части затрат на развитие мясного и молочного скотоводства.</w:t>
      </w:r>
    </w:p>
    <w:p w:rsidR="00052D20" w:rsidRPr="007629FF" w:rsidRDefault="00052D20" w:rsidP="007629FF">
      <w:pPr>
        <w:widowControl w:val="0"/>
        <w:autoSpaceDE w:val="0"/>
        <w:autoSpaceDN w:val="0"/>
        <w:spacing w:after="0" w:line="240" w:lineRule="auto"/>
        <w:ind w:firstLine="708"/>
        <w:jc w:val="both"/>
        <w:rPr>
          <w:rFonts w:ascii="PT Astra Serif" w:hAnsi="PT Astra Serif" w:cs="Courier New"/>
          <w:sz w:val="24"/>
          <w:szCs w:val="24"/>
        </w:rPr>
      </w:pPr>
      <w:r w:rsidRPr="007629FF">
        <w:rPr>
          <w:rFonts w:ascii="PT Astra Serif" w:hAnsi="PT Astra Serif" w:cs="Courier New"/>
          <w:sz w:val="24"/>
          <w:szCs w:val="24"/>
        </w:rPr>
        <w:t>Обработка  персональных  данных  с указанной целью может осуществляться</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неопределенный  срок, если иное не установлено законодательством Российской</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Федерации. Обработка персональных данных может быть как автоматизированная,</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так и без использования средств автоматизации.</w:t>
      </w:r>
    </w:p>
    <w:p w:rsidR="00052D20" w:rsidRPr="007629FF" w:rsidRDefault="00052D20" w:rsidP="007629FF">
      <w:pPr>
        <w:widowControl w:val="0"/>
        <w:autoSpaceDE w:val="0"/>
        <w:autoSpaceDN w:val="0"/>
        <w:spacing w:after="0" w:line="240" w:lineRule="auto"/>
        <w:ind w:firstLine="708"/>
        <w:jc w:val="both"/>
        <w:rPr>
          <w:rFonts w:ascii="PT Astra Serif" w:hAnsi="PT Astra Serif" w:cs="Courier New"/>
          <w:sz w:val="24"/>
          <w:szCs w:val="24"/>
        </w:rPr>
      </w:pPr>
      <w:r w:rsidRPr="007629FF">
        <w:rPr>
          <w:rFonts w:ascii="PT Astra Serif" w:hAnsi="PT Astra Serif" w:cs="Courier New"/>
          <w:sz w:val="24"/>
          <w:szCs w:val="24"/>
        </w:rPr>
        <w:t>Настоящее  согласие  выдано  без ограничения срока его действия и может</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 xml:space="preserve">быть  отозвано  по  письменному заявлению участника отбора, направленному </w:t>
      </w:r>
      <w:proofErr w:type="gramStart"/>
      <w:r w:rsidRPr="007629FF">
        <w:rPr>
          <w:rFonts w:ascii="PT Astra Serif" w:hAnsi="PT Astra Serif" w:cs="Courier New"/>
          <w:sz w:val="24"/>
          <w:szCs w:val="24"/>
        </w:rPr>
        <w:t>в</w:t>
      </w:r>
      <w:proofErr w:type="gramEnd"/>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адрес   Департамента  по  социально-экономическому  развитию  села  Томской</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области.</w:t>
      </w:r>
    </w:p>
    <w:p w:rsidR="00052D20" w:rsidRPr="007629FF" w:rsidRDefault="00052D20" w:rsidP="007629FF">
      <w:pPr>
        <w:widowControl w:val="0"/>
        <w:autoSpaceDE w:val="0"/>
        <w:autoSpaceDN w:val="0"/>
        <w:spacing w:after="0" w:line="240" w:lineRule="auto"/>
        <w:ind w:firstLine="708"/>
        <w:jc w:val="both"/>
        <w:rPr>
          <w:rFonts w:ascii="PT Astra Serif" w:hAnsi="PT Astra Serif" w:cs="Courier New"/>
          <w:sz w:val="24"/>
          <w:szCs w:val="24"/>
        </w:rPr>
      </w:pPr>
      <w:r w:rsidRPr="007629FF">
        <w:rPr>
          <w:rFonts w:ascii="PT Astra Serif" w:hAnsi="PT Astra Serif" w:cs="Courier New"/>
          <w:sz w:val="24"/>
          <w:szCs w:val="24"/>
        </w:rPr>
        <w:t xml:space="preserve">4. Даю согласие </w:t>
      </w:r>
      <w:proofErr w:type="gramStart"/>
      <w:r w:rsidRPr="007629FF">
        <w:rPr>
          <w:rFonts w:ascii="PT Astra Serif" w:hAnsi="PT Astra Serif" w:cs="Courier New"/>
          <w:sz w:val="24"/>
          <w:szCs w:val="24"/>
        </w:rPr>
        <w:t>на</w:t>
      </w:r>
      <w:proofErr w:type="gramEnd"/>
      <w:r w:rsidRPr="007629FF">
        <w:rPr>
          <w:rFonts w:ascii="PT Astra Serif" w:hAnsi="PT Astra Serif" w:cs="Courier New"/>
          <w:sz w:val="24"/>
          <w:szCs w:val="24"/>
        </w:rPr>
        <w:t>:</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 xml:space="preserve">    публикацию   (размещение)   в  информационно-телекоммуникационной  сети</w:t>
      </w:r>
    </w:p>
    <w:p w:rsidR="00052D20" w:rsidRPr="007629FF" w:rsidRDefault="007629FF" w:rsidP="007629FF">
      <w:pPr>
        <w:widowControl w:val="0"/>
        <w:autoSpaceDE w:val="0"/>
        <w:autoSpaceDN w:val="0"/>
        <w:spacing w:after="0" w:line="240" w:lineRule="auto"/>
        <w:jc w:val="both"/>
        <w:rPr>
          <w:rFonts w:ascii="PT Astra Serif" w:hAnsi="PT Astra Serif" w:cs="Courier New"/>
          <w:sz w:val="24"/>
          <w:szCs w:val="24"/>
        </w:rPr>
      </w:pPr>
      <w:r>
        <w:rPr>
          <w:rFonts w:ascii="PT Astra Serif" w:hAnsi="PT Astra Serif" w:cs="Courier New"/>
          <w:sz w:val="24"/>
          <w:szCs w:val="24"/>
        </w:rPr>
        <w:t>«</w:t>
      </w:r>
      <w:r w:rsidR="00052D20" w:rsidRPr="007629FF">
        <w:rPr>
          <w:rFonts w:ascii="PT Astra Serif" w:hAnsi="PT Astra Serif" w:cs="Courier New"/>
          <w:sz w:val="24"/>
          <w:szCs w:val="24"/>
        </w:rPr>
        <w:t>Интернет</w:t>
      </w:r>
      <w:r>
        <w:rPr>
          <w:rFonts w:ascii="PT Astra Serif" w:hAnsi="PT Astra Serif" w:cs="Courier New"/>
          <w:sz w:val="24"/>
          <w:szCs w:val="24"/>
        </w:rPr>
        <w:t>»</w:t>
      </w:r>
      <w:r w:rsidR="00052D20" w:rsidRPr="007629FF">
        <w:rPr>
          <w:rFonts w:ascii="PT Astra Serif" w:hAnsi="PT Astra Serif" w:cs="Courier New"/>
          <w:sz w:val="24"/>
          <w:szCs w:val="24"/>
        </w:rPr>
        <w:t xml:space="preserve">  информации  об  участнике  отбора,  о  подаваемой  заявке, иной</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 xml:space="preserve">информации   об   участнике  отбора,  связанной  с  участием  в  отборе  </w:t>
      </w:r>
      <w:proofErr w:type="gramStart"/>
      <w:r w:rsidRPr="007629FF">
        <w:rPr>
          <w:rFonts w:ascii="PT Astra Serif" w:hAnsi="PT Astra Serif" w:cs="Courier New"/>
          <w:sz w:val="24"/>
          <w:szCs w:val="24"/>
        </w:rPr>
        <w:t>на</w:t>
      </w:r>
      <w:proofErr w:type="gramEnd"/>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предоставление субсидии;</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 xml:space="preserve">    на  осуществление  Департаментом  по  социально-экономическому развитию</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села  Томской  области  и  органами  государственного  финансового контроля</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проверок соблюдения условий, целей и порядка предоставления субсидии.</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p>
    <w:p w:rsidR="00052D20" w:rsidRPr="007629FF" w:rsidRDefault="00052D20" w:rsidP="007629FF">
      <w:pPr>
        <w:widowControl w:val="0"/>
        <w:autoSpaceDE w:val="0"/>
        <w:autoSpaceDN w:val="0"/>
        <w:spacing w:after="0" w:line="240" w:lineRule="auto"/>
        <w:ind w:firstLine="708"/>
        <w:jc w:val="both"/>
        <w:rPr>
          <w:rFonts w:ascii="PT Astra Serif" w:hAnsi="PT Astra Serif" w:cs="Courier New"/>
          <w:sz w:val="24"/>
          <w:szCs w:val="24"/>
        </w:rPr>
      </w:pPr>
      <w:r w:rsidRPr="007629FF">
        <w:rPr>
          <w:rFonts w:ascii="PT Astra Serif" w:hAnsi="PT Astra Serif" w:cs="Courier New"/>
          <w:sz w:val="24"/>
          <w:szCs w:val="24"/>
        </w:rPr>
        <w:t>Перечень прилагаемых документов:</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1. ________________________________________________________________________</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2. ________________________________________________________________________</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3. ________________________________________________________________________</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__________________________________________________________________________.</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rPr>
      </w:pPr>
      <w:r w:rsidRPr="007629FF">
        <w:rPr>
          <w:rFonts w:ascii="PT Astra Serif" w:hAnsi="PT Astra Serif" w:cs="Courier New"/>
          <w:sz w:val="24"/>
          <w:szCs w:val="24"/>
        </w:rPr>
        <w:t xml:space="preserve">    Приложение: на ____ л. в ____ экз.</w:t>
      </w:r>
    </w:p>
    <w:p w:rsidR="00052D20" w:rsidRPr="007629FF" w:rsidRDefault="00052D20" w:rsidP="007629FF">
      <w:pPr>
        <w:widowControl w:val="0"/>
        <w:autoSpaceDE w:val="0"/>
        <w:autoSpaceDN w:val="0"/>
        <w:spacing w:after="0" w:line="240" w:lineRule="auto"/>
        <w:jc w:val="both"/>
        <w:rPr>
          <w:rFonts w:ascii="PT Astra Serif" w:hAnsi="PT Astra Serif" w:cs="Courier New"/>
          <w:sz w:val="24"/>
          <w:szCs w:val="24"/>
          <w:u w:val="single"/>
        </w:rPr>
      </w:pPr>
      <w:r w:rsidRPr="007629FF">
        <w:rPr>
          <w:rFonts w:ascii="PT Astra Serif" w:hAnsi="PT Astra Serif" w:cs="Courier New"/>
          <w:sz w:val="24"/>
          <w:szCs w:val="24"/>
        </w:rPr>
        <w:t>________________________ _________ ___________________________________</w:t>
      </w:r>
      <w:r w:rsidRPr="007629FF">
        <w:rPr>
          <w:rFonts w:ascii="PT Astra Serif" w:hAnsi="PT Astra Serif" w:cs="Courier New"/>
          <w:sz w:val="24"/>
          <w:szCs w:val="24"/>
          <w:u w:val="single"/>
        </w:rPr>
        <w:tab/>
      </w:r>
      <w:r w:rsidRPr="007629FF">
        <w:rPr>
          <w:rFonts w:ascii="PT Astra Serif" w:hAnsi="PT Astra Serif" w:cs="Courier New"/>
          <w:sz w:val="24"/>
          <w:szCs w:val="24"/>
          <w:u w:val="single"/>
        </w:rPr>
        <w:tab/>
      </w:r>
    </w:p>
    <w:p w:rsidR="00052D20" w:rsidRPr="00052D20" w:rsidRDefault="00052D20" w:rsidP="00052D20">
      <w:pPr>
        <w:widowControl w:val="0"/>
        <w:autoSpaceDE w:val="0"/>
        <w:autoSpaceDN w:val="0"/>
        <w:spacing w:after="0" w:line="240" w:lineRule="auto"/>
        <w:jc w:val="both"/>
        <w:rPr>
          <w:rFonts w:ascii="PT Astra Serif" w:hAnsi="PT Astra Serif" w:cs="Courier New"/>
        </w:rPr>
      </w:pPr>
      <w:proofErr w:type="gramStart"/>
      <w:r w:rsidRPr="00052D20">
        <w:rPr>
          <w:rFonts w:ascii="PT Astra Serif" w:hAnsi="PT Astra Serif" w:cs="Courier New"/>
        </w:rPr>
        <w:t>(наименование заявителя)</w:t>
      </w:r>
      <w:r w:rsidR="000F0153">
        <w:rPr>
          <w:rFonts w:ascii="PT Astra Serif" w:hAnsi="PT Astra Serif" w:cs="Courier New"/>
        </w:rPr>
        <w:t xml:space="preserve">               </w:t>
      </w:r>
      <w:r w:rsidRPr="00052D20">
        <w:rPr>
          <w:rFonts w:ascii="PT Astra Serif" w:hAnsi="PT Astra Serif" w:cs="Courier New"/>
        </w:rPr>
        <w:t xml:space="preserve"> (подпись)       (фамилия имя отчество (последнее - при наличии)</w:t>
      </w:r>
      <w:proofErr w:type="gramEnd"/>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 xml:space="preserve">_____________ </w:t>
      </w:r>
      <w:r w:rsidRPr="000F0153">
        <w:rPr>
          <w:rFonts w:ascii="PT Astra Serif" w:hAnsi="PT Astra Serif" w:cs="Courier New"/>
          <w:sz w:val="24"/>
          <w:szCs w:val="24"/>
        </w:rPr>
        <w:t>20__ год</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Место печати (при наличии)</w:t>
      </w: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F0153" w:rsidRDefault="00052D20" w:rsidP="00092A1A">
      <w:pPr>
        <w:widowControl w:val="0"/>
        <w:autoSpaceDE w:val="0"/>
        <w:autoSpaceDN w:val="0"/>
        <w:spacing w:after="0" w:line="240" w:lineRule="auto"/>
        <w:ind w:left="6521"/>
        <w:jc w:val="both"/>
        <w:outlineLvl w:val="1"/>
        <w:rPr>
          <w:rFonts w:ascii="PT Astra Serif" w:hAnsi="PT Astra Serif" w:cs="Calibri"/>
          <w:sz w:val="24"/>
          <w:szCs w:val="24"/>
        </w:rPr>
      </w:pPr>
      <w:r w:rsidRPr="000F0153">
        <w:rPr>
          <w:rFonts w:ascii="PT Astra Serif" w:hAnsi="PT Astra Serif" w:cs="Calibri"/>
          <w:sz w:val="24"/>
          <w:szCs w:val="24"/>
        </w:rPr>
        <w:lastRenderedPageBreak/>
        <w:t>Приложение № 4</w:t>
      </w:r>
    </w:p>
    <w:p w:rsidR="00052D20" w:rsidRPr="000F0153" w:rsidRDefault="00052D20" w:rsidP="00092A1A">
      <w:pPr>
        <w:widowControl w:val="0"/>
        <w:autoSpaceDE w:val="0"/>
        <w:autoSpaceDN w:val="0"/>
        <w:spacing w:after="0" w:line="240" w:lineRule="auto"/>
        <w:ind w:left="6521"/>
        <w:jc w:val="both"/>
        <w:rPr>
          <w:rFonts w:ascii="PT Astra Serif" w:hAnsi="PT Astra Serif" w:cs="Calibri"/>
          <w:sz w:val="24"/>
          <w:szCs w:val="24"/>
        </w:rPr>
      </w:pPr>
      <w:r w:rsidRPr="000F0153">
        <w:rPr>
          <w:rFonts w:ascii="PT Astra Serif" w:hAnsi="PT Astra Serif" w:cs="Calibri"/>
          <w:sz w:val="24"/>
          <w:szCs w:val="24"/>
        </w:rPr>
        <w:t>к Порядку</w:t>
      </w:r>
      <w:r w:rsidR="00092A1A">
        <w:rPr>
          <w:rFonts w:ascii="PT Astra Serif" w:hAnsi="PT Astra Serif" w:cs="Calibri"/>
          <w:sz w:val="24"/>
          <w:szCs w:val="24"/>
        </w:rPr>
        <w:t xml:space="preserve"> </w:t>
      </w:r>
      <w:r w:rsidRPr="000F0153">
        <w:rPr>
          <w:rFonts w:ascii="PT Astra Serif" w:hAnsi="PT Astra Serif" w:cs="Calibri"/>
          <w:sz w:val="24"/>
          <w:szCs w:val="24"/>
        </w:rPr>
        <w:t>предоставления субсидий на возмещение части затрат</w:t>
      </w:r>
      <w:r w:rsidR="00092A1A">
        <w:rPr>
          <w:rFonts w:ascii="PT Astra Serif" w:hAnsi="PT Astra Serif" w:cs="Calibri"/>
          <w:sz w:val="24"/>
          <w:szCs w:val="24"/>
        </w:rPr>
        <w:t xml:space="preserve"> </w:t>
      </w:r>
      <w:r w:rsidRPr="000F0153">
        <w:rPr>
          <w:rFonts w:ascii="PT Astra Serif" w:hAnsi="PT Astra Serif" w:cs="Calibri"/>
          <w:sz w:val="24"/>
          <w:szCs w:val="24"/>
        </w:rPr>
        <w:t>на развитие мясного и молочного скотоводства</w:t>
      </w:r>
    </w:p>
    <w:p w:rsidR="00052D20" w:rsidRPr="000F0153" w:rsidRDefault="00052D20" w:rsidP="00052D20">
      <w:pPr>
        <w:widowControl w:val="0"/>
        <w:autoSpaceDE w:val="0"/>
        <w:autoSpaceDN w:val="0"/>
        <w:spacing w:after="0" w:line="240" w:lineRule="auto"/>
        <w:jc w:val="both"/>
        <w:rPr>
          <w:rFonts w:ascii="PT Astra Serif" w:hAnsi="PT Astra Serif" w:cs="Calibri"/>
          <w:sz w:val="24"/>
          <w:szCs w:val="24"/>
          <w:highlight w:val="yellow"/>
        </w:rPr>
      </w:pP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Форма</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p>
    <w:p w:rsidR="00052D20" w:rsidRPr="000F0153" w:rsidRDefault="00052D20" w:rsidP="00052D20">
      <w:pPr>
        <w:widowControl w:val="0"/>
        <w:autoSpaceDE w:val="0"/>
        <w:autoSpaceDN w:val="0"/>
        <w:spacing w:after="0" w:line="240" w:lineRule="auto"/>
        <w:jc w:val="center"/>
        <w:rPr>
          <w:rFonts w:ascii="PT Astra Serif" w:hAnsi="PT Astra Serif" w:cs="Courier New"/>
          <w:sz w:val="24"/>
          <w:szCs w:val="24"/>
        </w:rPr>
      </w:pPr>
      <w:bookmarkStart w:id="36" w:name="P666"/>
      <w:bookmarkEnd w:id="36"/>
      <w:r w:rsidRPr="000F0153">
        <w:rPr>
          <w:rFonts w:ascii="PT Astra Serif" w:hAnsi="PT Astra Serif" w:cs="Courier New"/>
          <w:sz w:val="24"/>
          <w:szCs w:val="24"/>
        </w:rPr>
        <w:t>Справка-расчет</w:t>
      </w:r>
    </w:p>
    <w:p w:rsidR="00052D20" w:rsidRPr="000F0153" w:rsidRDefault="00052D20" w:rsidP="00052D20">
      <w:pPr>
        <w:widowControl w:val="0"/>
        <w:autoSpaceDE w:val="0"/>
        <w:autoSpaceDN w:val="0"/>
        <w:spacing w:after="0" w:line="240" w:lineRule="auto"/>
        <w:jc w:val="center"/>
        <w:rPr>
          <w:rFonts w:ascii="PT Astra Serif" w:hAnsi="PT Astra Serif" w:cs="Courier New"/>
          <w:sz w:val="24"/>
          <w:szCs w:val="24"/>
        </w:rPr>
      </w:pPr>
      <w:r w:rsidRPr="000F0153">
        <w:rPr>
          <w:rFonts w:ascii="PT Astra Serif" w:hAnsi="PT Astra Serif" w:cs="Courier New"/>
          <w:sz w:val="24"/>
          <w:szCs w:val="24"/>
        </w:rPr>
        <w:t>субсидий на развитие мясного и молочного скотоводства</w:t>
      </w:r>
    </w:p>
    <w:p w:rsidR="00052D20" w:rsidRPr="000F0153" w:rsidRDefault="00052D20" w:rsidP="00052D20">
      <w:pPr>
        <w:widowControl w:val="0"/>
        <w:autoSpaceDE w:val="0"/>
        <w:autoSpaceDN w:val="0"/>
        <w:spacing w:after="0" w:line="240" w:lineRule="auto"/>
        <w:jc w:val="center"/>
        <w:rPr>
          <w:rFonts w:ascii="PT Astra Serif" w:hAnsi="PT Astra Serif" w:cs="Courier New"/>
          <w:sz w:val="24"/>
          <w:szCs w:val="24"/>
        </w:rPr>
      </w:pPr>
      <w:r w:rsidRPr="000F0153">
        <w:rPr>
          <w:rFonts w:ascii="PT Astra Serif" w:hAnsi="PT Astra Serif" w:cs="Courier New"/>
          <w:sz w:val="24"/>
          <w:szCs w:val="24"/>
        </w:rPr>
        <w:t>по _________________________________________ за _________________ 20   г.</w:t>
      </w:r>
    </w:p>
    <w:p w:rsidR="00052D20" w:rsidRPr="00052D20" w:rsidRDefault="00052D20" w:rsidP="00052D20">
      <w:pPr>
        <w:widowControl w:val="0"/>
        <w:autoSpaceDE w:val="0"/>
        <w:autoSpaceDN w:val="0"/>
        <w:spacing w:after="0" w:line="240" w:lineRule="auto"/>
        <w:rPr>
          <w:rFonts w:ascii="PT Astra Serif" w:hAnsi="PT Astra Serif" w:cs="Courier New"/>
        </w:rPr>
      </w:pPr>
      <w:r w:rsidRPr="00052D20">
        <w:rPr>
          <w:rFonts w:ascii="PT Astra Serif" w:hAnsi="PT Astra Serif" w:cs="Courier New"/>
        </w:rPr>
        <w:t xml:space="preserve">                                     (наименование получателя субсидии)</w:t>
      </w: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Направление: возмещение части затрат на выращивание товарного молодняка</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крупного рогатого скота специализированных мясных пород</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Идентификационный номер</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налогоплательщика (ИНН) получателя субсидии _______________________________</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Почтовый индекс и адрес получателя субсидий _______________________________</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Номер контактного телефона      _______________________________</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 xml:space="preserve">Общероссийский </w:t>
      </w:r>
      <w:hyperlink r:id="rId23" w:history="1">
        <w:r w:rsidRPr="000F0153">
          <w:rPr>
            <w:rFonts w:ascii="PT Astra Serif" w:hAnsi="PT Astra Serif" w:cs="Courier New"/>
            <w:sz w:val="24"/>
            <w:szCs w:val="24"/>
          </w:rPr>
          <w:t>классификатор</w:t>
        </w:r>
      </w:hyperlink>
      <w:r w:rsidRPr="000F0153">
        <w:rPr>
          <w:rFonts w:ascii="PT Astra Serif" w:hAnsi="PT Astra Serif" w:cs="Courier New"/>
          <w:sz w:val="24"/>
          <w:szCs w:val="24"/>
        </w:rPr>
        <w:t xml:space="preserve"> территорий</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муниципальных образований (ОКТМО) по</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муниципальному образованию      _______________________________</w:t>
      </w:r>
    </w:p>
    <w:p w:rsidR="00052D20" w:rsidRPr="000F0153" w:rsidRDefault="00052D20" w:rsidP="00052D20">
      <w:pPr>
        <w:widowControl w:val="0"/>
        <w:autoSpaceDE w:val="0"/>
        <w:autoSpaceDN w:val="0"/>
        <w:spacing w:after="0" w:line="240" w:lineRule="auto"/>
        <w:jc w:val="both"/>
        <w:rPr>
          <w:rFonts w:ascii="PT Astra Serif" w:hAnsi="PT Astra Serif"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57"/>
        <w:gridCol w:w="2329"/>
        <w:gridCol w:w="1084"/>
        <w:gridCol w:w="1624"/>
      </w:tblGrid>
      <w:tr w:rsidR="00052D20" w:rsidRPr="00052D20" w:rsidTr="00052D20">
        <w:tc>
          <w:tcPr>
            <w:tcW w:w="2211"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Поголовье товарного молодняка крупного рогатого скота специализированных мясных пород (голов)</w:t>
            </w:r>
          </w:p>
        </w:tc>
        <w:tc>
          <w:tcPr>
            <w:tcW w:w="1757"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Живая масса реализованного товарного молодняка крупного рогатого скота специализированных мясных пород (тонн)</w:t>
            </w:r>
          </w:p>
        </w:tc>
        <w:tc>
          <w:tcPr>
            <w:tcW w:w="2329"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Затраты на выращивание реализованного товарного молодняка крупного рогатого скота специализированных мясных пород (рублях, копейках)</w:t>
            </w:r>
          </w:p>
        </w:tc>
        <w:tc>
          <w:tcPr>
            <w:tcW w:w="108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Ставка субсидии</w:t>
            </w:r>
          </w:p>
        </w:tc>
        <w:tc>
          <w:tcPr>
            <w:tcW w:w="162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Сумма субсидии к перечислению (рублях, копейках)</w:t>
            </w:r>
          </w:p>
        </w:tc>
      </w:tr>
      <w:tr w:rsidR="00052D20" w:rsidRPr="00052D20" w:rsidTr="00052D20">
        <w:tc>
          <w:tcPr>
            <w:tcW w:w="2211"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757"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2329"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08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62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2211"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Итого</w:t>
            </w:r>
          </w:p>
        </w:tc>
        <w:tc>
          <w:tcPr>
            <w:tcW w:w="1757"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2329"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08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х</w:t>
            </w:r>
          </w:p>
        </w:tc>
        <w:tc>
          <w:tcPr>
            <w:tcW w:w="162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bl>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Руководитель</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F0153">
        <w:rPr>
          <w:rFonts w:ascii="PT Astra Serif" w:hAnsi="PT Astra Serif" w:cs="Courier New"/>
          <w:sz w:val="24"/>
          <w:szCs w:val="24"/>
        </w:rPr>
        <w:t>получателя субсидии</w:t>
      </w:r>
      <w:r w:rsidRPr="00052D20">
        <w:rPr>
          <w:rFonts w:ascii="PT Astra Serif" w:hAnsi="PT Astra Serif" w:cs="Courier New"/>
        </w:rPr>
        <w:t xml:space="preserve"> _________ </w:t>
      </w:r>
      <w:r w:rsidRPr="00052D20">
        <w:rPr>
          <w:rFonts w:ascii="PT Astra Serif" w:hAnsi="PT Astra Serif" w:cs="Courier New"/>
          <w:u w:val="single"/>
        </w:rPr>
        <w:tab/>
      </w:r>
      <w:r w:rsidRPr="00052D20">
        <w:rPr>
          <w:rFonts w:ascii="PT Astra Serif" w:hAnsi="PT Astra Serif" w:cs="Courier New"/>
        </w:rPr>
        <w:t>_</w:t>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rPr>
        <w:t xml:space="preserve">________________________ __________ </w:t>
      </w:r>
      <w:r w:rsidRPr="000F0153">
        <w:rPr>
          <w:rFonts w:ascii="PT Astra Serif" w:hAnsi="PT Astra Serif" w:cs="Courier New"/>
          <w:sz w:val="24"/>
          <w:szCs w:val="24"/>
        </w:rPr>
        <w:t>20__ г.</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 xml:space="preserve">                                    (подпись)      (фамилия, имя, отчество (последнее - при наличии))</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Главный бухгалтер</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F0153">
        <w:rPr>
          <w:rFonts w:ascii="PT Astra Serif" w:hAnsi="PT Astra Serif" w:cs="Courier New"/>
          <w:sz w:val="24"/>
          <w:szCs w:val="24"/>
        </w:rPr>
        <w:t>получателя субсидии</w:t>
      </w:r>
      <w:r w:rsidRPr="00052D20">
        <w:rPr>
          <w:rFonts w:ascii="PT Astra Serif" w:hAnsi="PT Astra Serif" w:cs="Courier New"/>
        </w:rPr>
        <w:t xml:space="preserve"> _________ _</w:t>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rPr>
        <w:t xml:space="preserve">_________________________ __________ </w:t>
      </w:r>
      <w:r w:rsidRPr="000F0153">
        <w:rPr>
          <w:rFonts w:ascii="PT Astra Serif" w:hAnsi="PT Astra Serif" w:cs="Courier New"/>
          <w:sz w:val="24"/>
          <w:szCs w:val="24"/>
        </w:rPr>
        <w:t>20__ г</w:t>
      </w:r>
      <w:r w:rsidRPr="00052D20">
        <w:rPr>
          <w:rFonts w:ascii="PT Astra Serif" w:hAnsi="PT Astra Serif" w:cs="Courier New"/>
        </w:rPr>
        <w:t>.</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 xml:space="preserve">                                      (подпись)     (фамилия, имя, отчество (последнее - при наличии))</w:t>
      </w: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Место печати (при наличии)</w:t>
      </w: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spacing w:after="0" w:line="240" w:lineRule="auto"/>
        <w:rPr>
          <w:rFonts w:ascii="PT Astra Serif" w:eastAsiaTheme="minorHAnsi" w:hAnsi="PT Astra Serif" w:cstheme="minorBidi"/>
          <w:sz w:val="22"/>
          <w:szCs w:val="22"/>
          <w:lang w:eastAsia="en-US"/>
        </w:rPr>
        <w:sectPr w:rsidR="00052D20" w:rsidRPr="00052D20" w:rsidSect="0043438D">
          <w:headerReference w:type="default" r:id="rId24"/>
          <w:pgSz w:w="11905" w:h="16838"/>
          <w:pgMar w:top="993" w:right="990" w:bottom="1134" w:left="1560" w:header="0" w:footer="0" w:gutter="0"/>
          <w:cols w:space="720"/>
          <w:docGrid w:linePitch="299"/>
        </w:sectPr>
      </w:pPr>
    </w:p>
    <w:p w:rsidR="00052D20" w:rsidRPr="000F0153" w:rsidRDefault="00052D20" w:rsidP="00092A1A">
      <w:pPr>
        <w:widowControl w:val="0"/>
        <w:autoSpaceDE w:val="0"/>
        <w:autoSpaceDN w:val="0"/>
        <w:spacing w:after="0" w:line="240" w:lineRule="auto"/>
        <w:ind w:left="6521"/>
        <w:jc w:val="both"/>
        <w:outlineLvl w:val="1"/>
        <w:rPr>
          <w:rFonts w:ascii="PT Astra Serif" w:hAnsi="PT Astra Serif" w:cs="Calibri"/>
          <w:sz w:val="24"/>
          <w:szCs w:val="24"/>
        </w:rPr>
      </w:pPr>
      <w:r w:rsidRPr="000F0153">
        <w:rPr>
          <w:rFonts w:ascii="PT Astra Serif" w:hAnsi="PT Astra Serif" w:cs="Calibri"/>
          <w:sz w:val="24"/>
          <w:szCs w:val="24"/>
        </w:rPr>
        <w:lastRenderedPageBreak/>
        <w:t xml:space="preserve">Приложение </w:t>
      </w:r>
      <w:r w:rsidR="001A6ABB">
        <w:rPr>
          <w:rFonts w:ascii="PT Astra Serif" w:hAnsi="PT Astra Serif" w:cs="Calibri"/>
          <w:sz w:val="24"/>
          <w:szCs w:val="24"/>
        </w:rPr>
        <w:t xml:space="preserve">№ </w:t>
      </w:r>
      <w:r w:rsidRPr="000F0153">
        <w:rPr>
          <w:rFonts w:ascii="PT Astra Serif" w:hAnsi="PT Astra Serif" w:cs="Calibri"/>
          <w:sz w:val="24"/>
          <w:szCs w:val="24"/>
        </w:rPr>
        <w:t>5</w:t>
      </w:r>
    </w:p>
    <w:p w:rsidR="00052D20" w:rsidRPr="000F0153" w:rsidRDefault="00052D20" w:rsidP="00092A1A">
      <w:pPr>
        <w:widowControl w:val="0"/>
        <w:autoSpaceDE w:val="0"/>
        <w:autoSpaceDN w:val="0"/>
        <w:spacing w:after="0" w:line="240" w:lineRule="auto"/>
        <w:ind w:left="6521"/>
        <w:jc w:val="both"/>
        <w:rPr>
          <w:rFonts w:ascii="PT Astra Serif" w:hAnsi="PT Astra Serif" w:cs="Calibri"/>
          <w:sz w:val="24"/>
          <w:szCs w:val="24"/>
        </w:rPr>
      </w:pPr>
      <w:r w:rsidRPr="000F0153">
        <w:rPr>
          <w:rFonts w:ascii="PT Astra Serif" w:hAnsi="PT Astra Serif" w:cs="Calibri"/>
          <w:sz w:val="24"/>
          <w:szCs w:val="24"/>
        </w:rPr>
        <w:t>к Порядку</w:t>
      </w:r>
      <w:r w:rsidR="00092A1A">
        <w:rPr>
          <w:rFonts w:ascii="PT Astra Serif" w:hAnsi="PT Astra Serif" w:cs="Calibri"/>
          <w:sz w:val="24"/>
          <w:szCs w:val="24"/>
        </w:rPr>
        <w:t xml:space="preserve"> </w:t>
      </w:r>
      <w:r w:rsidRPr="000F0153">
        <w:rPr>
          <w:rFonts w:ascii="PT Astra Serif" w:hAnsi="PT Astra Serif" w:cs="Calibri"/>
          <w:sz w:val="24"/>
          <w:szCs w:val="24"/>
        </w:rPr>
        <w:t>предоставления субсидий на возмещение части затрат</w:t>
      </w:r>
      <w:r w:rsidR="001A6ABB">
        <w:rPr>
          <w:rFonts w:ascii="PT Astra Serif" w:hAnsi="PT Astra Serif" w:cs="Calibri"/>
          <w:sz w:val="24"/>
          <w:szCs w:val="24"/>
        </w:rPr>
        <w:t xml:space="preserve"> </w:t>
      </w:r>
      <w:r w:rsidRPr="000F0153">
        <w:rPr>
          <w:rFonts w:ascii="PT Astra Serif" w:hAnsi="PT Astra Serif" w:cs="Calibri"/>
          <w:sz w:val="24"/>
          <w:szCs w:val="24"/>
        </w:rPr>
        <w:t>на развитие мясного и молочного скотоводства</w:t>
      </w:r>
    </w:p>
    <w:p w:rsidR="00052D20" w:rsidRPr="000F0153"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0F0153" w:rsidRDefault="00052D20" w:rsidP="00052D20">
      <w:pPr>
        <w:widowControl w:val="0"/>
        <w:autoSpaceDE w:val="0"/>
        <w:autoSpaceDN w:val="0"/>
        <w:spacing w:after="0" w:line="240" w:lineRule="auto"/>
        <w:jc w:val="both"/>
        <w:rPr>
          <w:rFonts w:ascii="PT Astra Serif" w:hAnsi="PT Astra Serif" w:cs="Calibri"/>
          <w:sz w:val="24"/>
          <w:szCs w:val="24"/>
          <w:highlight w:val="yellow"/>
        </w:rPr>
      </w:pPr>
    </w:p>
    <w:p w:rsidR="00052D20" w:rsidRPr="000F0153" w:rsidRDefault="00052D20" w:rsidP="00052D20">
      <w:pPr>
        <w:widowControl w:val="0"/>
        <w:autoSpaceDE w:val="0"/>
        <w:autoSpaceDN w:val="0"/>
        <w:spacing w:after="0" w:line="240" w:lineRule="auto"/>
        <w:jc w:val="both"/>
        <w:rPr>
          <w:rFonts w:ascii="PT Astra Serif" w:hAnsi="PT Astra Serif" w:cs="Calibri"/>
          <w:sz w:val="24"/>
          <w:szCs w:val="24"/>
          <w:highlight w:val="yellow"/>
        </w:rPr>
      </w:pPr>
    </w:p>
    <w:p w:rsidR="00052D20" w:rsidRPr="000F0153" w:rsidRDefault="00052D20" w:rsidP="00052D20">
      <w:pPr>
        <w:widowControl w:val="0"/>
        <w:autoSpaceDE w:val="0"/>
        <w:autoSpaceDN w:val="0"/>
        <w:spacing w:after="0" w:line="240" w:lineRule="auto"/>
        <w:rPr>
          <w:rFonts w:ascii="PT Astra Serif" w:hAnsi="PT Astra Serif" w:cs="Courier New"/>
          <w:sz w:val="24"/>
          <w:szCs w:val="24"/>
        </w:rPr>
      </w:pPr>
      <w:r w:rsidRPr="000F0153">
        <w:rPr>
          <w:rFonts w:ascii="PT Astra Serif" w:hAnsi="PT Astra Serif" w:cs="Courier New"/>
          <w:sz w:val="24"/>
          <w:szCs w:val="24"/>
        </w:rPr>
        <w:t>Форма</w:t>
      </w:r>
    </w:p>
    <w:p w:rsidR="00052D20" w:rsidRPr="000F0153" w:rsidRDefault="00052D20" w:rsidP="00052D20">
      <w:pPr>
        <w:widowControl w:val="0"/>
        <w:autoSpaceDE w:val="0"/>
        <w:autoSpaceDN w:val="0"/>
        <w:spacing w:after="0" w:line="240" w:lineRule="auto"/>
        <w:jc w:val="center"/>
        <w:rPr>
          <w:rFonts w:ascii="PT Astra Serif" w:hAnsi="PT Astra Serif" w:cs="Courier New"/>
          <w:sz w:val="24"/>
          <w:szCs w:val="24"/>
        </w:rPr>
      </w:pPr>
    </w:p>
    <w:p w:rsidR="00052D20" w:rsidRPr="000F0153" w:rsidRDefault="00052D20" w:rsidP="00052D20">
      <w:pPr>
        <w:widowControl w:val="0"/>
        <w:autoSpaceDE w:val="0"/>
        <w:autoSpaceDN w:val="0"/>
        <w:spacing w:after="0" w:line="240" w:lineRule="auto"/>
        <w:jc w:val="center"/>
        <w:rPr>
          <w:rFonts w:ascii="PT Astra Serif" w:hAnsi="PT Astra Serif" w:cs="Courier New"/>
          <w:sz w:val="24"/>
          <w:szCs w:val="24"/>
        </w:rPr>
      </w:pPr>
      <w:bookmarkStart w:id="37" w:name="P723"/>
      <w:bookmarkEnd w:id="37"/>
      <w:r w:rsidRPr="000F0153">
        <w:rPr>
          <w:rFonts w:ascii="PT Astra Serif" w:hAnsi="PT Astra Serif" w:cs="Courier New"/>
          <w:sz w:val="24"/>
          <w:szCs w:val="24"/>
        </w:rPr>
        <w:t>Отчет</w:t>
      </w:r>
    </w:p>
    <w:p w:rsidR="00052D20" w:rsidRPr="000F0153" w:rsidRDefault="00052D20" w:rsidP="00052D20">
      <w:pPr>
        <w:widowControl w:val="0"/>
        <w:autoSpaceDE w:val="0"/>
        <w:autoSpaceDN w:val="0"/>
        <w:spacing w:after="0" w:line="240" w:lineRule="auto"/>
        <w:jc w:val="center"/>
        <w:rPr>
          <w:rFonts w:ascii="PT Astra Serif" w:hAnsi="PT Astra Serif" w:cs="Courier New"/>
          <w:sz w:val="24"/>
          <w:szCs w:val="24"/>
        </w:rPr>
      </w:pPr>
      <w:r w:rsidRPr="000F0153">
        <w:rPr>
          <w:rFonts w:ascii="PT Astra Serif" w:hAnsi="PT Astra Serif" w:cs="Courier New"/>
          <w:sz w:val="24"/>
          <w:szCs w:val="24"/>
        </w:rPr>
        <w:t>о затратах на выращивание товарного молодняка крупного рогатого скота</w:t>
      </w:r>
    </w:p>
    <w:p w:rsidR="00052D20" w:rsidRPr="000F0153" w:rsidRDefault="00052D20" w:rsidP="00052D20">
      <w:pPr>
        <w:widowControl w:val="0"/>
        <w:autoSpaceDE w:val="0"/>
        <w:autoSpaceDN w:val="0"/>
        <w:spacing w:after="0" w:line="240" w:lineRule="auto"/>
        <w:jc w:val="center"/>
        <w:rPr>
          <w:rFonts w:ascii="PT Astra Serif" w:hAnsi="PT Astra Serif" w:cs="Courier New"/>
          <w:sz w:val="24"/>
          <w:szCs w:val="24"/>
        </w:rPr>
      </w:pPr>
      <w:r w:rsidRPr="000F0153">
        <w:rPr>
          <w:rFonts w:ascii="PT Astra Serif" w:hAnsi="PT Astra Serif" w:cs="Courier New"/>
          <w:sz w:val="24"/>
          <w:szCs w:val="24"/>
        </w:rPr>
        <w:t>специализированных мясных пород</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Наименование получателя субсидии __________________________________________</w:t>
      </w: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309"/>
      </w:tblGrid>
      <w:tr w:rsidR="00052D20" w:rsidRPr="00052D20" w:rsidTr="00052D20">
        <w:tc>
          <w:tcPr>
            <w:tcW w:w="4740"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Поголовье товарного молодняка крупного рогатого скота специализированных мясных пород (голов)</w:t>
            </w:r>
          </w:p>
        </w:tc>
        <w:tc>
          <w:tcPr>
            <w:tcW w:w="4309"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Живая масса реализованного товарного молодняка крупного рогатого скота специализированных мясных пород (</w:t>
            </w:r>
            <w:proofErr w:type="gramStart"/>
            <w:r w:rsidRPr="00052D20">
              <w:rPr>
                <w:rFonts w:ascii="PT Astra Serif" w:hAnsi="PT Astra Serif" w:cs="Calibri"/>
                <w:sz w:val="22"/>
              </w:rPr>
              <w:t>кг</w:t>
            </w:r>
            <w:proofErr w:type="gramEnd"/>
            <w:r w:rsidRPr="00052D20">
              <w:rPr>
                <w:rFonts w:ascii="PT Astra Serif" w:hAnsi="PT Astra Serif" w:cs="Calibri"/>
                <w:sz w:val="22"/>
              </w:rPr>
              <w:t>)</w:t>
            </w:r>
          </w:p>
        </w:tc>
      </w:tr>
      <w:tr w:rsidR="00052D20" w:rsidRPr="00052D20" w:rsidTr="00052D20">
        <w:tc>
          <w:tcPr>
            <w:tcW w:w="474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4309"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bl>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329"/>
        <w:gridCol w:w="1924"/>
      </w:tblGrid>
      <w:tr w:rsidR="00052D20" w:rsidRPr="00052D20" w:rsidTr="00052D20">
        <w:tc>
          <w:tcPr>
            <w:tcW w:w="4762"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Наименование затрат</w:t>
            </w:r>
          </w:p>
        </w:tc>
        <w:tc>
          <w:tcPr>
            <w:tcW w:w="2329"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Сумма затрат на выращивание товарного молодняка крупного рогатого скота специализированных мясных пород (рублей, копеек)</w:t>
            </w:r>
          </w:p>
        </w:tc>
        <w:tc>
          <w:tcPr>
            <w:tcW w:w="192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Реквизиты документов, подтверждающих затраты</w:t>
            </w:r>
          </w:p>
        </w:tc>
      </w:tr>
      <w:tr w:rsidR="00052D20" w:rsidRPr="00052D20" w:rsidTr="00052D20">
        <w:tc>
          <w:tcPr>
            <w:tcW w:w="4762" w:type="dxa"/>
            <w:vAlign w:val="center"/>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приобретение энергии всех видов, водоснабжения, водоотведения</w:t>
            </w:r>
          </w:p>
        </w:tc>
        <w:tc>
          <w:tcPr>
            <w:tcW w:w="2329"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92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4762" w:type="dxa"/>
            <w:vAlign w:val="center"/>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приобретение горюче-смазочных материалов, технических жидкостей (для выращивания товарного молодняка крупного рогатого скота специализированных мясных пород)</w:t>
            </w:r>
          </w:p>
        </w:tc>
        <w:tc>
          <w:tcPr>
            <w:tcW w:w="2329"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92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4762" w:type="dxa"/>
            <w:vAlign w:val="center"/>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приобретение средств защиты животных, ветеринарных медикаментов, ветеринарных препаратов, перевязочных средств, прочих лекарственных средств и расходных материалов, используемых для лечения, профилактики, диагностики и реабилитации животных;</w:t>
            </w:r>
          </w:p>
        </w:tc>
        <w:tc>
          <w:tcPr>
            <w:tcW w:w="2329"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92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4762" w:type="dxa"/>
            <w:vAlign w:val="center"/>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проведение ветеринарного обслуживания</w:t>
            </w:r>
          </w:p>
        </w:tc>
        <w:tc>
          <w:tcPr>
            <w:tcW w:w="2329"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92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4762" w:type="dxa"/>
            <w:vAlign w:val="center"/>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приобретение, транспортировка кормов</w:t>
            </w:r>
          </w:p>
        </w:tc>
        <w:tc>
          <w:tcPr>
            <w:tcW w:w="2329"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92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4762" w:type="dxa"/>
            <w:vAlign w:val="center"/>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производство кормов (в части приобретения горюче-смазочных материалов, технических жидкостей, материалов для производства кормов)</w:t>
            </w:r>
          </w:p>
        </w:tc>
        <w:tc>
          <w:tcPr>
            <w:tcW w:w="2329"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92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4762" w:type="dxa"/>
            <w:vAlign w:val="center"/>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 xml:space="preserve">приобретение запасных частей, обслуживание и </w:t>
            </w:r>
            <w:r w:rsidRPr="00052D20">
              <w:rPr>
                <w:rFonts w:ascii="PT Astra Serif" w:hAnsi="PT Astra Serif" w:cs="Calibri"/>
                <w:sz w:val="22"/>
              </w:rPr>
              <w:lastRenderedPageBreak/>
              <w:t>ремонт основных сре</w:t>
            </w:r>
            <w:proofErr w:type="gramStart"/>
            <w:r w:rsidRPr="00052D20">
              <w:rPr>
                <w:rFonts w:ascii="PT Astra Serif" w:hAnsi="PT Astra Serif" w:cs="Calibri"/>
                <w:sz w:val="22"/>
              </w:rPr>
              <w:t>дств дл</w:t>
            </w:r>
            <w:proofErr w:type="gramEnd"/>
            <w:r w:rsidRPr="00052D20">
              <w:rPr>
                <w:rFonts w:ascii="PT Astra Serif" w:hAnsi="PT Astra Serif" w:cs="Calibri"/>
                <w:sz w:val="22"/>
              </w:rPr>
              <w:t>я выращивания товарного молодняка крупного рогатого скота специализированных мясных пород</w:t>
            </w:r>
          </w:p>
        </w:tc>
        <w:tc>
          <w:tcPr>
            <w:tcW w:w="2329"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92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4762" w:type="dxa"/>
            <w:vAlign w:val="center"/>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lastRenderedPageBreak/>
              <w:t>услуги по сбору, утилизации и уничтожению биологических отходов</w:t>
            </w:r>
          </w:p>
        </w:tc>
        <w:tc>
          <w:tcPr>
            <w:tcW w:w="2329"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92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bl>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Руководитель</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F0153">
        <w:rPr>
          <w:rFonts w:ascii="PT Astra Serif" w:hAnsi="PT Astra Serif" w:cs="Courier New"/>
          <w:sz w:val="24"/>
          <w:szCs w:val="24"/>
        </w:rPr>
        <w:t>получателя субсидии</w:t>
      </w:r>
      <w:r w:rsidRPr="00052D20">
        <w:rPr>
          <w:rFonts w:ascii="PT Astra Serif" w:hAnsi="PT Astra Serif" w:cs="Courier New"/>
        </w:rPr>
        <w:t xml:space="preserve"> _________ __</w:t>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rPr>
        <w:t xml:space="preserve">________________________ __________ </w:t>
      </w:r>
      <w:r w:rsidRPr="000F0153">
        <w:rPr>
          <w:rFonts w:ascii="PT Astra Serif" w:hAnsi="PT Astra Serif" w:cs="Courier New"/>
          <w:sz w:val="24"/>
          <w:szCs w:val="24"/>
        </w:rPr>
        <w:t>20__ г</w:t>
      </w:r>
      <w:r w:rsidRPr="00052D20">
        <w:rPr>
          <w:rFonts w:ascii="PT Astra Serif" w:hAnsi="PT Astra Serif" w:cs="Courier New"/>
        </w:rPr>
        <w:t>.</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 xml:space="preserve">                               </w:t>
      </w:r>
      <w:r w:rsidR="000F0153">
        <w:rPr>
          <w:rFonts w:ascii="PT Astra Serif" w:hAnsi="PT Astra Serif" w:cs="Courier New"/>
        </w:rPr>
        <w:t xml:space="preserve">         </w:t>
      </w:r>
      <w:r w:rsidRPr="00052D20">
        <w:rPr>
          <w:rFonts w:ascii="PT Astra Serif" w:hAnsi="PT Astra Serif" w:cs="Courier New"/>
        </w:rPr>
        <w:t xml:space="preserve">       (подпись)  (фамилия, имя, отчество  (последнее - при наличии))</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Главный бухгалтер</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F0153">
        <w:rPr>
          <w:rFonts w:ascii="PT Astra Serif" w:hAnsi="PT Astra Serif" w:cs="Courier New"/>
          <w:sz w:val="24"/>
          <w:szCs w:val="24"/>
        </w:rPr>
        <w:t>получателя субсидии</w:t>
      </w:r>
      <w:r w:rsidRPr="00052D20">
        <w:rPr>
          <w:rFonts w:ascii="PT Astra Serif" w:hAnsi="PT Astra Serif" w:cs="Courier New"/>
        </w:rPr>
        <w:t xml:space="preserve"> _________ </w:t>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u w:val="single"/>
        </w:rPr>
        <w:tab/>
      </w:r>
      <w:r w:rsidR="000F0153">
        <w:rPr>
          <w:rFonts w:ascii="PT Astra Serif" w:hAnsi="PT Astra Serif" w:cs="Courier New"/>
        </w:rPr>
        <w:t>_____________________</w:t>
      </w:r>
      <w:r w:rsidRPr="00052D20">
        <w:rPr>
          <w:rFonts w:ascii="PT Astra Serif" w:hAnsi="PT Astra Serif" w:cs="Courier New"/>
        </w:rPr>
        <w:t xml:space="preserve"> __________ </w:t>
      </w:r>
      <w:r w:rsidRPr="000F0153">
        <w:rPr>
          <w:rFonts w:ascii="PT Astra Serif" w:hAnsi="PT Astra Serif" w:cs="Courier New"/>
          <w:sz w:val="24"/>
          <w:szCs w:val="24"/>
        </w:rPr>
        <w:t>20__ г.</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 xml:space="preserve">                                    </w:t>
      </w:r>
      <w:r w:rsidR="000F0153">
        <w:rPr>
          <w:rFonts w:ascii="PT Astra Serif" w:hAnsi="PT Astra Serif" w:cs="Courier New"/>
        </w:rPr>
        <w:t xml:space="preserve">         </w:t>
      </w:r>
      <w:r w:rsidRPr="00052D20">
        <w:rPr>
          <w:rFonts w:ascii="PT Astra Serif" w:hAnsi="PT Astra Serif" w:cs="Courier New"/>
        </w:rPr>
        <w:t xml:space="preserve">   (подпись)  (фамилия, имя, отчество  (последнее - при наличии))</w:t>
      </w: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Место печати (при наличии)</w:t>
      </w: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Default="00052D20" w:rsidP="00052D20">
      <w:pPr>
        <w:widowControl w:val="0"/>
        <w:autoSpaceDE w:val="0"/>
        <w:autoSpaceDN w:val="0"/>
        <w:spacing w:after="0" w:line="240" w:lineRule="auto"/>
        <w:jc w:val="both"/>
        <w:rPr>
          <w:rFonts w:ascii="PT Astra Serif" w:hAnsi="PT Astra Serif" w:cs="Calibri"/>
          <w:sz w:val="22"/>
        </w:rPr>
      </w:pPr>
    </w:p>
    <w:p w:rsidR="00A003D6" w:rsidRDefault="00A003D6" w:rsidP="00052D20">
      <w:pPr>
        <w:widowControl w:val="0"/>
        <w:autoSpaceDE w:val="0"/>
        <w:autoSpaceDN w:val="0"/>
        <w:spacing w:after="0" w:line="240" w:lineRule="auto"/>
        <w:jc w:val="both"/>
        <w:rPr>
          <w:rFonts w:ascii="PT Astra Serif" w:hAnsi="PT Astra Serif" w:cs="Calibri"/>
          <w:sz w:val="22"/>
        </w:rPr>
      </w:pPr>
    </w:p>
    <w:p w:rsidR="00A003D6" w:rsidRDefault="00A003D6" w:rsidP="00052D20">
      <w:pPr>
        <w:widowControl w:val="0"/>
        <w:autoSpaceDE w:val="0"/>
        <w:autoSpaceDN w:val="0"/>
        <w:spacing w:after="0" w:line="240" w:lineRule="auto"/>
        <w:jc w:val="both"/>
        <w:rPr>
          <w:rFonts w:ascii="PT Astra Serif" w:hAnsi="PT Astra Serif" w:cs="Calibri"/>
          <w:sz w:val="22"/>
        </w:rPr>
      </w:pPr>
    </w:p>
    <w:p w:rsidR="00A003D6" w:rsidRDefault="00A003D6" w:rsidP="00052D20">
      <w:pPr>
        <w:widowControl w:val="0"/>
        <w:autoSpaceDE w:val="0"/>
        <w:autoSpaceDN w:val="0"/>
        <w:spacing w:after="0" w:line="240" w:lineRule="auto"/>
        <w:jc w:val="both"/>
        <w:rPr>
          <w:rFonts w:ascii="PT Astra Serif" w:hAnsi="PT Astra Serif" w:cs="Calibri"/>
          <w:sz w:val="22"/>
        </w:rPr>
      </w:pPr>
    </w:p>
    <w:p w:rsidR="00A003D6" w:rsidRDefault="00A003D6" w:rsidP="00052D20">
      <w:pPr>
        <w:widowControl w:val="0"/>
        <w:autoSpaceDE w:val="0"/>
        <w:autoSpaceDN w:val="0"/>
        <w:spacing w:after="0" w:line="240" w:lineRule="auto"/>
        <w:jc w:val="both"/>
        <w:rPr>
          <w:rFonts w:ascii="PT Astra Serif" w:hAnsi="PT Astra Serif" w:cs="Calibri"/>
          <w:sz w:val="22"/>
        </w:rPr>
      </w:pPr>
    </w:p>
    <w:p w:rsidR="00A003D6" w:rsidRPr="00052D20" w:rsidRDefault="00A003D6"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F0153" w:rsidRDefault="00052D20" w:rsidP="001A6ABB">
      <w:pPr>
        <w:widowControl w:val="0"/>
        <w:autoSpaceDE w:val="0"/>
        <w:autoSpaceDN w:val="0"/>
        <w:spacing w:after="0" w:line="240" w:lineRule="auto"/>
        <w:ind w:left="6521"/>
        <w:jc w:val="both"/>
        <w:outlineLvl w:val="1"/>
        <w:rPr>
          <w:rFonts w:ascii="PT Astra Serif" w:hAnsi="PT Astra Serif" w:cs="Calibri"/>
          <w:sz w:val="24"/>
          <w:szCs w:val="24"/>
        </w:rPr>
      </w:pPr>
      <w:r w:rsidRPr="000F0153">
        <w:rPr>
          <w:rFonts w:ascii="PT Astra Serif" w:hAnsi="PT Astra Serif" w:cs="Calibri"/>
          <w:sz w:val="24"/>
          <w:szCs w:val="24"/>
        </w:rPr>
        <w:lastRenderedPageBreak/>
        <w:t>Приложение № 6</w:t>
      </w:r>
    </w:p>
    <w:p w:rsidR="00052D20" w:rsidRPr="000F0153" w:rsidRDefault="00052D20" w:rsidP="001A6ABB">
      <w:pPr>
        <w:widowControl w:val="0"/>
        <w:autoSpaceDE w:val="0"/>
        <w:autoSpaceDN w:val="0"/>
        <w:spacing w:after="0" w:line="240" w:lineRule="auto"/>
        <w:ind w:left="6521"/>
        <w:jc w:val="both"/>
        <w:rPr>
          <w:rFonts w:ascii="PT Astra Serif" w:hAnsi="PT Astra Serif" w:cs="Calibri"/>
          <w:sz w:val="24"/>
          <w:szCs w:val="24"/>
        </w:rPr>
      </w:pPr>
      <w:r w:rsidRPr="000F0153">
        <w:rPr>
          <w:rFonts w:ascii="PT Astra Serif" w:hAnsi="PT Astra Serif" w:cs="Calibri"/>
          <w:sz w:val="24"/>
          <w:szCs w:val="24"/>
        </w:rPr>
        <w:t>к Порядку</w:t>
      </w:r>
      <w:r w:rsidR="001A6ABB">
        <w:rPr>
          <w:rFonts w:ascii="PT Astra Serif" w:hAnsi="PT Astra Serif" w:cs="Calibri"/>
          <w:sz w:val="24"/>
          <w:szCs w:val="24"/>
        </w:rPr>
        <w:t xml:space="preserve"> </w:t>
      </w:r>
      <w:r w:rsidRPr="000F0153">
        <w:rPr>
          <w:rFonts w:ascii="PT Astra Serif" w:hAnsi="PT Astra Serif" w:cs="Calibri"/>
          <w:sz w:val="24"/>
          <w:szCs w:val="24"/>
        </w:rPr>
        <w:t>предоставления субсидий на возмещение части затрат</w:t>
      </w:r>
      <w:r w:rsidR="001A6ABB">
        <w:rPr>
          <w:rFonts w:ascii="PT Astra Serif" w:hAnsi="PT Astra Serif" w:cs="Calibri"/>
          <w:sz w:val="24"/>
          <w:szCs w:val="24"/>
        </w:rPr>
        <w:t xml:space="preserve"> </w:t>
      </w:r>
      <w:r w:rsidRPr="000F0153">
        <w:rPr>
          <w:rFonts w:ascii="PT Astra Serif" w:hAnsi="PT Astra Serif" w:cs="Calibri"/>
          <w:sz w:val="24"/>
          <w:szCs w:val="24"/>
        </w:rPr>
        <w:t>на развитие мясного и молочного скотоводства</w:t>
      </w:r>
    </w:p>
    <w:p w:rsidR="00052D20" w:rsidRPr="000F0153"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 xml:space="preserve">    Форма</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p>
    <w:p w:rsidR="00052D20" w:rsidRPr="000F0153" w:rsidRDefault="00052D20" w:rsidP="00052D20">
      <w:pPr>
        <w:widowControl w:val="0"/>
        <w:autoSpaceDE w:val="0"/>
        <w:autoSpaceDN w:val="0"/>
        <w:spacing w:after="0" w:line="240" w:lineRule="auto"/>
        <w:jc w:val="center"/>
        <w:rPr>
          <w:rFonts w:ascii="PT Astra Serif" w:hAnsi="PT Astra Serif" w:cs="Courier New"/>
          <w:sz w:val="24"/>
          <w:szCs w:val="24"/>
        </w:rPr>
      </w:pPr>
      <w:bookmarkStart w:id="38" w:name="P765"/>
      <w:bookmarkEnd w:id="38"/>
      <w:r w:rsidRPr="000F0153">
        <w:rPr>
          <w:rFonts w:ascii="PT Astra Serif" w:hAnsi="PT Astra Serif" w:cs="Courier New"/>
          <w:sz w:val="24"/>
          <w:szCs w:val="24"/>
        </w:rPr>
        <w:t>Справка-расчет</w:t>
      </w:r>
    </w:p>
    <w:p w:rsidR="00052D20" w:rsidRPr="000F0153" w:rsidRDefault="00052D20" w:rsidP="00052D20">
      <w:pPr>
        <w:widowControl w:val="0"/>
        <w:autoSpaceDE w:val="0"/>
        <w:autoSpaceDN w:val="0"/>
        <w:spacing w:after="0" w:line="240" w:lineRule="auto"/>
        <w:jc w:val="center"/>
        <w:rPr>
          <w:rFonts w:ascii="PT Astra Serif" w:hAnsi="PT Astra Serif" w:cs="Courier New"/>
          <w:sz w:val="24"/>
          <w:szCs w:val="24"/>
        </w:rPr>
      </w:pPr>
      <w:r w:rsidRPr="000F0153">
        <w:rPr>
          <w:rFonts w:ascii="PT Astra Serif" w:hAnsi="PT Astra Serif" w:cs="Courier New"/>
          <w:sz w:val="24"/>
          <w:szCs w:val="24"/>
        </w:rPr>
        <w:t>субсидии на возмещение части затрат на развитие мясного и молочного скотоводства</w:t>
      </w:r>
    </w:p>
    <w:p w:rsidR="00052D20" w:rsidRPr="000F0153" w:rsidRDefault="00052D20" w:rsidP="00052D20">
      <w:pPr>
        <w:widowControl w:val="0"/>
        <w:autoSpaceDE w:val="0"/>
        <w:autoSpaceDN w:val="0"/>
        <w:spacing w:after="0" w:line="240" w:lineRule="auto"/>
        <w:jc w:val="center"/>
        <w:rPr>
          <w:rFonts w:ascii="PT Astra Serif" w:hAnsi="PT Astra Serif" w:cs="Courier New"/>
          <w:sz w:val="24"/>
          <w:szCs w:val="24"/>
        </w:rPr>
      </w:pP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по ______________________________________________ за _______________ 20 г.</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 xml:space="preserve">        (наименование получателя субсидии)</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Направление: ______________________________________________________________</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Идентификационный номер</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налогоплательщика (ИНН) получателя субсидии _______________________________</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Почтовый индекс и адрес получателя субсидий _______________________________</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Номер контактного телефона                  _______________________________</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 xml:space="preserve">Общероссийский </w:t>
      </w:r>
      <w:hyperlink r:id="rId25" w:history="1">
        <w:r w:rsidRPr="000F0153">
          <w:rPr>
            <w:rFonts w:ascii="PT Astra Serif" w:hAnsi="PT Astra Serif" w:cs="Courier New"/>
            <w:sz w:val="24"/>
            <w:szCs w:val="24"/>
          </w:rPr>
          <w:t>классификатор</w:t>
        </w:r>
      </w:hyperlink>
      <w:r w:rsidRPr="000F0153">
        <w:rPr>
          <w:rFonts w:ascii="PT Astra Serif" w:hAnsi="PT Astra Serif" w:cs="Courier New"/>
          <w:sz w:val="24"/>
          <w:szCs w:val="24"/>
        </w:rPr>
        <w:t xml:space="preserve"> территорий</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муниципальных образований (ОКТМО) по</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муниципальному образованию                  _______________________________</w:t>
      </w: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204"/>
        <w:gridCol w:w="1339"/>
        <w:gridCol w:w="1564"/>
        <w:gridCol w:w="1701"/>
        <w:gridCol w:w="1624"/>
      </w:tblGrid>
      <w:tr w:rsidR="00052D20" w:rsidRPr="00052D20" w:rsidTr="00052D20">
        <w:tc>
          <w:tcPr>
            <w:tcW w:w="1639"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Наименование затрат</w:t>
            </w:r>
          </w:p>
        </w:tc>
        <w:tc>
          <w:tcPr>
            <w:tcW w:w="120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Единица измерения</w:t>
            </w:r>
          </w:p>
        </w:tc>
        <w:tc>
          <w:tcPr>
            <w:tcW w:w="1339"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Количество</w:t>
            </w:r>
          </w:p>
        </w:tc>
        <w:tc>
          <w:tcPr>
            <w:tcW w:w="156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Затраты на приобретение (</w:t>
            </w:r>
            <w:proofErr w:type="gramStart"/>
            <w:r w:rsidRPr="00052D20">
              <w:rPr>
                <w:rFonts w:ascii="PT Astra Serif" w:hAnsi="PT Astra Serif" w:cs="Calibri"/>
                <w:sz w:val="22"/>
              </w:rPr>
              <w:t>рублях</w:t>
            </w:r>
            <w:proofErr w:type="gramEnd"/>
            <w:r w:rsidRPr="00052D20">
              <w:rPr>
                <w:rFonts w:ascii="PT Astra Serif" w:hAnsi="PT Astra Serif" w:cs="Calibri"/>
                <w:sz w:val="22"/>
              </w:rPr>
              <w:t>, копейках)</w:t>
            </w:r>
          </w:p>
        </w:tc>
        <w:tc>
          <w:tcPr>
            <w:tcW w:w="1701"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Ставка субсидии (процент от затрат, за 1 килограмм живого веса)</w:t>
            </w:r>
          </w:p>
        </w:tc>
        <w:tc>
          <w:tcPr>
            <w:tcW w:w="162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Сумма субсидии к перечислению (рублях, копейках)</w:t>
            </w:r>
          </w:p>
        </w:tc>
      </w:tr>
      <w:tr w:rsidR="00052D20" w:rsidRPr="00052D20" w:rsidTr="00052D20">
        <w:tc>
          <w:tcPr>
            <w:tcW w:w="1639"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20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339"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56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701"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62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1639"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20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339"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56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701"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62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1639"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Итого</w:t>
            </w:r>
          </w:p>
        </w:tc>
        <w:tc>
          <w:tcPr>
            <w:tcW w:w="120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339"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56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701"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62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bl>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Руководитель</w:t>
      </w:r>
    </w:p>
    <w:p w:rsidR="00052D20" w:rsidRPr="000F0153" w:rsidRDefault="00052D20" w:rsidP="00052D20">
      <w:pPr>
        <w:widowControl w:val="0"/>
        <w:autoSpaceDE w:val="0"/>
        <w:autoSpaceDN w:val="0"/>
        <w:spacing w:after="0" w:line="240" w:lineRule="auto"/>
        <w:jc w:val="both"/>
        <w:rPr>
          <w:rFonts w:ascii="PT Astra Serif" w:hAnsi="PT Astra Serif" w:cs="Courier New"/>
          <w:sz w:val="24"/>
          <w:szCs w:val="24"/>
        </w:rPr>
      </w:pPr>
      <w:r w:rsidRPr="000F0153">
        <w:rPr>
          <w:rFonts w:ascii="PT Astra Serif" w:hAnsi="PT Astra Serif" w:cs="Courier New"/>
          <w:sz w:val="24"/>
          <w:szCs w:val="24"/>
        </w:rPr>
        <w:t>получателя субсидии</w:t>
      </w:r>
      <w:r w:rsidRPr="00052D20">
        <w:rPr>
          <w:rFonts w:ascii="PT Astra Serif" w:hAnsi="PT Astra Serif" w:cs="Courier New"/>
        </w:rPr>
        <w:t xml:space="preserve">   _________ </w:t>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rPr>
        <w:t xml:space="preserve">_________________________ </w:t>
      </w:r>
      <w:r w:rsidRPr="000F0153">
        <w:rPr>
          <w:rFonts w:ascii="PT Astra Serif" w:hAnsi="PT Astra Serif" w:cs="Courier New"/>
          <w:sz w:val="24"/>
          <w:szCs w:val="24"/>
        </w:rPr>
        <w:t>_________ 20__ г.</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 xml:space="preserve">                                         (подпись) (фамилия, имя, отчество (последнее - при наличии))</w:t>
      </w:r>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r w:rsidRPr="0074677B">
        <w:rPr>
          <w:rFonts w:ascii="PT Astra Serif" w:hAnsi="PT Astra Serif" w:cs="Courier New"/>
          <w:sz w:val="24"/>
          <w:szCs w:val="24"/>
        </w:rPr>
        <w:t>Главный бухгалтер</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74677B">
        <w:rPr>
          <w:rFonts w:ascii="PT Astra Serif" w:hAnsi="PT Astra Serif" w:cs="Courier New"/>
          <w:sz w:val="24"/>
          <w:szCs w:val="24"/>
        </w:rPr>
        <w:t>получателя субсидии</w:t>
      </w:r>
      <w:r w:rsidRPr="00052D20">
        <w:rPr>
          <w:rFonts w:ascii="PT Astra Serif" w:hAnsi="PT Astra Serif" w:cs="Courier New"/>
        </w:rPr>
        <w:t xml:space="preserve">   _________ ___</w:t>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u w:val="single"/>
        </w:rPr>
        <w:tab/>
      </w:r>
      <w:r w:rsidR="0074677B">
        <w:rPr>
          <w:rFonts w:ascii="PT Astra Serif" w:hAnsi="PT Astra Serif" w:cs="Courier New"/>
        </w:rPr>
        <w:t>__</w:t>
      </w:r>
      <w:r w:rsidRPr="00052D20">
        <w:rPr>
          <w:rFonts w:ascii="PT Astra Serif" w:hAnsi="PT Astra Serif" w:cs="Courier New"/>
        </w:rPr>
        <w:t xml:space="preserve">______________ </w:t>
      </w:r>
      <w:r w:rsidRPr="000F0153">
        <w:rPr>
          <w:rFonts w:ascii="PT Astra Serif" w:hAnsi="PT Astra Serif" w:cs="Courier New"/>
          <w:sz w:val="24"/>
          <w:szCs w:val="24"/>
        </w:rPr>
        <w:t>_________ 20__ г</w:t>
      </w:r>
      <w:r w:rsidRPr="00052D20">
        <w:rPr>
          <w:rFonts w:ascii="PT Astra Serif" w:hAnsi="PT Astra Serif" w:cs="Courier New"/>
        </w:rPr>
        <w:t>.</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 xml:space="preserve">                                         (подпись)</w:t>
      </w:r>
      <w:r w:rsidR="0074677B">
        <w:rPr>
          <w:rFonts w:ascii="PT Astra Serif" w:hAnsi="PT Astra Serif" w:cs="Courier New"/>
        </w:rPr>
        <w:t xml:space="preserve">         </w:t>
      </w:r>
      <w:r w:rsidRPr="00052D20">
        <w:rPr>
          <w:rFonts w:ascii="PT Astra Serif" w:hAnsi="PT Astra Serif" w:cs="Courier New"/>
        </w:rPr>
        <w:t xml:space="preserve"> (фамилия, имя, отчество (последнее - при наличии))</w:t>
      </w: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Место печати (при наличии)</w:t>
      </w: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Default="00052D20" w:rsidP="00052D20">
      <w:pPr>
        <w:widowControl w:val="0"/>
        <w:autoSpaceDE w:val="0"/>
        <w:autoSpaceDN w:val="0"/>
        <w:spacing w:after="0" w:line="240" w:lineRule="auto"/>
        <w:jc w:val="both"/>
        <w:rPr>
          <w:rFonts w:ascii="PT Astra Serif" w:hAnsi="PT Astra Serif" w:cs="Calibri"/>
          <w:sz w:val="22"/>
        </w:rPr>
      </w:pPr>
    </w:p>
    <w:p w:rsidR="00A003D6" w:rsidRDefault="00A003D6" w:rsidP="00052D20">
      <w:pPr>
        <w:widowControl w:val="0"/>
        <w:autoSpaceDE w:val="0"/>
        <w:autoSpaceDN w:val="0"/>
        <w:spacing w:after="0" w:line="240" w:lineRule="auto"/>
        <w:jc w:val="both"/>
        <w:rPr>
          <w:rFonts w:ascii="PT Astra Serif" w:hAnsi="PT Astra Serif" w:cs="Calibri"/>
          <w:sz w:val="22"/>
        </w:rPr>
      </w:pPr>
    </w:p>
    <w:p w:rsidR="00A003D6" w:rsidRDefault="00A003D6" w:rsidP="00052D20">
      <w:pPr>
        <w:widowControl w:val="0"/>
        <w:autoSpaceDE w:val="0"/>
        <w:autoSpaceDN w:val="0"/>
        <w:spacing w:after="0" w:line="240" w:lineRule="auto"/>
        <w:jc w:val="both"/>
        <w:rPr>
          <w:rFonts w:ascii="PT Astra Serif" w:hAnsi="PT Astra Serif" w:cs="Calibri"/>
          <w:sz w:val="22"/>
        </w:rPr>
      </w:pPr>
    </w:p>
    <w:p w:rsidR="00A003D6" w:rsidRDefault="00A003D6" w:rsidP="00052D20">
      <w:pPr>
        <w:widowControl w:val="0"/>
        <w:autoSpaceDE w:val="0"/>
        <w:autoSpaceDN w:val="0"/>
        <w:spacing w:after="0" w:line="240" w:lineRule="auto"/>
        <w:jc w:val="both"/>
        <w:rPr>
          <w:rFonts w:ascii="PT Astra Serif" w:hAnsi="PT Astra Serif" w:cs="Calibri"/>
          <w:sz w:val="22"/>
        </w:rPr>
      </w:pPr>
    </w:p>
    <w:p w:rsidR="00A003D6" w:rsidRDefault="00A003D6" w:rsidP="00052D20">
      <w:pPr>
        <w:widowControl w:val="0"/>
        <w:autoSpaceDE w:val="0"/>
        <w:autoSpaceDN w:val="0"/>
        <w:spacing w:after="0" w:line="240" w:lineRule="auto"/>
        <w:jc w:val="both"/>
        <w:rPr>
          <w:rFonts w:ascii="PT Astra Serif" w:hAnsi="PT Astra Serif" w:cs="Calibri"/>
          <w:sz w:val="22"/>
        </w:rPr>
      </w:pPr>
    </w:p>
    <w:p w:rsidR="00052D20" w:rsidRPr="0074677B" w:rsidRDefault="00052D20" w:rsidP="001A6ABB">
      <w:pPr>
        <w:widowControl w:val="0"/>
        <w:autoSpaceDE w:val="0"/>
        <w:autoSpaceDN w:val="0"/>
        <w:spacing w:after="0" w:line="240" w:lineRule="auto"/>
        <w:ind w:left="6521"/>
        <w:jc w:val="both"/>
        <w:outlineLvl w:val="1"/>
        <w:rPr>
          <w:rFonts w:ascii="PT Astra Serif" w:hAnsi="PT Astra Serif" w:cs="Calibri"/>
          <w:sz w:val="24"/>
          <w:szCs w:val="24"/>
        </w:rPr>
      </w:pPr>
      <w:r w:rsidRPr="0074677B">
        <w:rPr>
          <w:rFonts w:ascii="PT Astra Serif" w:hAnsi="PT Astra Serif" w:cs="Calibri"/>
          <w:sz w:val="24"/>
          <w:szCs w:val="24"/>
        </w:rPr>
        <w:lastRenderedPageBreak/>
        <w:t>Приложение № 7</w:t>
      </w:r>
    </w:p>
    <w:p w:rsidR="00052D20" w:rsidRPr="0074677B" w:rsidRDefault="00052D20" w:rsidP="001A6ABB">
      <w:pPr>
        <w:widowControl w:val="0"/>
        <w:autoSpaceDE w:val="0"/>
        <w:autoSpaceDN w:val="0"/>
        <w:spacing w:after="0" w:line="240" w:lineRule="auto"/>
        <w:ind w:left="6521"/>
        <w:jc w:val="both"/>
        <w:rPr>
          <w:rFonts w:ascii="PT Astra Serif" w:hAnsi="PT Astra Serif" w:cs="Calibri"/>
          <w:sz w:val="24"/>
          <w:szCs w:val="24"/>
        </w:rPr>
      </w:pPr>
      <w:r w:rsidRPr="0074677B">
        <w:rPr>
          <w:rFonts w:ascii="PT Astra Serif" w:hAnsi="PT Astra Serif" w:cs="Calibri"/>
          <w:sz w:val="24"/>
          <w:szCs w:val="24"/>
        </w:rPr>
        <w:t>к Порядку</w:t>
      </w:r>
      <w:r w:rsidR="001A6ABB">
        <w:rPr>
          <w:rFonts w:ascii="PT Astra Serif" w:hAnsi="PT Astra Serif" w:cs="Calibri"/>
          <w:sz w:val="24"/>
          <w:szCs w:val="24"/>
        </w:rPr>
        <w:t xml:space="preserve"> </w:t>
      </w:r>
      <w:r w:rsidRPr="0074677B">
        <w:rPr>
          <w:rFonts w:ascii="PT Astra Serif" w:hAnsi="PT Astra Serif" w:cs="Calibri"/>
          <w:sz w:val="24"/>
          <w:szCs w:val="24"/>
        </w:rPr>
        <w:t>предоставления субсидий на возмещение части затрат</w:t>
      </w:r>
      <w:r w:rsidR="001A6ABB">
        <w:rPr>
          <w:rFonts w:ascii="PT Astra Serif" w:hAnsi="PT Astra Serif" w:cs="Calibri"/>
          <w:sz w:val="24"/>
          <w:szCs w:val="24"/>
        </w:rPr>
        <w:t xml:space="preserve"> </w:t>
      </w:r>
      <w:r w:rsidRPr="0074677B">
        <w:rPr>
          <w:rFonts w:ascii="PT Astra Serif" w:hAnsi="PT Astra Serif" w:cs="Calibri"/>
          <w:sz w:val="24"/>
          <w:szCs w:val="24"/>
        </w:rPr>
        <w:t>на развитие мясного и молочного скотоводства</w:t>
      </w:r>
    </w:p>
    <w:p w:rsidR="00052D20" w:rsidRPr="0074677B"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r w:rsidRPr="0074677B">
        <w:rPr>
          <w:rFonts w:ascii="PT Astra Serif" w:hAnsi="PT Astra Serif" w:cs="Courier New"/>
          <w:sz w:val="24"/>
          <w:szCs w:val="24"/>
        </w:rPr>
        <w:t>Форма</w:t>
      </w:r>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p>
    <w:p w:rsidR="00052D20" w:rsidRPr="0074677B" w:rsidRDefault="00052D20" w:rsidP="00052D20">
      <w:pPr>
        <w:widowControl w:val="0"/>
        <w:autoSpaceDE w:val="0"/>
        <w:autoSpaceDN w:val="0"/>
        <w:spacing w:after="0" w:line="240" w:lineRule="auto"/>
        <w:jc w:val="center"/>
        <w:rPr>
          <w:rFonts w:ascii="PT Astra Serif" w:hAnsi="PT Astra Serif" w:cs="Courier New"/>
          <w:sz w:val="24"/>
          <w:szCs w:val="24"/>
        </w:rPr>
      </w:pPr>
      <w:bookmarkStart w:id="39" w:name="P827"/>
      <w:bookmarkEnd w:id="39"/>
      <w:r w:rsidRPr="0074677B">
        <w:rPr>
          <w:rFonts w:ascii="PT Astra Serif" w:hAnsi="PT Astra Serif" w:cs="Courier New"/>
          <w:sz w:val="24"/>
          <w:szCs w:val="24"/>
        </w:rPr>
        <w:t>Справка-расчет</w:t>
      </w:r>
    </w:p>
    <w:p w:rsidR="00052D20" w:rsidRPr="0074677B" w:rsidRDefault="00052D20" w:rsidP="00052D20">
      <w:pPr>
        <w:widowControl w:val="0"/>
        <w:autoSpaceDE w:val="0"/>
        <w:autoSpaceDN w:val="0"/>
        <w:spacing w:after="0" w:line="240" w:lineRule="auto"/>
        <w:jc w:val="center"/>
        <w:rPr>
          <w:rFonts w:ascii="PT Astra Serif" w:hAnsi="PT Astra Serif" w:cs="Courier New"/>
          <w:sz w:val="24"/>
          <w:szCs w:val="24"/>
        </w:rPr>
      </w:pPr>
      <w:r w:rsidRPr="0074677B">
        <w:rPr>
          <w:rFonts w:ascii="PT Astra Serif" w:hAnsi="PT Astra Serif" w:cs="Courier New"/>
          <w:sz w:val="24"/>
          <w:szCs w:val="24"/>
        </w:rPr>
        <w:t>субсидии на возмещение части затрат на развитие мясного и молочного скотоводства         по __________________________________ за __________ 20 г.</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 xml:space="preserve">                                         (наименование получателя субсидии)</w:t>
      </w: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r w:rsidRPr="0074677B">
        <w:rPr>
          <w:rFonts w:ascii="PT Astra Serif" w:hAnsi="PT Astra Serif" w:cs="Courier New"/>
          <w:sz w:val="24"/>
          <w:szCs w:val="24"/>
        </w:rPr>
        <w:t>Направление:   возмещение  части  затрат  на  выращивание  бычков  крупного</w:t>
      </w:r>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r w:rsidRPr="0074677B">
        <w:rPr>
          <w:rFonts w:ascii="PT Astra Serif" w:hAnsi="PT Astra Serif" w:cs="Courier New"/>
          <w:sz w:val="24"/>
          <w:szCs w:val="24"/>
        </w:rPr>
        <w:t>рогатого скота мясных и помесных пород на убой и (или) забой</w:t>
      </w:r>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r w:rsidRPr="0074677B">
        <w:rPr>
          <w:rFonts w:ascii="PT Astra Serif" w:hAnsi="PT Astra Serif" w:cs="Courier New"/>
          <w:sz w:val="24"/>
          <w:szCs w:val="24"/>
        </w:rPr>
        <w:t>Идентификационный номер</w:t>
      </w:r>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r w:rsidRPr="0074677B">
        <w:rPr>
          <w:rFonts w:ascii="PT Astra Serif" w:hAnsi="PT Astra Serif" w:cs="Courier New"/>
          <w:sz w:val="24"/>
          <w:szCs w:val="24"/>
        </w:rPr>
        <w:t>налогоплательщика (ИНН) получателя субсидии _______________________________</w:t>
      </w:r>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r w:rsidRPr="0074677B">
        <w:rPr>
          <w:rFonts w:ascii="PT Astra Serif" w:hAnsi="PT Astra Serif" w:cs="Courier New"/>
          <w:sz w:val="24"/>
          <w:szCs w:val="24"/>
        </w:rPr>
        <w:t>Почтовый индекс и адрес получателя субсидий _______________________________</w:t>
      </w:r>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r w:rsidRPr="0074677B">
        <w:rPr>
          <w:rFonts w:ascii="PT Astra Serif" w:hAnsi="PT Astra Serif" w:cs="Courier New"/>
          <w:sz w:val="24"/>
          <w:szCs w:val="24"/>
        </w:rPr>
        <w:t>Номер контактного телефона _______________________________</w:t>
      </w:r>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r w:rsidRPr="0074677B">
        <w:rPr>
          <w:rFonts w:ascii="PT Astra Serif" w:hAnsi="PT Astra Serif" w:cs="Courier New"/>
          <w:sz w:val="24"/>
          <w:szCs w:val="24"/>
        </w:rPr>
        <w:t xml:space="preserve">Общероссийский </w:t>
      </w:r>
      <w:hyperlink r:id="rId26" w:history="1">
        <w:r w:rsidRPr="0074677B">
          <w:rPr>
            <w:rFonts w:ascii="PT Astra Serif" w:hAnsi="PT Astra Serif" w:cs="Courier New"/>
            <w:sz w:val="24"/>
            <w:szCs w:val="24"/>
          </w:rPr>
          <w:t>классификатор</w:t>
        </w:r>
      </w:hyperlink>
      <w:r w:rsidRPr="0074677B">
        <w:rPr>
          <w:rFonts w:ascii="PT Astra Serif" w:hAnsi="PT Astra Serif" w:cs="Courier New"/>
          <w:sz w:val="24"/>
          <w:szCs w:val="24"/>
        </w:rPr>
        <w:t xml:space="preserve"> территорий</w:t>
      </w:r>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r w:rsidRPr="0074677B">
        <w:rPr>
          <w:rFonts w:ascii="PT Astra Serif" w:hAnsi="PT Astra Serif" w:cs="Courier New"/>
          <w:sz w:val="24"/>
          <w:szCs w:val="24"/>
        </w:rPr>
        <w:t>муниципальных образований (ОКТМО) по</w:t>
      </w:r>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r w:rsidRPr="0074677B">
        <w:rPr>
          <w:rFonts w:ascii="PT Astra Serif" w:hAnsi="PT Astra Serif" w:cs="Courier New"/>
          <w:sz w:val="24"/>
          <w:szCs w:val="24"/>
        </w:rPr>
        <w:t>муниципальному образованию _______________________________</w:t>
      </w: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1"/>
        <w:gridCol w:w="2324"/>
        <w:gridCol w:w="1084"/>
        <w:gridCol w:w="1624"/>
      </w:tblGrid>
      <w:tr w:rsidR="00052D20" w:rsidRPr="00052D20" w:rsidTr="00052D20">
        <w:tc>
          <w:tcPr>
            <w:tcW w:w="198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Поголовье бычков крупного рогатого скота мясных и помесных пород на убой и (или) забой, голов</w:t>
            </w:r>
          </w:p>
        </w:tc>
        <w:tc>
          <w:tcPr>
            <w:tcW w:w="2041"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 xml:space="preserve">Живая масса бычков крупного рогатого скота мясных и помесных пород на убой и (или) забой, </w:t>
            </w:r>
            <w:proofErr w:type="gramStart"/>
            <w:r w:rsidRPr="00052D20">
              <w:rPr>
                <w:rFonts w:ascii="PT Astra Serif" w:hAnsi="PT Astra Serif" w:cs="Calibri"/>
                <w:sz w:val="22"/>
              </w:rPr>
              <w:t>кг</w:t>
            </w:r>
            <w:proofErr w:type="gramEnd"/>
          </w:p>
        </w:tc>
        <w:tc>
          <w:tcPr>
            <w:tcW w:w="232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Затраты на выращивание бычков крупного рогатого скота мясных и помесных пород на убой и (или) забой (рублях, копейках)</w:t>
            </w:r>
          </w:p>
        </w:tc>
        <w:tc>
          <w:tcPr>
            <w:tcW w:w="108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Ставка субсидии</w:t>
            </w:r>
          </w:p>
        </w:tc>
        <w:tc>
          <w:tcPr>
            <w:tcW w:w="162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Сумма субсидии к перечислению (рублях, копейках)</w:t>
            </w:r>
          </w:p>
        </w:tc>
      </w:tr>
      <w:tr w:rsidR="00052D20" w:rsidRPr="00052D20" w:rsidTr="00052D20">
        <w:tc>
          <w:tcPr>
            <w:tcW w:w="198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2041"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232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08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62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198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Итого</w:t>
            </w:r>
          </w:p>
        </w:tc>
        <w:tc>
          <w:tcPr>
            <w:tcW w:w="2041"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232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08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х</w:t>
            </w:r>
          </w:p>
        </w:tc>
        <w:tc>
          <w:tcPr>
            <w:tcW w:w="162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bl>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r w:rsidRPr="0074677B">
        <w:rPr>
          <w:rFonts w:ascii="PT Astra Serif" w:hAnsi="PT Astra Serif" w:cs="Courier New"/>
          <w:sz w:val="24"/>
          <w:szCs w:val="24"/>
        </w:rPr>
        <w:t>Руководитель</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74677B">
        <w:rPr>
          <w:rFonts w:ascii="PT Astra Serif" w:hAnsi="PT Astra Serif" w:cs="Courier New"/>
          <w:sz w:val="24"/>
          <w:szCs w:val="24"/>
        </w:rPr>
        <w:t>получателя субсидии</w:t>
      </w:r>
      <w:r w:rsidRPr="00052D20">
        <w:rPr>
          <w:rFonts w:ascii="PT Astra Serif" w:hAnsi="PT Astra Serif" w:cs="Courier New"/>
        </w:rPr>
        <w:t xml:space="preserve">   _________ ___________________</w:t>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rPr>
        <w:t xml:space="preserve">____ _________ </w:t>
      </w:r>
      <w:r w:rsidRPr="0074677B">
        <w:rPr>
          <w:rFonts w:ascii="PT Astra Serif" w:hAnsi="PT Astra Serif" w:cs="Courier New"/>
          <w:sz w:val="24"/>
          <w:szCs w:val="24"/>
        </w:rPr>
        <w:t>20__ г.</w:t>
      </w:r>
    </w:p>
    <w:p w:rsidR="00052D20" w:rsidRPr="0074677B"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 xml:space="preserve">                    </w:t>
      </w:r>
      <w:r w:rsidR="0074677B">
        <w:rPr>
          <w:rFonts w:ascii="PT Astra Serif" w:hAnsi="PT Astra Serif" w:cs="Courier New"/>
        </w:rPr>
        <w:t xml:space="preserve">          </w:t>
      </w:r>
      <w:r w:rsidRPr="00052D20">
        <w:rPr>
          <w:rFonts w:ascii="PT Astra Serif" w:hAnsi="PT Astra Serif" w:cs="Courier New"/>
        </w:rPr>
        <w:t xml:space="preserve">          </w:t>
      </w:r>
      <w:r w:rsidRPr="0074677B">
        <w:rPr>
          <w:rFonts w:ascii="PT Astra Serif" w:hAnsi="PT Astra Serif" w:cs="Courier New"/>
        </w:rPr>
        <w:t xml:space="preserve">          </w:t>
      </w:r>
      <w:proofErr w:type="gramStart"/>
      <w:r w:rsidRPr="0074677B">
        <w:rPr>
          <w:rFonts w:ascii="PT Astra Serif" w:hAnsi="PT Astra Serif" w:cs="Courier New"/>
        </w:rPr>
        <w:t>(подпись) (фамилия, имя, отчество  (последнее - при наличии)</w:t>
      </w:r>
      <w:proofErr w:type="gramEnd"/>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r w:rsidRPr="0074677B">
        <w:rPr>
          <w:rFonts w:ascii="PT Astra Serif" w:hAnsi="PT Astra Serif" w:cs="Courier New"/>
          <w:sz w:val="24"/>
          <w:szCs w:val="24"/>
        </w:rPr>
        <w:t>Главный бухгалтер</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74677B">
        <w:rPr>
          <w:rFonts w:ascii="PT Astra Serif" w:hAnsi="PT Astra Serif" w:cs="Courier New"/>
          <w:sz w:val="24"/>
          <w:szCs w:val="24"/>
        </w:rPr>
        <w:t>получателя субсидии</w:t>
      </w:r>
      <w:r w:rsidRPr="00052D20">
        <w:rPr>
          <w:rFonts w:ascii="PT Astra Serif" w:hAnsi="PT Astra Serif" w:cs="Courier New"/>
        </w:rPr>
        <w:t xml:space="preserve">   _________ __</w:t>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rPr>
        <w:t xml:space="preserve">_____________________ _________ </w:t>
      </w:r>
      <w:r w:rsidRPr="0074677B">
        <w:rPr>
          <w:rFonts w:ascii="PT Astra Serif" w:hAnsi="PT Astra Serif" w:cs="Courier New"/>
          <w:sz w:val="24"/>
          <w:szCs w:val="24"/>
        </w:rPr>
        <w:t>20__ г.</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 xml:space="preserve">                                         </w:t>
      </w:r>
      <w:proofErr w:type="gramStart"/>
      <w:r w:rsidRPr="00052D20">
        <w:rPr>
          <w:rFonts w:ascii="PT Astra Serif" w:hAnsi="PT Astra Serif" w:cs="Courier New"/>
        </w:rPr>
        <w:t>(подпись) (фамилия, имя, отчество (последнее - при наличии)</w:t>
      </w:r>
      <w:proofErr w:type="gramEnd"/>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Место печати (при наличии)</w:t>
      </w: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Default="00052D20" w:rsidP="00052D20">
      <w:pPr>
        <w:widowControl w:val="0"/>
        <w:autoSpaceDE w:val="0"/>
        <w:autoSpaceDN w:val="0"/>
        <w:spacing w:after="0" w:line="240" w:lineRule="auto"/>
        <w:jc w:val="both"/>
        <w:rPr>
          <w:rFonts w:ascii="PT Astra Serif" w:hAnsi="PT Astra Serif" w:cs="Calibri"/>
          <w:sz w:val="22"/>
        </w:rPr>
      </w:pPr>
    </w:p>
    <w:p w:rsidR="00A878EB" w:rsidRDefault="00A878EB" w:rsidP="00052D20">
      <w:pPr>
        <w:widowControl w:val="0"/>
        <w:autoSpaceDE w:val="0"/>
        <w:autoSpaceDN w:val="0"/>
        <w:spacing w:after="0" w:line="240" w:lineRule="auto"/>
        <w:jc w:val="both"/>
        <w:rPr>
          <w:rFonts w:ascii="PT Astra Serif" w:hAnsi="PT Astra Serif" w:cs="Calibri"/>
          <w:sz w:val="22"/>
        </w:rPr>
      </w:pPr>
    </w:p>
    <w:p w:rsidR="00A878EB" w:rsidRDefault="00A878EB" w:rsidP="00052D20">
      <w:pPr>
        <w:widowControl w:val="0"/>
        <w:autoSpaceDE w:val="0"/>
        <w:autoSpaceDN w:val="0"/>
        <w:spacing w:after="0" w:line="240" w:lineRule="auto"/>
        <w:jc w:val="both"/>
        <w:rPr>
          <w:rFonts w:ascii="PT Astra Serif" w:hAnsi="PT Astra Serif" w:cs="Calibri"/>
          <w:sz w:val="22"/>
        </w:rPr>
      </w:pPr>
    </w:p>
    <w:p w:rsidR="00A878EB" w:rsidRDefault="00A878EB" w:rsidP="00052D20">
      <w:pPr>
        <w:widowControl w:val="0"/>
        <w:autoSpaceDE w:val="0"/>
        <w:autoSpaceDN w:val="0"/>
        <w:spacing w:after="0" w:line="240" w:lineRule="auto"/>
        <w:jc w:val="both"/>
        <w:rPr>
          <w:rFonts w:ascii="PT Astra Serif" w:hAnsi="PT Astra Serif" w:cs="Calibri"/>
          <w:sz w:val="22"/>
        </w:rPr>
      </w:pPr>
    </w:p>
    <w:p w:rsidR="00052D20" w:rsidRPr="0074677B" w:rsidRDefault="00052D20" w:rsidP="00A878EB">
      <w:pPr>
        <w:widowControl w:val="0"/>
        <w:autoSpaceDE w:val="0"/>
        <w:autoSpaceDN w:val="0"/>
        <w:spacing w:after="0" w:line="240" w:lineRule="auto"/>
        <w:ind w:left="6521"/>
        <w:jc w:val="both"/>
        <w:outlineLvl w:val="1"/>
        <w:rPr>
          <w:rFonts w:ascii="PT Astra Serif" w:hAnsi="PT Astra Serif" w:cs="Calibri"/>
          <w:sz w:val="24"/>
          <w:szCs w:val="24"/>
        </w:rPr>
      </w:pPr>
      <w:r w:rsidRPr="0074677B">
        <w:rPr>
          <w:rFonts w:ascii="PT Astra Serif" w:hAnsi="PT Astra Serif" w:cs="Calibri"/>
          <w:sz w:val="24"/>
          <w:szCs w:val="24"/>
        </w:rPr>
        <w:lastRenderedPageBreak/>
        <w:t xml:space="preserve">Приложение </w:t>
      </w:r>
      <w:r w:rsidR="00A878EB">
        <w:rPr>
          <w:rFonts w:ascii="PT Astra Serif" w:hAnsi="PT Astra Serif" w:cs="Calibri"/>
          <w:sz w:val="24"/>
          <w:szCs w:val="24"/>
        </w:rPr>
        <w:t>№</w:t>
      </w:r>
      <w:r w:rsidRPr="0074677B">
        <w:rPr>
          <w:rFonts w:ascii="PT Astra Serif" w:hAnsi="PT Astra Serif" w:cs="Calibri"/>
          <w:sz w:val="24"/>
          <w:szCs w:val="24"/>
        </w:rPr>
        <w:t xml:space="preserve"> 8</w:t>
      </w:r>
    </w:p>
    <w:p w:rsidR="00052D20" w:rsidRPr="0074677B" w:rsidRDefault="00052D20" w:rsidP="00A878EB">
      <w:pPr>
        <w:widowControl w:val="0"/>
        <w:autoSpaceDE w:val="0"/>
        <w:autoSpaceDN w:val="0"/>
        <w:spacing w:after="0" w:line="240" w:lineRule="auto"/>
        <w:ind w:left="6521"/>
        <w:jc w:val="both"/>
        <w:rPr>
          <w:rFonts w:ascii="PT Astra Serif" w:hAnsi="PT Astra Serif" w:cs="Calibri"/>
          <w:sz w:val="24"/>
          <w:szCs w:val="24"/>
        </w:rPr>
      </w:pPr>
      <w:r w:rsidRPr="0074677B">
        <w:rPr>
          <w:rFonts w:ascii="PT Astra Serif" w:hAnsi="PT Astra Serif" w:cs="Calibri"/>
          <w:sz w:val="24"/>
          <w:szCs w:val="24"/>
        </w:rPr>
        <w:t>к Порядку</w:t>
      </w:r>
      <w:r w:rsidR="00A878EB">
        <w:rPr>
          <w:rFonts w:ascii="PT Astra Serif" w:hAnsi="PT Astra Serif" w:cs="Calibri"/>
          <w:sz w:val="24"/>
          <w:szCs w:val="24"/>
        </w:rPr>
        <w:t xml:space="preserve"> </w:t>
      </w:r>
      <w:r w:rsidRPr="0074677B">
        <w:rPr>
          <w:rFonts w:ascii="PT Astra Serif" w:hAnsi="PT Astra Serif" w:cs="Calibri"/>
          <w:sz w:val="24"/>
          <w:szCs w:val="24"/>
        </w:rPr>
        <w:t>предоставления субсидий на возмещение части затрат</w:t>
      </w:r>
      <w:r w:rsidR="00A878EB">
        <w:rPr>
          <w:rFonts w:ascii="PT Astra Serif" w:hAnsi="PT Astra Serif" w:cs="Calibri"/>
          <w:sz w:val="24"/>
          <w:szCs w:val="24"/>
        </w:rPr>
        <w:t xml:space="preserve"> </w:t>
      </w:r>
      <w:r w:rsidRPr="0074677B">
        <w:rPr>
          <w:rFonts w:ascii="PT Astra Serif" w:hAnsi="PT Astra Serif" w:cs="Calibri"/>
          <w:sz w:val="24"/>
          <w:szCs w:val="24"/>
        </w:rPr>
        <w:t>на развитие мясного и молочного скотоводства</w:t>
      </w:r>
    </w:p>
    <w:p w:rsidR="00052D20" w:rsidRPr="0074677B" w:rsidRDefault="00052D20" w:rsidP="00A878EB">
      <w:pPr>
        <w:widowControl w:val="0"/>
        <w:autoSpaceDE w:val="0"/>
        <w:autoSpaceDN w:val="0"/>
        <w:spacing w:after="0" w:line="240" w:lineRule="auto"/>
        <w:jc w:val="both"/>
        <w:rPr>
          <w:rFonts w:ascii="PT Astra Serif" w:hAnsi="PT Astra Serif" w:cs="Calibri"/>
          <w:sz w:val="24"/>
          <w:szCs w:val="24"/>
        </w:rPr>
      </w:pPr>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r w:rsidRPr="0074677B">
        <w:rPr>
          <w:rFonts w:ascii="PT Astra Serif" w:hAnsi="PT Astra Serif" w:cs="Courier New"/>
          <w:sz w:val="24"/>
          <w:szCs w:val="24"/>
        </w:rPr>
        <w:t>Форма</w:t>
      </w:r>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p>
    <w:p w:rsidR="00052D20" w:rsidRPr="0074677B" w:rsidRDefault="00052D20" w:rsidP="00052D20">
      <w:pPr>
        <w:widowControl w:val="0"/>
        <w:autoSpaceDE w:val="0"/>
        <w:autoSpaceDN w:val="0"/>
        <w:spacing w:after="0" w:line="240" w:lineRule="auto"/>
        <w:jc w:val="center"/>
        <w:rPr>
          <w:rFonts w:ascii="PT Astra Serif" w:hAnsi="PT Astra Serif" w:cs="Courier New"/>
          <w:sz w:val="24"/>
          <w:szCs w:val="24"/>
        </w:rPr>
      </w:pPr>
      <w:bookmarkStart w:id="40" w:name="P882"/>
      <w:bookmarkEnd w:id="40"/>
      <w:r w:rsidRPr="0074677B">
        <w:rPr>
          <w:rFonts w:ascii="PT Astra Serif" w:hAnsi="PT Astra Serif" w:cs="Courier New"/>
          <w:sz w:val="24"/>
          <w:szCs w:val="24"/>
        </w:rPr>
        <w:t>Отчет</w:t>
      </w:r>
    </w:p>
    <w:p w:rsidR="00052D20" w:rsidRPr="0074677B" w:rsidRDefault="00052D20" w:rsidP="00052D20">
      <w:pPr>
        <w:widowControl w:val="0"/>
        <w:autoSpaceDE w:val="0"/>
        <w:autoSpaceDN w:val="0"/>
        <w:spacing w:after="0" w:line="240" w:lineRule="auto"/>
        <w:jc w:val="center"/>
        <w:rPr>
          <w:rFonts w:ascii="PT Astra Serif" w:hAnsi="PT Astra Serif" w:cs="Courier New"/>
          <w:sz w:val="24"/>
          <w:szCs w:val="24"/>
        </w:rPr>
      </w:pPr>
      <w:r w:rsidRPr="0074677B">
        <w:rPr>
          <w:rFonts w:ascii="PT Astra Serif" w:hAnsi="PT Astra Serif" w:cs="Courier New"/>
          <w:sz w:val="24"/>
          <w:szCs w:val="24"/>
        </w:rPr>
        <w:t>о затратах на выращивание бычков крупного рогатого скота</w:t>
      </w:r>
    </w:p>
    <w:p w:rsidR="00052D20" w:rsidRPr="0074677B" w:rsidRDefault="00052D20" w:rsidP="00052D20">
      <w:pPr>
        <w:widowControl w:val="0"/>
        <w:autoSpaceDE w:val="0"/>
        <w:autoSpaceDN w:val="0"/>
        <w:spacing w:after="0" w:line="240" w:lineRule="auto"/>
        <w:jc w:val="center"/>
        <w:rPr>
          <w:rFonts w:ascii="PT Astra Serif" w:hAnsi="PT Astra Serif" w:cs="Courier New"/>
          <w:sz w:val="24"/>
          <w:szCs w:val="24"/>
        </w:rPr>
      </w:pPr>
      <w:r w:rsidRPr="0074677B">
        <w:rPr>
          <w:rFonts w:ascii="PT Astra Serif" w:hAnsi="PT Astra Serif" w:cs="Courier New"/>
          <w:sz w:val="24"/>
          <w:szCs w:val="24"/>
        </w:rPr>
        <w:t>мясных и помесных пород</w:t>
      </w:r>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r w:rsidRPr="0074677B">
        <w:rPr>
          <w:rFonts w:ascii="PT Astra Serif" w:hAnsi="PT Astra Serif" w:cs="Courier New"/>
          <w:sz w:val="24"/>
          <w:szCs w:val="24"/>
        </w:rPr>
        <w:t>Наименование получателя субсидии __________________________________________</w:t>
      </w: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2127"/>
        <w:gridCol w:w="2126"/>
        <w:gridCol w:w="2494"/>
      </w:tblGrid>
      <w:tr w:rsidR="00052D20" w:rsidRPr="00052D20" w:rsidTr="00052D20">
        <w:tc>
          <w:tcPr>
            <w:tcW w:w="2330"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Поголовье бычков крупного рогатого скота мясных и помесных пород на убой и (или) забой, голов</w:t>
            </w:r>
          </w:p>
        </w:tc>
        <w:tc>
          <w:tcPr>
            <w:tcW w:w="2127"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 xml:space="preserve">Живая масса бычков крупного рогатого скота мясных и помесных пород на убой и (или) забой, </w:t>
            </w:r>
            <w:proofErr w:type="gramStart"/>
            <w:r w:rsidRPr="00052D20">
              <w:rPr>
                <w:rFonts w:ascii="PT Astra Serif" w:hAnsi="PT Astra Serif" w:cs="Calibri"/>
                <w:sz w:val="22"/>
              </w:rPr>
              <w:t>кг</w:t>
            </w:r>
            <w:proofErr w:type="gramEnd"/>
          </w:p>
        </w:tc>
        <w:tc>
          <w:tcPr>
            <w:tcW w:w="2126"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Возраст бычков крупного рогатого скота мясных и помесных пород на убой и (или) забой, месяцев</w:t>
            </w:r>
          </w:p>
        </w:tc>
        <w:tc>
          <w:tcPr>
            <w:tcW w:w="249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Фактические затраты на выращивание бычков крупного рогатого скота мясных и помесных пород на убой и (или) забой (рублях, копейках)</w:t>
            </w:r>
          </w:p>
        </w:tc>
      </w:tr>
      <w:tr w:rsidR="00052D20" w:rsidRPr="00052D20" w:rsidTr="00052D20">
        <w:tc>
          <w:tcPr>
            <w:tcW w:w="2330"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1</w:t>
            </w:r>
          </w:p>
        </w:tc>
        <w:tc>
          <w:tcPr>
            <w:tcW w:w="2127"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2</w:t>
            </w:r>
          </w:p>
        </w:tc>
        <w:tc>
          <w:tcPr>
            <w:tcW w:w="2126"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3</w:t>
            </w:r>
          </w:p>
        </w:tc>
        <w:tc>
          <w:tcPr>
            <w:tcW w:w="249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4</w:t>
            </w:r>
          </w:p>
        </w:tc>
      </w:tr>
      <w:tr w:rsidR="00052D20" w:rsidRPr="00052D20" w:rsidTr="00052D20">
        <w:tc>
          <w:tcPr>
            <w:tcW w:w="2330"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2127"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2126"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249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bl>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1077"/>
        <w:gridCol w:w="3685"/>
      </w:tblGrid>
      <w:tr w:rsidR="00052D20" w:rsidRPr="00052D20" w:rsidTr="00052D20">
        <w:tc>
          <w:tcPr>
            <w:tcW w:w="4315"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Наименование затрат</w:t>
            </w:r>
          </w:p>
        </w:tc>
        <w:tc>
          <w:tcPr>
            <w:tcW w:w="1077"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Сумма затрат (рублей, копеек)</w:t>
            </w:r>
          </w:p>
        </w:tc>
        <w:tc>
          <w:tcPr>
            <w:tcW w:w="3685"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Реквизиты документов, подтверждающих затраты на выращивание бычков крупного рогатого скота мясных и помесных пород на убой и (или) забой</w:t>
            </w:r>
          </w:p>
        </w:tc>
      </w:tr>
      <w:tr w:rsidR="00052D20" w:rsidRPr="00052D20" w:rsidTr="00052D20">
        <w:tc>
          <w:tcPr>
            <w:tcW w:w="4315"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приобретение энергии всех видов, водоснабжения, водоотведения</w:t>
            </w:r>
          </w:p>
        </w:tc>
        <w:tc>
          <w:tcPr>
            <w:tcW w:w="1077"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3685"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4315"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приобретение горюче-смазочных материалов и технических жидкостей для выращивания бычков крупного рогатого скота мясных и помесных пород на убой и (или) забой</w:t>
            </w:r>
          </w:p>
        </w:tc>
        <w:tc>
          <w:tcPr>
            <w:tcW w:w="1077"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3685"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4315"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приобретение средств защиты животных, ветеринарных медикаментов, ветеринарных препаратов, перевязочных средств, прочих лекарственных средств и расходных материалов, используемых для лечения, профилактики, диагностики и реабилитации животных</w:t>
            </w:r>
          </w:p>
        </w:tc>
        <w:tc>
          <w:tcPr>
            <w:tcW w:w="1077"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3685"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4315"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проведение ветеринарного обслуживания</w:t>
            </w:r>
          </w:p>
        </w:tc>
        <w:tc>
          <w:tcPr>
            <w:tcW w:w="1077"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3685"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4315"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приобретение кормов, транспортировка кормов, приобретение материалов для заготовки кормов</w:t>
            </w:r>
          </w:p>
        </w:tc>
        <w:tc>
          <w:tcPr>
            <w:tcW w:w="1077"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3685"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4315"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 xml:space="preserve">производство кормов (в части приобретения горюче-смазочных материалов и </w:t>
            </w:r>
            <w:r w:rsidRPr="00052D20">
              <w:rPr>
                <w:rFonts w:ascii="PT Astra Serif" w:hAnsi="PT Astra Serif" w:cs="Calibri"/>
                <w:sz w:val="22"/>
              </w:rPr>
              <w:lastRenderedPageBreak/>
              <w:t>технических жидкостей)</w:t>
            </w:r>
          </w:p>
        </w:tc>
        <w:tc>
          <w:tcPr>
            <w:tcW w:w="1077"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3685"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4315"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lastRenderedPageBreak/>
              <w:t>приобретение запасных частей, обслуживание и ремонт основных сре</w:t>
            </w:r>
            <w:proofErr w:type="gramStart"/>
            <w:r w:rsidRPr="00052D20">
              <w:rPr>
                <w:rFonts w:ascii="PT Astra Serif" w:hAnsi="PT Astra Serif" w:cs="Calibri"/>
                <w:sz w:val="22"/>
              </w:rPr>
              <w:t>дств дл</w:t>
            </w:r>
            <w:proofErr w:type="gramEnd"/>
            <w:r w:rsidRPr="00052D20">
              <w:rPr>
                <w:rFonts w:ascii="PT Astra Serif" w:hAnsi="PT Astra Serif" w:cs="Calibri"/>
                <w:sz w:val="22"/>
              </w:rPr>
              <w:t>я выращивания бычков крупного рогатого скота мясных и помесных пород на убой и (или) забой</w:t>
            </w:r>
          </w:p>
        </w:tc>
        <w:tc>
          <w:tcPr>
            <w:tcW w:w="1077"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3685"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4315"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услуги по сбору, утилизации биологических отходов</w:t>
            </w:r>
          </w:p>
        </w:tc>
        <w:tc>
          <w:tcPr>
            <w:tcW w:w="1077"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3685"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4315"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Итого:</w:t>
            </w:r>
          </w:p>
        </w:tc>
        <w:tc>
          <w:tcPr>
            <w:tcW w:w="1077"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3685"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bl>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74677B" w:rsidRDefault="00052D20" w:rsidP="00052D20">
      <w:pPr>
        <w:widowControl w:val="0"/>
        <w:autoSpaceDE w:val="0"/>
        <w:autoSpaceDN w:val="0"/>
        <w:spacing w:after="0" w:line="240" w:lineRule="auto"/>
        <w:jc w:val="both"/>
        <w:rPr>
          <w:rFonts w:ascii="PT Astra Serif" w:hAnsi="PT Astra Serif" w:cs="Courier New"/>
          <w:sz w:val="24"/>
          <w:szCs w:val="24"/>
        </w:rPr>
      </w:pPr>
      <w:r w:rsidRPr="0074677B">
        <w:rPr>
          <w:rFonts w:ascii="PT Astra Serif" w:hAnsi="PT Astra Serif" w:cs="Courier New"/>
          <w:sz w:val="24"/>
          <w:szCs w:val="24"/>
        </w:rPr>
        <w:t>Руководитель</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74677B">
        <w:rPr>
          <w:rFonts w:ascii="PT Astra Serif" w:hAnsi="PT Astra Serif" w:cs="Courier New"/>
          <w:sz w:val="24"/>
          <w:szCs w:val="24"/>
        </w:rPr>
        <w:t>получателя субсидии</w:t>
      </w:r>
      <w:r w:rsidRPr="00052D20">
        <w:rPr>
          <w:rFonts w:ascii="PT Astra Serif" w:hAnsi="PT Astra Serif" w:cs="Courier New"/>
        </w:rPr>
        <w:t xml:space="preserve">   _________ ____</w:t>
      </w:r>
      <w:r w:rsidR="0074677B">
        <w:rPr>
          <w:rFonts w:ascii="PT Astra Serif" w:hAnsi="PT Astra Serif" w:cs="Courier New"/>
          <w:u w:val="single"/>
        </w:rPr>
        <w:tab/>
      </w:r>
      <w:r w:rsidR="0074677B">
        <w:rPr>
          <w:rFonts w:ascii="PT Astra Serif" w:hAnsi="PT Astra Serif" w:cs="Courier New"/>
          <w:u w:val="single"/>
        </w:rPr>
        <w:tab/>
        <w:t xml:space="preserve">         </w:t>
      </w:r>
      <w:r w:rsidR="0074677B">
        <w:rPr>
          <w:rFonts w:ascii="PT Astra Serif" w:hAnsi="PT Astra Serif" w:cs="Courier New"/>
        </w:rPr>
        <w:t>_____________</w:t>
      </w:r>
      <w:r w:rsidRPr="00052D20">
        <w:rPr>
          <w:rFonts w:ascii="PT Astra Serif" w:hAnsi="PT Astra Serif" w:cs="Courier New"/>
        </w:rPr>
        <w:t xml:space="preserve">______ _________ </w:t>
      </w:r>
      <w:r w:rsidRPr="0074677B">
        <w:rPr>
          <w:rFonts w:ascii="PT Astra Serif" w:hAnsi="PT Astra Serif" w:cs="Courier New"/>
          <w:sz w:val="24"/>
          <w:szCs w:val="24"/>
        </w:rPr>
        <w:t>20__ г.</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 xml:space="preserve">                                 </w:t>
      </w:r>
      <w:r w:rsidR="008D1833">
        <w:rPr>
          <w:rFonts w:ascii="PT Astra Serif" w:hAnsi="PT Astra Serif" w:cs="Courier New"/>
        </w:rPr>
        <w:t xml:space="preserve">     </w:t>
      </w:r>
      <w:r w:rsidRPr="00052D20">
        <w:rPr>
          <w:rFonts w:ascii="PT Astra Serif" w:hAnsi="PT Astra Serif" w:cs="Courier New"/>
        </w:rPr>
        <w:t xml:space="preserve">        (подпись) </w:t>
      </w:r>
      <w:r w:rsidR="008D1833">
        <w:rPr>
          <w:rFonts w:ascii="PT Astra Serif" w:hAnsi="PT Astra Serif" w:cs="Courier New"/>
        </w:rPr>
        <w:t xml:space="preserve">      </w:t>
      </w:r>
      <w:r w:rsidRPr="00052D20">
        <w:rPr>
          <w:rFonts w:ascii="PT Astra Serif" w:hAnsi="PT Astra Serif" w:cs="Courier New"/>
        </w:rPr>
        <w:t>(фамилия, имя, отчество  (последнее - при наличии))</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Главный бухгалтер</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получателя субсидии   _________ _______</w:t>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rPr>
        <w:t xml:space="preserve">_____________ _________ </w:t>
      </w:r>
      <w:r w:rsidRPr="0074677B">
        <w:rPr>
          <w:rFonts w:ascii="PT Astra Serif" w:hAnsi="PT Astra Serif" w:cs="Courier New"/>
          <w:sz w:val="24"/>
          <w:szCs w:val="24"/>
        </w:rPr>
        <w:t>20__ г.</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 xml:space="preserve">                                         (подпись) (фамилия, имя, отчество (последнее - при наличии))</w:t>
      </w: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Место печати (при наличии)</w:t>
      </w: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Default="00052D20" w:rsidP="00052D20">
      <w:pPr>
        <w:widowControl w:val="0"/>
        <w:autoSpaceDE w:val="0"/>
        <w:autoSpaceDN w:val="0"/>
        <w:spacing w:after="0" w:line="240" w:lineRule="auto"/>
        <w:jc w:val="both"/>
        <w:rPr>
          <w:rFonts w:ascii="PT Astra Serif" w:hAnsi="PT Astra Serif" w:cs="Calibri"/>
          <w:sz w:val="22"/>
        </w:rPr>
      </w:pPr>
    </w:p>
    <w:p w:rsidR="00866E5D" w:rsidRDefault="00866E5D" w:rsidP="00052D20">
      <w:pPr>
        <w:widowControl w:val="0"/>
        <w:autoSpaceDE w:val="0"/>
        <w:autoSpaceDN w:val="0"/>
        <w:spacing w:after="0" w:line="240" w:lineRule="auto"/>
        <w:jc w:val="both"/>
        <w:rPr>
          <w:rFonts w:ascii="PT Astra Serif" w:hAnsi="PT Astra Serif" w:cs="Calibri"/>
          <w:sz w:val="22"/>
        </w:rPr>
      </w:pPr>
    </w:p>
    <w:p w:rsidR="00866E5D" w:rsidRDefault="00866E5D" w:rsidP="00052D20">
      <w:pPr>
        <w:widowControl w:val="0"/>
        <w:autoSpaceDE w:val="0"/>
        <w:autoSpaceDN w:val="0"/>
        <w:spacing w:after="0" w:line="240" w:lineRule="auto"/>
        <w:jc w:val="both"/>
        <w:rPr>
          <w:rFonts w:ascii="PT Astra Serif" w:hAnsi="PT Astra Serif" w:cs="Calibri"/>
          <w:sz w:val="22"/>
        </w:rPr>
      </w:pPr>
    </w:p>
    <w:p w:rsidR="00866E5D" w:rsidRDefault="00866E5D" w:rsidP="00052D20">
      <w:pPr>
        <w:widowControl w:val="0"/>
        <w:autoSpaceDE w:val="0"/>
        <w:autoSpaceDN w:val="0"/>
        <w:spacing w:after="0" w:line="240" w:lineRule="auto"/>
        <w:jc w:val="both"/>
        <w:rPr>
          <w:rFonts w:ascii="PT Astra Serif" w:hAnsi="PT Astra Serif" w:cs="Calibri"/>
          <w:sz w:val="22"/>
        </w:rPr>
      </w:pPr>
    </w:p>
    <w:p w:rsidR="00866E5D" w:rsidRDefault="00866E5D" w:rsidP="00052D20">
      <w:pPr>
        <w:widowControl w:val="0"/>
        <w:autoSpaceDE w:val="0"/>
        <w:autoSpaceDN w:val="0"/>
        <w:spacing w:after="0" w:line="240" w:lineRule="auto"/>
        <w:jc w:val="both"/>
        <w:rPr>
          <w:rFonts w:ascii="PT Astra Serif" w:hAnsi="PT Astra Serif" w:cs="Calibri"/>
          <w:sz w:val="22"/>
        </w:rPr>
      </w:pPr>
    </w:p>
    <w:p w:rsidR="00866E5D" w:rsidRDefault="00866E5D" w:rsidP="00052D20">
      <w:pPr>
        <w:widowControl w:val="0"/>
        <w:autoSpaceDE w:val="0"/>
        <w:autoSpaceDN w:val="0"/>
        <w:spacing w:after="0" w:line="240" w:lineRule="auto"/>
        <w:jc w:val="both"/>
        <w:rPr>
          <w:rFonts w:ascii="PT Astra Serif" w:hAnsi="PT Astra Serif" w:cs="Calibri"/>
          <w:sz w:val="22"/>
        </w:rPr>
      </w:pPr>
    </w:p>
    <w:p w:rsidR="00866E5D" w:rsidRDefault="00866E5D" w:rsidP="00052D20">
      <w:pPr>
        <w:widowControl w:val="0"/>
        <w:autoSpaceDE w:val="0"/>
        <w:autoSpaceDN w:val="0"/>
        <w:spacing w:after="0" w:line="240" w:lineRule="auto"/>
        <w:jc w:val="both"/>
        <w:rPr>
          <w:rFonts w:ascii="PT Astra Serif" w:hAnsi="PT Astra Serif" w:cs="Calibri"/>
          <w:sz w:val="22"/>
        </w:rPr>
      </w:pPr>
    </w:p>
    <w:p w:rsidR="00866E5D" w:rsidRDefault="00866E5D" w:rsidP="00052D20">
      <w:pPr>
        <w:widowControl w:val="0"/>
        <w:autoSpaceDE w:val="0"/>
        <w:autoSpaceDN w:val="0"/>
        <w:spacing w:after="0" w:line="240" w:lineRule="auto"/>
        <w:jc w:val="both"/>
        <w:rPr>
          <w:rFonts w:ascii="PT Astra Serif" w:hAnsi="PT Astra Serif" w:cs="Calibri"/>
          <w:sz w:val="22"/>
        </w:rPr>
      </w:pPr>
    </w:p>
    <w:p w:rsidR="00866E5D" w:rsidRDefault="00866E5D" w:rsidP="00052D20">
      <w:pPr>
        <w:widowControl w:val="0"/>
        <w:autoSpaceDE w:val="0"/>
        <w:autoSpaceDN w:val="0"/>
        <w:spacing w:after="0" w:line="240" w:lineRule="auto"/>
        <w:jc w:val="both"/>
        <w:rPr>
          <w:rFonts w:ascii="PT Astra Serif" w:hAnsi="PT Astra Serif" w:cs="Calibri"/>
          <w:sz w:val="22"/>
        </w:rPr>
      </w:pPr>
    </w:p>
    <w:p w:rsidR="00866E5D" w:rsidRDefault="00866E5D" w:rsidP="00052D20">
      <w:pPr>
        <w:widowControl w:val="0"/>
        <w:autoSpaceDE w:val="0"/>
        <w:autoSpaceDN w:val="0"/>
        <w:spacing w:after="0" w:line="240" w:lineRule="auto"/>
        <w:jc w:val="both"/>
        <w:rPr>
          <w:rFonts w:ascii="PT Astra Serif" w:hAnsi="PT Astra Serif" w:cs="Calibri"/>
          <w:sz w:val="22"/>
        </w:rPr>
      </w:pPr>
    </w:p>
    <w:p w:rsidR="00866E5D" w:rsidRDefault="00866E5D" w:rsidP="00052D20">
      <w:pPr>
        <w:widowControl w:val="0"/>
        <w:autoSpaceDE w:val="0"/>
        <w:autoSpaceDN w:val="0"/>
        <w:spacing w:after="0" w:line="240" w:lineRule="auto"/>
        <w:jc w:val="both"/>
        <w:rPr>
          <w:rFonts w:ascii="PT Astra Serif" w:hAnsi="PT Astra Serif" w:cs="Calibri"/>
          <w:sz w:val="22"/>
        </w:rPr>
      </w:pPr>
    </w:p>
    <w:p w:rsidR="00866E5D" w:rsidRDefault="00866E5D" w:rsidP="00052D20">
      <w:pPr>
        <w:widowControl w:val="0"/>
        <w:autoSpaceDE w:val="0"/>
        <w:autoSpaceDN w:val="0"/>
        <w:spacing w:after="0" w:line="240" w:lineRule="auto"/>
        <w:jc w:val="both"/>
        <w:rPr>
          <w:rFonts w:ascii="PT Astra Serif" w:hAnsi="PT Astra Serif" w:cs="Calibri"/>
          <w:sz w:val="22"/>
        </w:rPr>
      </w:pPr>
    </w:p>
    <w:p w:rsidR="00A878EB" w:rsidRDefault="00A878EB" w:rsidP="00052D20">
      <w:pPr>
        <w:widowControl w:val="0"/>
        <w:autoSpaceDE w:val="0"/>
        <w:autoSpaceDN w:val="0"/>
        <w:spacing w:after="0" w:line="240" w:lineRule="auto"/>
        <w:jc w:val="both"/>
        <w:rPr>
          <w:rFonts w:ascii="PT Astra Serif" w:hAnsi="PT Astra Serif" w:cs="Calibri"/>
          <w:sz w:val="22"/>
        </w:rPr>
      </w:pPr>
    </w:p>
    <w:p w:rsidR="00052D20" w:rsidRPr="00866E5D" w:rsidRDefault="00052D20" w:rsidP="00A003D6">
      <w:pPr>
        <w:widowControl w:val="0"/>
        <w:autoSpaceDE w:val="0"/>
        <w:autoSpaceDN w:val="0"/>
        <w:spacing w:after="0" w:line="240" w:lineRule="auto"/>
        <w:ind w:left="6521"/>
        <w:jc w:val="both"/>
        <w:outlineLvl w:val="1"/>
        <w:rPr>
          <w:rFonts w:ascii="PT Astra Serif" w:hAnsi="PT Astra Serif" w:cs="Calibri"/>
          <w:sz w:val="24"/>
          <w:szCs w:val="24"/>
        </w:rPr>
      </w:pPr>
      <w:r w:rsidRPr="00866E5D">
        <w:rPr>
          <w:rFonts w:ascii="PT Astra Serif" w:hAnsi="PT Astra Serif" w:cs="Calibri"/>
          <w:sz w:val="24"/>
          <w:szCs w:val="24"/>
        </w:rPr>
        <w:lastRenderedPageBreak/>
        <w:t>Приложение № 9</w:t>
      </w:r>
    </w:p>
    <w:p w:rsidR="00052D20" w:rsidRPr="00866E5D" w:rsidRDefault="00052D20" w:rsidP="00A003D6">
      <w:pPr>
        <w:widowControl w:val="0"/>
        <w:autoSpaceDE w:val="0"/>
        <w:autoSpaceDN w:val="0"/>
        <w:spacing w:after="0" w:line="240" w:lineRule="auto"/>
        <w:ind w:left="6521"/>
        <w:jc w:val="both"/>
        <w:rPr>
          <w:rFonts w:ascii="PT Astra Serif" w:hAnsi="PT Astra Serif" w:cs="Calibri"/>
          <w:sz w:val="24"/>
          <w:szCs w:val="24"/>
        </w:rPr>
      </w:pPr>
      <w:r w:rsidRPr="00866E5D">
        <w:rPr>
          <w:rFonts w:ascii="PT Astra Serif" w:hAnsi="PT Astra Serif" w:cs="Calibri"/>
          <w:sz w:val="24"/>
          <w:szCs w:val="24"/>
        </w:rPr>
        <w:t>к Порядку</w:t>
      </w:r>
      <w:r w:rsidR="00A003D6">
        <w:rPr>
          <w:rFonts w:ascii="PT Astra Serif" w:hAnsi="PT Astra Serif" w:cs="Calibri"/>
          <w:sz w:val="24"/>
          <w:szCs w:val="24"/>
        </w:rPr>
        <w:t xml:space="preserve"> </w:t>
      </w:r>
      <w:r w:rsidRPr="00866E5D">
        <w:rPr>
          <w:rFonts w:ascii="PT Astra Serif" w:hAnsi="PT Astra Serif" w:cs="Calibri"/>
          <w:sz w:val="24"/>
          <w:szCs w:val="24"/>
        </w:rPr>
        <w:t>предоставления субсидий на возмещение части затрат</w:t>
      </w:r>
      <w:r w:rsidR="00A003D6">
        <w:rPr>
          <w:rFonts w:ascii="PT Astra Serif" w:hAnsi="PT Astra Serif" w:cs="Calibri"/>
          <w:sz w:val="24"/>
          <w:szCs w:val="24"/>
        </w:rPr>
        <w:t xml:space="preserve"> </w:t>
      </w:r>
      <w:r w:rsidRPr="00866E5D">
        <w:rPr>
          <w:rFonts w:ascii="PT Astra Serif" w:hAnsi="PT Astra Serif" w:cs="Calibri"/>
          <w:sz w:val="24"/>
          <w:szCs w:val="24"/>
        </w:rPr>
        <w:t>на развитие мясного и молочного скотоводства</w:t>
      </w:r>
    </w:p>
    <w:p w:rsidR="00052D20" w:rsidRPr="00866E5D" w:rsidRDefault="00052D20" w:rsidP="00052D20">
      <w:pPr>
        <w:widowControl w:val="0"/>
        <w:autoSpaceDE w:val="0"/>
        <w:autoSpaceDN w:val="0"/>
        <w:spacing w:after="0" w:line="240" w:lineRule="auto"/>
        <w:jc w:val="both"/>
        <w:rPr>
          <w:rFonts w:ascii="PT Astra Serif" w:hAnsi="PT Astra Serif" w:cs="Calibri"/>
          <w:sz w:val="24"/>
          <w:szCs w:val="24"/>
        </w:rPr>
      </w:pPr>
    </w:p>
    <w:p w:rsidR="00052D20" w:rsidRPr="00866E5D" w:rsidRDefault="00052D20" w:rsidP="00052D20">
      <w:pPr>
        <w:widowControl w:val="0"/>
        <w:autoSpaceDE w:val="0"/>
        <w:autoSpaceDN w:val="0"/>
        <w:spacing w:after="0" w:line="240" w:lineRule="auto"/>
        <w:jc w:val="both"/>
        <w:rPr>
          <w:rFonts w:ascii="PT Astra Serif" w:hAnsi="PT Astra Serif" w:cs="Courier New"/>
          <w:sz w:val="24"/>
          <w:szCs w:val="24"/>
        </w:rPr>
      </w:pPr>
      <w:r w:rsidRPr="00866E5D">
        <w:rPr>
          <w:rFonts w:ascii="PT Astra Serif" w:hAnsi="PT Astra Serif" w:cs="Courier New"/>
          <w:sz w:val="24"/>
          <w:szCs w:val="24"/>
        </w:rPr>
        <w:t>Форма</w:t>
      </w:r>
    </w:p>
    <w:p w:rsidR="00052D20" w:rsidRPr="00866E5D" w:rsidRDefault="00052D20" w:rsidP="00052D20">
      <w:pPr>
        <w:widowControl w:val="0"/>
        <w:autoSpaceDE w:val="0"/>
        <w:autoSpaceDN w:val="0"/>
        <w:spacing w:after="0" w:line="240" w:lineRule="auto"/>
        <w:jc w:val="both"/>
        <w:rPr>
          <w:rFonts w:ascii="PT Astra Serif" w:hAnsi="PT Astra Serif" w:cs="Courier New"/>
          <w:sz w:val="24"/>
          <w:szCs w:val="24"/>
        </w:rPr>
      </w:pPr>
    </w:p>
    <w:p w:rsidR="00052D20" w:rsidRPr="00866E5D" w:rsidRDefault="00052D20" w:rsidP="00052D20">
      <w:pPr>
        <w:widowControl w:val="0"/>
        <w:autoSpaceDE w:val="0"/>
        <w:autoSpaceDN w:val="0"/>
        <w:spacing w:after="0" w:line="240" w:lineRule="auto"/>
        <w:jc w:val="center"/>
        <w:rPr>
          <w:rFonts w:ascii="PT Astra Serif" w:hAnsi="PT Astra Serif" w:cs="Courier New"/>
          <w:sz w:val="24"/>
          <w:szCs w:val="24"/>
        </w:rPr>
      </w:pPr>
      <w:bookmarkStart w:id="41" w:name="P954"/>
      <w:bookmarkEnd w:id="41"/>
      <w:r w:rsidRPr="00866E5D">
        <w:rPr>
          <w:rFonts w:ascii="PT Astra Serif" w:hAnsi="PT Astra Serif" w:cs="Courier New"/>
          <w:sz w:val="24"/>
          <w:szCs w:val="24"/>
        </w:rPr>
        <w:t>Справка-расчет</w:t>
      </w:r>
    </w:p>
    <w:p w:rsidR="00052D20" w:rsidRPr="00866E5D" w:rsidRDefault="00052D20" w:rsidP="00052D20">
      <w:pPr>
        <w:widowControl w:val="0"/>
        <w:autoSpaceDE w:val="0"/>
        <w:autoSpaceDN w:val="0"/>
        <w:spacing w:after="0" w:line="240" w:lineRule="auto"/>
        <w:jc w:val="center"/>
        <w:rPr>
          <w:rFonts w:ascii="PT Astra Serif" w:hAnsi="PT Astra Serif" w:cs="Courier New"/>
          <w:sz w:val="24"/>
          <w:szCs w:val="24"/>
        </w:rPr>
      </w:pPr>
      <w:r w:rsidRPr="00866E5D">
        <w:rPr>
          <w:rFonts w:ascii="PT Astra Serif" w:hAnsi="PT Astra Serif" w:cs="Courier New"/>
          <w:sz w:val="24"/>
          <w:szCs w:val="24"/>
        </w:rPr>
        <w:t>субсидии на возмещение части затрат на развитие мясного и молочного скотоводства             по __________________________________ за __________ 20     г.</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 xml:space="preserve">                                            (наименование получателя субсидии)</w:t>
      </w: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866E5D" w:rsidRDefault="00052D20" w:rsidP="00052D20">
      <w:pPr>
        <w:widowControl w:val="0"/>
        <w:autoSpaceDE w:val="0"/>
        <w:autoSpaceDN w:val="0"/>
        <w:spacing w:after="0" w:line="240" w:lineRule="auto"/>
        <w:jc w:val="both"/>
        <w:rPr>
          <w:rFonts w:ascii="PT Astra Serif" w:hAnsi="PT Astra Serif" w:cs="Courier New"/>
          <w:sz w:val="24"/>
          <w:szCs w:val="24"/>
        </w:rPr>
      </w:pPr>
      <w:r w:rsidRPr="00866E5D">
        <w:rPr>
          <w:rFonts w:ascii="PT Astra Serif" w:hAnsi="PT Astra Serif" w:cs="Courier New"/>
          <w:sz w:val="24"/>
          <w:szCs w:val="24"/>
        </w:rPr>
        <w:t>Направление: возмещение части затрат на строительство и (или) модернизацию,</w:t>
      </w:r>
    </w:p>
    <w:p w:rsidR="00052D20" w:rsidRPr="00866E5D" w:rsidRDefault="00052D20" w:rsidP="00052D20">
      <w:pPr>
        <w:widowControl w:val="0"/>
        <w:autoSpaceDE w:val="0"/>
        <w:autoSpaceDN w:val="0"/>
        <w:spacing w:after="0" w:line="240" w:lineRule="auto"/>
        <w:jc w:val="both"/>
        <w:rPr>
          <w:rFonts w:ascii="PT Astra Serif" w:hAnsi="PT Astra Serif" w:cs="Courier New"/>
          <w:sz w:val="24"/>
          <w:szCs w:val="24"/>
        </w:rPr>
      </w:pPr>
      <w:r w:rsidRPr="00866E5D">
        <w:rPr>
          <w:rFonts w:ascii="PT Astra Serif" w:hAnsi="PT Astra Serif" w:cs="Courier New"/>
          <w:sz w:val="24"/>
          <w:szCs w:val="24"/>
        </w:rPr>
        <w:t xml:space="preserve">реконструкцию   объектов   животноводческих   комплексов   (ферм)   </w:t>
      </w:r>
      <w:proofErr w:type="gramStart"/>
      <w:r w:rsidRPr="00866E5D">
        <w:rPr>
          <w:rFonts w:ascii="PT Astra Serif" w:hAnsi="PT Astra Serif" w:cs="Courier New"/>
          <w:sz w:val="24"/>
          <w:szCs w:val="24"/>
        </w:rPr>
        <w:t>мясного</w:t>
      </w:r>
      <w:proofErr w:type="gramEnd"/>
    </w:p>
    <w:p w:rsidR="00052D20" w:rsidRPr="00866E5D" w:rsidRDefault="00052D20" w:rsidP="00052D20">
      <w:pPr>
        <w:widowControl w:val="0"/>
        <w:autoSpaceDE w:val="0"/>
        <w:autoSpaceDN w:val="0"/>
        <w:spacing w:after="0" w:line="240" w:lineRule="auto"/>
        <w:jc w:val="both"/>
        <w:rPr>
          <w:rFonts w:ascii="PT Astra Serif" w:hAnsi="PT Astra Serif" w:cs="Courier New"/>
          <w:sz w:val="24"/>
          <w:szCs w:val="24"/>
        </w:rPr>
      </w:pPr>
      <w:r w:rsidRPr="00866E5D">
        <w:rPr>
          <w:rFonts w:ascii="PT Astra Serif" w:hAnsi="PT Astra Serif" w:cs="Courier New"/>
          <w:sz w:val="24"/>
          <w:szCs w:val="24"/>
        </w:rPr>
        <w:t>направления</w:t>
      </w:r>
    </w:p>
    <w:p w:rsidR="00052D20" w:rsidRPr="00866E5D" w:rsidRDefault="00052D20" w:rsidP="00052D20">
      <w:pPr>
        <w:widowControl w:val="0"/>
        <w:autoSpaceDE w:val="0"/>
        <w:autoSpaceDN w:val="0"/>
        <w:spacing w:after="0" w:line="240" w:lineRule="auto"/>
        <w:jc w:val="both"/>
        <w:rPr>
          <w:rFonts w:ascii="PT Astra Serif" w:hAnsi="PT Astra Serif" w:cs="Courier New"/>
          <w:sz w:val="24"/>
          <w:szCs w:val="24"/>
        </w:rPr>
      </w:pPr>
      <w:r w:rsidRPr="00866E5D">
        <w:rPr>
          <w:rFonts w:ascii="PT Astra Serif" w:hAnsi="PT Astra Serif" w:cs="Courier New"/>
          <w:sz w:val="24"/>
          <w:szCs w:val="24"/>
        </w:rPr>
        <w:t>Идентификационный номер</w:t>
      </w:r>
    </w:p>
    <w:p w:rsidR="00052D20" w:rsidRPr="00866E5D" w:rsidRDefault="00052D20" w:rsidP="00052D20">
      <w:pPr>
        <w:widowControl w:val="0"/>
        <w:autoSpaceDE w:val="0"/>
        <w:autoSpaceDN w:val="0"/>
        <w:spacing w:after="0" w:line="240" w:lineRule="auto"/>
        <w:jc w:val="both"/>
        <w:rPr>
          <w:rFonts w:ascii="PT Astra Serif" w:hAnsi="PT Astra Serif" w:cs="Courier New"/>
          <w:sz w:val="24"/>
          <w:szCs w:val="24"/>
        </w:rPr>
      </w:pPr>
      <w:r w:rsidRPr="00866E5D">
        <w:rPr>
          <w:rFonts w:ascii="PT Astra Serif" w:hAnsi="PT Astra Serif" w:cs="Courier New"/>
          <w:sz w:val="24"/>
          <w:szCs w:val="24"/>
        </w:rPr>
        <w:t>налогоплательщика (ИНН) получателя субсидии _______________________________</w:t>
      </w:r>
    </w:p>
    <w:p w:rsidR="00052D20" w:rsidRPr="00866E5D" w:rsidRDefault="00052D20" w:rsidP="00052D20">
      <w:pPr>
        <w:widowControl w:val="0"/>
        <w:autoSpaceDE w:val="0"/>
        <w:autoSpaceDN w:val="0"/>
        <w:spacing w:after="0" w:line="240" w:lineRule="auto"/>
        <w:jc w:val="both"/>
        <w:rPr>
          <w:rFonts w:ascii="PT Astra Serif" w:hAnsi="PT Astra Serif" w:cs="Courier New"/>
          <w:sz w:val="24"/>
          <w:szCs w:val="24"/>
        </w:rPr>
      </w:pPr>
      <w:r w:rsidRPr="00866E5D">
        <w:rPr>
          <w:rFonts w:ascii="PT Astra Serif" w:hAnsi="PT Astra Serif" w:cs="Courier New"/>
          <w:sz w:val="24"/>
          <w:szCs w:val="24"/>
        </w:rPr>
        <w:t>Почтовый индекс и адрес получателя субсидий _______________________________</w:t>
      </w:r>
    </w:p>
    <w:p w:rsidR="00052D20" w:rsidRPr="00866E5D" w:rsidRDefault="00052D20" w:rsidP="00052D20">
      <w:pPr>
        <w:widowControl w:val="0"/>
        <w:autoSpaceDE w:val="0"/>
        <w:autoSpaceDN w:val="0"/>
        <w:spacing w:after="0" w:line="240" w:lineRule="auto"/>
        <w:jc w:val="both"/>
        <w:rPr>
          <w:rFonts w:ascii="PT Astra Serif" w:hAnsi="PT Astra Serif" w:cs="Courier New"/>
          <w:sz w:val="24"/>
          <w:szCs w:val="24"/>
        </w:rPr>
      </w:pPr>
      <w:r w:rsidRPr="00866E5D">
        <w:rPr>
          <w:rFonts w:ascii="PT Astra Serif" w:hAnsi="PT Astra Serif" w:cs="Courier New"/>
          <w:sz w:val="24"/>
          <w:szCs w:val="24"/>
        </w:rPr>
        <w:t>Номер контактного телефона _______________________________</w:t>
      </w:r>
    </w:p>
    <w:p w:rsidR="00052D20" w:rsidRPr="00866E5D" w:rsidRDefault="00052D20" w:rsidP="00052D20">
      <w:pPr>
        <w:widowControl w:val="0"/>
        <w:autoSpaceDE w:val="0"/>
        <w:autoSpaceDN w:val="0"/>
        <w:spacing w:after="0" w:line="240" w:lineRule="auto"/>
        <w:jc w:val="both"/>
        <w:rPr>
          <w:rFonts w:ascii="PT Astra Serif" w:hAnsi="PT Astra Serif" w:cs="Courier New"/>
          <w:sz w:val="24"/>
          <w:szCs w:val="24"/>
        </w:rPr>
      </w:pPr>
      <w:r w:rsidRPr="00866E5D">
        <w:rPr>
          <w:rFonts w:ascii="PT Astra Serif" w:hAnsi="PT Astra Serif" w:cs="Courier New"/>
          <w:sz w:val="24"/>
          <w:szCs w:val="24"/>
        </w:rPr>
        <w:t xml:space="preserve">Общероссийский </w:t>
      </w:r>
      <w:hyperlink r:id="rId27" w:history="1">
        <w:r w:rsidRPr="00866E5D">
          <w:rPr>
            <w:rFonts w:ascii="PT Astra Serif" w:hAnsi="PT Astra Serif" w:cs="Courier New"/>
            <w:sz w:val="24"/>
            <w:szCs w:val="24"/>
          </w:rPr>
          <w:t>классификатор</w:t>
        </w:r>
      </w:hyperlink>
      <w:r w:rsidRPr="00866E5D">
        <w:rPr>
          <w:rFonts w:ascii="PT Astra Serif" w:hAnsi="PT Astra Serif" w:cs="Courier New"/>
          <w:sz w:val="24"/>
          <w:szCs w:val="24"/>
        </w:rPr>
        <w:t xml:space="preserve"> территорий</w:t>
      </w:r>
    </w:p>
    <w:p w:rsidR="00052D20" w:rsidRPr="00866E5D" w:rsidRDefault="00052D20" w:rsidP="00052D20">
      <w:pPr>
        <w:widowControl w:val="0"/>
        <w:autoSpaceDE w:val="0"/>
        <w:autoSpaceDN w:val="0"/>
        <w:spacing w:after="0" w:line="240" w:lineRule="auto"/>
        <w:jc w:val="both"/>
        <w:rPr>
          <w:rFonts w:ascii="PT Astra Serif" w:hAnsi="PT Astra Serif" w:cs="Courier New"/>
          <w:sz w:val="24"/>
          <w:szCs w:val="24"/>
        </w:rPr>
      </w:pPr>
      <w:r w:rsidRPr="00866E5D">
        <w:rPr>
          <w:rFonts w:ascii="PT Astra Serif" w:hAnsi="PT Astra Serif" w:cs="Courier New"/>
          <w:sz w:val="24"/>
          <w:szCs w:val="24"/>
        </w:rPr>
        <w:t>муниципальных образований (ОКТМО) по</w:t>
      </w:r>
    </w:p>
    <w:p w:rsidR="00052D20" w:rsidRPr="00866E5D" w:rsidRDefault="00052D20" w:rsidP="00052D20">
      <w:pPr>
        <w:widowControl w:val="0"/>
        <w:autoSpaceDE w:val="0"/>
        <w:autoSpaceDN w:val="0"/>
        <w:spacing w:after="0" w:line="240" w:lineRule="auto"/>
        <w:jc w:val="both"/>
        <w:rPr>
          <w:rFonts w:ascii="PT Astra Serif" w:hAnsi="PT Astra Serif" w:cs="Courier New"/>
          <w:sz w:val="24"/>
          <w:szCs w:val="24"/>
        </w:rPr>
      </w:pPr>
      <w:r w:rsidRPr="00866E5D">
        <w:rPr>
          <w:rFonts w:ascii="PT Astra Serif" w:hAnsi="PT Astra Serif" w:cs="Courier New"/>
          <w:sz w:val="24"/>
          <w:szCs w:val="24"/>
        </w:rPr>
        <w:t>муниципальному образованию _______________________________</w:t>
      </w: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3742"/>
        <w:gridCol w:w="964"/>
        <w:gridCol w:w="1084"/>
        <w:gridCol w:w="1624"/>
      </w:tblGrid>
      <w:tr w:rsidR="00052D20" w:rsidRPr="00052D20" w:rsidTr="00052D20">
        <w:tc>
          <w:tcPr>
            <w:tcW w:w="1639"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Наименование объекта</w:t>
            </w:r>
          </w:p>
        </w:tc>
        <w:tc>
          <w:tcPr>
            <w:tcW w:w="3742"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Реквизиты документов, подтверждающих затраты на строительство и (или) модернизацию, реконструкцию животноводческих комплексов (ферм) мясного направления</w:t>
            </w:r>
          </w:p>
        </w:tc>
        <w:tc>
          <w:tcPr>
            <w:tcW w:w="96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Затраты (</w:t>
            </w:r>
            <w:proofErr w:type="gramStart"/>
            <w:r w:rsidRPr="00052D20">
              <w:rPr>
                <w:rFonts w:ascii="PT Astra Serif" w:hAnsi="PT Astra Serif" w:cs="Calibri"/>
                <w:sz w:val="22"/>
              </w:rPr>
              <w:t>рублях</w:t>
            </w:r>
            <w:proofErr w:type="gramEnd"/>
            <w:r w:rsidRPr="00052D20">
              <w:rPr>
                <w:rFonts w:ascii="PT Astra Serif" w:hAnsi="PT Astra Serif" w:cs="Calibri"/>
                <w:sz w:val="22"/>
              </w:rPr>
              <w:t>, копейках)</w:t>
            </w:r>
          </w:p>
        </w:tc>
        <w:tc>
          <w:tcPr>
            <w:tcW w:w="108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Ставка субсидии</w:t>
            </w:r>
          </w:p>
        </w:tc>
        <w:tc>
          <w:tcPr>
            <w:tcW w:w="162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Сумма субсидии к перечислению (рублях, копейках)</w:t>
            </w:r>
          </w:p>
        </w:tc>
      </w:tr>
      <w:tr w:rsidR="00052D20" w:rsidRPr="00052D20" w:rsidTr="00052D20">
        <w:tc>
          <w:tcPr>
            <w:tcW w:w="1639"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3742"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96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08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62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r w:rsidR="00052D20" w:rsidRPr="00052D20" w:rsidTr="00052D20">
        <w:tc>
          <w:tcPr>
            <w:tcW w:w="1639" w:type="dxa"/>
          </w:tcPr>
          <w:p w:rsidR="00052D20" w:rsidRPr="00052D20" w:rsidRDefault="00052D20" w:rsidP="00052D20">
            <w:pPr>
              <w:widowControl w:val="0"/>
              <w:autoSpaceDE w:val="0"/>
              <w:autoSpaceDN w:val="0"/>
              <w:spacing w:after="0" w:line="240" w:lineRule="auto"/>
              <w:rPr>
                <w:rFonts w:ascii="PT Astra Serif" w:hAnsi="PT Astra Serif" w:cs="Calibri"/>
                <w:sz w:val="22"/>
              </w:rPr>
            </w:pPr>
            <w:r w:rsidRPr="00052D20">
              <w:rPr>
                <w:rFonts w:ascii="PT Astra Serif" w:hAnsi="PT Astra Serif" w:cs="Calibri"/>
                <w:sz w:val="22"/>
              </w:rPr>
              <w:t>Итого</w:t>
            </w:r>
          </w:p>
        </w:tc>
        <w:tc>
          <w:tcPr>
            <w:tcW w:w="3742"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х</w:t>
            </w:r>
          </w:p>
        </w:tc>
        <w:tc>
          <w:tcPr>
            <w:tcW w:w="96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c>
          <w:tcPr>
            <w:tcW w:w="1084" w:type="dxa"/>
          </w:tcPr>
          <w:p w:rsidR="00052D20" w:rsidRPr="00052D20" w:rsidRDefault="00052D20" w:rsidP="00052D20">
            <w:pPr>
              <w:widowControl w:val="0"/>
              <w:autoSpaceDE w:val="0"/>
              <w:autoSpaceDN w:val="0"/>
              <w:spacing w:after="0" w:line="240" w:lineRule="auto"/>
              <w:jc w:val="center"/>
              <w:rPr>
                <w:rFonts w:ascii="PT Astra Serif" w:hAnsi="PT Astra Serif" w:cs="Calibri"/>
                <w:sz w:val="22"/>
              </w:rPr>
            </w:pPr>
            <w:r w:rsidRPr="00052D20">
              <w:rPr>
                <w:rFonts w:ascii="PT Astra Serif" w:hAnsi="PT Astra Serif" w:cs="Calibri"/>
                <w:sz w:val="22"/>
              </w:rPr>
              <w:t>х</w:t>
            </w:r>
          </w:p>
        </w:tc>
        <w:tc>
          <w:tcPr>
            <w:tcW w:w="1624" w:type="dxa"/>
          </w:tcPr>
          <w:p w:rsidR="00052D20" w:rsidRPr="00052D20" w:rsidRDefault="00052D20" w:rsidP="00052D20">
            <w:pPr>
              <w:widowControl w:val="0"/>
              <w:autoSpaceDE w:val="0"/>
              <w:autoSpaceDN w:val="0"/>
              <w:spacing w:after="0" w:line="240" w:lineRule="auto"/>
              <w:rPr>
                <w:rFonts w:ascii="PT Astra Serif" w:hAnsi="PT Astra Serif" w:cs="Calibri"/>
                <w:sz w:val="22"/>
              </w:rPr>
            </w:pPr>
          </w:p>
        </w:tc>
      </w:tr>
    </w:tbl>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p w:rsidR="00052D20" w:rsidRPr="00866E5D" w:rsidRDefault="00052D20" w:rsidP="00052D20">
      <w:pPr>
        <w:widowControl w:val="0"/>
        <w:autoSpaceDE w:val="0"/>
        <w:autoSpaceDN w:val="0"/>
        <w:spacing w:after="0" w:line="240" w:lineRule="auto"/>
        <w:jc w:val="both"/>
        <w:rPr>
          <w:rFonts w:ascii="PT Astra Serif" w:hAnsi="PT Astra Serif" w:cs="Courier New"/>
          <w:sz w:val="24"/>
          <w:szCs w:val="24"/>
        </w:rPr>
      </w:pPr>
      <w:r w:rsidRPr="00866E5D">
        <w:rPr>
          <w:rFonts w:ascii="PT Astra Serif" w:hAnsi="PT Astra Serif" w:cs="Courier New"/>
          <w:sz w:val="24"/>
          <w:szCs w:val="24"/>
        </w:rPr>
        <w:t>Руководитель</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866E5D">
        <w:rPr>
          <w:rFonts w:ascii="PT Astra Serif" w:hAnsi="PT Astra Serif" w:cs="Courier New"/>
          <w:sz w:val="24"/>
          <w:szCs w:val="24"/>
        </w:rPr>
        <w:t>получателя субсидии</w:t>
      </w:r>
      <w:r w:rsidRPr="00052D20">
        <w:rPr>
          <w:rFonts w:ascii="PT Astra Serif" w:hAnsi="PT Astra Serif" w:cs="Courier New"/>
        </w:rPr>
        <w:t xml:space="preserve">   _________  </w:t>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rPr>
        <w:t xml:space="preserve">______________________ _______ </w:t>
      </w:r>
      <w:r w:rsidRPr="00866E5D">
        <w:rPr>
          <w:rFonts w:ascii="PT Astra Serif" w:hAnsi="PT Astra Serif" w:cs="Courier New"/>
          <w:sz w:val="24"/>
          <w:szCs w:val="24"/>
        </w:rPr>
        <w:t>20__ г.</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 xml:space="preserve">                                         (подпись) (фамилия, имя, отчество (последнее - при наличии))</w:t>
      </w:r>
    </w:p>
    <w:p w:rsidR="00052D20" w:rsidRPr="00866E5D" w:rsidRDefault="00052D20" w:rsidP="00052D20">
      <w:pPr>
        <w:widowControl w:val="0"/>
        <w:autoSpaceDE w:val="0"/>
        <w:autoSpaceDN w:val="0"/>
        <w:spacing w:after="0" w:line="240" w:lineRule="auto"/>
        <w:jc w:val="both"/>
        <w:rPr>
          <w:rFonts w:ascii="PT Astra Serif" w:hAnsi="PT Astra Serif" w:cs="Courier New"/>
          <w:sz w:val="24"/>
          <w:szCs w:val="24"/>
        </w:rPr>
      </w:pPr>
      <w:r w:rsidRPr="00866E5D">
        <w:rPr>
          <w:rFonts w:ascii="PT Astra Serif" w:hAnsi="PT Astra Serif" w:cs="Courier New"/>
          <w:sz w:val="24"/>
          <w:szCs w:val="24"/>
        </w:rPr>
        <w:t>Главный бухгалтер</w:t>
      </w:r>
    </w:p>
    <w:p w:rsidR="00052D20" w:rsidRPr="00866E5D" w:rsidRDefault="00052D20" w:rsidP="00052D20">
      <w:pPr>
        <w:widowControl w:val="0"/>
        <w:autoSpaceDE w:val="0"/>
        <w:autoSpaceDN w:val="0"/>
        <w:spacing w:after="0" w:line="240" w:lineRule="auto"/>
        <w:jc w:val="both"/>
        <w:rPr>
          <w:rFonts w:ascii="PT Astra Serif" w:hAnsi="PT Astra Serif" w:cs="Courier New"/>
          <w:sz w:val="24"/>
          <w:szCs w:val="24"/>
        </w:rPr>
      </w:pPr>
      <w:r w:rsidRPr="00866E5D">
        <w:rPr>
          <w:rFonts w:ascii="PT Astra Serif" w:hAnsi="PT Astra Serif" w:cs="Courier New"/>
          <w:sz w:val="24"/>
          <w:szCs w:val="24"/>
        </w:rPr>
        <w:t>получателя субсидии</w:t>
      </w:r>
      <w:r w:rsidRPr="00052D20">
        <w:rPr>
          <w:rFonts w:ascii="PT Astra Serif" w:hAnsi="PT Astra Serif" w:cs="Courier New"/>
        </w:rPr>
        <w:t xml:space="preserve">   _________ _</w:t>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u w:val="single"/>
        </w:rPr>
        <w:tab/>
      </w:r>
      <w:r w:rsidRPr="00052D20">
        <w:rPr>
          <w:rFonts w:ascii="PT Astra Serif" w:hAnsi="PT Astra Serif" w:cs="Courier New"/>
        </w:rPr>
        <w:t xml:space="preserve">_____________________ _________ </w:t>
      </w:r>
      <w:r w:rsidRPr="00866E5D">
        <w:rPr>
          <w:rFonts w:ascii="PT Astra Serif" w:hAnsi="PT Astra Serif" w:cs="Courier New"/>
          <w:sz w:val="24"/>
          <w:szCs w:val="24"/>
        </w:rPr>
        <w:t>20__ г.</w:t>
      </w: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 xml:space="preserve">                                         (подпись) (фамилия, имя, отчество (последнее - при наличии))</w:t>
      </w:r>
    </w:p>
    <w:p w:rsidR="00052D20" w:rsidRPr="00052D20" w:rsidRDefault="00052D20" w:rsidP="00052D20">
      <w:pPr>
        <w:widowControl w:val="0"/>
        <w:autoSpaceDE w:val="0"/>
        <w:autoSpaceDN w:val="0"/>
        <w:spacing w:after="0" w:line="240" w:lineRule="auto"/>
        <w:jc w:val="both"/>
        <w:rPr>
          <w:rFonts w:ascii="PT Astra Serif" w:hAnsi="PT Astra Serif" w:cs="Courier New"/>
        </w:rPr>
      </w:pPr>
    </w:p>
    <w:p w:rsidR="00052D20" w:rsidRPr="00052D20" w:rsidRDefault="00052D20" w:rsidP="00052D20">
      <w:pPr>
        <w:widowControl w:val="0"/>
        <w:autoSpaceDE w:val="0"/>
        <w:autoSpaceDN w:val="0"/>
        <w:spacing w:after="0" w:line="240" w:lineRule="auto"/>
        <w:jc w:val="both"/>
        <w:rPr>
          <w:rFonts w:ascii="PT Astra Serif" w:hAnsi="PT Astra Serif" w:cs="Courier New"/>
        </w:rPr>
      </w:pPr>
      <w:r w:rsidRPr="00052D20">
        <w:rPr>
          <w:rFonts w:ascii="PT Astra Serif" w:hAnsi="PT Astra Serif" w:cs="Courier New"/>
        </w:rPr>
        <w:t>Место печати (при наличии)</w:t>
      </w:r>
    </w:p>
    <w:p w:rsidR="00052D20" w:rsidRPr="00052D20" w:rsidRDefault="00052D20" w:rsidP="00052D20">
      <w:pPr>
        <w:widowControl w:val="0"/>
        <w:autoSpaceDE w:val="0"/>
        <w:autoSpaceDN w:val="0"/>
        <w:spacing w:after="0" w:line="240" w:lineRule="auto"/>
        <w:jc w:val="both"/>
        <w:rPr>
          <w:rFonts w:ascii="PT Astra Serif" w:hAnsi="PT Astra Serif" w:cs="Calibri"/>
          <w:sz w:val="22"/>
        </w:rPr>
      </w:pPr>
    </w:p>
    <w:sectPr w:rsidR="00052D20" w:rsidRPr="00052D20" w:rsidSect="00A878EB">
      <w:pgSz w:w="11906" w:h="16838"/>
      <w:pgMar w:top="612" w:right="851"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3C" w:rsidRDefault="00BA753C" w:rsidP="00757318">
      <w:pPr>
        <w:spacing w:after="0" w:line="240" w:lineRule="auto"/>
      </w:pPr>
      <w:r>
        <w:separator/>
      </w:r>
    </w:p>
  </w:endnote>
  <w:endnote w:type="continuationSeparator" w:id="0">
    <w:p w:rsidR="00BA753C" w:rsidRDefault="00BA753C" w:rsidP="0075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3C" w:rsidRDefault="00BA753C" w:rsidP="00757318">
      <w:pPr>
        <w:spacing w:after="0" w:line="240" w:lineRule="auto"/>
      </w:pPr>
      <w:r>
        <w:separator/>
      </w:r>
    </w:p>
  </w:footnote>
  <w:footnote w:type="continuationSeparator" w:id="0">
    <w:p w:rsidR="00BA753C" w:rsidRDefault="00BA753C" w:rsidP="00757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354731"/>
      <w:docPartObj>
        <w:docPartGallery w:val="Page Numbers (Top of Page)"/>
        <w:docPartUnique/>
      </w:docPartObj>
    </w:sdtPr>
    <w:sdtContent>
      <w:p w:rsidR="00052D20" w:rsidRDefault="00052D20">
        <w:pPr>
          <w:pStyle w:val="a6"/>
          <w:jc w:val="center"/>
        </w:pPr>
        <w:r>
          <w:fldChar w:fldCharType="begin"/>
        </w:r>
        <w:r>
          <w:instrText>PAGE   \* MERGEFORMAT</w:instrText>
        </w:r>
        <w:r>
          <w:fldChar w:fldCharType="separate"/>
        </w:r>
        <w:r>
          <w:rPr>
            <w:noProof/>
          </w:rPr>
          <w:t>2</w:t>
        </w:r>
        <w:r>
          <w:fldChar w:fldCharType="end"/>
        </w:r>
      </w:p>
    </w:sdtContent>
  </w:sdt>
  <w:p w:rsidR="00052D20" w:rsidRDefault="00052D2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33638"/>
      <w:docPartObj>
        <w:docPartGallery w:val="Page Numbers (Top of Page)"/>
        <w:docPartUnique/>
      </w:docPartObj>
    </w:sdtPr>
    <w:sdtContent>
      <w:p w:rsidR="0043438D" w:rsidRDefault="0043438D">
        <w:pPr>
          <w:pStyle w:val="a6"/>
          <w:jc w:val="center"/>
        </w:pPr>
      </w:p>
      <w:p w:rsidR="00615E11" w:rsidRDefault="00615E11">
        <w:pPr>
          <w:pStyle w:val="a6"/>
          <w:jc w:val="center"/>
        </w:pPr>
      </w:p>
      <w:p w:rsidR="00052D20" w:rsidRDefault="00052D20">
        <w:pPr>
          <w:pStyle w:val="a6"/>
          <w:jc w:val="center"/>
        </w:pPr>
        <w:r>
          <w:fldChar w:fldCharType="begin"/>
        </w:r>
        <w:r>
          <w:instrText>PAGE   \* MERGEFORMAT</w:instrText>
        </w:r>
        <w:r>
          <w:fldChar w:fldCharType="separate"/>
        </w:r>
        <w:r w:rsidR="005C7AAF">
          <w:rPr>
            <w:noProof/>
          </w:rPr>
          <w:t>19</w:t>
        </w:r>
        <w:r>
          <w:fldChar w:fldCharType="end"/>
        </w:r>
      </w:p>
    </w:sdtContent>
  </w:sdt>
  <w:p w:rsidR="00052D20" w:rsidRDefault="00052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539"/>
    <w:multiLevelType w:val="hybridMultilevel"/>
    <w:tmpl w:val="F52AFC18"/>
    <w:lvl w:ilvl="0" w:tplc="4D147AA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D7B6957"/>
    <w:multiLevelType w:val="hybridMultilevel"/>
    <w:tmpl w:val="F2DA3FD2"/>
    <w:lvl w:ilvl="0" w:tplc="CF720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E8"/>
    <w:rsid w:val="00052D20"/>
    <w:rsid w:val="00092A1A"/>
    <w:rsid w:val="000B6A6D"/>
    <w:rsid w:val="000D6B12"/>
    <w:rsid w:val="000E59CD"/>
    <w:rsid w:val="000F0153"/>
    <w:rsid w:val="001174B6"/>
    <w:rsid w:val="00117863"/>
    <w:rsid w:val="0015689A"/>
    <w:rsid w:val="00160EC7"/>
    <w:rsid w:val="00172559"/>
    <w:rsid w:val="001A40C5"/>
    <w:rsid w:val="001A4213"/>
    <w:rsid w:val="001A6ABB"/>
    <w:rsid w:val="001E185D"/>
    <w:rsid w:val="002151AC"/>
    <w:rsid w:val="00251D0A"/>
    <w:rsid w:val="0028049E"/>
    <w:rsid w:val="00283047"/>
    <w:rsid w:val="002B0C10"/>
    <w:rsid w:val="002C2BB3"/>
    <w:rsid w:val="002C64E6"/>
    <w:rsid w:val="002E36F7"/>
    <w:rsid w:val="002F1E5E"/>
    <w:rsid w:val="00300168"/>
    <w:rsid w:val="00366AC9"/>
    <w:rsid w:val="00430B95"/>
    <w:rsid w:val="0043438D"/>
    <w:rsid w:val="00471212"/>
    <w:rsid w:val="00471986"/>
    <w:rsid w:val="00493238"/>
    <w:rsid w:val="004B3E10"/>
    <w:rsid w:val="00512DE4"/>
    <w:rsid w:val="00515634"/>
    <w:rsid w:val="00576282"/>
    <w:rsid w:val="005B21BF"/>
    <w:rsid w:val="005C7AAF"/>
    <w:rsid w:val="005D0A0B"/>
    <w:rsid w:val="00615E11"/>
    <w:rsid w:val="00644FFE"/>
    <w:rsid w:val="00676B6A"/>
    <w:rsid w:val="007262E6"/>
    <w:rsid w:val="00730441"/>
    <w:rsid w:val="0074677B"/>
    <w:rsid w:val="00757318"/>
    <w:rsid w:val="007629FF"/>
    <w:rsid w:val="00784D98"/>
    <w:rsid w:val="00866E5D"/>
    <w:rsid w:val="008B7A88"/>
    <w:rsid w:val="008D1833"/>
    <w:rsid w:val="009035B8"/>
    <w:rsid w:val="00925B5D"/>
    <w:rsid w:val="009341BE"/>
    <w:rsid w:val="009A7DCD"/>
    <w:rsid w:val="00A003D6"/>
    <w:rsid w:val="00A354DD"/>
    <w:rsid w:val="00A8103A"/>
    <w:rsid w:val="00A878EB"/>
    <w:rsid w:val="00A950B8"/>
    <w:rsid w:val="00AC44A6"/>
    <w:rsid w:val="00BA753C"/>
    <w:rsid w:val="00C11039"/>
    <w:rsid w:val="00C41B08"/>
    <w:rsid w:val="00C9165A"/>
    <w:rsid w:val="00CC7CE8"/>
    <w:rsid w:val="00D26207"/>
    <w:rsid w:val="00EA2827"/>
    <w:rsid w:val="00EB0F7A"/>
    <w:rsid w:val="00EB3D32"/>
    <w:rsid w:val="00EC0DE9"/>
    <w:rsid w:val="00EC484F"/>
    <w:rsid w:val="00EC7A54"/>
    <w:rsid w:val="00EF56B3"/>
    <w:rsid w:val="00F37154"/>
    <w:rsid w:val="00F55E71"/>
    <w:rsid w:val="00F57C7F"/>
    <w:rsid w:val="00F81717"/>
    <w:rsid w:val="00F96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47"/>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047"/>
    <w:pPr>
      <w:widowControl w:val="0"/>
      <w:autoSpaceDE w:val="0"/>
      <w:autoSpaceDN w:val="0"/>
      <w:spacing w:after="0" w:line="240" w:lineRule="auto"/>
    </w:pPr>
    <w:rPr>
      <w:rFonts w:ascii="Times New Roman" w:hAnsi="Times New Roman"/>
      <w:sz w:val="20"/>
      <w:szCs w:val="20"/>
      <w:lang w:eastAsia="ru-RU"/>
    </w:rPr>
  </w:style>
  <w:style w:type="paragraph" w:styleId="a3">
    <w:name w:val="List Paragraph"/>
    <w:basedOn w:val="a"/>
    <w:uiPriority w:val="34"/>
    <w:qFormat/>
    <w:rsid w:val="00283047"/>
    <w:pPr>
      <w:ind w:left="720"/>
      <w:contextualSpacing/>
    </w:pPr>
  </w:style>
  <w:style w:type="paragraph" w:styleId="a4">
    <w:name w:val="Balloon Text"/>
    <w:basedOn w:val="a"/>
    <w:link w:val="a5"/>
    <w:uiPriority w:val="99"/>
    <w:semiHidden/>
    <w:unhideWhenUsed/>
    <w:rsid w:val="002830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3047"/>
    <w:rPr>
      <w:rFonts w:ascii="Tahoma" w:hAnsi="Tahoma" w:cs="Tahoma"/>
      <w:sz w:val="16"/>
      <w:szCs w:val="16"/>
      <w:lang w:eastAsia="ru-RU"/>
    </w:rPr>
  </w:style>
  <w:style w:type="paragraph" w:customStyle="1" w:styleId="ConsPlusNonformat">
    <w:name w:val="ConsPlusNonformat"/>
    <w:rsid w:val="002F1E5E"/>
    <w:pPr>
      <w:widowControl w:val="0"/>
      <w:autoSpaceDE w:val="0"/>
      <w:autoSpaceDN w:val="0"/>
      <w:spacing w:after="0" w:line="240" w:lineRule="auto"/>
    </w:pPr>
    <w:rPr>
      <w:rFonts w:ascii="Courier New" w:hAnsi="Courier New" w:cs="Courier New"/>
      <w:sz w:val="20"/>
      <w:szCs w:val="20"/>
      <w:lang w:eastAsia="ru-RU"/>
    </w:rPr>
  </w:style>
  <w:style w:type="paragraph" w:styleId="a6">
    <w:name w:val="header"/>
    <w:basedOn w:val="a"/>
    <w:link w:val="a7"/>
    <w:uiPriority w:val="99"/>
    <w:unhideWhenUsed/>
    <w:rsid w:val="007573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7318"/>
    <w:rPr>
      <w:rFonts w:ascii="Times New Roman" w:hAnsi="Times New Roman"/>
      <w:sz w:val="20"/>
      <w:szCs w:val="20"/>
      <w:lang w:eastAsia="ru-RU"/>
    </w:rPr>
  </w:style>
  <w:style w:type="paragraph" w:styleId="a8">
    <w:name w:val="footer"/>
    <w:basedOn w:val="a"/>
    <w:link w:val="a9"/>
    <w:uiPriority w:val="99"/>
    <w:unhideWhenUsed/>
    <w:rsid w:val="007573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7318"/>
    <w:rPr>
      <w:rFonts w:ascii="Times New Roman" w:hAnsi="Times New Roman"/>
      <w:sz w:val="20"/>
      <w:szCs w:val="20"/>
      <w:lang w:eastAsia="ru-RU"/>
    </w:rPr>
  </w:style>
  <w:style w:type="numbering" w:customStyle="1" w:styleId="1">
    <w:name w:val="Нет списка1"/>
    <w:next w:val="a2"/>
    <w:uiPriority w:val="99"/>
    <w:semiHidden/>
    <w:unhideWhenUsed/>
    <w:rsid w:val="00052D20"/>
  </w:style>
  <w:style w:type="paragraph" w:customStyle="1" w:styleId="ConsPlusTitlePage">
    <w:name w:val="ConsPlusTitlePage"/>
    <w:rsid w:val="00052D20"/>
    <w:pPr>
      <w:widowControl w:val="0"/>
      <w:autoSpaceDE w:val="0"/>
      <w:autoSpaceDN w:val="0"/>
      <w:spacing w:after="0" w:line="240" w:lineRule="auto"/>
    </w:pPr>
    <w:rPr>
      <w:rFonts w:ascii="Tahoma" w:hAnsi="Tahoma" w:cs="Tahoma"/>
      <w:sz w:val="20"/>
      <w:szCs w:val="20"/>
      <w:lang w:eastAsia="ru-RU"/>
    </w:rPr>
  </w:style>
  <w:style w:type="paragraph" w:customStyle="1" w:styleId="ConsPlusTitle">
    <w:name w:val="ConsPlusTitle"/>
    <w:rsid w:val="00052D20"/>
    <w:pPr>
      <w:widowControl w:val="0"/>
      <w:autoSpaceDE w:val="0"/>
      <w:autoSpaceDN w:val="0"/>
      <w:spacing w:after="0" w:line="240" w:lineRule="auto"/>
    </w:pPr>
    <w:rPr>
      <w:rFonts w:ascii="Calibri" w:hAnsi="Calibri" w:cs="Calibri"/>
      <w:b/>
      <w:sz w:val="22"/>
      <w:szCs w:val="20"/>
      <w:lang w:eastAsia="ru-RU"/>
    </w:rPr>
  </w:style>
  <w:style w:type="paragraph" w:styleId="aa">
    <w:name w:val="Normal (Web)"/>
    <w:basedOn w:val="a"/>
    <w:uiPriority w:val="99"/>
    <w:semiHidden/>
    <w:unhideWhenUsed/>
    <w:rsid w:val="00052D20"/>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47"/>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047"/>
    <w:pPr>
      <w:widowControl w:val="0"/>
      <w:autoSpaceDE w:val="0"/>
      <w:autoSpaceDN w:val="0"/>
      <w:spacing w:after="0" w:line="240" w:lineRule="auto"/>
    </w:pPr>
    <w:rPr>
      <w:rFonts w:ascii="Times New Roman" w:hAnsi="Times New Roman"/>
      <w:sz w:val="20"/>
      <w:szCs w:val="20"/>
      <w:lang w:eastAsia="ru-RU"/>
    </w:rPr>
  </w:style>
  <w:style w:type="paragraph" w:styleId="a3">
    <w:name w:val="List Paragraph"/>
    <w:basedOn w:val="a"/>
    <w:uiPriority w:val="34"/>
    <w:qFormat/>
    <w:rsid w:val="00283047"/>
    <w:pPr>
      <w:ind w:left="720"/>
      <w:contextualSpacing/>
    </w:pPr>
  </w:style>
  <w:style w:type="paragraph" w:styleId="a4">
    <w:name w:val="Balloon Text"/>
    <w:basedOn w:val="a"/>
    <w:link w:val="a5"/>
    <w:uiPriority w:val="99"/>
    <w:semiHidden/>
    <w:unhideWhenUsed/>
    <w:rsid w:val="002830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3047"/>
    <w:rPr>
      <w:rFonts w:ascii="Tahoma" w:hAnsi="Tahoma" w:cs="Tahoma"/>
      <w:sz w:val="16"/>
      <w:szCs w:val="16"/>
      <w:lang w:eastAsia="ru-RU"/>
    </w:rPr>
  </w:style>
  <w:style w:type="paragraph" w:customStyle="1" w:styleId="ConsPlusNonformat">
    <w:name w:val="ConsPlusNonformat"/>
    <w:rsid w:val="002F1E5E"/>
    <w:pPr>
      <w:widowControl w:val="0"/>
      <w:autoSpaceDE w:val="0"/>
      <w:autoSpaceDN w:val="0"/>
      <w:spacing w:after="0" w:line="240" w:lineRule="auto"/>
    </w:pPr>
    <w:rPr>
      <w:rFonts w:ascii="Courier New" w:hAnsi="Courier New" w:cs="Courier New"/>
      <w:sz w:val="20"/>
      <w:szCs w:val="20"/>
      <w:lang w:eastAsia="ru-RU"/>
    </w:rPr>
  </w:style>
  <w:style w:type="paragraph" w:styleId="a6">
    <w:name w:val="header"/>
    <w:basedOn w:val="a"/>
    <w:link w:val="a7"/>
    <w:uiPriority w:val="99"/>
    <w:unhideWhenUsed/>
    <w:rsid w:val="007573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7318"/>
    <w:rPr>
      <w:rFonts w:ascii="Times New Roman" w:hAnsi="Times New Roman"/>
      <w:sz w:val="20"/>
      <w:szCs w:val="20"/>
      <w:lang w:eastAsia="ru-RU"/>
    </w:rPr>
  </w:style>
  <w:style w:type="paragraph" w:styleId="a8">
    <w:name w:val="footer"/>
    <w:basedOn w:val="a"/>
    <w:link w:val="a9"/>
    <w:uiPriority w:val="99"/>
    <w:unhideWhenUsed/>
    <w:rsid w:val="007573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7318"/>
    <w:rPr>
      <w:rFonts w:ascii="Times New Roman" w:hAnsi="Times New Roman"/>
      <w:sz w:val="20"/>
      <w:szCs w:val="20"/>
      <w:lang w:eastAsia="ru-RU"/>
    </w:rPr>
  </w:style>
  <w:style w:type="numbering" w:customStyle="1" w:styleId="1">
    <w:name w:val="Нет списка1"/>
    <w:next w:val="a2"/>
    <w:uiPriority w:val="99"/>
    <w:semiHidden/>
    <w:unhideWhenUsed/>
    <w:rsid w:val="00052D20"/>
  </w:style>
  <w:style w:type="paragraph" w:customStyle="1" w:styleId="ConsPlusTitlePage">
    <w:name w:val="ConsPlusTitlePage"/>
    <w:rsid w:val="00052D20"/>
    <w:pPr>
      <w:widowControl w:val="0"/>
      <w:autoSpaceDE w:val="0"/>
      <w:autoSpaceDN w:val="0"/>
      <w:spacing w:after="0" w:line="240" w:lineRule="auto"/>
    </w:pPr>
    <w:rPr>
      <w:rFonts w:ascii="Tahoma" w:hAnsi="Tahoma" w:cs="Tahoma"/>
      <w:sz w:val="20"/>
      <w:szCs w:val="20"/>
      <w:lang w:eastAsia="ru-RU"/>
    </w:rPr>
  </w:style>
  <w:style w:type="paragraph" w:customStyle="1" w:styleId="ConsPlusTitle">
    <w:name w:val="ConsPlusTitle"/>
    <w:rsid w:val="00052D20"/>
    <w:pPr>
      <w:widowControl w:val="0"/>
      <w:autoSpaceDE w:val="0"/>
      <w:autoSpaceDN w:val="0"/>
      <w:spacing w:after="0" w:line="240" w:lineRule="auto"/>
    </w:pPr>
    <w:rPr>
      <w:rFonts w:ascii="Calibri" w:hAnsi="Calibri" w:cs="Calibri"/>
      <w:b/>
      <w:sz w:val="22"/>
      <w:szCs w:val="20"/>
      <w:lang w:eastAsia="ru-RU"/>
    </w:rPr>
  </w:style>
  <w:style w:type="paragraph" w:styleId="aa">
    <w:name w:val="Normal (Web)"/>
    <w:basedOn w:val="a"/>
    <w:uiPriority w:val="99"/>
    <w:semiHidden/>
    <w:unhideWhenUsed/>
    <w:rsid w:val="00052D20"/>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3828432FD308DD3E814DFE61AAFDD054012759E6F9C4CDD6F8F2B93D52D1F14D0A68ED7FF64B5339AF1F1C612D79396D14A1E" TargetMode="External"/><Relationship Id="rId18" Type="http://schemas.openxmlformats.org/officeDocument/2006/relationships/image" Target="media/image2.wmf"/><Relationship Id="rId26" Type="http://schemas.openxmlformats.org/officeDocument/2006/relationships/hyperlink" Target="consultantplus://offline/ref=C977B0C92D2BDBAF15E9C6F592532D8617CD45692B8CA2DF6F709B3FBBF0FE71F917E6069DA8D73EB92F2CB5E56C28I" TargetMode="External"/><Relationship Id="rId3" Type="http://schemas.openxmlformats.org/officeDocument/2006/relationships/styles" Target="styles.xml"/><Relationship Id="rId21" Type="http://schemas.openxmlformats.org/officeDocument/2006/relationships/hyperlink" Target="consultantplus://offline/ref=C977B0C92D2BDBAF15E9C6F592532D8612C847682D88A2DF6F709B3FBBF0FE71F917E6069DA8D73EB92F2CB5E56C28I" TargetMode="External"/><Relationship Id="rId7" Type="http://schemas.openxmlformats.org/officeDocument/2006/relationships/footnotes" Target="footnotes.xml"/><Relationship Id="rId12" Type="http://schemas.openxmlformats.org/officeDocument/2006/relationships/hyperlink" Target="consultantplus://offline/ref=C977B0C92D2BDBAF15E9C6F592532D8615C143672F89A2DF6F709B3FBBF0FE71EB17BE0A9FA1C93CBD3A7AE4A39C80D3E08103BEF9243D3A6925I" TargetMode="External"/><Relationship Id="rId17" Type="http://schemas.openxmlformats.org/officeDocument/2006/relationships/hyperlink" Target="consultantplus://offline/ref=C977B0C92D2BDBAF15E9C6F592532D8612C84469288AA2DF6F709B3FBBF0FE71EB17BE0A9FA1C93EB33A7AE4A39C80D3E08103BEF9243D3A6925I" TargetMode="External"/><Relationship Id="rId25" Type="http://schemas.openxmlformats.org/officeDocument/2006/relationships/hyperlink" Target="consultantplus://offline/ref=C977B0C92D2BDBAF15E9C6F592532D8617CD45692B8CA2DF6F709B3FBBF0FE71F917E6069DA8D73EB92F2CB5E56C28I" TargetMode="External"/><Relationship Id="rId2" Type="http://schemas.openxmlformats.org/officeDocument/2006/relationships/numbering" Target="numbering.xml"/><Relationship Id="rId16" Type="http://schemas.openxmlformats.org/officeDocument/2006/relationships/hyperlink" Target="consultantplus://offline/ref=81BBE99BF4EAD13D14FE5CB364435890F34BBDC5A35F26358F09100FDB3C4A5B894B5386D48C39262DC8487F01215107034ED868015BD0302525I" TargetMode="External"/><Relationship Id="rId20" Type="http://schemas.openxmlformats.org/officeDocument/2006/relationships/hyperlink" Target="consultantplus://offline/ref=C977B0C92D2BDBAF15E9C6F592532D8615C04D692A89A2DF6F709B3FBBF0FE71F917E6069DA8D73EB92F2CB5E56C28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77B0C92D2BDBAF15E9D8F8843F738217C31B63288EA18D35259D68E4A0F824AB57B85FDCE5C43EBB312EB7E0C2D980ADCA0FBEEE383C3A8A8398E6602EI"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063828432FD308DD3E814DFE61AAFDD054012759E6F9CDC9D3F9F2B93D52D1F14D0A68ED7FF64B5339AF1F1C612D79396D14A1E" TargetMode="External"/><Relationship Id="rId23" Type="http://schemas.openxmlformats.org/officeDocument/2006/relationships/hyperlink" Target="consultantplus://offline/ref=81BBE99BF4EAD13D14FE5CB364435890F64EBCC5A05926358F09100FDB3C4A5B9B4B0B8AD685272627DD1E2E472725I"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C977B0C92D2BDBAF15E9C6F592532D8617CD45692B8CA2DF6F709B3FBBF0FE71F917E6069DA8D73EB92F2CB5E56C28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63828432FD308DD3E814DFE61AAFDD054012759E6F9C0C2D5FEF2B93D52D1F14D0A68ED7FF64B5339AF1F1C612D79396D14A1E" TargetMode="External"/><Relationship Id="rId22" Type="http://schemas.openxmlformats.org/officeDocument/2006/relationships/hyperlink" Target="consultantplus://offline/ref=C977B0C92D2BDBAF15E9C6F592532D8612C847682D8EA2DF6F709B3FBBF0FE71F917E6069DA8D73EB92F2CB5E56C28I" TargetMode="External"/><Relationship Id="rId27" Type="http://schemas.openxmlformats.org/officeDocument/2006/relationships/hyperlink" Target="consultantplus://offline/ref=C977B0C92D2BDBAF15E9C6F592532D8617CD45692B8CA2DF6F709B3FBBF0FE71F917E6069DA8D73EB92F2CB5E56C2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1042-4A5E-43D8-9C1D-A279FB29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10942</Words>
  <Characters>62376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Шенделева</dc:creator>
  <cp:lastModifiedBy>Валерия Шенделева</cp:lastModifiedBy>
  <cp:revision>2</cp:revision>
  <cp:lastPrinted>2022-03-22T05:07:00Z</cp:lastPrinted>
  <dcterms:created xsi:type="dcterms:W3CDTF">2022-03-22T05:09:00Z</dcterms:created>
  <dcterms:modified xsi:type="dcterms:W3CDTF">2022-03-22T05:09:00Z</dcterms:modified>
</cp:coreProperties>
</file>