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9" w:rsidRPr="00A34A59" w:rsidRDefault="00A34A59" w:rsidP="00A34A59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5"/>
          <w:szCs w:val="25"/>
          <w:lang w:eastAsia="ru-RU"/>
        </w:rPr>
      </w:pPr>
      <w:bookmarkStart w:id="0" w:name="_GoBack"/>
      <w:bookmarkEnd w:id="0"/>
      <w:r w:rsidRPr="00A34A59">
        <w:rPr>
          <w:rFonts w:ascii="PT Astra Serif" w:eastAsia="Times New Roman" w:hAnsi="PT Astra Serif" w:cs="Arial"/>
          <w:b/>
          <w:bCs/>
          <w:sz w:val="25"/>
          <w:szCs w:val="25"/>
          <w:lang w:eastAsia="ru-RU"/>
        </w:rPr>
        <w:t xml:space="preserve">ПЕРЕЧЕНЬ </w:t>
      </w:r>
    </w:p>
    <w:p w:rsidR="00A34A59" w:rsidRPr="00A34A59" w:rsidRDefault="00A34A59" w:rsidP="00A34A59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5"/>
          <w:szCs w:val="25"/>
          <w:lang w:eastAsia="ru-RU"/>
        </w:rPr>
      </w:pPr>
      <w:r w:rsidRPr="00A34A59">
        <w:rPr>
          <w:rFonts w:ascii="PT Astra Serif" w:eastAsia="Times New Roman" w:hAnsi="PT Astra Serif" w:cs="Arial"/>
          <w:b/>
          <w:bCs/>
          <w:sz w:val="25"/>
          <w:szCs w:val="25"/>
          <w:lang w:eastAsia="ru-RU"/>
        </w:rPr>
        <w:t xml:space="preserve">ВОПРОСОВ ДЛЯ ОБСУЖДЕНИЯ В ХОДЕ ПУБЛИЧНЫХ КОНСУЛЬТАЦИЙ </w:t>
      </w:r>
    </w:p>
    <w:p w:rsidR="00A34A59" w:rsidRDefault="00A34A59" w:rsidP="00A34A59">
      <w:pPr>
        <w:spacing w:after="0" w:line="240" w:lineRule="auto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A34A59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  </w:t>
      </w:r>
    </w:p>
    <w:p w:rsidR="00A34A59" w:rsidRPr="00A34A59" w:rsidRDefault="00A34A59" w:rsidP="00A34A59">
      <w:pPr>
        <w:spacing w:after="0" w:line="240" w:lineRule="auto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</w:p>
    <w:p w:rsidR="00A34A59" w:rsidRPr="00A34A59" w:rsidRDefault="00A34A59" w:rsidP="00A34A5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A34A59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1. Актуальна ли сегодня заявленная разработчиком проекта акта проблема? </w:t>
      </w:r>
    </w:p>
    <w:p w:rsidR="00A34A59" w:rsidRPr="00A34A59" w:rsidRDefault="00A34A59" w:rsidP="00A34A5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A34A59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 </w:t>
      </w:r>
    </w:p>
    <w:p w:rsidR="00A34A59" w:rsidRPr="00A34A59" w:rsidRDefault="00A34A59" w:rsidP="00A34A5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A34A59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затратны и/или более эффективны. </w:t>
      </w:r>
    </w:p>
    <w:p w:rsidR="00A34A59" w:rsidRPr="00A34A59" w:rsidRDefault="00A34A59" w:rsidP="00A34A5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A34A59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 </w:t>
      </w:r>
    </w:p>
    <w:p w:rsidR="00A34A59" w:rsidRPr="00A34A59" w:rsidRDefault="00A34A59" w:rsidP="00A34A5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A34A59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</w:t>
      </w:r>
    </w:p>
    <w:p w:rsidR="00A34A59" w:rsidRPr="00A34A59" w:rsidRDefault="00A34A59" w:rsidP="00A34A5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A34A59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Томской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A34A59" w:rsidRPr="00A34A59" w:rsidRDefault="00A34A59" w:rsidP="00A34A5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A34A59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7. Существуют ли в предлагаемом государственном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 </w:t>
      </w:r>
    </w:p>
    <w:p w:rsidR="00A34A59" w:rsidRPr="00A34A59" w:rsidRDefault="00A34A59" w:rsidP="00A34A5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A34A59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запретов или ограничений? </w:t>
      </w:r>
    </w:p>
    <w:p w:rsidR="00A34A59" w:rsidRPr="00A34A59" w:rsidRDefault="00A34A59" w:rsidP="00A34A5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A34A59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9. Оцените издержки/упущенную выгоду субъектов предпринимательской, инвестиционной и иной экономической деятельности, возникающие при введении предлагаемого регулирования. </w:t>
      </w:r>
    </w:p>
    <w:p w:rsidR="00A34A59" w:rsidRPr="00A34A59" w:rsidRDefault="00A34A59" w:rsidP="00A34A5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A34A59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10. Какие могут возникнуть проблемы и трудности с контролем соблюдения требований и норм, вводимых данным нормативным актом? </w:t>
      </w:r>
    </w:p>
    <w:p w:rsidR="00A34A59" w:rsidRPr="00A34A59" w:rsidRDefault="00A34A59" w:rsidP="00A34A5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A34A59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A34A59" w:rsidRPr="00A34A59" w:rsidRDefault="00A34A59" w:rsidP="00A34A5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A34A59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11. Требуется ли переходный период для вступления в силу предлагаемого государственного регулирования (если да - какова его продолжительность), какие </w:t>
      </w:r>
      <w:r w:rsidRPr="00A34A59">
        <w:rPr>
          <w:rFonts w:ascii="PT Astra Serif" w:eastAsia="Times New Roman" w:hAnsi="PT Astra Serif" w:cs="Times New Roman"/>
          <w:sz w:val="25"/>
          <w:szCs w:val="25"/>
          <w:lang w:eastAsia="ru-RU"/>
        </w:rPr>
        <w:lastRenderedPageBreak/>
        <w:t xml:space="preserve">ограничения по срокам введения нового государственного регулирования необходимо учесть? </w:t>
      </w:r>
    </w:p>
    <w:p w:rsidR="00A34A59" w:rsidRPr="00A34A59" w:rsidRDefault="00A34A59" w:rsidP="00A34A5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A34A59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 </w:t>
      </w:r>
    </w:p>
    <w:p w:rsidR="00A34A59" w:rsidRPr="00A34A59" w:rsidRDefault="00A34A59" w:rsidP="00A34A5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A34A59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 </w:t>
      </w:r>
    </w:p>
    <w:p w:rsidR="00A34A59" w:rsidRPr="00A34A59" w:rsidRDefault="00A34A59" w:rsidP="00A34A5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A34A59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14. Иные предложения и замечания, которые целесообразно учесть в рамках оценки регулирующего воздействия. </w:t>
      </w:r>
    </w:p>
    <w:p w:rsidR="00A34A59" w:rsidRPr="00A34A59" w:rsidRDefault="00A34A59" w:rsidP="00A34A59">
      <w:pPr>
        <w:spacing w:after="0" w:line="240" w:lineRule="auto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A34A59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  </w:t>
      </w:r>
    </w:p>
    <w:p w:rsidR="00B06C73" w:rsidRPr="00A34A59" w:rsidRDefault="00B06C73">
      <w:pPr>
        <w:rPr>
          <w:rFonts w:ascii="PT Astra Serif" w:hAnsi="PT Astra Serif"/>
          <w:sz w:val="25"/>
          <w:szCs w:val="25"/>
        </w:rPr>
      </w:pPr>
    </w:p>
    <w:sectPr w:rsidR="00B06C73" w:rsidRPr="00A3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74"/>
    <w:rsid w:val="00776305"/>
    <w:rsid w:val="00A34A59"/>
    <w:rsid w:val="00B06C73"/>
    <w:rsid w:val="00C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9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00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4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Альбертовна Горшкова</dc:creator>
  <cp:lastModifiedBy>Раиса Витальевна Хомина</cp:lastModifiedBy>
  <cp:revision>2</cp:revision>
  <dcterms:created xsi:type="dcterms:W3CDTF">2023-04-05T09:51:00Z</dcterms:created>
  <dcterms:modified xsi:type="dcterms:W3CDTF">2023-04-05T09:51:00Z</dcterms:modified>
</cp:coreProperties>
</file>