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39" w:type="dxa"/>
        <w:tblBorders>
          <w:bottom w:val="single" w:sz="4" w:space="0" w:color="000000"/>
        </w:tblBorders>
        <w:tblLayout w:type="fixed"/>
        <w:tblCellMar>
          <w:left w:w="0" w:type="dxa"/>
          <w:right w:w="0" w:type="dxa"/>
        </w:tblCellMar>
        <w:tblLook w:val="04A0" w:firstRow="1" w:lastRow="0" w:firstColumn="1" w:lastColumn="0" w:noHBand="0" w:noVBand="1"/>
      </w:tblPr>
      <w:tblGrid>
        <w:gridCol w:w="1701"/>
        <w:gridCol w:w="5670"/>
        <w:gridCol w:w="2268"/>
      </w:tblGrid>
      <w:tr w:rsidR="001113CF" w:rsidRPr="00DA5746" w14:paraId="78F476CB" w14:textId="77777777" w:rsidTr="00D468F8">
        <w:tc>
          <w:tcPr>
            <w:tcW w:w="1701" w:type="dxa"/>
            <w:tcBorders>
              <w:bottom w:val="none" w:sz="4" w:space="0" w:color="000000"/>
            </w:tcBorders>
          </w:tcPr>
          <w:p w14:paraId="6C45D84F" w14:textId="768899AB" w:rsidR="001113CF" w:rsidRPr="00DA5746" w:rsidRDefault="009B74E8" w:rsidP="00D468F8">
            <w:pPr>
              <w:pStyle w:val="24"/>
              <w:pBdr>
                <w:top w:val="none" w:sz="0" w:space="0" w:color="000000"/>
                <w:left w:val="none" w:sz="0" w:space="0" w:color="000000"/>
                <w:bottom w:val="none" w:sz="0" w:space="0" w:color="000000"/>
                <w:right w:val="none" w:sz="0" w:space="0" w:color="000000"/>
                <w:between w:val="none" w:sz="0" w:space="0" w:color="000000"/>
              </w:pBdr>
              <w:spacing w:before="480"/>
              <w:ind w:right="0"/>
              <w:jc w:val="left"/>
              <w:rPr>
                <w:rFonts w:ascii="PT Astra Serif" w:hAnsi="PT Astra Serif" w:cs="PT Astra Serif"/>
                <w:color w:val="000000" w:themeColor="text1"/>
                <w:sz w:val="26"/>
                <w:szCs w:val="26"/>
                <w:highlight w:val="lightGray"/>
              </w:rPr>
            </w:pPr>
            <w:r>
              <w:rPr>
                <w:rFonts w:ascii="PT Astra Serif" w:eastAsia="PT Astra Serif" w:hAnsi="PT Astra Serif" w:cs="PT Astra Serif"/>
                <w:color w:val="000000" w:themeColor="text1"/>
                <w:sz w:val="26"/>
                <w:szCs w:val="26"/>
              </w:rPr>
              <w:t xml:space="preserve"> </w:t>
            </w:r>
            <w:r w:rsidR="001113CF" w:rsidRPr="00DA5746">
              <w:rPr>
                <w:rFonts w:ascii="PT Astra Serif" w:eastAsia="PT Astra Serif" w:hAnsi="PT Astra Serif" w:cs="PT Astra Serif"/>
                <w:color w:val="000000" w:themeColor="text1"/>
                <w:sz w:val="26"/>
                <w:szCs w:val="26"/>
              </w:rPr>
              <w:fldChar w:fldCharType="begin"/>
            </w:r>
            <w:r w:rsidR="001113CF" w:rsidRPr="00DA5746">
              <w:rPr>
                <w:rFonts w:ascii="PT Astra Serif" w:eastAsia="PT Astra Serif" w:hAnsi="PT Astra Serif" w:cs="PT Astra Serif"/>
                <w:color w:val="000000" w:themeColor="text1"/>
                <w:sz w:val="26"/>
                <w:szCs w:val="26"/>
              </w:rPr>
              <w:instrText xml:space="preserve"> FORMTEXT </w:instrText>
            </w:r>
            <w:r w:rsidR="001113CF" w:rsidRPr="00DA5746">
              <w:rPr>
                <w:rFonts w:ascii="PT Astra Serif" w:eastAsia="PT Astra Serif" w:hAnsi="PT Astra Serif" w:cs="PT Astra Serif"/>
                <w:color w:val="000000" w:themeColor="text1"/>
                <w:sz w:val="26"/>
                <w:szCs w:val="26"/>
              </w:rPr>
              <w:fldChar w:fldCharType="separate"/>
            </w:r>
            <w:r w:rsidR="001113CF" w:rsidRPr="00DA5746">
              <w:rPr>
                <w:rFonts w:ascii="PT Astra Serif" w:eastAsia="PT Astra Serif" w:hAnsi="PT Astra Serif" w:cs="PT Astra Serif"/>
                <w:color w:val="000000" w:themeColor="text1"/>
                <w:sz w:val="26"/>
                <w:szCs w:val="26"/>
              </w:rPr>
              <w:t>&lt;Дата&gt;</w:t>
            </w:r>
            <w:r w:rsidR="001113CF" w:rsidRPr="00DA5746">
              <w:rPr>
                <w:rFonts w:ascii="PT Astra Serif" w:eastAsia="PT Astra Serif" w:hAnsi="PT Astra Serif" w:cs="PT Astra Serif"/>
                <w:color w:val="000000" w:themeColor="text1"/>
                <w:sz w:val="26"/>
                <w:szCs w:val="26"/>
              </w:rPr>
              <w:fldChar w:fldCharType="end"/>
            </w:r>
          </w:p>
        </w:tc>
        <w:tc>
          <w:tcPr>
            <w:tcW w:w="5670" w:type="dxa"/>
            <w:tcBorders>
              <w:bottom w:val="none" w:sz="4" w:space="0" w:color="000000"/>
            </w:tcBorders>
            <w:tcMar>
              <w:top w:w="0" w:type="dxa"/>
              <w:left w:w="0" w:type="dxa"/>
              <w:bottom w:w="0" w:type="dxa"/>
              <w:right w:w="85" w:type="dxa"/>
            </w:tcMar>
          </w:tcPr>
          <w:p w14:paraId="4E88416A" w14:textId="77777777" w:rsidR="001113CF" w:rsidRPr="00DA5746" w:rsidRDefault="001113CF" w:rsidP="00D468F8">
            <w:pPr>
              <w:pStyle w:val="24"/>
              <w:pBdr>
                <w:top w:val="none" w:sz="0" w:space="0" w:color="000000"/>
                <w:left w:val="none" w:sz="0" w:space="0" w:color="000000"/>
                <w:bottom w:val="none" w:sz="0" w:space="0" w:color="000000"/>
                <w:right w:val="none" w:sz="0" w:space="0" w:color="000000"/>
                <w:between w:val="none" w:sz="0" w:space="0" w:color="000000"/>
              </w:pBdr>
              <w:spacing w:before="480"/>
              <w:ind w:right="0"/>
              <w:jc w:val="right"/>
              <w:rPr>
                <w:rFonts w:ascii="PT Astra Serif" w:hAnsi="PT Astra Serif" w:cs="PT Astra Serif"/>
                <w:color w:val="000000" w:themeColor="text1"/>
                <w:sz w:val="26"/>
                <w:szCs w:val="26"/>
              </w:rPr>
            </w:pPr>
          </w:p>
        </w:tc>
        <w:tc>
          <w:tcPr>
            <w:tcW w:w="2268" w:type="dxa"/>
            <w:tcBorders>
              <w:bottom w:val="none" w:sz="4" w:space="0" w:color="000000"/>
            </w:tcBorders>
          </w:tcPr>
          <w:p w14:paraId="5C425CF1" w14:textId="77777777" w:rsidR="001113CF" w:rsidRPr="00DA5746" w:rsidRDefault="001113CF" w:rsidP="00D468F8">
            <w:pPr>
              <w:pStyle w:val="24"/>
              <w:pBdr>
                <w:top w:val="none" w:sz="0" w:space="0" w:color="000000"/>
                <w:left w:val="none" w:sz="0" w:space="0" w:color="000000"/>
                <w:bottom w:val="none" w:sz="0" w:space="0" w:color="000000"/>
                <w:right w:val="none" w:sz="0" w:space="0" w:color="000000"/>
                <w:between w:val="none" w:sz="0" w:space="0" w:color="000000"/>
              </w:pBdr>
              <w:spacing w:before="480"/>
              <w:ind w:right="0"/>
              <w:jc w:val="right"/>
              <w:rPr>
                <w:rFonts w:ascii="PT Astra Serif" w:hAnsi="PT Astra Serif" w:cs="PT Astra Serif"/>
                <w:color w:val="000000" w:themeColor="text1"/>
                <w:sz w:val="26"/>
                <w:szCs w:val="26"/>
              </w:rPr>
            </w:pPr>
            <w:r w:rsidRPr="00DA5746">
              <w:rPr>
                <w:rFonts w:ascii="PT Astra Serif" w:eastAsia="PT Astra Serif" w:hAnsi="PT Astra Serif" w:cs="PT Astra Serif"/>
                <w:color w:val="000000" w:themeColor="text1"/>
                <w:sz w:val="26"/>
                <w:szCs w:val="26"/>
              </w:rPr>
              <w:t>№ </w:t>
            </w:r>
            <w:r w:rsidRPr="00DA5746">
              <w:rPr>
                <w:rFonts w:ascii="PT Astra Serif" w:eastAsia="PT Astra Serif" w:hAnsi="PT Astra Serif" w:cs="PT Astra Serif"/>
                <w:color w:val="000000" w:themeColor="text1"/>
                <w:sz w:val="26"/>
                <w:szCs w:val="26"/>
              </w:rPr>
              <w:fldChar w:fldCharType="begin"/>
            </w:r>
            <w:r w:rsidRPr="00DA5746">
              <w:rPr>
                <w:rFonts w:ascii="PT Astra Serif" w:eastAsia="PT Astra Serif" w:hAnsi="PT Astra Serif" w:cs="PT Astra Serif"/>
                <w:color w:val="000000" w:themeColor="text1"/>
                <w:sz w:val="26"/>
                <w:szCs w:val="26"/>
              </w:rPr>
              <w:instrText xml:space="preserve"> FORMTEXT </w:instrText>
            </w:r>
            <w:r w:rsidRPr="00DA5746">
              <w:rPr>
                <w:rFonts w:ascii="PT Astra Serif" w:eastAsia="PT Astra Serif" w:hAnsi="PT Astra Serif" w:cs="PT Astra Serif"/>
                <w:color w:val="000000" w:themeColor="text1"/>
                <w:sz w:val="26"/>
                <w:szCs w:val="26"/>
              </w:rPr>
              <w:fldChar w:fldCharType="separate"/>
            </w:r>
            <w:r w:rsidRPr="00DA5746">
              <w:rPr>
                <w:rFonts w:ascii="PT Astra Serif" w:eastAsia="PT Astra Serif" w:hAnsi="PT Astra Serif" w:cs="PT Astra Serif"/>
                <w:color w:val="000000" w:themeColor="text1"/>
                <w:sz w:val="26"/>
                <w:szCs w:val="26"/>
              </w:rPr>
              <w:t>&lt;Номер&gt;</w:t>
            </w:r>
            <w:r w:rsidRPr="00DA5746">
              <w:rPr>
                <w:rFonts w:ascii="PT Astra Serif" w:eastAsia="PT Astra Serif" w:hAnsi="PT Astra Serif" w:cs="PT Astra Serif"/>
                <w:color w:val="000000" w:themeColor="text1"/>
                <w:sz w:val="26"/>
                <w:szCs w:val="26"/>
              </w:rPr>
              <w:fldChar w:fldCharType="end"/>
            </w:r>
          </w:p>
        </w:tc>
      </w:tr>
    </w:tbl>
    <w:p w14:paraId="557E4381" w14:textId="77777777" w:rsidR="001113CF" w:rsidRPr="00DA5746" w:rsidRDefault="001113CF" w:rsidP="001113CF">
      <w:pPr>
        <w:spacing w:before="480"/>
        <w:ind w:firstLine="709"/>
        <w:jc w:val="center"/>
        <w:rPr>
          <w:rFonts w:ascii="PT Astra Serif" w:hAnsi="PT Astra Serif" w:cs="PT Astra Serif"/>
          <w:sz w:val="26"/>
          <w:szCs w:val="26"/>
        </w:rPr>
      </w:pPr>
      <w:r w:rsidRPr="00DA5746">
        <w:rPr>
          <w:rFonts w:ascii="PT Astra Serif" w:hAnsi="PT Astra Serif" w:cs="PT Astra Serif"/>
          <w:sz w:val="26"/>
          <w:szCs w:val="26"/>
        </w:rPr>
        <w:t>Об утверждении Порядка предоставления субсидий газоснабжающим организациям на возмещение недополученных доходов в связи с реализацией сжиженного газа населению по регулируемым ценам</w:t>
      </w:r>
    </w:p>
    <w:p w14:paraId="67F08C25" w14:textId="77777777" w:rsidR="001113CF" w:rsidRPr="00DA5746" w:rsidRDefault="001113CF" w:rsidP="001113CF">
      <w:pPr>
        <w:pStyle w:val="ConsPlusNormal"/>
        <w:ind w:firstLine="709"/>
        <w:jc w:val="both"/>
        <w:rPr>
          <w:rFonts w:ascii="PT Astra Serif" w:hAnsi="PT Astra Serif" w:cs="PT Astra Serif"/>
          <w:sz w:val="26"/>
          <w:szCs w:val="26"/>
        </w:rPr>
      </w:pPr>
    </w:p>
    <w:p w14:paraId="123D50F2" w14:textId="77777777" w:rsidR="001113CF" w:rsidRPr="00DA5746" w:rsidRDefault="001113CF" w:rsidP="001113CF">
      <w:pPr>
        <w:pStyle w:val="ConsPlusNormal"/>
        <w:ind w:firstLine="709"/>
        <w:jc w:val="both"/>
        <w:rPr>
          <w:rFonts w:ascii="PT Astra Serif" w:hAnsi="PT Astra Serif" w:cs="PT Astra Serif"/>
          <w:sz w:val="26"/>
          <w:szCs w:val="26"/>
        </w:rPr>
      </w:pPr>
    </w:p>
    <w:p w14:paraId="5556FDCC" w14:textId="77777777" w:rsidR="001113CF" w:rsidRPr="00DA5746" w:rsidRDefault="001113CF" w:rsidP="001113CF">
      <w:pPr>
        <w:ind w:firstLine="709"/>
        <w:jc w:val="both"/>
        <w:rPr>
          <w:rFonts w:ascii="PT Astra Serif" w:hAnsi="PT Astra Serif"/>
          <w:color w:val="000000" w:themeColor="text1"/>
          <w:sz w:val="26"/>
          <w:szCs w:val="26"/>
        </w:rPr>
      </w:pPr>
      <w:r w:rsidRPr="00DA5746">
        <w:rPr>
          <w:rFonts w:ascii="PT Astra Serif" w:hAnsi="PT Astra Serif"/>
          <w:color w:val="000000" w:themeColor="text1"/>
          <w:sz w:val="26"/>
          <w:szCs w:val="26"/>
        </w:rPr>
        <w:t>В соответствии с пунктом 2 статьи 78 Бюджетного кодекса Российской Федерации, постановлением Администрации Томской области от 10.09.2021 № 384а «Об определении Департамента ЖКХ и государственного жилищного надзора Томской области уполномоченным органом на принятие нормативных правовых актов, утверждающих порядки предоставления субсидий и порядки определения объемов и предоставления субсидий»</w:t>
      </w:r>
    </w:p>
    <w:p w14:paraId="0553698F" w14:textId="77777777" w:rsidR="001113CF" w:rsidRPr="00DA5746" w:rsidRDefault="001113CF" w:rsidP="001113CF">
      <w:pPr>
        <w:tabs>
          <w:tab w:val="left" w:pos="3400"/>
        </w:tabs>
        <w:ind w:firstLine="709"/>
        <w:jc w:val="both"/>
        <w:rPr>
          <w:rFonts w:ascii="PT Astra Serif" w:hAnsi="PT Astra Serif"/>
          <w:color w:val="000000" w:themeColor="text1"/>
          <w:sz w:val="26"/>
          <w:szCs w:val="26"/>
        </w:rPr>
      </w:pPr>
      <w:r w:rsidRPr="00DA5746">
        <w:rPr>
          <w:rFonts w:ascii="PT Astra Serif" w:hAnsi="PT Astra Serif"/>
          <w:color w:val="000000" w:themeColor="text1"/>
          <w:sz w:val="26"/>
          <w:szCs w:val="26"/>
        </w:rPr>
        <w:t>ПРИКАЗЫВАЮ:</w:t>
      </w:r>
    </w:p>
    <w:p w14:paraId="6C053C62" w14:textId="03F380C8" w:rsidR="001113CF" w:rsidRPr="00DA5746" w:rsidRDefault="001113CF" w:rsidP="001113CF">
      <w:pPr>
        <w:tabs>
          <w:tab w:val="left" w:pos="3400"/>
        </w:tabs>
        <w:ind w:firstLine="709"/>
        <w:jc w:val="both"/>
        <w:rPr>
          <w:rFonts w:ascii="PT Astra Serif" w:hAnsi="PT Astra Serif" w:cs="PT Astra Serif"/>
          <w:color w:val="000000" w:themeColor="text1"/>
          <w:sz w:val="26"/>
          <w:szCs w:val="26"/>
        </w:rPr>
      </w:pPr>
      <w:r w:rsidRPr="00DA5746">
        <w:rPr>
          <w:rFonts w:ascii="PT Astra Serif" w:hAnsi="PT Astra Serif"/>
          <w:color w:val="000000" w:themeColor="text1"/>
          <w:sz w:val="26"/>
          <w:szCs w:val="26"/>
        </w:rPr>
        <w:t xml:space="preserve">1. </w:t>
      </w:r>
      <w:r w:rsidRPr="00DA5746">
        <w:rPr>
          <w:rFonts w:ascii="PT Astra Serif" w:hAnsi="PT Astra Serif" w:cs="PT Astra Serif"/>
          <w:color w:val="000000" w:themeColor="text1"/>
          <w:sz w:val="26"/>
          <w:szCs w:val="26"/>
        </w:rPr>
        <w:t xml:space="preserve">Утвердить </w:t>
      </w:r>
      <w:r w:rsidR="00544792">
        <w:rPr>
          <w:rFonts w:ascii="PT Astra Serif" w:hAnsi="PT Astra Serif" w:cs="PT Astra Serif"/>
          <w:color w:val="000000" w:themeColor="text1"/>
          <w:sz w:val="26"/>
          <w:szCs w:val="26"/>
        </w:rPr>
        <w:t>п</w:t>
      </w:r>
      <w:r w:rsidRPr="00DA5746">
        <w:rPr>
          <w:rFonts w:ascii="PT Astra Serif" w:hAnsi="PT Astra Serif" w:cs="PT Astra Serif"/>
          <w:color w:val="000000" w:themeColor="text1"/>
          <w:sz w:val="26"/>
          <w:szCs w:val="26"/>
        </w:rPr>
        <w:t>орядок предоставления субсидий газоснабжающим организациям на возмещение недополученных доходов в связи с реализацией сжиженного газа населению по регулируемым ценам</w:t>
      </w:r>
      <w:r w:rsidR="00544792">
        <w:rPr>
          <w:rFonts w:ascii="PT Astra Serif" w:hAnsi="PT Astra Serif" w:cs="PT Astra Serif"/>
          <w:color w:val="000000" w:themeColor="text1"/>
          <w:sz w:val="26"/>
          <w:szCs w:val="26"/>
        </w:rPr>
        <w:t xml:space="preserve"> </w:t>
      </w:r>
      <w:r w:rsidR="00544792" w:rsidRPr="00544792">
        <w:rPr>
          <w:rFonts w:ascii="PT Astra Serif" w:hAnsi="PT Astra Serif" w:cs="PT Astra Serif"/>
          <w:color w:val="000000" w:themeColor="text1"/>
          <w:sz w:val="26"/>
          <w:szCs w:val="26"/>
        </w:rPr>
        <w:t>согласно приложению к настоящему приказу</w:t>
      </w:r>
      <w:r w:rsidRPr="00544792">
        <w:rPr>
          <w:rFonts w:ascii="PT Astra Serif" w:hAnsi="PT Astra Serif" w:cs="PT Astra Serif"/>
          <w:color w:val="000000" w:themeColor="text1"/>
          <w:sz w:val="26"/>
          <w:szCs w:val="26"/>
        </w:rPr>
        <w:t>.</w:t>
      </w:r>
    </w:p>
    <w:p w14:paraId="1FEA669A" w14:textId="77777777" w:rsidR="001113CF" w:rsidRPr="00DA5746" w:rsidRDefault="001113CF" w:rsidP="001113CF">
      <w:pPr>
        <w:tabs>
          <w:tab w:val="left" w:pos="3400"/>
        </w:tabs>
        <w:ind w:firstLine="709"/>
        <w:jc w:val="both"/>
        <w:rPr>
          <w:rFonts w:ascii="PT Astra Serif" w:hAnsi="PT Astra Serif" w:cs="PT Astra Serif"/>
          <w:color w:val="000000" w:themeColor="text1"/>
          <w:sz w:val="26"/>
          <w:szCs w:val="26"/>
        </w:rPr>
      </w:pPr>
      <w:r w:rsidRPr="00DA5746">
        <w:rPr>
          <w:rFonts w:ascii="PT Astra Serif" w:hAnsi="PT Astra Serif" w:cs="PT Astra Serif"/>
          <w:color w:val="000000" w:themeColor="text1"/>
          <w:sz w:val="26"/>
          <w:szCs w:val="26"/>
        </w:rPr>
        <w:t>2. Настоящий приказ вступает в силу со дня его официального опубликования.</w:t>
      </w:r>
    </w:p>
    <w:p w14:paraId="7E6EE41A" w14:textId="77777777" w:rsidR="001113CF" w:rsidRPr="00DA5746" w:rsidRDefault="001113CF" w:rsidP="001113CF">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both"/>
        <w:rPr>
          <w:rFonts w:ascii="PT Astra Serif" w:hAnsi="PT Astra Serif" w:cs="PT Astra Serif"/>
          <w:sz w:val="26"/>
          <w:szCs w:val="26"/>
        </w:rPr>
      </w:pPr>
      <w:r w:rsidRPr="00DA5746">
        <w:rPr>
          <w:rFonts w:ascii="PT Astra Serif" w:hAnsi="PT Astra Serif" w:cs="PT Astra Serif"/>
          <w:color w:val="000000" w:themeColor="text1"/>
          <w:sz w:val="26"/>
          <w:szCs w:val="26"/>
        </w:rPr>
        <w:t>3. Контроль за исполнением настоящего приказа оставляю за собой</w:t>
      </w:r>
      <w:r w:rsidRPr="00DA5746">
        <w:rPr>
          <w:rFonts w:ascii="PT Astra Serif" w:hAnsi="PT Astra Serif" w:cs="PT Astra Serif"/>
          <w:sz w:val="26"/>
          <w:szCs w:val="26"/>
        </w:rPr>
        <w:t>.</w:t>
      </w:r>
    </w:p>
    <w:p w14:paraId="7F31C88E" w14:textId="77777777" w:rsidR="001113CF" w:rsidRPr="00DA5746" w:rsidRDefault="001113CF" w:rsidP="001113CF">
      <w:pPr>
        <w:pStyle w:val="ConsPlusNormal"/>
        <w:ind w:firstLine="709"/>
        <w:jc w:val="both"/>
        <w:rPr>
          <w:rFonts w:ascii="PT Astra Serif" w:hAnsi="PT Astra Serif" w:cs="PT Astra Serif"/>
          <w:sz w:val="26"/>
          <w:szCs w:val="26"/>
        </w:rPr>
      </w:pPr>
    </w:p>
    <w:p w14:paraId="33E7ED64" w14:textId="77777777" w:rsidR="001113CF" w:rsidRPr="00DA5746" w:rsidRDefault="001113CF" w:rsidP="001113CF">
      <w:pPr>
        <w:pStyle w:val="ConsPlusNormal"/>
        <w:ind w:firstLine="709"/>
        <w:jc w:val="both"/>
        <w:rPr>
          <w:rFonts w:ascii="PT Astra Serif" w:hAnsi="PT Astra Serif" w:cs="PT Astra Serif"/>
          <w:sz w:val="26"/>
          <w:szCs w:val="26"/>
        </w:rPr>
      </w:pPr>
    </w:p>
    <w:tbl>
      <w:tblPr>
        <w:tblW w:w="9639" w:type="dxa"/>
        <w:tblLayout w:type="fixed"/>
        <w:tblCellMar>
          <w:left w:w="0" w:type="dxa"/>
          <w:right w:w="0" w:type="dxa"/>
        </w:tblCellMar>
        <w:tblLook w:val="04A0" w:firstRow="1" w:lastRow="0" w:firstColumn="1" w:lastColumn="0" w:noHBand="0" w:noVBand="1"/>
      </w:tblPr>
      <w:tblGrid>
        <w:gridCol w:w="3831"/>
        <w:gridCol w:w="3507"/>
        <w:gridCol w:w="2301"/>
      </w:tblGrid>
      <w:tr w:rsidR="001113CF" w:rsidRPr="00DA5746" w14:paraId="4F9ABD02" w14:textId="77777777" w:rsidTr="00D468F8">
        <w:tc>
          <w:tcPr>
            <w:tcW w:w="3831" w:type="dxa"/>
            <w:shd w:val="clear" w:color="FFFFFF" w:fill="FFFFFF"/>
            <w:vAlign w:val="center"/>
          </w:tcPr>
          <w:p w14:paraId="638AEE44" w14:textId="13BC0D69" w:rsidR="001113CF" w:rsidRPr="00DA5746" w:rsidRDefault="00517993" w:rsidP="00D468F8">
            <w:pPr>
              <w:rPr>
                <w:rFonts w:ascii="PT Astra Serif" w:eastAsia="PT Astra Serif" w:hAnsi="PT Astra Serif" w:cs="PT Astra Serif"/>
                <w:sz w:val="26"/>
                <w:szCs w:val="26"/>
              </w:rPr>
            </w:pPr>
            <w:r>
              <w:rPr>
                <w:rFonts w:ascii="PT Astra Serif" w:eastAsia="PT Astra Serif" w:hAnsi="PT Astra Serif" w:cs="PT Astra Serif"/>
                <w:sz w:val="26"/>
                <w:szCs w:val="26"/>
              </w:rPr>
              <w:t>Начальник</w:t>
            </w:r>
            <w:r w:rsidR="001113CF" w:rsidRPr="00DA5746">
              <w:rPr>
                <w:rFonts w:ascii="PT Astra Serif" w:eastAsia="PT Astra Serif" w:hAnsi="PT Astra Serif" w:cs="PT Astra Serif"/>
                <w:sz w:val="26"/>
                <w:szCs w:val="26"/>
              </w:rPr>
              <w:t xml:space="preserve"> департамента</w:t>
            </w:r>
          </w:p>
        </w:tc>
        <w:tc>
          <w:tcPr>
            <w:tcW w:w="3507" w:type="dxa"/>
            <w:shd w:val="clear" w:color="FFFFFF" w:fill="FFFFFF"/>
            <w:vAlign w:val="center"/>
          </w:tcPr>
          <w:p w14:paraId="63E397D8" w14:textId="77777777" w:rsidR="001113CF" w:rsidRPr="00DA5746" w:rsidRDefault="001113CF" w:rsidP="00D468F8">
            <w:pPr>
              <w:jc w:val="center"/>
              <w:rPr>
                <w:rFonts w:ascii="PT Astra Serif" w:eastAsia="PT Astra Serif" w:hAnsi="PT Astra Serif" w:cs="PT Astra Serif"/>
                <w:sz w:val="26"/>
                <w:szCs w:val="26"/>
              </w:rPr>
            </w:pPr>
            <w:r w:rsidRPr="00DA5746">
              <w:rPr>
                <w:rFonts w:ascii="PT Astra Serif" w:eastAsia="PT Astra Serif" w:hAnsi="PT Astra Serif" w:cs="PT Astra Serif"/>
                <w:color w:val="000000" w:themeColor="text1"/>
                <w:sz w:val="26"/>
                <w:szCs w:val="26"/>
              </w:rPr>
              <w:fldChar w:fldCharType="begin"/>
            </w:r>
            <w:r w:rsidRPr="00DA5746">
              <w:rPr>
                <w:rFonts w:ascii="PT Astra Serif" w:eastAsia="PT Astra Serif" w:hAnsi="PT Astra Serif" w:cs="PT Astra Serif"/>
                <w:color w:val="000000" w:themeColor="text1"/>
                <w:sz w:val="26"/>
                <w:szCs w:val="26"/>
              </w:rPr>
              <w:instrText xml:space="preserve"> FORMTEXT </w:instrText>
            </w:r>
            <w:r w:rsidRPr="00DA5746">
              <w:rPr>
                <w:rFonts w:ascii="PT Astra Serif" w:eastAsia="PT Astra Serif" w:hAnsi="PT Astra Serif" w:cs="PT Astra Serif"/>
                <w:color w:val="000000" w:themeColor="text1"/>
                <w:sz w:val="26"/>
                <w:szCs w:val="26"/>
              </w:rPr>
              <w:fldChar w:fldCharType="separate"/>
            </w:r>
            <w:r w:rsidRPr="00DA5746">
              <w:rPr>
                <w:rFonts w:ascii="PT Astra Serif" w:eastAsia="PT Astra Serif" w:hAnsi="PT Astra Serif" w:cs="PT Astra Serif"/>
                <w:color w:val="000000" w:themeColor="text1"/>
                <w:sz w:val="26"/>
                <w:szCs w:val="26"/>
              </w:rPr>
              <w:t>&lt;Штамп ЭП&gt;</w:t>
            </w:r>
            <w:r w:rsidRPr="00DA5746">
              <w:rPr>
                <w:rFonts w:ascii="PT Astra Serif" w:eastAsia="PT Astra Serif" w:hAnsi="PT Astra Serif" w:cs="PT Astra Serif"/>
                <w:color w:val="000000" w:themeColor="text1"/>
                <w:sz w:val="26"/>
                <w:szCs w:val="26"/>
              </w:rPr>
              <w:fldChar w:fldCharType="end"/>
            </w:r>
          </w:p>
        </w:tc>
        <w:tc>
          <w:tcPr>
            <w:tcW w:w="2301" w:type="dxa"/>
            <w:shd w:val="clear" w:color="FFFFFF" w:fill="FFFFFF"/>
            <w:vAlign w:val="center"/>
          </w:tcPr>
          <w:p w14:paraId="2D451DF3" w14:textId="349CA65A" w:rsidR="001113CF" w:rsidRPr="00DA5746" w:rsidRDefault="00517993" w:rsidP="00D468F8">
            <w:pPr>
              <w:jc w:val="right"/>
              <w:rPr>
                <w:rFonts w:ascii="PT Astra Serif" w:eastAsia="PT Astra Serif" w:hAnsi="PT Astra Serif" w:cs="PT Astra Serif"/>
                <w:sz w:val="26"/>
                <w:szCs w:val="26"/>
              </w:rPr>
            </w:pPr>
            <w:r>
              <w:rPr>
                <w:rFonts w:ascii="PT Astra Serif" w:hAnsi="PT Astra Serif" w:cs="PT Astra Serif"/>
                <w:sz w:val="26"/>
                <w:szCs w:val="26"/>
              </w:rPr>
              <w:t>Ю.И. Баев</w:t>
            </w:r>
          </w:p>
        </w:tc>
      </w:tr>
    </w:tbl>
    <w:p w14:paraId="7E51C55F" w14:textId="77777777" w:rsidR="00224AF0" w:rsidRPr="00DA5746" w:rsidRDefault="00224AF0">
      <w:pPr>
        <w:pBdr>
          <w:right w:val="none" w:sz="4" w:space="3" w:color="000000"/>
        </w:pBdr>
        <w:tabs>
          <w:tab w:val="left" w:pos="7088"/>
        </w:tabs>
        <w:jc w:val="both"/>
        <w:rPr>
          <w:rFonts w:ascii="PT Astra Serif" w:hAnsi="PT Astra Serif" w:cs="PT Astra Serif"/>
          <w:sz w:val="18"/>
          <w:szCs w:val="18"/>
        </w:rPr>
      </w:pPr>
    </w:p>
    <w:p w14:paraId="220DD0F0" w14:textId="77777777" w:rsidR="00224AF0" w:rsidRPr="00DA5746" w:rsidRDefault="00224AF0">
      <w:pPr>
        <w:pBdr>
          <w:right w:val="none" w:sz="4" w:space="3" w:color="000000"/>
        </w:pBdr>
        <w:tabs>
          <w:tab w:val="left" w:pos="7088"/>
        </w:tabs>
        <w:jc w:val="both"/>
        <w:rPr>
          <w:rFonts w:ascii="PT Astra Serif" w:hAnsi="PT Astra Serif" w:cs="PT Astra Serif"/>
          <w:sz w:val="18"/>
          <w:szCs w:val="18"/>
        </w:rPr>
      </w:pPr>
    </w:p>
    <w:p w14:paraId="071551BF" w14:textId="653529F0" w:rsidR="00224AF0" w:rsidRPr="00DA5746" w:rsidRDefault="00224AF0">
      <w:pPr>
        <w:pBdr>
          <w:right w:val="none" w:sz="4" w:space="3" w:color="000000"/>
        </w:pBdr>
        <w:tabs>
          <w:tab w:val="left" w:pos="7088"/>
        </w:tabs>
        <w:jc w:val="both"/>
        <w:rPr>
          <w:rFonts w:ascii="PT Astra Serif" w:hAnsi="PT Astra Serif" w:cs="PT Astra Serif"/>
          <w:sz w:val="18"/>
          <w:szCs w:val="18"/>
        </w:rPr>
      </w:pPr>
    </w:p>
    <w:p w14:paraId="57EDB599" w14:textId="59E73BF6" w:rsidR="00224AF0" w:rsidRDefault="00224AF0">
      <w:pPr>
        <w:pBdr>
          <w:right w:val="none" w:sz="4" w:space="3" w:color="000000"/>
        </w:pBdr>
        <w:tabs>
          <w:tab w:val="left" w:pos="7088"/>
        </w:tabs>
        <w:jc w:val="both"/>
        <w:rPr>
          <w:rFonts w:ascii="PT Astra Serif" w:hAnsi="PT Astra Serif" w:cs="PT Astra Serif"/>
          <w:sz w:val="18"/>
          <w:szCs w:val="18"/>
        </w:rPr>
      </w:pPr>
    </w:p>
    <w:p w14:paraId="4A85BBC6" w14:textId="77777777" w:rsidR="00DC6113" w:rsidRDefault="00DC6113">
      <w:pPr>
        <w:pBdr>
          <w:right w:val="none" w:sz="4" w:space="3" w:color="000000"/>
        </w:pBdr>
        <w:tabs>
          <w:tab w:val="left" w:pos="7088"/>
        </w:tabs>
        <w:jc w:val="both"/>
        <w:rPr>
          <w:rFonts w:ascii="PT Astra Serif" w:hAnsi="PT Astra Serif" w:cs="PT Astra Serif"/>
          <w:sz w:val="18"/>
          <w:szCs w:val="18"/>
        </w:rPr>
      </w:pPr>
    </w:p>
    <w:p w14:paraId="078170BA" w14:textId="77777777" w:rsidR="00DC6113" w:rsidRDefault="00DC6113">
      <w:pPr>
        <w:pBdr>
          <w:right w:val="none" w:sz="4" w:space="3" w:color="000000"/>
        </w:pBdr>
        <w:tabs>
          <w:tab w:val="left" w:pos="7088"/>
        </w:tabs>
        <w:jc w:val="both"/>
        <w:rPr>
          <w:rFonts w:ascii="PT Astra Serif" w:hAnsi="PT Astra Serif" w:cs="PT Astra Serif"/>
          <w:sz w:val="18"/>
          <w:szCs w:val="18"/>
        </w:rPr>
      </w:pPr>
    </w:p>
    <w:p w14:paraId="0BCE423A" w14:textId="77777777" w:rsidR="00DC6113" w:rsidRDefault="00DC6113">
      <w:pPr>
        <w:pBdr>
          <w:right w:val="none" w:sz="4" w:space="3" w:color="000000"/>
        </w:pBdr>
        <w:tabs>
          <w:tab w:val="left" w:pos="7088"/>
        </w:tabs>
        <w:jc w:val="both"/>
        <w:rPr>
          <w:rFonts w:ascii="PT Astra Serif" w:hAnsi="PT Astra Serif" w:cs="PT Astra Serif"/>
          <w:sz w:val="18"/>
          <w:szCs w:val="18"/>
        </w:rPr>
      </w:pPr>
    </w:p>
    <w:p w14:paraId="02CF5675" w14:textId="77777777" w:rsidR="00DC6113" w:rsidRDefault="00DC6113">
      <w:pPr>
        <w:pBdr>
          <w:right w:val="none" w:sz="4" w:space="3" w:color="000000"/>
        </w:pBdr>
        <w:tabs>
          <w:tab w:val="left" w:pos="7088"/>
        </w:tabs>
        <w:jc w:val="both"/>
        <w:rPr>
          <w:rFonts w:ascii="PT Astra Serif" w:hAnsi="PT Astra Serif" w:cs="PT Astra Serif"/>
          <w:sz w:val="18"/>
          <w:szCs w:val="18"/>
        </w:rPr>
      </w:pPr>
    </w:p>
    <w:p w14:paraId="6734807F" w14:textId="77777777" w:rsidR="00DC6113" w:rsidRDefault="00DC6113">
      <w:pPr>
        <w:pBdr>
          <w:right w:val="none" w:sz="4" w:space="3" w:color="000000"/>
        </w:pBdr>
        <w:tabs>
          <w:tab w:val="left" w:pos="7088"/>
        </w:tabs>
        <w:jc w:val="both"/>
        <w:rPr>
          <w:rFonts w:ascii="PT Astra Serif" w:hAnsi="PT Astra Serif" w:cs="PT Astra Serif"/>
          <w:sz w:val="18"/>
          <w:szCs w:val="18"/>
        </w:rPr>
      </w:pPr>
    </w:p>
    <w:p w14:paraId="6432789B" w14:textId="77777777" w:rsidR="00DC6113" w:rsidRDefault="00DC6113">
      <w:pPr>
        <w:pBdr>
          <w:right w:val="none" w:sz="4" w:space="3" w:color="000000"/>
        </w:pBdr>
        <w:tabs>
          <w:tab w:val="left" w:pos="7088"/>
        </w:tabs>
        <w:jc w:val="both"/>
        <w:rPr>
          <w:rFonts w:ascii="PT Astra Serif" w:hAnsi="PT Astra Serif" w:cs="PT Astra Serif"/>
          <w:sz w:val="18"/>
          <w:szCs w:val="18"/>
        </w:rPr>
      </w:pPr>
    </w:p>
    <w:p w14:paraId="7F49B56F" w14:textId="77777777" w:rsidR="00DC6113" w:rsidRDefault="00DC6113">
      <w:pPr>
        <w:pBdr>
          <w:right w:val="none" w:sz="4" w:space="3" w:color="000000"/>
        </w:pBdr>
        <w:tabs>
          <w:tab w:val="left" w:pos="7088"/>
        </w:tabs>
        <w:jc w:val="both"/>
        <w:rPr>
          <w:rFonts w:ascii="PT Astra Serif" w:hAnsi="PT Astra Serif" w:cs="PT Astra Serif"/>
          <w:sz w:val="18"/>
          <w:szCs w:val="18"/>
        </w:rPr>
      </w:pPr>
    </w:p>
    <w:p w14:paraId="49C26F71" w14:textId="77777777" w:rsidR="00DC6113" w:rsidRDefault="00DC6113">
      <w:pPr>
        <w:pBdr>
          <w:right w:val="none" w:sz="4" w:space="3" w:color="000000"/>
        </w:pBdr>
        <w:tabs>
          <w:tab w:val="left" w:pos="7088"/>
        </w:tabs>
        <w:jc w:val="both"/>
        <w:rPr>
          <w:rFonts w:ascii="PT Astra Serif" w:hAnsi="PT Astra Serif" w:cs="PT Astra Serif"/>
          <w:sz w:val="18"/>
          <w:szCs w:val="18"/>
        </w:rPr>
      </w:pPr>
    </w:p>
    <w:p w14:paraId="433A0F4D" w14:textId="77777777" w:rsidR="00DC6113" w:rsidRDefault="00DC6113">
      <w:pPr>
        <w:pBdr>
          <w:right w:val="none" w:sz="4" w:space="3" w:color="000000"/>
        </w:pBdr>
        <w:tabs>
          <w:tab w:val="left" w:pos="7088"/>
        </w:tabs>
        <w:jc w:val="both"/>
        <w:rPr>
          <w:rFonts w:ascii="PT Astra Serif" w:hAnsi="PT Astra Serif" w:cs="PT Astra Serif"/>
          <w:sz w:val="18"/>
          <w:szCs w:val="18"/>
        </w:rPr>
      </w:pPr>
    </w:p>
    <w:p w14:paraId="2569E13B" w14:textId="77777777" w:rsidR="00DC6113" w:rsidRDefault="00DC6113">
      <w:pPr>
        <w:pBdr>
          <w:right w:val="none" w:sz="4" w:space="3" w:color="000000"/>
        </w:pBdr>
        <w:tabs>
          <w:tab w:val="left" w:pos="7088"/>
        </w:tabs>
        <w:jc w:val="both"/>
        <w:rPr>
          <w:rFonts w:ascii="PT Astra Serif" w:hAnsi="PT Astra Serif" w:cs="PT Astra Serif"/>
          <w:sz w:val="18"/>
          <w:szCs w:val="18"/>
        </w:rPr>
      </w:pPr>
    </w:p>
    <w:p w14:paraId="69F24941" w14:textId="77777777" w:rsidR="00DC6113" w:rsidRDefault="00DC6113">
      <w:pPr>
        <w:pBdr>
          <w:right w:val="none" w:sz="4" w:space="3" w:color="000000"/>
        </w:pBdr>
        <w:tabs>
          <w:tab w:val="left" w:pos="7088"/>
        </w:tabs>
        <w:jc w:val="both"/>
        <w:rPr>
          <w:rFonts w:ascii="PT Astra Serif" w:hAnsi="PT Astra Serif" w:cs="PT Astra Serif"/>
          <w:sz w:val="18"/>
          <w:szCs w:val="18"/>
        </w:rPr>
      </w:pPr>
    </w:p>
    <w:p w14:paraId="0EF144FE" w14:textId="77777777" w:rsidR="00DC6113" w:rsidRPr="00DA5746" w:rsidRDefault="00DC6113">
      <w:pPr>
        <w:pBdr>
          <w:right w:val="none" w:sz="4" w:space="3" w:color="000000"/>
        </w:pBdr>
        <w:tabs>
          <w:tab w:val="left" w:pos="7088"/>
        </w:tabs>
        <w:jc w:val="both"/>
        <w:rPr>
          <w:rFonts w:ascii="PT Astra Serif" w:hAnsi="PT Astra Serif" w:cs="PT Astra Serif"/>
          <w:sz w:val="18"/>
          <w:szCs w:val="18"/>
        </w:rPr>
      </w:pPr>
    </w:p>
    <w:p w14:paraId="555C84AC" w14:textId="7D806479" w:rsidR="00224AF0" w:rsidRPr="00DA5746" w:rsidRDefault="00224AF0">
      <w:pPr>
        <w:pBdr>
          <w:right w:val="none" w:sz="4" w:space="3" w:color="000000"/>
        </w:pBdr>
        <w:tabs>
          <w:tab w:val="left" w:pos="7088"/>
        </w:tabs>
        <w:jc w:val="both"/>
        <w:rPr>
          <w:rFonts w:ascii="PT Astra Serif" w:hAnsi="PT Astra Serif" w:cs="PT Astra Serif"/>
          <w:sz w:val="18"/>
          <w:szCs w:val="18"/>
        </w:rPr>
      </w:pPr>
      <w:bookmarkStart w:id="0" w:name="_GoBack"/>
      <w:bookmarkEnd w:id="0"/>
    </w:p>
    <w:p w14:paraId="595AAF5F" w14:textId="545CA384" w:rsidR="00224AF0" w:rsidRPr="00DA5746" w:rsidRDefault="00224AF0">
      <w:pPr>
        <w:pBdr>
          <w:right w:val="none" w:sz="4" w:space="3" w:color="000000"/>
        </w:pBdr>
        <w:tabs>
          <w:tab w:val="left" w:pos="7088"/>
        </w:tabs>
        <w:jc w:val="both"/>
        <w:rPr>
          <w:rFonts w:ascii="PT Astra Serif" w:hAnsi="PT Astra Serif" w:cs="PT Astra Serif"/>
          <w:sz w:val="18"/>
          <w:szCs w:val="18"/>
        </w:rPr>
      </w:pPr>
    </w:p>
    <w:p w14:paraId="0706B724" w14:textId="0AC123B8" w:rsidR="00224AF0" w:rsidRPr="00DA5746" w:rsidRDefault="00224AF0">
      <w:pPr>
        <w:pBdr>
          <w:right w:val="none" w:sz="4" w:space="3" w:color="000000"/>
        </w:pBdr>
        <w:tabs>
          <w:tab w:val="left" w:pos="7088"/>
        </w:tabs>
        <w:jc w:val="both"/>
        <w:rPr>
          <w:rFonts w:ascii="PT Astra Serif" w:hAnsi="PT Astra Serif" w:cs="PT Astra Serif"/>
          <w:sz w:val="18"/>
          <w:szCs w:val="18"/>
        </w:rPr>
      </w:pPr>
    </w:p>
    <w:p w14:paraId="27AC9B93" w14:textId="01ED4FD3" w:rsidR="00224AF0" w:rsidRPr="00DA5746" w:rsidRDefault="00224AF0" w:rsidP="00DC6113">
      <w:pPr>
        <w:pBdr>
          <w:right w:val="none" w:sz="4" w:space="3" w:color="000000"/>
        </w:pBdr>
        <w:tabs>
          <w:tab w:val="left" w:pos="7088"/>
        </w:tabs>
        <w:jc w:val="right"/>
        <w:rPr>
          <w:rFonts w:ascii="PT Astra Serif" w:hAnsi="PT Astra Serif" w:cs="PT Astra Serif"/>
          <w:sz w:val="18"/>
          <w:szCs w:val="18"/>
        </w:rPr>
      </w:pPr>
    </w:p>
    <w:p w14:paraId="4190EC1C" w14:textId="77777777" w:rsidR="005225D9" w:rsidRPr="00DA5746" w:rsidRDefault="005225D9">
      <w:pPr>
        <w:pBdr>
          <w:right w:val="none" w:sz="4" w:space="3" w:color="000000"/>
        </w:pBdr>
        <w:tabs>
          <w:tab w:val="left" w:pos="7088"/>
        </w:tabs>
        <w:jc w:val="both"/>
        <w:rPr>
          <w:rFonts w:ascii="PT Astra Serif" w:hAnsi="PT Astra Serif" w:cs="PT Astra Serif"/>
          <w:sz w:val="18"/>
          <w:szCs w:val="18"/>
        </w:rPr>
      </w:pPr>
    </w:p>
    <w:p w14:paraId="430C28CC" w14:textId="77777777" w:rsidR="0079501F" w:rsidRPr="00DA5746" w:rsidRDefault="00350A61" w:rsidP="0079501F">
      <w:pPr>
        <w:shd w:val="clear" w:color="auto" w:fill="FFFFFF"/>
        <w:rPr>
          <w:rFonts w:ascii="PT Astra Serif" w:hAnsi="PT Astra Serif"/>
          <w:szCs w:val="20"/>
          <w:lang w:eastAsia="ru-RU" w:bidi="ar-SA"/>
        </w:rPr>
      </w:pPr>
      <w:r w:rsidRPr="00DA5746">
        <w:rPr>
          <w:rFonts w:ascii="PT Astra Serif" w:eastAsia="PT Astra Serif" w:hAnsi="PT Astra Serif" w:cs="PT Astra Serif"/>
          <w:sz w:val="18"/>
          <w:szCs w:val="18"/>
        </w:rPr>
        <w:fldChar w:fldCharType="begin"/>
      </w:r>
      <w:r w:rsidRPr="00DA5746">
        <w:rPr>
          <w:rFonts w:ascii="PT Astra Serif" w:eastAsia="PT Astra Serif" w:hAnsi="PT Astra Serif" w:cs="PT Astra Serif"/>
          <w:sz w:val="18"/>
          <w:szCs w:val="18"/>
        </w:rPr>
        <w:instrText xml:space="preserve"> FILENAME </w:instrText>
      </w:r>
      <w:r w:rsidRPr="00DA5746">
        <w:rPr>
          <w:rFonts w:ascii="PT Astra Serif" w:eastAsia="PT Astra Serif" w:hAnsi="PT Astra Serif" w:cs="PT Astra Serif"/>
          <w:sz w:val="18"/>
          <w:szCs w:val="18"/>
        </w:rPr>
        <w:fldChar w:fldCharType="separate"/>
      </w:r>
      <w:r w:rsidR="00DA5746" w:rsidRPr="00DA5746">
        <w:rPr>
          <w:rFonts w:ascii="PT Astra Serif" w:hAnsi="PT Astra Serif"/>
          <w:szCs w:val="20"/>
        </w:rPr>
        <w:t>Дергачева Екатерина Львовна</w:t>
      </w:r>
    </w:p>
    <w:p w14:paraId="4485E0EB" w14:textId="77777777" w:rsidR="00DA5746" w:rsidRPr="00DA5746" w:rsidRDefault="00DA5746" w:rsidP="0079501F">
      <w:pPr>
        <w:shd w:val="clear" w:color="auto" w:fill="FFFFFF"/>
        <w:rPr>
          <w:rFonts w:ascii="PT Astra Serif" w:hAnsi="PT Astra Serif"/>
          <w:szCs w:val="20"/>
        </w:rPr>
      </w:pPr>
      <w:r w:rsidRPr="00DA5746">
        <w:rPr>
          <w:rFonts w:ascii="PT Astra Serif" w:hAnsi="PT Astra Serif"/>
          <w:szCs w:val="20"/>
        </w:rPr>
        <w:t>(3822) 518 147</w:t>
      </w:r>
    </w:p>
    <w:p w14:paraId="5F1263CC" w14:textId="77777777" w:rsidR="00224AF0" w:rsidRPr="00DA5746" w:rsidRDefault="00350A61">
      <w:pPr>
        <w:tabs>
          <w:tab w:val="left" w:pos="7088"/>
        </w:tabs>
        <w:rPr>
          <w:rFonts w:ascii="PT Astra Serif" w:hAnsi="PT Astra Serif" w:cs="PT Astra Serif"/>
          <w:sz w:val="18"/>
          <w:szCs w:val="18"/>
        </w:rPr>
        <w:sectPr w:rsidR="00224AF0" w:rsidRPr="00DA5746">
          <w:headerReference w:type="default" r:id="rId8"/>
          <w:headerReference w:type="first" r:id="rId9"/>
          <w:type w:val="continuous"/>
          <w:pgSz w:w="11907" w:h="16840"/>
          <w:pgMar w:top="1134" w:right="851" w:bottom="1134" w:left="1418" w:header="714" w:footer="709" w:gutter="0"/>
          <w:pgNumType w:start="1"/>
          <w:cols w:space="720"/>
          <w:titlePg/>
          <w:docGrid w:linePitch="360"/>
        </w:sectPr>
      </w:pPr>
      <w:r w:rsidRPr="00DA5746">
        <w:rPr>
          <w:rFonts w:ascii="PT Astra Serif" w:hAnsi="PT Astra Serif" w:cs="PT Astra Serif"/>
          <w:sz w:val="18"/>
          <w:szCs w:val="18"/>
        </w:rPr>
        <w:t xml:space="preserve"> </w:t>
      </w:r>
      <w:r w:rsidRPr="00DA5746">
        <w:rPr>
          <w:rFonts w:ascii="PT Astra Serif" w:eastAsia="PT Astra Serif" w:hAnsi="PT Astra Serif" w:cs="PT Astra Serif"/>
          <w:sz w:val="18"/>
          <w:szCs w:val="18"/>
        </w:rPr>
        <w:fldChar w:fldCharType="end"/>
      </w:r>
    </w:p>
    <w:p w14:paraId="5F8B6D70" w14:textId="77777777" w:rsidR="001113CF" w:rsidRPr="00D468F8" w:rsidRDefault="001113CF" w:rsidP="00D468F8">
      <w:pPr>
        <w:widowControl w:val="0"/>
        <w:ind w:left="5387"/>
        <w:jc w:val="both"/>
        <w:rPr>
          <w:rFonts w:ascii="PT Astra Serif" w:eastAsia="PT Astra Serif" w:hAnsi="PT Astra Serif" w:cs="PT Astra Serif"/>
          <w:sz w:val="26"/>
          <w:szCs w:val="26"/>
        </w:rPr>
      </w:pPr>
      <w:r w:rsidRPr="00D468F8">
        <w:rPr>
          <w:rFonts w:ascii="PT Astra Serif" w:eastAsia="PT Astra Serif" w:hAnsi="PT Astra Serif" w:cs="PT Astra Serif"/>
          <w:sz w:val="26"/>
          <w:szCs w:val="26"/>
        </w:rPr>
        <w:lastRenderedPageBreak/>
        <w:t>Приложение</w:t>
      </w:r>
    </w:p>
    <w:p w14:paraId="02F243D9" w14:textId="77777777" w:rsidR="001113CF" w:rsidRPr="00D468F8" w:rsidRDefault="001113CF" w:rsidP="00D468F8">
      <w:pPr>
        <w:widowControl w:val="0"/>
        <w:ind w:left="5387"/>
        <w:rPr>
          <w:rFonts w:ascii="PT Astra Serif" w:hAnsi="PT Astra Serif" w:cs="PT Astra Serif"/>
          <w:sz w:val="26"/>
          <w:szCs w:val="26"/>
        </w:rPr>
      </w:pPr>
      <w:r w:rsidRPr="00D468F8">
        <w:rPr>
          <w:rFonts w:ascii="PT Astra Serif" w:eastAsia="PT Astra Serif" w:hAnsi="PT Astra Serif" w:cs="PT Astra Serif"/>
          <w:sz w:val="26"/>
          <w:szCs w:val="26"/>
        </w:rPr>
        <w:t xml:space="preserve">к </w:t>
      </w:r>
      <w:r w:rsidRPr="00D468F8">
        <w:rPr>
          <w:rFonts w:ascii="PT Astra Serif" w:hAnsi="PT Astra Serif" w:cs="PT Astra Serif"/>
          <w:sz w:val="26"/>
          <w:szCs w:val="26"/>
        </w:rPr>
        <w:t xml:space="preserve">приказу Департамента ЖКХ и </w:t>
      </w:r>
      <w:r w:rsidRPr="00D468F8">
        <w:rPr>
          <w:rFonts w:ascii="PT Astra Serif" w:hAnsi="PT Astra Serif" w:cs="PT Astra Serif"/>
          <w:sz w:val="26"/>
          <w:szCs w:val="26"/>
        </w:rPr>
        <w:br/>
        <w:t xml:space="preserve">государственного жилищного </w:t>
      </w:r>
      <w:r w:rsidRPr="00D468F8">
        <w:rPr>
          <w:rFonts w:ascii="PT Astra Serif" w:hAnsi="PT Astra Serif" w:cs="PT Astra Serif"/>
          <w:sz w:val="26"/>
          <w:szCs w:val="26"/>
        </w:rPr>
        <w:br/>
        <w:t>надзора Томской области</w:t>
      </w:r>
    </w:p>
    <w:p w14:paraId="23218D5D" w14:textId="77777777" w:rsidR="001113CF" w:rsidRPr="00D468F8" w:rsidRDefault="001113CF" w:rsidP="00D468F8">
      <w:pPr>
        <w:widowControl w:val="0"/>
        <w:tabs>
          <w:tab w:val="left" w:pos="7088"/>
        </w:tabs>
        <w:ind w:left="5387"/>
        <w:rPr>
          <w:rFonts w:ascii="PT Astra Serif" w:eastAsia="PT Astra Serif" w:hAnsi="PT Astra Serif" w:cs="PT Astra Serif"/>
          <w:color w:val="000000" w:themeColor="text1"/>
          <w:sz w:val="26"/>
          <w:szCs w:val="26"/>
        </w:rPr>
      </w:pPr>
      <w:r w:rsidRPr="00D468F8">
        <w:rPr>
          <w:rFonts w:ascii="PT Astra Serif" w:eastAsia="PT Astra Serif" w:hAnsi="PT Astra Serif" w:cs="PT Astra Serif"/>
          <w:color w:val="000000" w:themeColor="text1"/>
          <w:sz w:val="26"/>
          <w:szCs w:val="26"/>
        </w:rPr>
        <w:t>от</w:t>
      </w:r>
      <w:r w:rsidRPr="00D468F8">
        <w:rPr>
          <w:rFonts w:ascii="PT Astra Serif" w:hAnsi="PT Astra Serif" w:cs="PT Astra Serif"/>
          <w:color w:val="000000" w:themeColor="text1"/>
          <w:sz w:val="26"/>
          <w:szCs w:val="26"/>
        </w:rPr>
        <w:t> </w:t>
      </w:r>
      <w:r w:rsidRPr="00D468F8">
        <w:rPr>
          <w:rFonts w:ascii="PT Astra Serif" w:eastAsia="PT Astra Serif" w:hAnsi="PT Astra Serif" w:cs="PT Astra Serif"/>
          <w:color w:val="000000" w:themeColor="text1"/>
          <w:sz w:val="26"/>
          <w:szCs w:val="26"/>
        </w:rPr>
        <w:fldChar w:fldCharType="begin"/>
      </w:r>
      <w:r w:rsidRPr="00D468F8">
        <w:rPr>
          <w:rFonts w:ascii="PT Astra Serif" w:eastAsia="PT Astra Serif" w:hAnsi="PT Astra Serif" w:cs="PT Astra Serif"/>
          <w:color w:val="000000" w:themeColor="text1"/>
          <w:sz w:val="26"/>
          <w:szCs w:val="26"/>
        </w:rPr>
        <w:instrText xml:space="preserve"> FORMTEXT </w:instrText>
      </w:r>
      <w:r w:rsidRPr="00D468F8">
        <w:rPr>
          <w:rFonts w:ascii="PT Astra Serif" w:eastAsia="PT Astra Serif" w:hAnsi="PT Astra Serif" w:cs="PT Astra Serif"/>
          <w:color w:val="000000" w:themeColor="text1"/>
          <w:sz w:val="26"/>
          <w:szCs w:val="26"/>
        </w:rPr>
        <w:fldChar w:fldCharType="separate"/>
      </w:r>
      <w:r w:rsidRPr="00D468F8">
        <w:rPr>
          <w:rFonts w:ascii="PT Astra Serif" w:eastAsia="PT Astra Serif" w:hAnsi="PT Astra Serif" w:cs="PT Astra Serif"/>
          <w:color w:val="000000" w:themeColor="text1"/>
          <w:sz w:val="26"/>
          <w:szCs w:val="26"/>
        </w:rPr>
        <w:t>&lt;Дата&gt;</w:t>
      </w:r>
      <w:r w:rsidRPr="00D468F8">
        <w:rPr>
          <w:rFonts w:ascii="PT Astra Serif" w:eastAsia="PT Astra Serif" w:hAnsi="PT Astra Serif" w:cs="PT Astra Serif"/>
          <w:color w:val="000000" w:themeColor="text1"/>
          <w:sz w:val="26"/>
          <w:szCs w:val="26"/>
        </w:rPr>
        <w:fldChar w:fldCharType="end"/>
      </w:r>
      <w:r w:rsidRPr="00D468F8">
        <w:rPr>
          <w:rFonts w:ascii="PT Astra Serif" w:hAnsi="PT Astra Serif" w:cs="PT Astra Serif"/>
          <w:color w:val="000000" w:themeColor="text1"/>
          <w:sz w:val="26"/>
          <w:szCs w:val="26"/>
        </w:rPr>
        <w:t> </w:t>
      </w:r>
      <w:r w:rsidRPr="00D468F8">
        <w:rPr>
          <w:rFonts w:ascii="PT Astra Serif" w:eastAsia="PT Astra Serif" w:hAnsi="PT Astra Serif" w:cs="PT Astra Serif"/>
          <w:color w:val="000000" w:themeColor="text1"/>
          <w:sz w:val="26"/>
          <w:szCs w:val="26"/>
        </w:rPr>
        <w:t>№</w:t>
      </w:r>
      <w:r w:rsidRPr="00D468F8">
        <w:rPr>
          <w:rFonts w:ascii="PT Astra Serif" w:hAnsi="PT Astra Serif" w:cs="PT Astra Serif"/>
          <w:color w:val="000000" w:themeColor="text1"/>
          <w:sz w:val="26"/>
          <w:szCs w:val="26"/>
        </w:rPr>
        <w:t> </w:t>
      </w:r>
      <w:r w:rsidRPr="00D468F8">
        <w:rPr>
          <w:rFonts w:ascii="PT Astra Serif" w:eastAsia="PT Astra Serif" w:hAnsi="PT Astra Serif" w:cs="PT Astra Serif"/>
          <w:color w:val="000000" w:themeColor="text1"/>
          <w:sz w:val="26"/>
          <w:szCs w:val="26"/>
        </w:rPr>
        <w:fldChar w:fldCharType="begin"/>
      </w:r>
      <w:r w:rsidRPr="00D468F8">
        <w:rPr>
          <w:rFonts w:ascii="PT Astra Serif" w:eastAsia="PT Astra Serif" w:hAnsi="PT Astra Serif" w:cs="PT Astra Serif"/>
          <w:color w:val="000000" w:themeColor="text1"/>
          <w:sz w:val="26"/>
          <w:szCs w:val="26"/>
        </w:rPr>
        <w:instrText xml:space="preserve"> FORMTEXT </w:instrText>
      </w:r>
      <w:r w:rsidRPr="00D468F8">
        <w:rPr>
          <w:rFonts w:ascii="PT Astra Serif" w:eastAsia="PT Astra Serif" w:hAnsi="PT Astra Serif" w:cs="PT Astra Serif"/>
          <w:color w:val="000000" w:themeColor="text1"/>
          <w:sz w:val="26"/>
          <w:szCs w:val="26"/>
        </w:rPr>
        <w:fldChar w:fldCharType="separate"/>
      </w:r>
      <w:r w:rsidRPr="00D468F8">
        <w:rPr>
          <w:rFonts w:ascii="PT Astra Serif" w:eastAsia="PT Astra Serif" w:hAnsi="PT Astra Serif" w:cs="PT Astra Serif"/>
          <w:color w:val="000000" w:themeColor="text1"/>
          <w:sz w:val="26"/>
          <w:szCs w:val="26"/>
        </w:rPr>
        <w:t>&lt;Номер&gt;</w:t>
      </w:r>
      <w:r w:rsidRPr="00D468F8">
        <w:rPr>
          <w:rFonts w:ascii="PT Astra Serif" w:eastAsia="PT Astra Serif" w:hAnsi="PT Astra Serif" w:cs="PT Astra Serif"/>
          <w:color w:val="000000" w:themeColor="text1"/>
          <w:sz w:val="26"/>
          <w:szCs w:val="26"/>
        </w:rPr>
        <w:fldChar w:fldCharType="end"/>
      </w:r>
    </w:p>
    <w:p w14:paraId="5938DEBC" w14:textId="77777777" w:rsidR="001113CF" w:rsidRPr="00D468F8" w:rsidRDefault="001113CF" w:rsidP="00D468F8">
      <w:pPr>
        <w:widowControl w:val="0"/>
        <w:autoSpaceDE w:val="0"/>
        <w:autoSpaceDN w:val="0"/>
        <w:adjustRightInd w:val="0"/>
        <w:contextualSpacing/>
        <w:rPr>
          <w:rFonts w:ascii="PT Astra Serif" w:eastAsia="PT Astra Serif" w:hAnsi="PT Astra Serif" w:cs="PT Astra Serif"/>
          <w:color w:val="000000" w:themeColor="text1"/>
          <w:sz w:val="26"/>
          <w:szCs w:val="26"/>
        </w:rPr>
      </w:pPr>
    </w:p>
    <w:p w14:paraId="75C5BABE" w14:textId="77777777" w:rsidR="001113CF" w:rsidRPr="00D468F8" w:rsidRDefault="001113CF" w:rsidP="00D468F8">
      <w:pPr>
        <w:widowControl w:val="0"/>
        <w:autoSpaceDE w:val="0"/>
        <w:autoSpaceDN w:val="0"/>
        <w:adjustRightInd w:val="0"/>
        <w:contextualSpacing/>
        <w:rPr>
          <w:rFonts w:ascii="PT Astra Serif" w:eastAsia="PT Astra Serif" w:hAnsi="PT Astra Serif" w:cs="PT Astra Serif"/>
          <w:color w:val="000000" w:themeColor="text1"/>
          <w:sz w:val="26"/>
          <w:szCs w:val="26"/>
        </w:rPr>
      </w:pPr>
    </w:p>
    <w:p w14:paraId="3D9A132B" w14:textId="77777777" w:rsidR="001113CF" w:rsidRPr="00D468F8" w:rsidRDefault="001113CF" w:rsidP="00D468F8">
      <w:pPr>
        <w:widowControl w:val="0"/>
        <w:autoSpaceDE w:val="0"/>
        <w:autoSpaceDN w:val="0"/>
        <w:adjustRightInd w:val="0"/>
        <w:contextualSpacing/>
        <w:jc w:val="center"/>
        <w:rPr>
          <w:rFonts w:ascii="PT Astra Serif" w:hAnsi="PT Astra Serif" w:cs="PT Astra Serif"/>
          <w:b/>
          <w:bCs/>
          <w:color w:val="000000" w:themeColor="text1"/>
          <w:sz w:val="26"/>
          <w:szCs w:val="26"/>
        </w:rPr>
      </w:pPr>
      <w:r w:rsidRPr="00D468F8">
        <w:rPr>
          <w:rFonts w:ascii="PT Astra Serif" w:hAnsi="PT Astra Serif" w:cs="PT Astra Serif"/>
          <w:b/>
          <w:bCs/>
          <w:color w:val="000000" w:themeColor="text1"/>
          <w:sz w:val="26"/>
          <w:szCs w:val="26"/>
        </w:rPr>
        <w:t>Порядок</w:t>
      </w:r>
    </w:p>
    <w:p w14:paraId="5ADE341B" w14:textId="77777777" w:rsidR="001113CF" w:rsidRPr="00D468F8" w:rsidRDefault="001113CF" w:rsidP="00D468F8">
      <w:pPr>
        <w:widowControl w:val="0"/>
        <w:autoSpaceDE w:val="0"/>
        <w:autoSpaceDN w:val="0"/>
        <w:adjustRightInd w:val="0"/>
        <w:contextualSpacing/>
        <w:jc w:val="center"/>
        <w:rPr>
          <w:rFonts w:ascii="PT Astra Serif" w:hAnsi="PT Astra Serif"/>
          <w:color w:val="000000" w:themeColor="text1"/>
          <w:sz w:val="26"/>
          <w:szCs w:val="26"/>
        </w:rPr>
      </w:pPr>
      <w:r w:rsidRPr="00D468F8">
        <w:rPr>
          <w:rFonts w:ascii="PT Astra Serif" w:hAnsi="PT Astra Serif" w:cs="PT Astra Serif"/>
          <w:b/>
          <w:bCs/>
          <w:color w:val="000000" w:themeColor="text1"/>
          <w:sz w:val="26"/>
          <w:szCs w:val="26"/>
        </w:rPr>
        <w:t>предоставления субсидий газоснабжающим организациям на возмещение недополученных доходов в связи с реализацией сжиженного газа населению по регулируемым ценам</w:t>
      </w:r>
    </w:p>
    <w:p w14:paraId="1981E7B2" w14:textId="77777777" w:rsidR="001113CF" w:rsidRPr="00D468F8" w:rsidRDefault="001113CF" w:rsidP="00D468F8">
      <w:pPr>
        <w:widowControl w:val="0"/>
        <w:autoSpaceDE w:val="0"/>
        <w:autoSpaceDN w:val="0"/>
        <w:adjustRightInd w:val="0"/>
        <w:contextualSpacing/>
        <w:jc w:val="both"/>
        <w:rPr>
          <w:rFonts w:ascii="PT Astra Serif" w:hAnsi="PT Astra Serif" w:cs="PT Astra Serif"/>
          <w:color w:val="000000" w:themeColor="text1"/>
          <w:sz w:val="26"/>
          <w:szCs w:val="26"/>
        </w:rPr>
      </w:pPr>
    </w:p>
    <w:p w14:paraId="27A2631E" w14:textId="77777777" w:rsidR="001113CF" w:rsidRDefault="001113CF" w:rsidP="00D468F8">
      <w:pPr>
        <w:widowControl w:val="0"/>
        <w:autoSpaceDE w:val="0"/>
        <w:autoSpaceDN w:val="0"/>
        <w:adjustRightInd w:val="0"/>
        <w:contextualSpacing/>
        <w:jc w:val="center"/>
        <w:outlineLvl w:val="1"/>
        <w:rPr>
          <w:rFonts w:ascii="PT Astra Serif" w:hAnsi="PT Astra Serif" w:cs="PT Astra Serif"/>
          <w:b/>
          <w:bCs/>
          <w:color w:val="000000" w:themeColor="text1"/>
          <w:sz w:val="26"/>
          <w:szCs w:val="26"/>
        </w:rPr>
      </w:pPr>
      <w:r w:rsidRPr="00D468F8">
        <w:rPr>
          <w:rFonts w:ascii="PT Astra Serif" w:hAnsi="PT Astra Serif" w:cs="PT Astra Serif"/>
          <w:b/>
          <w:bCs/>
          <w:color w:val="000000" w:themeColor="text1"/>
          <w:sz w:val="26"/>
          <w:szCs w:val="26"/>
        </w:rPr>
        <w:t>1. Общие положения о предоставлении субсидии</w:t>
      </w:r>
    </w:p>
    <w:p w14:paraId="1BC14C5E" w14:textId="77777777" w:rsidR="00D468F8" w:rsidRPr="00D468F8" w:rsidRDefault="00D468F8" w:rsidP="00D468F8">
      <w:pPr>
        <w:widowControl w:val="0"/>
        <w:autoSpaceDE w:val="0"/>
        <w:autoSpaceDN w:val="0"/>
        <w:adjustRightInd w:val="0"/>
        <w:contextualSpacing/>
        <w:jc w:val="center"/>
        <w:outlineLvl w:val="1"/>
        <w:rPr>
          <w:rFonts w:ascii="PT Astra Serif" w:hAnsi="PT Astra Serif" w:cs="PT Astra Serif"/>
          <w:b/>
          <w:bCs/>
          <w:color w:val="000000" w:themeColor="text1"/>
          <w:sz w:val="26"/>
          <w:szCs w:val="26"/>
        </w:rPr>
      </w:pPr>
    </w:p>
    <w:p w14:paraId="619B7D26" w14:textId="77777777" w:rsidR="001113CF" w:rsidRPr="00F41FC4" w:rsidRDefault="001113CF" w:rsidP="00D468F8">
      <w:pPr>
        <w:pStyle w:val="ConsPlusNormal"/>
        <w:ind w:firstLine="540"/>
        <w:jc w:val="both"/>
        <w:rPr>
          <w:rFonts w:ascii="PT Astra Serif" w:hAnsi="PT Astra Serif" w:cs="Times New Roman"/>
          <w:sz w:val="26"/>
          <w:szCs w:val="26"/>
          <w:lang w:bidi="en-US"/>
        </w:rPr>
      </w:pPr>
      <w:r w:rsidRPr="00F41FC4">
        <w:rPr>
          <w:rFonts w:ascii="PT Astra Serif" w:hAnsi="PT Astra Serif" w:cs="Times New Roman"/>
          <w:sz w:val="26"/>
          <w:szCs w:val="26"/>
          <w:lang w:bidi="en-US"/>
        </w:rPr>
        <w:t>1. Настоящий Порядок определяет цели, условия и порядок предоставления субсидий газоснабжающим организациям на возмещение недополученных доходов в связи с реализацией сжиженного газа населению по регулируемым ценам (далее - Субсиди</w:t>
      </w:r>
      <w:r w:rsidR="00030924" w:rsidRPr="00F41FC4">
        <w:rPr>
          <w:rFonts w:ascii="PT Astra Serif" w:hAnsi="PT Astra Serif" w:cs="Times New Roman"/>
          <w:sz w:val="26"/>
          <w:szCs w:val="26"/>
          <w:lang w:bidi="en-US"/>
        </w:rPr>
        <w:t>и</w:t>
      </w:r>
      <w:r w:rsidRPr="00F41FC4">
        <w:rPr>
          <w:rFonts w:ascii="PT Astra Serif" w:hAnsi="PT Astra Serif" w:cs="Times New Roman"/>
          <w:sz w:val="26"/>
          <w:szCs w:val="26"/>
          <w:lang w:bidi="en-US"/>
        </w:rPr>
        <w:t>).</w:t>
      </w:r>
    </w:p>
    <w:p w14:paraId="251D1431" w14:textId="77777777" w:rsidR="001113CF" w:rsidRPr="00F41FC4" w:rsidRDefault="001113CF" w:rsidP="00D468F8">
      <w:pPr>
        <w:pStyle w:val="ConsPlusNormal"/>
        <w:ind w:firstLine="539"/>
        <w:jc w:val="both"/>
        <w:rPr>
          <w:rFonts w:ascii="PT Astra Serif" w:hAnsi="PT Astra Serif" w:cs="Times New Roman"/>
          <w:sz w:val="26"/>
          <w:szCs w:val="26"/>
          <w:lang w:bidi="en-US"/>
        </w:rPr>
      </w:pPr>
      <w:r w:rsidRPr="00F41FC4">
        <w:rPr>
          <w:rFonts w:ascii="PT Astra Serif" w:hAnsi="PT Astra Serif" w:cs="Times New Roman"/>
          <w:sz w:val="26"/>
          <w:szCs w:val="26"/>
          <w:lang w:bidi="en-US"/>
        </w:rPr>
        <w:t>Под реализацией сжиженного газа населению на территории Томской области понимается:</w:t>
      </w:r>
    </w:p>
    <w:p w14:paraId="679C592A" w14:textId="77777777" w:rsidR="001113CF" w:rsidRPr="00F41FC4" w:rsidRDefault="001113CF" w:rsidP="00D468F8">
      <w:pPr>
        <w:pStyle w:val="ConsPlusNormal"/>
        <w:ind w:firstLine="539"/>
        <w:jc w:val="both"/>
        <w:rPr>
          <w:rFonts w:ascii="PT Astra Serif" w:hAnsi="PT Astra Serif" w:cs="Times New Roman"/>
          <w:sz w:val="26"/>
          <w:szCs w:val="26"/>
          <w:lang w:bidi="en-US"/>
        </w:rPr>
      </w:pPr>
      <w:r w:rsidRPr="00F41FC4">
        <w:rPr>
          <w:rFonts w:ascii="PT Astra Serif" w:hAnsi="PT Astra Serif" w:cs="Times New Roman"/>
          <w:sz w:val="26"/>
          <w:szCs w:val="26"/>
          <w:lang w:bidi="en-US"/>
        </w:rPr>
        <w:t>поставка сжиженного газа в баллонах населению Томской области для бытовых нужд;</w:t>
      </w:r>
    </w:p>
    <w:p w14:paraId="74159764" w14:textId="77777777" w:rsidR="001113CF" w:rsidRPr="00F41FC4" w:rsidRDefault="001113CF" w:rsidP="00D468F8">
      <w:pPr>
        <w:pStyle w:val="ConsPlusNormal"/>
        <w:ind w:firstLine="539"/>
        <w:jc w:val="both"/>
        <w:rPr>
          <w:rFonts w:ascii="PT Astra Serif" w:hAnsi="PT Astra Serif" w:cs="Times New Roman"/>
          <w:sz w:val="26"/>
          <w:szCs w:val="26"/>
          <w:lang w:bidi="en-US"/>
        </w:rPr>
      </w:pPr>
      <w:r w:rsidRPr="00F41FC4">
        <w:rPr>
          <w:rFonts w:ascii="PT Astra Serif" w:hAnsi="PT Astra Serif" w:cs="Times New Roman"/>
          <w:sz w:val="26"/>
          <w:szCs w:val="26"/>
          <w:lang w:bidi="en-US"/>
        </w:rPr>
        <w:t>поставка сжиженного газа из групповых установок исполнителям коммунальной услуги (жилищно-эксплуатационным организациям, организациям, управляющим многоквартирными домами, жилищно-строительным кооперативам и товариществам собственников жилья) для предоставления коммунальной услуги газоснабжения для бытовых нужд населения Томской области.</w:t>
      </w:r>
    </w:p>
    <w:p w14:paraId="7B5DD02F" w14:textId="77777777" w:rsidR="001113CF" w:rsidRPr="00F41FC4" w:rsidRDefault="001113CF" w:rsidP="00D468F8">
      <w:pPr>
        <w:pStyle w:val="ConsPlusNormal"/>
        <w:ind w:firstLine="539"/>
        <w:jc w:val="both"/>
        <w:rPr>
          <w:rFonts w:ascii="PT Astra Serif" w:hAnsi="PT Astra Serif" w:cs="Times New Roman"/>
          <w:sz w:val="26"/>
          <w:szCs w:val="26"/>
          <w:lang w:bidi="en-US"/>
        </w:rPr>
      </w:pPr>
      <w:bookmarkStart w:id="1" w:name="Par57"/>
      <w:bookmarkEnd w:id="1"/>
      <w:r w:rsidRPr="00F41FC4">
        <w:rPr>
          <w:rFonts w:ascii="PT Astra Serif" w:hAnsi="PT Astra Serif" w:cs="Times New Roman"/>
          <w:sz w:val="26"/>
          <w:szCs w:val="26"/>
          <w:lang w:bidi="en-US"/>
        </w:rPr>
        <w:t>2. Целью предоставления Субсидий является возмещение газоснабжающим организациям недополученных доходов в связи с реализацией сжиженного газа населению Томской области по регулируемым ценам в рамках реализации мероприятий подпрограммы «Развитие газоснабжения и повышение уровня газификации Томской области» государственной программы «Развитие коммунальной инфраструктуры в Томской области», утвержденной постановлением Администрации Томской области от 27.09.2019 № 346а «Об утверждении государственной программы «Развитие коммунальной инфраструктуры в Томской области» (далее - Программа).</w:t>
      </w:r>
    </w:p>
    <w:p w14:paraId="59089AD3" w14:textId="77777777" w:rsidR="001113CF" w:rsidRPr="00F41FC4" w:rsidRDefault="001113CF" w:rsidP="00D468F8">
      <w:pPr>
        <w:pStyle w:val="ConsPlusNormal"/>
        <w:ind w:firstLine="540"/>
        <w:jc w:val="both"/>
        <w:rPr>
          <w:rFonts w:ascii="PT Astra Serif" w:hAnsi="PT Astra Serif" w:cs="Times New Roman"/>
          <w:sz w:val="26"/>
          <w:szCs w:val="26"/>
          <w:lang w:bidi="en-US"/>
        </w:rPr>
      </w:pPr>
      <w:r w:rsidRPr="00F41FC4">
        <w:rPr>
          <w:rFonts w:ascii="PT Astra Serif" w:hAnsi="PT Astra Serif" w:cs="Times New Roman"/>
          <w:sz w:val="26"/>
          <w:szCs w:val="26"/>
          <w:lang w:bidi="en-US"/>
        </w:rPr>
        <w:t>Субсиди</w:t>
      </w:r>
      <w:r w:rsidR="00030924" w:rsidRPr="00F41FC4">
        <w:rPr>
          <w:rFonts w:ascii="PT Astra Serif" w:hAnsi="PT Astra Serif" w:cs="Times New Roman"/>
          <w:sz w:val="26"/>
          <w:szCs w:val="26"/>
          <w:lang w:bidi="en-US"/>
        </w:rPr>
        <w:t>и</w:t>
      </w:r>
      <w:r w:rsidRPr="00F41FC4">
        <w:rPr>
          <w:rFonts w:ascii="PT Astra Serif" w:hAnsi="PT Astra Serif" w:cs="Times New Roman"/>
          <w:sz w:val="26"/>
          <w:szCs w:val="26"/>
          <w:lang w:bidi="en-US"/>
        </w:rPr>
        <w:t xml:space="preserve"> предоставля</w:t>
      </w:r>
      <w:r w:rsidR="00030924" w:rsidRPr="00F41FC4">
        <w:rPr>
          <w:rFonts w:ascii="PT Astra Serif" w:hAnsi="PT Astra Serif" w:cs="Times New Roman"/>
          <w:sz w:val="26"/>
          <w:szCs w:val="26"/>
          <w:lang w:bidi="en-US"/>
        </w:rPr>
        <w:t>ю</w:t>
      </w:r>
      <w:r w:rsidRPr="00F41FC4">
        <w:rPr>
          <w:rFonts w:ascii="PT Astra Serif" w:hAnsi="PT Astra Serif" w:cs="Times New Roman"/>
          <w:sz w:val="26"/>
          <w:szCs w:val="26"/>
          <w:lang w:bidi="en-US"/>
        </w:rPr>
        <w:t>тся за календарный год, предшествующий текущему финансовому году (дал</w:t>
      </w:r>
      <w:r w:rsidR="00030924" w:rsidRPr="00F41FC4">
        <w:rPr>
          <w:rFonts w:ascii="PT Astra Serif" w:hAnsi="PT Astra Serif" w:cs="Times New Roman"/>
          <w:sz w:val="26"/>
          <w:szCs w:val="26"/>
          <w:lang w:bidi="en-US"/>
        </w:rPr>
        <w:t>ее - отчетный финансовый год),</w:t>
      </w:r>
      <w:r w:rsidRPr="00F41FC4">
        <w:rPr>
          <w:rFonts w:ascii="PT Astra Serif" w:hAnsi="PT Astra Serif" w:cs="Times New Roman"/>
          <w:sz w:val="26"/>
          <w:szCs w:val="26"/>
          <w:lang w:bidi="en-US"/>
        </w:rPr>
        <w:t xml:space="preserve"> за I, II, III кварталы текущего финансового года, рассчитанные с учетом фактического списания объемов сжиженного газа и разницы фактической цены сжиженного газа (с учетом расходов на транспортировку газа до газонаполнительной станции) и цены, учтенной при установлении розничных цен на сжиженный газ (с учетом расходов на транспортировку газа до газонаполнительной станции) газоснабжающим организациям.</w:t>
      </w:r>
    </w:p>
    <w:p w14:paraId="3A288551" w14:textId="77777777" w:rsidR="001113CF" w:rsidRPr="00F41FC4" w:rsidRDefault="001113CF" w:rsidP="00D468F8">
      <w:pPr>
        <w:pStyle w:val="ConsPlusNormal"/>
        <w:ind w:firstLine="540"/>
        <w:jc w:val="both"/>
        <w:rPr>
          <w:rFonts w:ascii="PT Astra Serif" w:hAnsi="PT Astra Serif" w:cs="Times New Roman"/>
          <w:sz w:val="26"/>
          <w:szCs w:val="26"/>
          <w:lang w:bidi="en-US"/>
        </w:rPr>
      </w:pPr>
      <w:r w:rsidRPr="00F41FC4">
        <w:rPr>
          <w:rFonts w:ascii="PT Astra Serif" w:hAnsi="PT Astra Serif" w:cs="Times New Roman"/>
          <w:sz w:val="26"/>
          <w:szCs w:val="26"/>
          <w:lang w:bidi="en-US"/>
        </w:rPr>
        <w:t>3. Главным распорядителем бюджетных средств,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является Департамент ЖКХ и государственного жилищного надзора Томской области (далее – Департамент, Главный распорядитель бюджетных средств).</w:t>
      </w:r>
    </w:p>
    <w:p w14:paraId="3F8F4726" w14:textId="77777777" w:rsidR="001113CF" w:rsidRPr="00F41FC4" w:rsidRDefault="001113CF" w:rsidP="00D468F8">
      <w:pPr>
        <w:pStyle w:val="a7"/>
        <w:widowControl w:val="0"/>
        <w:tabs>
          <w:tab w:val="left" w:pos="851"/>
        </w:tabs>
        <w:ind w:left="0" w:firstLine="567"/>
        <w:jc w:val="both"/>
        <w:rPr>
          <w:rFonts w:ascii="PT Astra Serif" w:hAnsi="PT Astra Serif"/>
          <w:sz w:val="26"/>
          <w:szCs w:val="26"/>
          <w:lang w:eastAsia="ru-RU"/>
        </w:rPr>
      </w:pPr>
      <w:r w:rsidRPr="00F41FC4">
        <w:rPr>
          <w:rFonts w:ascii="PT Astra Serif" w:hAnsi="PT Astra Serif"/>
          <w:sz w:val="26"/>
          <w:szCs w:val="26"/>
          <w:lang w:eastAsia="ru-RU"/>
        </w:rPr>
        <w:lastRenderedPageBreak/>
        <w:t>4. Способом предоставления Субсидий является возмещение недополученных доходов.</w:t>
      </w:r>
      <w:bookmarkStart w:id="2" w:name="Par60"/>
      <w:bookmarkEnd w:id="2"/>
    </w:p>
    <w:p w14:paraId="76A944A8" w14:textId="77777777" w:rsidR="001113CF" w:rsidRPr="00D468F8" w:rsidRDefault="001113CF" w:rsidP="00D468F8">
      <w:pPr>
        <w:pStyle w:val="a7"/>
        <w:widowControl w:val="0"/>
        <w:tabs>
          <w:tab w:val="left" w:pos="851"/>
        </w:tabs>
        <w:ind w:left="0" w:firstLine="567"/>
        <w:jc w:val="both"/>
        <w:rPr>
          <w:rFonts w:ascii="PT Astra Serif" w:hAnsi="PT Astra Serif"/>
          <w:sz w:val="26"/>
          <w:szCs w:val="26"/>
          <w:lang w:eastAsia="ru-RU"/>
        </w:rPr>
      </w:pPr>
      <w:r w:rsidRPr="00F41FC4">
        <w:rPr>
          <w:rFonts w:ascii="PT Astra Serif" w:hAnsi="PT Astra Serif"/>
          <w:sz w:val="26"/>
          <w:szCs w:val="26"/>
          <w:lang w:eastAsia="ru-RU"/>
        </w:rPr>
        <w:t>5. Информация о Субсидиях размещается на едином портале бюджетной системы Российской Федерации в информационно-телекоммуникационной сети «Интернет» (в разделе единого портала) (далее – единый портал) в порядке, установленном Министерством финансов Российской Федерации.</w:t>
      </w:r>
    </w:p>
    <w:p w14:paraId="56BBE8A7" w14:textId="77777777" w:rsidR="001113CF" w:rsidRPr="00D468F8" w:rsidRDefault="001113CF" w:rsidP="00D468F8">
      <w:pPr>
        <w:pStyle w:val="ConsPlusTitle"/>
        <w:jc w:val="center"/>
        <w:outlineLvl w:val="1"/>
        <w:rPr>
          <w:rFonts w:ascii="PT Astra Serif" w:hAnsi="PT Astra Serif"/>
          <w:sz w:val="26"/>
          <w:szCs w:val="26"/>
        </w:rPr>
      </w:pPr>
    </w:p>
    <w:p w14:paraId="01D91FD2" w14:textId="77777777" w:rsidR="001113CF" w:rsidRPr="00D468F8" w:rsidRDefault="001113CF" w:rsidP="00D468F8">
      <w:pPr>
        <w:pStyle w:val="ConsPlusTitle"/>
        <w:jc w:val="center"/>
        <w:outlineLvl w:val="1"/>
        <w:rPr>
          <w:rFonts w:ascii="PT Astra Serif" w:hAnsi="PT Astra Serif"/>
          <w:sz w:val="26"/>
          <w:szCs w:val="26"/>
        </w:rPr>
      </w:pPr>
      <w:r w:rsidRPr="00D468F8">
        <w:rPr>
          <w:rFonts w:ascii="PT Astra Serif" w:hAnsi="PT Astra Serif"/>
          <w:sz w:val="26"/>
          <w:szCs w:val="26"/>
        </w:rPr>
        <w:t>2. Порядок проведения отбора</w:t>
      </w:r>
    </w:p>
    <w:p w14:paraId="01A663E8" w14:textId="77777777" w:rsidR="00271EBA" w:rsidRPr="00D12007" w:rsidRDefault="001113CF" w:rsidP="00D468F8">
      <w:pPr>
        <w:pStyle w:val="ConsPlusNormal"/>
        <w:tabs>
          <w:tab w:val="left" w:pos="851"/>
        </w:tabs>
        <w:ind w:firstLine="567"/>
        <w:jc w:val="both"/>
        <w:rPr>
          <w:rFonts w:ascii="PT Astra Serif" w:hAnsi="PT Astra Serif" w:cs="Times New Roman"/>
          <w:sz w:val="26"/>
          <w:szCs w:val="26"/>
        </w:rPr>
      </w:pPr>
      <w:r w:rsidRPr="00D12007">
        <w:rPr>
          <w:rFonts w:ascii="PT Astra Serif" w:hAnsi="PT Astra Serif" w:cs="Times New Roman"/>
          <w:sz w:val="26"/>
          <w:szCs w:val="26"/>
        </w:rPr>
        <w:t>6. Объявление о проведении отбора формируется в электронной форме и размещается ежегодно, в срок до 1 марта, на едином портале</w:t>
      </w:r>
      <w:r w:rsidR="00271EBA" w:rsidRPr="00D12007">
        <w:rPr>
          <w:rFonts w:ascii="PT Astra Serif" w:hAnsi="PT Astra Serif" w:cs="Times New Roman"/>
          <w:sz w:val="26"/>
          <w:szCs w:val="26"/>
        </w:rPr>
        <w:t>.</w:t>
      </w:r>
    </w:p>
    <w:p w14:paraId="675359A1" w14:textId="2AF723CC" w:rsidR="001113CF" w:rsidRPr="00D12007" w:rsidRDefault="00544792" w:rsidP="00D468F8">
      <w:pPr>
        <w:pStyle w:val="ConsPlusNormal"/>
        <w:tabs>
          <w:tab w:val="left" w:pos="851"/>
        </w:tabs>
        <w:ind w:firstLine="567"/>
        <w:jc w:val="both"/>
        <w:rPr>
          <w:rFonts w:ascii="PT Astra Serif" w:hAnsi="PT Astra Serif" w:cs="Times New Roman"/>
          <w:sz w:val="26"/>
          <w:szCs w:val="26"/>
        </w:rPr>
      </w:pPr>
      <w:r>
        <w:rPr>
          <w:rFonts w:ascii="PT Astra Serif" w:hAnsi="PT Astra Serif" w:cs="Times New Roman"/>
          <w:sz w:val="26"/>
          <w:szCs w:val="26"/>
        </w:rPr>
        <w:t>Объявление</w:t>
      </w:r>
      <w:r w:rsidR="00271EBA" w:rsidRPr="00D12007">
        <w:rPr>
          <w:rFonts w:ascii="PT Astra Serif" w:hAnsi="PT Astra Serif" w:cs="Times New Roman"/>
          <w:sz w:val="26"/>
          <w:szCs w:val="26"/>
        </w:rPr>
        <w:t xml:space="preserve"> о проведении отбора размещается</w:t>
      </w:r>
      <w:r w:rsidR="001113CF" w:rsidRPr="00D12007">
        <w:rPr>
          <w:rFonts w:ascii="PT Astra Serif" w:hAnsi="PT Astra Serif" w:cs="Times New Roman"/>
          <w:sz w:val="26"/>
          <w:szCs w:val="26"/>
        </w:rPr>
        <w:t xml:space="preserve"> </w:t>
      </w:r>
      <w:r w:rsidR="002D15FC" w:rsidRPr="00D12007">
        <w:rPr>
          <w:rFonts w:ascii="PT Astra Serif" w:hAnsi="PT Astra Serif" w:cs="Times New Roman"/>
          <w:sz w:val="26"/>
          <w:szCs w:val="26"/>
        </w:rPr>
        <w:t xml:space="preserve">также </w:t>
      </w:r>
      <w:r w:rsidR="001113CF" w:rsidRPr="00D12007">
        <w:rPr>
          <w:rFonts w:ascii="PT Astra Serif" w:hAnsi="PT Astra Serif" w:cs="Times New Roman"/>
          <w:sz w:val="26"/>
          <w:szCs w:val="26"/>
        </w:rPr>
        <w:t xml:space="preserve">на официальном сайте </w:t>
      </w:r>
      <w:r w:rsidR="00794A97" w:rsidRPr="00D12007">
        <w:rPr>
          <w:rFonts w:ascii="PT Astra Serif" w:hAnsi="PT Astra Serif" w:cs="Times New Roman"/>
          <w:sz w:val="26"/>
          <w:szCs w:val="26"/>
        </w:rPr>
        <w:t>Департамента</w:t>
      </w:r>
      <w:r w:rsidR="001113CF" w:rsidRPr="00D12007">
        <w:rPr>
          <w:rFonts w:ascii="PT Astra Serif" w:hAnsi="PT Astra Serif" w:cs="Times New Roman"/>
          <w:sz w:val="26"/>
          <w:szCs w:val="26"/>
        </w:rPr>
        <w:t xml:space="preserve"> в информационно-телекоммуникационной сети «Интернет»</w:t>
      </w:r>
      <w:r w:rsidR="00794A97" w:rsidRPr="00D12007">
        <w:rPr>
          <w:rFonts w:ascii="PT Astra Serif" w:hAnsi="PT Astra Serif" w:cs="Times New Roman"/>
          <w:sz w:val="26"/>
          <w:szCs w:val="26"/>
        </w:rPr>
        <w:t xml:space="preserve"> (</w:t>
      </w:r>
      <w:hyperlink r:id="rId10" w:history="1">
        <w:r w:rsidR="00794A97" w:rsidRPr="00D12007">
          <w:rPr>
            <w:rStyle w:val="af4"/>
            <w:rFonts w:ascii="PT Astra Serif" w:hAnsi="PT Astra Serif" w:cs="Times New Roman"/>
            <w:sz w:val="26"/>
            <w:szCs w:val="26"/>
          </w:rPr>
          <w:t>https://depzhkh.tomsk.gov.ru/</w:t>
        </w:r>
      </w:hyperlink>
      <w:r w:rsidR="00794A97" w:rsidRPr="00D12007">
        <w:rPr>
          <w:rFonts w:ascii="PT Astra Serif" w:hAnsi="PT Astra Serif" w:cs="Times New Roman"/>
          <w:sz w:val="26"/>
          <w:szCs w:val="26"/>
        </w:rPr>
        <w:t>) (далее – сайт Департамента)</w:t>
      </w:r>
      <w:r w:rsidR="001113CF" w:rsidRPr="00D12007">
        <w:rPr>
          <w:rFonts w:ascii="PT Astra Serif" w:hAnsi="PT Astra Serif" w:cs="Times New Roman"/>
          <w:sz w:val="26"/>
          <w:szCs w:val="26"/>
        </w:rPr>
        <w:t>.</w:t>
      </w:r>
    </w:p>
    <w:p w14:paraId="03A2559F" w14:textId="497693D5" w:rsidR="001113CF" w:rsidRPr="00D12007" w:rsidRDefault="001113CF" w:rsidP="00D468F8">
      <w:pPr>
        <w:pStyle w:val="aff4"/>
        <w:widowControl w:val="0"/>
        <w:spacing w:before="0" w:beforeAutospacing="0" w:after="0" w:afterAutospacing="0" w:line="180" w:lineRule="atLeast"/>
        <w:ind w:firstLine="540"/>
        <w:jc w:val="both"/>
        <w:rPr>
          <w:rFonts w:ascii="PT Astra Serif" w:hAnsi="PT Astra Serif"/>
          <w:sz w:val="26"/>
          <w:szCs w:val="26"/>
        </w:rPr>
      </w:pPr>
      <w:r w:rsidRPr="00D12007">
        <w:rPr>
          <w:rFonts w:ascii="PT Astra Serif" w:hAnsi="PT Astra Serif"/>
          <w:sz w:val="26"/>
          <w:szCs w:val="26"/>
        </w:rPr>
        <w:t>В 2024 году объявление о проведении отбора размещается не позднее 1</w:t>
      </w:r>
      <w:r w:rsidR="003528C5">
        <w:rPr>
          <w:rFonts w:ascii="PT Astra Serif" w:hAnsi="PT Astra Serif"/>
          <w:sz w:val="26"/>
          <w:szCs w:val="26"/>
        </w:rPr>
        <w:t>0</w:t>
      </w:r>
      <w:r w:rsidRPr="00D12007">
        <w:rPr>
          <w:rFonts w:ascii="PT Astra Serif" w:hAnsi="PT Astra Serif"/>
          <w:sz w:val="26"/>
          <w:szCs w:val="26"/>
        </w:rPr>
        <w:t xml:space="preserve"> </w:t>
      </w:r>
      <w:r w:rsidR="002A15E3">
        <w:rPr>
          <w:rFonts w:ascii="PT Astra Serif" w:hAnsi="PT Astra Serif"/>
          <w:sz w:val="26"/>
          <w:szCs w:val="26"/>
        </w:rPr>
        <w:t>августа</w:t>
      </w:r>
      <w:r w:rsidRPr="00D12007">
        <w:rPr>
          <w:rFonts w:ascii="PT Astra Serif" w:hAnsi="PT Astra Serif"/>
          <w:sz w:val="26"/>
          <w:szCs w:val="26"/>
        </w:rPr>
        <w:t>.</w:t>
      </w:r>
    </w:p>
    <w:p w14:paraId="05BB56DC" w14:textId="77777777" w:rsidR="001113CF" w:rsidRPr="00D12007" w:rsidRDefault="001113CF" w:rsidP="00D468F8">
      <w:pPr>
        <w:pStyle w:val="aff4"/>
        <w:widowControl w:val="0"/>
        <w:spacing w:before="0" w:beforeAutospacing="0" w:after="0" w:afterAutospacing="0"/>
        <w:ind w:firstLine="540"/>
        <w:jc w:val="both"/>
        <w:rPr>
          <w:rFonts w:ascii="PT Astra Serif" w:hAnsi="PT Astra Serif"/>
          <w:sz w:val="26"/>
          <w:szCs w:val="26"/>
        </w:rPr>
      </w:pPr>
      <w:r w:rsidRPr="00D12007">
        <w:rPr>
          <w:rFonts w:ascii="PT Astra Serif" w:hAnsi="PT Astra Serif"/>
          <w:sz w:val="26"/>
          <w:szCs w:val="26"/>
        </w:rPr>
        <w:t xml:space="preserve">7. Проведение отбора осуществляется </w:t>
      </w:r>
      <w:r w:rsidRPr="00D12007">
        <w:rPr>
          <w:rFonts w:ascii="PT Astra Serif" w:eastAsiaTheme="minorEastAsia" w:hAnsi="PT Astra Serif" w:cs="Arial"/>
          <w:sz w:val="26"/>
          <w:szCs w:val="26"/>
        </w:rPr>
        <w:t xml:space="preserve">Департаментом </w:t>
      </w:r>
      <w:r w:rsidR="00271EBA" w:rsidRPr="00D12007">
        <w:rPr>
          <w:rFonts w:ascii="PT Astra Serif" w:hAnsi="PT Astra Serif"/>
          <w:sz w:val="26"/>
          <w:szCs w:val="26"/>
        </w:rPr>
        <w:t>способом</w:t>
      </w:r>
      <w:r w:rsidRPr="00D12007">
        <w:rPr>
          <w:rFonts w:ascii="PT Astra Serif" w:hAnsi="PT Astra Serif"/>
          <w:sz w:val="26"/>
          <w:szCs w:val="26"/>
        </w:rPr>
        <w:t xml:space="preserve"> запроса предложений, исходя из соответствия участника отбора требованиям и критериям, указанным в пунктах 11, 12 Порядка, и очередности поступления предложений (заявок) об участии в отборе (далее - заявка).</w:t>
      </w:r>
    </w:p>
    <w:p w14:paraId="7EFFDBD5" w14:textId="77777777" w:rsidR="001113CF" w:rsidRPr="00D12007" w:rsidRDefault="001113CF" w:rsidP="00D468F8">
      <w:pPr>
        <w:widowControl w:val="0"/>
        <w:ind w:firstLine="540"/>
        <w:jc w:val="both"/>
        <w:rPr>
          <w:rFonts w:ascii="PT Astra Serif" w:hAnsi="PT Astra Serif"/>
          <w:sz w:val="26"/>
          <w:szCs w:val="26"/>
        </w:rPr>
      </w:pPr>
      <w:r w:rsidRPr="00D12007">
        <w:rPr>
          <w:rFonts w:ascii="PT Astra Serif" w:hAnsi="PT Astra Serif"/>
          <w:sz w:val="26"/>
          <w:szCs w:val="26"/>
          <w:lang w:eastAsia="ru-RU"/>
        </w:rPr>
        <w:t xml:space="preserve">8. </w:t>
      </w:r>
      <w:r w:rsidRPr="00D12007">
        <w:rPr>
          <w:rFonts w:ascii="PT Astra Serif" w:hAnsi="PT Astra Serif"/>
          <w:sz w:val="26"/>
          <w:szCs w:val="26"/>
        </w:rPr>
        <w:t>Объявление о проведении отбора должно содержать следующую информацию:</w:t>
      </w:r>
    </w:p>
    <w:p w14:paraId="38A17723" w14:textId="77777777" w:rsidR="001113CF" w:rsidRPr="00D12007" w:rsidRDefault="001113CF" w:rsidP="00E129DB">
      <w:pPr>
        <w:pStyle w:val="aff4"/>
        <w:widowControl w:val="0"/>
        <w:numPr>
          <w:ilvl w:val="0"/>
          <w:numId w:val="6"/>
        </w:numPr>
        <w:tabs>
          <w:tab w:val="left" w:pos="900"/>
        </w:tabs>
        <w:spacing w:before="0" w:beforeAutospacing="0" w:after="0" w:afterAutospacing="0"/>
        <w:ind w:left="0" w:firstLine="567"/>
        <w:jc w:val="both"/>
        <w:rPr>
          <w:rFonts w:ascii="PT Astra Serif" w:hAnsi="PT Astra Serif"/>
          <w:sz w:val="26"/>
          <w:szCs w:val="26"/>
        </w:rPr>
      </w:pPr>
      <w:r w:rsidRPr="00D12007">
        <w:rPr>
          <w:rFonts w:ascii="PT Astra Serif" w:hAnsi="PT Astra Serif"/>
          <w:sz w:val="26"/>
          <w:szCs w:val="26"/>
        </w:rPr>
        <w:t>дату размещения объявления о пров</w:t>
      </w:r>
      <w:r w:rsidR="00EB1CED" w:rsidRPr="00D12007">
        <w:rPr>
          <w:rFonts w:ascii="PT Astra Serif" w:hAnsi="PT Astra Serif"/>
          <w:sz w:val="26"/>
          <w:szCs w:val="26"/>
        </w:rPr>
        <w:t>едении отбора на едином портале</w:t>
      </w:r>
      <w:r w:rsidR="00D9218E" w:rsidRPr="00D12007">
        <w:rPr>
          <w:rFonts w:ascii="PT Astra Serif" w:hAnsi="PT Astra Serif"/>
          <w:sz w:val="26"/>
          <w:szCs w:val="26"/>
        </w:rPr>
        <w:t xml:space="preserve"> и сайте Департамента</w:t>
      </w:r>
      <w:r w:rsidRPr="00D12007">
        <w:rPr>
          <w:rFonts w:ascii="PT Astra Serif" w:hAnsi="PT Astra Serif"/>
          <w:sz w:val="26"/>
          <w:szCs w:val="26"/>
        </w:rPr>
        <w:t>;</w:t>
      </w:r>
    </w:p>
    <w:p w14:paraId="25643DD4" w14:textId="77777777" w:rsidR="001113CF" w:rsidRPr="00D12007" w:rsidRDefault="001113CF" w:rsidP="00D468F8">
      <w:pPr>
        <w:pStyle w:val="aff4"/>
        <w:widowControl w:val="0"/>
        <w:numPr>
          <w:ilvl w:val="0"/>
          <w:numId w:val="6"/>
        </w:numPr>
        <w:tabs>
          <w:tab w:val="left" w:pos="851"/>
        </w:tabs>
        <w:spacing w:before="0" w:beforeAutospacing="0" w:after="0" w:afterAutospacing="0"/>
        <w:ind w:left="0" w:firstLine="567"/>
        <w:jc w:val="both"/>
        <w:rPr>
          <w:rFonts w:ascii="PT Astra Serif" w:hAnsi="PT Astra Serif"/>
          <w:sz w:val="26"/>
          <w:szCs w:val="26"/>
        </w:rPr>
      </w:pPr>
      <w:r w:rsidRPr="00D12007">
        <w:rPr>
          <w:rFonts w:ascii="PT Astra Serif" w:hAnsi="PT Astra Serif"/>
          <w:sz w:val="26"/>
          <w:szCs w:val="26"/>
        </w:rPr>
        <w:t>сроки проведения отбора;</w:t>
      </w:r>
    </w:p>
    <w:p w14:paraId="11A4A5C4" w14:textId="77777777" w:rsidR="001113CF" w:rsidRPr="00D468F8" w:rsidRDefault="001113CF" w:rsidP="00D468F8">
      <w:pPr>
        <w:pStyle w:val="aff4"/>
        <w:widowControl w:val="0"/>
        <w:numPr>
          <w:ilvl w:val="0"/>
          <w:numId w:val="6"/>
        </w:numPr>
        <w:tabs>
          <w:tab w:val="left" w:pos="851"/>
        </w:tabs>
        <w:spacing w:before="0" w:beforeAutospacing="0" w:after="0" w:afterAutospacing="0"/>
        <w:ind w:left="0" w:firstLine="567"/>
        <w:jc w:val="both"/>
        <w:rPr>
          <w:rFonts w:ascii="PT Astra Serif" w:hAnsi="PT Astra Serif"/>
          <w:sz w:val="26"/>
          <w:szCs w:val="26"/>
        </w:rPr>
      </w:pPr>
      <w:r w:rsidRPr="00D12007">
        <w:rPr>
          <w:rFonts w:ascii="PT Astra Serif" w:hAnsi="PT Astra Serif"/>
          <w:sz w:val="26"/>
          <w:szCs w:val="26"/>
        </w:rPr>
        <w:t>дату начала подачи и окончания</w:t>
      </w:r>
      <w:r w:rsidRPr="00D468F8">
        <w:rPr>
          <w:rFonts w:ascii="PT Astra Serif" w:hAnsi="PT Astra Serif"/>
          <w:sz w:val="26"/>
          <w:szCs w:val="26"/>
        </w:rPr>
        <w:t xml:space="preserve"> приема заявок, при этом дата окончания приема заявок не может быть ранее 5-го календарного дня, следующего за днем размещения объявления о проведении отбора;</w:t>
      </w:r>
    </w:p>
    <w:p w14:paraId="74780912" w14:textId="77777777" w:rsidR="001113CF" w:rsidRPr="00D468F8" w:rsidRDefault="001113CF" w:rsidP="00D468F8">
      <w:pPr>
        <w:pStyle w:val="aff4"/>
        <w:widowControl w:val="0"/>
        <w:numPr>
          <w:ilvl w:val="0"/>
          <w:numId w:val="6"/>
        </w:numPr>
        <w:tabs>
          <w:tab w:val="left" w:pos="851"/>
        </w:tabs>
        <w:spacing w:before="0" w:beforeAutospacing="0" w:after="0" w:afterAutospacing="0"/>
        <w:ind w:left="0" w:firstLine="567"/>
        <w:jc w:val="both"/>
        <w:rPr>
          <w:rFonts w:ascii="PT Astra Serif" w:hAnsi="PT Astra Serif"/>
          <w:sz w:val="26"/>
          <w:szCs w:val="26"/>
        </w:rPr>
      </w:pPr>
      <w:r w:rsidRPr="00D468F8">
        <w:rPr>
          <w:rFonts w:ascii="PT Astra Serif" w:hAnsi="PT Astra Serif"/>
          <w:sz w:val="26"/>
          <w:szCs w:val="26"/>
        </w:rPr>
        <w:t xml:space="preserve">наименование, место нахождения, почтовый адрес, адрес электронной почты </w:t>
      </w:r>
      <w:r w:rsidR="00D9218E">
        <w:rPr>
          <w:rFonts w:ascii="PT Astra Serif" w:hAnsi="PT Astra Serif"/>
          <w:sz w:val="26"/>
          <w:szCs w:val="26"/>
        </w:rPr>
        <w:t>Департамента</w:t>
      </w:r>
      <w:r w:rsidRPr="00D468F8">
        <w:rPr>
          <w:rFonts w:ascii="PT Astra Serif" w:hAnsi="PT Astra Serif"/>
          <w:sz w:val="26"/>
          <w:szCs w:val="26"/>
        </w:rPr>
        <w:t>;</w:t>
      </w:r>
    </w:p>
    <w:p w14:paraId="3C00F292" w14:textId="77777777" w:rsidR="001113CF" w:rsidRPr="00C553B5" w:rsidRDefault="001113CF" w:rsidP="00D468F8">
      <w:pPr>
        <w:pStyle w:val="aff4"/>
        <w:widowControl w:val="0"/>
        <w:numPr>
          <w:ilvl w:val="0"/>
          <w:numId w:val="6"/>
        </w:numPr>
        <w:tabs>
          <w:tab w:val="left" w:pos="851"/>
        </w:tabs>
        <w:spacing w:before="0" w:beforeAutospacing="0" w:after="0" w:afterAutospacing="0"/>
        <w:ind w:left="0" w:firstLine="567"/>
        <w:jc w:val="both"/>
        <w:rPr>
          <w:rFonts w:ascii="PT Astra Serif" w:hAnsi="PT Astra Serif"/>
          <w:sz w:val="26"/>
          <w:szCs w:val="26"/>
        </w:rPr>
      </w:pPr>
      <w:r w:rsidRPr="00D468F8">
        <w:rPr>
          <w:rFonts w:ascii="PT Astra Serif" w:hAnsi="PT Astra Serif"/>
          <w:sz w:val="26"/>
          <w:szCs w:val="26"/>
        </w:rPr>
        <w:t xml:space="preserve">результаты предоставления Субсидии, а также характеристики результата предоставления </w:t>
      </w:r>
      <w:r w:rsidR="00ED3140">
        <w:rPr>
          <w:rFonts w:ascii="PT Astra Serif" w:hAnsi="PT Astra Serif"/>
          <w:sz w:val="26"/>
          <w:szCs w:val="26"/>
        </w:rPr>
        <w:t>С</w:t>
      </w:r>
      <w:r w:rsidRPr="00D468F8">
        <w:rPr>
          <w:rFonts w:ascii="PT Astra Serif" w:hAnsi="PT Astra Serif"/>
          <w:sz w:val="26"/>
          <w:szCs w:val="26"/>
        </w:rPr>
        <w:t xml:space="preserve">убсидии (дополнительные качественные параметры, которым должен соответствовать результат предоставления </w:t>
      </w:r>
      <w:r w:rsidR="00ED3140">
        <w:rPr>
          <w:rFonts w:ascii="PT Astra Serif" w:hAnsi="PT Astra Serif"/>
          <w:sz w:val="26"/>
          <w:szCs w:val="26"/>
        </w:rPr>
        <w:t>С</w:t>
      </w:r>
      <w:r w:rsidRPr="00D468F8">
        <w:rPr>
          <w:rFonts w:ascii="PT Astra Serif" w:hAnsi="PT Astra Serif"/>
          <w:sz w:val="26"/>
          <w:szCs w:val="26"/>
        </w:rPr>
        <w:t xml:space="preserve">убсидии) (далее – характеристики результата) в соответствии </w:t>
      </w:r>
      <w:r w:rsidRPr="00C553B5">
        <w:rPr>
          <w:rFonts w:ascii="PT Astra Serif" w:hAnsi="PT Astra Serif"/>
          <w:sz w:val="26"/>
          <w:szCs w:val="26"/>
        </w:rPr>
        <w:t xml:space="preserve">с </w:t>
      </w:r>
      <w:r w:rsidR="00C553B5" w:rsidRPr="00C553B5">
        <w:rPr>
          <w:rFonts w:ascii="PT Astra Serif" w:hAnsi="PT Astra Serif"/>
          <w:sz w:val="26"/>
          <w:szCs w:val="26"/>
        </w:rPr>
        <w:t>пунктом 36</w:t>
      </w:r>
      <w:r w:rsidRPr="00C553B5">
        <w:rPr>
          <w:rFonts w:ascii="PT Astra Serif" w:hAnsi="PT Astra Serif"/>
          <w:sz w:val="26"/>
          <w:szCs w:val="26"/>
        </w:rPr>
        <w:t xml:space="preserve"> настоящего Порядка;</w:t>
      </w:r>
    </w:p>
    <w:p w14:paraId="0B66AEC6" w14:textId="77777777" w:rsidR="001113CF" w:rsidRPr="00D468F8" w:rsidRDefault="001113CF" w:rsidP="00D468F8">
      <w:pPr>
        <w:pStyle w:val="aff4"/>
        <w:widowControl w:val="0"/>
        <w:numPr>
          <w:ilvl w:val="0"/>
          <w:numId w:val="6"/>
        </w:numPr>
        <w:tabs>
          <w:tab w:val="left" w:pos="851"/>
        </w:tabs>
        <w:spacing w:before="0" w:beforeAutospacing="0" w:after="0" w:afterAutospacing="0"/>
        <w:ind w:left="0" w:firstLine="567"/>
        <w:jc w:val="both"/>
        <w:rPr>
          <w:rFonts w:ascii="PT Astra Serif" w:hAnsi="PT Astra Serif"/>
          <w:sz w:val="26"/>
          <w:szCs w:val="26"/>
        </w:rPr>
      </w:pPr>
      <w:r w:rsidRPr="00D468F8">
        <w:rPr>
          <w:rFonts w:ascii="PT Astra Serif" w:hAnsi="PT Astra Serif"/>
          <w:sz w:val="26"/>
          <w:szCs w:val="26"/>
        </w:rPr>
        <w:t>доменное имя и (или) указатели страниц сайта в информационно-телекоммуникационной сети «Интернет», на котором обеспечивается проведение отбора;</w:t>
      </w:r>
    </w:p>
    <w:p w14:paraId="7D4B8C56" w14:textId="77777777" w:rsidR="001113CF" w:rsidRPr="00D468F8" w:rsidRDefault="00F41FC4" w:rsidP="00D468F8">
      <w:pPr>
        <w:pStyle w:val="aff4"/>
        <w:widowControl w:val="0"/>
        <w:numPr>
          <w:ilvl w:val="0"/>
          <w:numId w:val="6"/>
        </w:numPr>
        <w:tabs>
          <w:tab w:val="left" w:pos="851"/>
        </w:tabs>
        <w:spacing w:before="0" w:beforeAutospacing="0" w:after="0" w:afterAutospacing="0"/>
        <w:ind w:left="0" w:firstLine="567"/>
        <w:jc w:val="both"/>
        <w:rPr>
          <w:rFonts w:ascii="PT Astra Serif" w:hAnsi="PT Astra Serif"/>
          <w:sz w:val="26"/>
          <w:szCs w:val="26"/>
        </w:rPr>
      </w:pPr>
      <w:r>
        <w:rPr>
          <w:rFonts w:ascii="PT Astra Serif" w:hAnsi="PT Astra Serif"/>
          <w:sz w:val="26"/>
          <w:szCs w:val="26"/>
        </w:rPr>
        <w:t xml:space="preserve"> </w:t>
      </w:r>
      <w:r w:rsidR="001113CF" w:rsidRPr="00D468F8">
        <w:rPr>
          <w:rFonts w:ascii="PT Astra Serif" w:hAnsi="PT Astra Serif"/>
          <w:sz w:val="26"/>
          <w:szCs w:val="26"/>
        </w:rPr>
        <w:t>требовани</w:t>
      </w:r>
      <w:r w:rsidR="001002FF">
        <w:rPr>
          <w:rFonts w:ascii="PT Astra Serif" w:hAnsi="PT Astra Serif"/>
          <w:sz w:val="26"/>
          <w:szCs w:val="26"/>
        </w:rPr>
        <w:t>я</w:t>
      </w:r>
      <w:r w:rsidR="001113CF" w:rsidRPr="00D468F8">
        <w:rPr>
          <w:rFonts w:ascii="PT Astra Serif" w:hAnsi="PT Astra Serif"/>
          <w:sz w:val="26"/>
          <w:szCs w:val="26"/>
        </w:rPr>
        <w:t xml:space="preserve"> к участникам отбора в соответствии с пунктом 11 настоящего Порядка, которым участник отбора должен соответствовать на дату, определенную пунктом 11 настоящего Порядка, и к перечню документов, предоставляемых участником отбора для подтверждения соответствия указанным требованиям; </w:t>
      </w:r>
    </w:p>
    <w:p w14:paraId="5653B81A" w14:textId="77777777" w:rsidR="001113CF" w:rsidRPr="00D468F8" w:rsidRDefault="001113CF" w:rsidP="00D468F8">
      <w:pPr>
        <w:pStyle w:val="aff4"/>
        <w:widowControl w:val="0"/>
        <w:numPr>
          <w:ilvl w:val="0"/>
          <w:numId w:val="6"/>
        </w:numPr>
        <w:tabs>
          <w:tab w:val="left" w:pos="851"/>
        </w:tabs>
        <w:spacing w:before="0" w:beforeAutospacing="0" w:after="0" w:afterAutospacing="0"/>
        <w:ind w:left="0" w:firstLine="567"/>
        <w:jc w:val="both"/>
        <w:rPr>
          <w:rFonts w:ascii="PT Astra Serif" w:hAnsi="PT Astra Serif"/>
          <w:sz w:val="26"/>
          <w:szCs w:val="26"/>
        </w:rPr>
      </w:pPr>
      <w:r w:rsidRPr="00D468F8">
        <w:rPr>
          <w:rFonts w:ascii="PT Astra Serif" w:hAnsi="PT Astra Serif"/>
          <w:sz w:val="26"/>
          <w:szCs w:val="26"/>
        </w:rPr>
        <w:t>критерии отбора участников отбора в соответствии с пунктом 12 настоящего Порядка;</w:t>
      </w:r>
    </w:p>
    <w:p w14:paraId="64CA96D5" w14:textId="77777777" w:rsidR="001113CF" w:rsidRPr="00D468F8" w:rsidRDefault="001113CF" w:rsidP="00D468F8">
      <w:pPr>
        <w:pStyle w:val="aff4"/>
        <w:widowControl w:val="0"/>
        <w:numPr>
          <w:ilvl w:val="0"/>
          <w:numId w:val="6"/>
        </w:numPr>
        <w:tabs>
          <w:tab w:val="left" w:pos="851"/>
        </w:tabs>
        <w:spacing w:before="0" w:beforeAutospacing="0" w:after="0" w:afterAutospacing="0"/>
        <w:ind w:left="0" w:firstLine="567"/>
        <w:jc w:val="both"/>
        <w:rPr>
          <w:rFonts w:ascii="PT Astra Serif" w:hAnsi="PT Astra Serif"/>
          <w:sz w:val="26"/>
          <w:szCs w:val="26"/>
        </w:rPr>
      </w:pPr>
      <w:r w:rsidRPr="00D468F8">
        <w:rPr>
          <w:rFonts w:ascii="PT Astra Serif" w:hAnsi="PT Astra Serif"/>
          <w:sz w:val="26"/>
          <w:szCs w:val="26"/>
        </w:rPr>
        <w:t>порядок подачи участниками отбора заявок и требования, предъявляемые к форме и содержанию заявок в соответствии с пунктом 14 настоящего Порядка;</w:t>
      </w:r>
    </w:p>
    <w:p w14:paraId="4B095DF8" w14:textId="5D08F79A" w:rsidR="001113CF" w:rsidRPr="005A19D8" w:rsidRDefault="001113CF" w:rsidP="00D468F8">
      <w:pPr>
        <w:pStyle w:val="aff4"/>
        <w:widowControl w:val="0"/>
        <w:numPr>
          <w:ilvl w:val="0"/>
          <w:numId w:val="6"/>
        </w:numPr>
        <w:tabs>
          <w:tab w:val="left" w:pos="851"/>
        </w:tabs>
        <w:spacing w:before="0" w:beforeAutospacing="0" w:after="0" w:afterAutospacing="0"/>
        <w:ind w:left="0" w:firstLine="567"/>
        <w:jc w:val="both"/>
        <w:rPr>
          <w:rFonts w:ascii="PT Astra Serif" w:hAnsi="PT Astra Serif"/>
          <w:sz w:val="26"/>
          <w:szCs w:val="26"/>
        </w:rPr>
      </w:pPr>
      <w:r w:rsidRPr="005A19D8">
        <w:rPr>
          <w:rFonts w:ascii="PT Astra Serif" w:hAnsi="PT Astra Serif"/>
          <w:sz w:val="26"/>
          <w:szCs w:val="26"/>
        </w:rPr>
        <w:t>порядок отзыва заявок участников отбора, порядок возврата заявок участников отбора, определяющего в том числе основания для возврата заявок участников отбора, порядок внесения изменений в заявки участников отбора;</w:t>
      </w:r>
    </w:p>
    <w:p w14:paraId="4166BED9" w14:textId="77777777" w:rsidR="001113CF" w:rsidRPr="00D468F8" w:rsidRDefault="001113CF" w:rsidP="00D468F8">
      <w:pPr>
        <w:pStyle w:val="aff4"/>
        <w:widowControl w:val="0"/>
        <w:numPr>
          <w:ilvl w:val="0"/>
          <w:numId w:val="6"/>
        </w:numPr>
        <w:tabs>
          <w:tab w:val="left" w:pos="851"/>
        </w:tabs>
        <w:spacing w:before="0" w:beforeAutospacing="0" w:after="0" w:afterAutospacing="0"/>
        <w:ind w:left="0" w:firstLine="567"/>
        <w:jc w:val="both"/>
        <w:rPr>
          <w:rFonts w:ascii="PT Astra Serif" w:hAnsi="PT Astra Serif"/>
          <w:sz w:val="26"/>
          <w:szCs w:val="26"/>
        </w:rPr>
      </w:pPr>
      <w:r w:rsidRPr="00D468F8">
        <w:rPr>
          <w:rFonts w:ascii="PT Astra Serif" w:hAnsi="PT Astra Serif"/>
          <w:sz w:val="26"/>
          <w:szCs w:val="26"/>
        </w:rPr>
        <w:t>правил</w:t>
      </w:r>
      <w:r w:rsidR="00A10F0A">
        <w:rPr>
          <w:rFonts w:ascii="PT Astra Serif" w:hAnsi="PT Astra Serif"/>
          <w:sz w:val="26"/>
          <w:szCs w:val="26"/>
        </w:rPr>
        <w:t>а</w:t>
      </w:r>
      <w:r w:rsidRPr="00D468F8">
        <w:rPr>
          <w:rFonts w:ascii="PT Astra Serif" w:hAnsi="PT Astra Serif"/>
          <w:sz w:val="26"/>
          <w:szCs w:val="26"/>
        </w:rPr>
        <w:t xml:space="preserve"> рассмотрения и оценки заявок участников отбора в соответствии с пунктами 17 – 19 настоящего Порядка;</w:t>
      </w:r>
    </w:p>
    <w:p w14:paraId="1DB456D0" w14:textId="389B35AA" w:rsidR="001113CF" w:rsidRPr="00D468F8" w:rsidRDefault="007819BF" w:rsidP="00D468F8">
      <w:pPr>
        <w:pStyle w:val="aff4"/>
        <w:widowControl w:val="0"/>
        <w:numPr>
          <w:ilvl w:val="0"/>
          <w:numId w:val="6"/>
        </w:numPr>
        <w:tabs>
          <w:tab w:val="left" w:pos="851"/>
        </w:tabs>
        <w:spacing w:before="0" w:beforeAutospacing="0" w:after="0" w:afterAutospacing="0"/>
        <w:ind w:left="0" w:firstLine="567"/>
        <w:jc w:val="both"/>
        <w:rPr>
          <w:rFonts w:ascii="PT Astra Serif" w:hAnsi="PT Astra Serif"/>
          <w:sz w:val="26"/>
          <w:szCs w:val="26"/>
        </w:rPr>
      </w:pPr>
      <w:r>
        <w:rPr>
          <w:rFonts w:ascii="PT Astra Serif" w:hAnsi="PT Astra Serif"/>
          <w:sz w:val="26"/>
          <w:szCs w:val="26"/>
        </w:rPr>
        <w:t>порядок</w:t>
      </w:r>
      <w:r w:rsidR="001113CF" w:rsidRPr="00D468F8">
        <w:rPr>
          <w:rFonts w:ascii="PT Astra Serif" w:hAnsi="PT Astra Serif"/>
          <w:sz w:val="26"/>
          <w:szCs w:val="26"/>
        </w:rPr>
        <w:t xml:space="preserve"> возврата заявок на доработку;</w:t>
      </w:r>
    </w:p>
    <w:p w14:paraId="2A732415" w14:textId="77777777" w:rsidR="001113CF" w:rsidRPr="00D468F8" w:rsidRDefault="007819BF" w:rsidP="00D468F8">
      <w:pPr>
        <w:pStyle w:val="aff4"/>
        <w:widowControl w:val="0"/>
        <w:numPr>
          <w:ilvl w:val="0"/>
          <w:numId w:val="6"/>
        </w:numPr>
        <w:tabs>
          <w:tab w:val="left" w:pos="851"/>
        </w:tabs>
        <w:spacing w:before="0" w:beforeAutospacing="0" w:after="0" w:afterAutospacing="0"/>
        <w:ind w:left="0" w:firstLine="567"/>
        <w:jc w:val="both"/>
        <w:rPr>
          <w:rFonts w:ascii="PT Astra Serif" w:hAnsi="PT Astra Serif"/>
          <w:sz w:val="26"/>
          <w:szCs w:val="26"/>
        </w:rPr>
      </w:pPr>
      <w:r>
        <w:rPr>
          <w:rFonts w:ascii="PT Astra Serif" w:hAnsi="PT Astra Serif"/>
          <w:sz w:val="26"/>
          <w:szCs w:val="26"/>
        </w:rPr>
        <w:lastRenderedPageBreak/>
        <w:t>порядок</w:t>
      </w:r>
      <w:r w:rsidR="001113CF" w:rsidRPr="00D468F8">
        <w:rPr>
          <w:rFonts w:ascii="PT Astra Serif" w:hAnsi="PT Astra Serif"/>
          <w:sz w:val="26"/>
          <w:szCs w:val="26"/>
        </w:rPr>
        <w:t xml:space="preserve"> отклонения заявок, а также информацию об основаниях для отклонения;</w:t>
      </w:r>
    </w:p>
    <w:p w14:paraId="1E3C0E27" w14:textId="77777777" w:rsidR="001113CF" w:rsidRPr="00D12007" w:rsidRDefault="001113CF" w:rsidP="00D468F8">
      <w:pPr>
        <w:pStyle w:val="aff4"/>
        <w:widowControl w:val="0"/>
        <w:numPr>
          <w:ilvl w:val="0"/>
          <w:numId w:val="6"/>
        </w:numPr>
        <w:tabs>
          <w:tab w:val="left" w:pos="851"/>
        </w:tabs>
        <w:spacing w:before="0" w:beforeAutospacing="0" w:after="0" w:afterAutospacing="0"/>
        <w:ind w:left="0" w:firstLine="567"/>
        <w:jc w:val="both"/>
        <w:rPr>
          <w:rFonts w:ascii="PT Astra Serif" w:hAnsi="PT Astra Serif"/>
          <w:sz w:val="26"/>
          <w:szCs w:val="26"/>
        </w:rPr>
      </w:pPr>
      <w:r w:rsidRPr="00D468F8">
        <w:rPr>
          <w:rFonts w:ascii="PT Astra Serif" w:hAnsi="PT Astra Serif"/>
          <w:sz w:val="26"/>
          <w:szCs w:val="26"/>
        </w:rPr>
        <w:t>объем распределяемой в рамках отбора</w:t>
      </w:r>
      <w:r w:rsidR="007819BF">
        <w:rPr>
          <w:rFonts w:ascii="PT Astra Serif" w:hAnsi="PT Astra Serif"/>
          <w:sz w:val="26"/>
          <w:szCs w:val="26"/>
        </w:rPr>
        <w:t xml:space="preserve"> Субсидии</w:t>
      </w:r>
      <w:r w:rsidRPr="00D468F8">
        <w:rPr>
          <w:rFonts w:ascii="PT Astra Serif" w:hAnsi="PT Astra Serif"/>
          <w:sz w:val="26"/>
          <w:szCs w:val="26"/>
        </w:rPr>
        <w:t>, поряд</w:t>
      </w:r>
      <w:r w:rsidR="007819BF">
        <w:rPr>
          <w:rFonts w:ascii="PT Astra Serif" w:hAnsi="PT Astra Serif"/>
          <w:sz w:val="26"/>
          <w:szCs w:val="26"/>
        </w:rPr>
        <w:t>ок</w:t>
      </w:r>
      <w:r w:rsidRPr="00D468F8">
        <w:rPr>
          <w:rFonts w:ascii="PT Astra Serif" w:hAnsi="PT Astra Serif"/>
          <w:sz w:val="26"/>
          <w:szCs w:val="26"/>
        </w:rPr>
        <w:t xml:space="preserve"> расчета размера </w:t>
      </w:r>
      <w:r w:rsidR="007819BF">
        <w:rPr>
          <w:rFonts w:ascii="PT Astra Serif" w:hAnsi="PT Astra Serif"/>
          <w:sz w:val="26"/>
          <w:szCs w:val="26"/>
        </w:rPr>
        <w:t>С</w:t>
      </w:r>
      <w:r w:rsidRPr="00D468F8">
        <w:rPr>
          <w:rFonts w:ascii="PT Astra Serif" w:hAnsi="PT Astra Serif"/>
          <w:sz w:val="26"/>
          <w:szCs w:val="26"/>
        </w:rPr>
        <w:t>убсидии, определенн</w:t>
      </w:r>
      <w:r w:rsidR="007819BF">
        <w:rPr>
          <w:rFonts w:ascii="PT Astra Serif" w:hAnsi="PT Astra Serif"/>
          <w:sz w:val="26"/>
          <w:szCs w:val="26"/>
        </w:rPr>
        <w:t>ый</w:t>
      </w:r>
      <w:r w:rsidRPr="00D468F8">
        <w:rPr>
          <w:rFonts w:ascii="PT Astra Serif" w:hAnsi="PT Astra Serif"/>
          <w:sz w:val="26"/>
          <w:szCs w:val="26"/>
        </w:rPr>
        <w:t xml:space="preserve"> в соответствии с приложением №</w:t>
      </w:r>
      <w:r w:rsidR="007819BF">
        <w:rPr>
          <w:rFonts w:ascii="PT Astra Serif" w:hAnsi="PT Astra Serif"/>
          <w:sz w:val="26"/>
          <w:szCs w:val="26"/>
        </w:rPr>
        <w:t xml:space="preserve"> </w:t>
      </w:r>
      <w:r w:rsidRPr="00D468F8">
        <w:rPr>
          <w:rFonts w:ascii="PT Astra Serif" w:hAnsi="PT Astra Serif"/>
          <w:sz w:val="26"/>
          <w:szCs w:val="26"/>
        </w:rPr>
        <w:t xml:space="preserve">6 к настоящему Порядку, </w:t>
      </w:r>
      <w:r w:rsidRPr="00D12007">
        <w:rPr>
          <w:rFonts w:ascii="PT Astra Serif" w:hAnsi="PT Astra Serif"/>
          <w:sz w:val="26"/>
          <w:szCs w:val="26"/>
        </w:rPr>
        <w:t xml:space="preserve">правила распределения </w:t>
      </w:r>
      <w:r w:rsidR="007819BF" w:rsidRPr="00D12007">
        <w:rPr>
          <w:rFonts w:ascii="PT Astra Serif" w:hAnsi="PT Astra Serif"/>
          <w:sz w:val="26"/>
          <w:szCs w:val="26"/>
        </w:rPr>
        <w:t>С</w:t>
      </w:r>
      <w:r w:rsidRPr="00D12007">
        <w:rPr>
          <w:rFonts w:ascii="PT Astra Serif" w:hAnsi="PT Astra Serif"/>
          <w:sz w:val="26"/>
          <w:szCs w:val="26"/>
        </w:rPr>
        <w:t>убсидии по результатам отбора, а также предельное количество победителей отбора;</w:t>
      </w:r>
    </w:p>
    <w:p w14:paraId="00F79D74" w14:textId="77777777" w:rsidR="001113CF" w:rsidRPr="00D12007" w:rsidRDefault="001113CF" w:rsidP="00D468F8">
      <w:pPr>
        <w:pStyle w:val="aff4"/>
        <w:widowControl w:val="0"/>
        <w:numPr>
          <w:ilvl w:val="0"/>
          <w:numId w:val="6"/>
        </w:numPr>
        <w:tabs>
          <w:tab w:val="left" w:pos="851"/>
        </w:tabs>
        <w:spacing w:before="0" w:beforeAutospacing="0" w:after="0" w:afterAutospacing="0"/>
        <w:ind w:left="0" w:firstLine="567"/>
        <w:jc w:val="both"/>
        <w:rPr>
          <w:rFonts w:ascii="PT Astra Serif" w:hAnsi="PT Astra Serif"/>
          <w:sz w:val="26"/>
          <w:szCs w:val="26"/>
        </w:rPr>
      </w:pPr>
      <w:r w:rsidRPr="00D12007">
        <w:rPr>
          <w:rFonts w:ascii="PT Astra Serif" w:hAnsi="PT Astra Serif"/>
          <w:sz w:val="26"/>
          <w:szCs w:val="26"/>
        </w:rPr>
        <w:t>порядок предоставления участникам отбора разъяснений положений объявления о проведении отбора, даты начала и окончания срока такого предоставления;</w:t>
      </w:r>
    </w:p>
    <w:p w14:paraId="36600FDB" w14:textId="77777777" w:rsidR="001113CF" w:rsidRPr="00D12007" w:rsidRDefault="001113CF" w:rsidP="00D468F8">
      <w:pPr>
        <w:pStyle w:val="aff4"/>
        <w:widowControl w:val="0"/>
        <w:numPr>
          <w:ilvl w:val="0"/>
          <w:numId w:val="6"/>
        </w:numPr>
        <w:tabs>
          <w:tab w:val="left" w:pos="851"/>
        </w:tabs>
        <w:spacing w:before="0" w:beforeAutospacing="0" w:after="0" w:afterAutospacing="0"/>
        <w:ind w:left="0" w:firstLine="567"/>
        <w:jc w:val="both"/>
        <w:rPr>
          <w:rFonts w:ascii="PT Astra Serif" w:hAnsi="PT Astra Serif"/>
          <w:sz w:val="26"/>
          <w:szCs w:val="26"/>
        </w:rPr>
      </w:pPr>
      <w:r w:rsidRPr="00D12007">
        <w:rPr>
          <w:rFonts w:ascii="PT Astra Serif" w:hAnsi="PT Astra Serif"/>
          <w:sz w:val="26"/>
          <w:szCs w:val="26"/>
        </w:rPr>
        <w:t>срок, в течение которого участники отбора, прошедшие отбор, должны подписать соглашения о п</w:t>
      </w:r>
      <w:r w:rsidR="007819BF" w:rsidRPr="00D12007">
        <w:rPr>
          <w:rFonts w:ascii="PT Astra Serif" w:hAnsi="PT Astra Serif"/>
          <w:sz w:val="26"/>
          <w:szCs w:val="26"/>
        </w:rPr>
        <w:t>редоставлении С</w:t>
      </w:r>
      <w:r w:rsidRPr="00D12007">
        <w:rPr>
          <w:rFonts w:ascii="PT Astra Serif" w:hAnsi="PT Astra Serif"/>
          <w:sz w:val="26"/>
          <w:szCs w:val="26"/>
        </w:rPr>
        <w:t xml:space="preserve">убсидии (далее - </w:t>
      </w:r>
      <w:r w:rsidR="007819BF" w:rsidRPr="00D12007">
        <w:rPr>
          <w:rFonts w:ascii="PT Astra Serif" w:hAnsi="PT Astra Serif"/>
          <w:sz w:val="26"/>
          <w:szCs w:val="26"/>
        </w:rPr>
        <w:t>С</w:t>
      </w:r>
      <w:r w:rsidRPr="00D12007">
        <w:rPr>
          <w:rFonts w:ascii="PT Astra Serif" w:hAnsi="PT Astra Serif"/>
          <w:sz w:val="26"/>
          <w:szCs w:val="26"/>
        </w:rPr>
        <w:t>оглашение);</w:t>
      </w:r>
    </w:p>
    <w:p w14:paraId="18A73F42" w14:textId="3D621DDE" w:rsidR="00EC7B77" w:rsidRPr="00EC7B77" w:rsidRDefault="001113CF" w:rsidP="009B74E8">
      <w:pPr>
        <w:pStyle w:val="aff4"/>
        <w:widowControl w:val="0"/>
        <w:numPr>
          <w:ilvl w:val="0"/>
          <w:numId w:val="6"/>
        </w:numPr>
        <w:tabs>
          <w:tab w:val="left" w:pos="851"/>
        </w:tabs>
        <w:autoSpaceDE w:val="0"/>
        <w:autoSpaceDN w:val="0"/>
        <w:adjustRightInd w:val="0"/>
        <w:spacing w:before="0" w:beforeAutospacing="0" w:after="0" w:afterAutospacing="0"/>
        <w:ind w:left="0" w:firstLine="567"/>
        <w:jc w:val="both"/>
        <w:rPr>
          <w:rFonts w:ascii="PT Astra Serif" w:hAnsi="PT Astra Serif" w:cs="PT Astra Serif"/>
          <w:sz w:val="26"/>
          <w:szCs w:val="26"/>
        </w:rPr>
      </w:pPr>
      <w:r w:rsidRPr="00EC7B77">
        <w:rPr>
          <w:rFonts w:ascii="PT Astra Serif" w:hAnsi="PT Astra Serif"/>
          <w:sz w:val="26"/>
          <w:szCs w:val="26"/>
        </w:rPr>
        <w:t xml:space="preserve">условия признания участников отбора, прошедших отбор, уклонившимися от заключения </w:t>
      </w:r>
      <w:r w:rsidR="007819BF" w:rsidRPr="00EC7B77">
        <w:rPr>
          <w:rFonts w:ascii="PT Astra Serif" w:hAnsi="PT Astra Serif"/>
          <w:sz w:val="26"/>
          <w:szCs w:val="26"/>
        </w:rPr>
        <w:t>С</w:t>
      </w:r>
      <w:r w:rsidRPr="00EC7B77">
        <w:rPr>
          <w:rFonts w:ascii="PT Astra Serif" w:hAnsi="PT Astra Serif"/>
          <w:sz w:val="26"/>
          <w:szCs w:val="26"/>
        </w:rPr>
        <w:t>оглашения;</w:t>
      </w:r>
    </w:p>
    <w:p w14:paraId="0F99CBEF" w14:textId="199C8DD4" w:rsidR="001113CF" w:rsidRPr="00EC7B77" w:rsidRDefault="001113CF" w:rsidP="009B74E8">
      <w:pPr>
        <w:pStyle w:val="aff4"/>
        <w:widowControl w:val="0"/>
        <w:numPr>
          <w:ilvl w:val="0"/>
          <w:numId w:val="6"/>
        </w:numPr>
        <w:tabs>
          <w:tab w:val="left" w:pos="851"/>
        </w:tabs>
        <w:autoSpaceDE w:val="0"/>
        <w:autoSpaceDN w:val="0"/>
        <w:adjustRightInd w:val="0"/>
        <w:spacing w:before="0" w:beforeAutospacing="0" w:after="0" w:afterAutospacing="0"/>
        <w:ind w:left="0" w:firstLine="567"/>
        <w:jc w:val="both"/>
        <w:rPr>
          <w:rFonts w:ascii="PT Astra Serif" w:hAnsi="PT Astra Serif" w:cs="PT Astra Serif"/>
          <w:sz w:val="26"/>
          <w:szCs w:val="26"/>
        </w:rPr>
      </w:pPr>
      <w:r w:rsidRPr="00EC7B77">
        <w:rPr>
          <w:rFonts w:ascii="PT Astra Serif" w:hAnsi="PT Astra Serif"/>
          <w:sz w:val="26"/>
          <w:szCs w:val="26"/>
        </w:rPr>
        <w:t xml:space="preserve">сроки размещения </w:t>
      </w:r>
      <w:r w:rsidR="00EC7B77" w:rsidRPr="00EC7B77">
        <w:rPr>
          <w:rFonts w:ascii="PT Astra Serif" w:hAnsi="PT Astra Serif" w:cs="PT Astra Serif"/>
          <w:sz w:val="26"/>
          <w:szCs w:val="26"/>
        </w:rPr>
        <w:t xml:space="preserve">документа об итогах проведения отбора </w:t>
      </w:r>
      <w:r w:rsidR="00C8405A" w:rsidRPr="00EC7B77">
        <w:rPr>
          <w:rFonts w:ascii="PT Astra Serif" w:hAnsi="PT Astra Serif"/>
          <w:sz w:val="26"/>
          <w:szCs w:val="26"/>
        </w:rPr>
        <w:t>на едином портале и сайте Департамента</w:t>
      </w:r>
      <w:r w:rsidRPr="00EC7B77">
        <w:rPr>
          <w:rFonts w:ascii="PT Astra Serif" w:hAnsi="PT Astra Serif"/>
          <w:sz w:val="26"/>
          <w:szCs w:val="26"/>
        </w:rPr>
        <w:t>.</w:t>
      </w:r>
    </w:p>
    <w:p w14:paraId="00E781F0" w14:textId="0EE81274" w:rsidR="001B3644" w:rsidRPr="008B1A94" w:rsidRDefault="001113CF" w:rsidP="00BC1916">
      <w:pPr>
        <w:pStyle w:val="aff4"/>
        <w:widowControl w:val="0"/>
        <w:spacing w:before="0" w:beforeAutospacing="0" w:after="0" w:afterAutospacing="0"/>
        <w:ind w:firstLine="540"/>
        <w:jc w:val="both"/>
        <w:rPr>
          <w:rFonts w:ascii="PT Astra Serif" w:hAnsi="PT Astra Serif"/>
          <w:sz w:val="26"/>
          <w:szCs w:val="26"/>
        </w:rPr>
      </w:pPr>
      <w:r w:rsidRPr="008B1A94">
        <w:rPr>
          <w:rFonts w:ascii="PT Astra Serif" w:hAnsi="PT Astra Serif"/>
          <w:sz w:val="26"/>
          <w:szCs w:val="26"/>
        </w:rPr>
        <w:t>Участник отбора вправе обратиться в Департамент за раз</w:t>
      </w:r>
      <w:r w:rsidR="00B71432" w:rsidRPr="008B1A94">
        <w:rPr>
          <w:rFonts w:ascii="PT Astra Serif" w:hAnsi="PT Astra Serif"/>
          <w:sz w:val="26"/>
          <w:szCs w:val="26"/>
        </w:rPr>
        <w:t>ъяснениями положений объявления</w:t>
      </w:r>
      <w:r w:rsidR="00C553B5" w:rsidRPr="008B1A94">
        <w:rPr>
          <w:rFonts w:ascii="PT Astra Serif" w:hAnsi="PT Astra Serif"/>
          <w:sz w:val="26"/>
          <w:szCs w:val="26"/>
        </w:rPr>
        <w:t xml:space="preserve"> </w:t>
      </w:r>
      <w:r w:rsidR="00243897" w:rsidRPr="00D12007">
        <w:rPr>
          <w:rFonts w:ascii="PT Astra Serif" w:hAnsi="PT Astra Serif"/>
          <w:sz w:val="26"/>
          <w:szCs w:val="26"/>
        </w:rPr>
        <w:t xml:space="preserve">о проведении отбора </w:t>
      </w:r>
      <w:r w:rsidR="00C553B5" w:rsidRPr="008B1A94">
        <w:rPr>
          <w:rFonts w:ascii="PT Astra Serif" w:hAnsi="PT Astra Serif"/>
          <w:sz w:val="26"/>
          <w:szCs w:val="26"/>
        </w:rPr>
        <w:t xml:space="preserve">с даты размещения объявления, но не позднее, чем за 3 рабочих дня до окончания срока приема заявок, посредством </w:t>
      </w:r>
      <w:r w:rsidRPr="008B1A94">
        <w:rPr>
          <w:rFonts w:ascii="PT Astra Serif" w:hAnsi="PT Astra Serif"/>
          <w:sz w:val="26"/>
          <w:szCs w:val="26"/>
        </w:rPr>
        <w:t>направления запроса на адрес электронной почты</w:t>
      </w:r>
      <w:r w:rsidR="003F49A0" w:rsidRPr="008B1A94">
        <w:rPr>
          <w:rFonts w:ascii="PT Astra Serif" w:hAnsi="PT Astra Serif"/>
          <w:sz w:val="26"/>
          <w:szCs w:val="26"/>
        </w:rPr>
        <w:t xml:space="preserve"> Департамента</w:t>
      </w:r>
      <w:r w:rsidRPr="008B1A94">
        <w:rPr>
          <w:rFonts w:ascii="PT Astra Serif" w:hAnsi="PT Astra Serif"/>
          <w:sz w:val="26"/>
          <w:szCs w:val="26"/>
        </w:rPr>
        <w:t xml:space="preserve">, указанный в объявлении. </w:t>
      </w:r>
    </w:p>
    <w:p w14:paraId="1A3158F5" w14:textId="266C3AA8" w:rsidR="001113CF" w:rsidRPr="00D468F8" w:rsidRDefault="00EC7B77" w:rsidP="00BC1916">
      <w:pPr>
        <w:pStyle w:val="aff4"/>
        <w:widowControl w:val="0"/>
        <w:spacing w:before="0" w:beforeAutospacing="0" w:after="0" w:afterAutospacing="0"/>
        <w:ind w:firstLine="540"/>
        <w:jc w:val="both"/>
        <w:rPr>
          <w:rFonts w:ascii="PT Astra Serif" w:hAnsi="PT Astra Serif"/>
          <w:sz w:val="26"/>
          <w:szCs w:val="26"/>
        </w:rPr>
      </w:pPr>
      <w:r w:rsidRPr="008B1A94">
        <w:rPr>
          <w:rFonts w:ascii="PT Astra Serif" w:hAnsi="PT Astra Serif"/>
          <w:sz w:val="26"/>
          <w:szCs w:val="26"/>
        </w:rPr>
        <w:t xml:space="preserve">Разъяснения положений объявления </w:t>
      </w:r>
      <w:r w:rsidR="001B3644" w:rsidRPr="008B1A94">
        <w:rPr>
          <w:rFonts w:ascii="PT Astra Serif" w:hAnsi="PT Astra Serif"/>
          <w:sz w:val="26"/>
          <w:szCs w:val="26"/>
        </w:rPr>
        <w:t>направляются</w:t>
      </w:r>
      <w:r w:rsidRPr="008B1A94">
        <w:rPr>
          <w:rFonts w:ascii="PT Astra Serif" w:hAnsi="PT Astra Serif"/>
          <w:sz w:val="26"/>
          <w:szCs w:val="26"/>
        </w:rPr>
        <w:t xml:space="preserve"> Департаментом на электронную почту участника отбора</w:t>
      </w:r>
      <w:r w:rsidR="001B3644" w:rsidRPr="008B1A94">
        <w:rPr>
          <w:rFonts w:ascii="PT Astra Serif" w:hAnsi="PT Astra Serif"/>
          <w:sz w:val="26"/>
          <w:szCs w:val="26"/>
        </w:rPr>
        <w:t xml:space="preserve"> не позднее следующего рабочего дня после дня получения запроса</w:t>
      </w:r>
      <w:r w:rsidR="008B1A94" w:rsidRPr="008B1A94">
        <w:rPr>
          <w:rFonts w:ascii="PT Astra Serif" w:hAnsi="PT Astra Serif"/>
          <w:sz w:val="26"/>
          <w:szCs w:val="26"/>
        </w:rPr>
        <w:t>, направленного участником отбора</w:t>
      </w:r>
      <w:r w:rsidR="001B3644" w:rsidRPr="008B1A94">
        <w:rPr>
          <w:rFonts w:ascii="PT Astra Serif" w:hAnsi="PT Astra Serif"/>
          <w:sz w:val="26"/>
          <w:szCs w:val="26"/>
        </w:rPr>
        <w:t xml:space="preserve"> </w:t>
      </w:r>
      <w:r w:rsidR="008B1A94" w:rsidRPr="008B1A94">
        <w:rPr>
          <w:rFonts w:ascii="PT Astra Serif" w:hAnsi="PT Astra Serif"/>
          <w:sz w:val="26"/>
          <w:szCs w:val="26"/>
        </w:rPr>
        <w:t>в</w:t>
      </w:r>
      <w:r w:rsidR="001B3644" w:rsidRPr="008B1A94">
        <w:rPr>
          <w:rFonts w:ascii="PT Astra Serif" w:hAnsi="PT Astra Serif"/>
          <w:sz w:val="26"/>
          <w:szCs w:val="26"/>
        </w:rPr>
        <w:t xml:space="preserve"> сроки, указанные в предыдущем абзаце</w:t>
      </w:r>
      <w:r w:rsidR="004E3E60">
        <w:rPr>
          <w:rFonts w:ascii="PT Astra Serif" w:hAnsi="PT Astra Serif"/>
          <w:sz w:val="26"/>
          <w:szCs w:val="26"/>
        </w:rPr>
        <w:t xml:space="preserve"> настоящего пункта Порядка</w:t>
      </w:r>
      <w:r w:rsidR="001B3644" w:rsidRPr="008B1A94">
        <w:rPr>
          <w:rFonts w:ascii="PT Astra Serif" w:hAnsi="PT Astra Serif"/>
          <w:sz w:val="26"/>
          <w:szCs w:val="26"/>
        </w:rPr>
        <w:t>.</w:t>
      </w:r>
      <w:r w:rsidR="001B3644">
        <w:rPr>
          <w:rFonts w:ascii="PT Astra Serif" w:hAnsi="PT Astra Serif"/>
          <w:sz w:val="26"/>
          <w:szCs w:val="26"/>
        </w:rPr>
        <w:t xml:space="preserve"> </w:t>
      </w:r>
    </w:p>
    <w:p w14:paraId="722E6D44" w14:textId="2AEBD8E6" w:rsidR="00BC1916" w:rsidRDefault="001113CF" w:rsidP="00BC1916">
      <w:pPr>
        <w:pStyle w:val="aff4"/>
        <w:widowControl w:val="0"/>
        <w:spacing w:before="0" w:beforeAutospacing="0" w:after="0" w:afterAutospacing="0" w:line="180" w:lineRule="atLeast"/>
        <w:ind w:firstLine="540"/>
        <w:jc w:val="both"/>
        <w:rPr>
          <w:rFonts w:ascii="PT Astra Serif" w:hAnsi="PT Astra Serif"/>
          <w:sz w:val="26"/>
          <w:szCs w:val="26"/>
        </w:rPr>
      </w:pPr>
      <w:r w:rsidRPr="00D12007">
        <w:rPr>
          <w:rFonts w:ascii="PT Astra Serif" w:hAnsi="PT Astra Serif"/>
          <w:sz w:val="26"/>
          <w:szCs w:val="26"/>
        </w:rPr>
        <w:t xml:space="preserve">9. </w:t>
      </w:r>
      <w:r w:rsidR="00BC1916" w:rsidRPr="00D12007">
        <w:rPr>
          <w:rFonts w:ascii="PT Astra Serif" w:hAnsi="PT Astra Serif"/>
          <w:sz w:val="26"/>
          <w:szCs w:val="26"/>
        </w:rPr>
        <w:t>Размещение</w:t>
      </w:r>
      <w:r w:rsidR="005E05E3">
        <w:rPr>
          <w:rFonts w:ascii="PT Astra Serif" w:hAnsi="PT Astra Serif"/>
          <w:sz w:val="26"/>
          <w:szCs w:val="26"/>
        </w:rPr>
        <w:t xml:space="preserve"> документа об итогах</w:t>
      </w:r>
      <w:r w:rsidR="00BC1916" w:rsidRPr="00D12007">
        <w:rPr>
          <w:rFonts w:ascii="PT Astra Serif" w:hAnsi="PT Astra Serif"/>
          <w:sz w:val="26"/>
          <w:szCs w:val="26"/>
        </w:rPr>
        <w:t xml:space="preserve"> рассмотрения заявок, решения о предоставлении Субсидий осуществляется на едином портале и сайте Департамента.</w:t>
      </w:r>
    </w:p>
    <w:p w14:paraId="7A22C7BB" w14:textId="77777777" w:rsidR="001113CF" w:rsidRPr="00D468F8" w:rsidRDefault="001113CF" w:rsidP="00D468F8">
      <w:pPr>
        <w:pStyle w:val="aff4"/>
        <w:widowControl w:val="0"/>
        <w:spacing w:before="0" w:beforeAutospacing="0" w:after="0" w:afterAutospacing="0" w:line="180" w:lineRule="atLeast"/>
        <w:ind w:firstLine="540"/>
        <w:jc w:val="both"/>
        <w:rPr>
          <w:rFonts w:ascii="PT Astra Serif" w:hAnsi="PT Astra Serif"/>
          <w:sz w:val="26"/>
          <w:szCs w:val="26"/>
        </w:rPr>
      </w:pPr>
      <w:r w:rsidRPr="00D468F8">
        <w:rPr>
          <w:rFonts w:ascii="PT Astra Serif" w:hAnsi="PT Astra Serif"/>
          <w:sz w:val="26"/>
          <w:szCs w:val="26"/>
        </w:rPr>
        <w:t>10. Взаимодействие участников отбора, Департамента и Департамента тарифного регулирования Томской области осуществляется в соответствии с пунктами 14, 17, 19, 23-29, 32-35, 37, 38 настоящего Порядка.</w:t>
      </w:r>
    </w:p>
    <w:p w14:paraId="23553EDB" w14:textId="77777777" w:rsidR="001113CF" w:rsidRPr="00F41FC4" w:rsidRDefault="001113CF" w:rsidP="00D468F8">
      <w:pPr>
        <w:pStyle w:val="aff4"/>
        <w:widowControl w:val="0"/>
        <w:spacing w:before="0" w:beforeAutospacing="0" w:after="0" w:afterAutospacing="0" w:line="180" w:lineRule="atLeast"/>
        <w:ind w:firstLine="539"/>
        <w:jc w:val="both"/>
        <w:rPr>
          <w:rFonts w:ascii="PT Astra Serif" w:hAnsi="PT Astra Serif"/>
          <w:sz w:val="26"/>
          <w:szCs w:val="26"/>
          <w:lang w:bidi="en-US"/>
        </w:rPr>
      </w:pPr>
      <w:r w:rsidRPr="00F41FC4">
        <w:rPr>
          <w:rFonts w:ascii="PT Astra Serif" w:hAnsi="PT Astra Serif"/>
          <w:sz w:val="26"/>
          <w:szCs w:val="26"/>
        </w:rPr>
        <w:t>11. Участник отбора (</w:t>
      </w:r>
      <w:r w:rsidR="002E4CCF">
        <w:rPr>
          <w:rFonts w:ascii="PT Astra Serif" w:hAnsi="PT Astra Serif"/>
          <w:sz w:val="26"/>
          <w:szCs w:val="26"/>
        </w:rPr>
        <w:t>П</w:t>
      </w:r>
      <w:r w:rsidRPr="00F41FC4">
        <w:rPr>
          <w:rFonts w:ascii="PT Astra Serif" w:hAnsi="PT Astra Serif"/>
          <w:sz w:val="26"/>
          <w:szCs w:val="26"/>
        </w:rPr>
        <w:t>олучатель субсидии) должен соответствовать на любую дату, но не ранее чем 30 календарных дней до даты размещения объявления о проведении отбора, следующим требованиям:</w:t>
      </w:r>
    </w:p>
    <w:p w14:paraId="18591D05" w14:textId="77777777" w:rsidR="001113CF" w:rsidRPr="00F41FC4" w:rsidRDefault="001113CF" w:rsidP="003C7C31">
      <w:pPr>
        <w:pStyle w:val="aff4"/>
        <w:widowControl w:val="0"/>
        <w:numPr>
          <w:ilvl w:val="0"/>
          <w:numId w:val="7"/>
        </w:numPr>
        <w:spacing w:before="0" w:beforeAutospacing="0" w:after="0" w:afterAutospacing="0"/>
        <w:ind w:left="0" w:firstLine="539"/>
        <w:jc w:val="both"/>
        <w:rPr>
          <w:rFonts w:ascii="PT Astra Serif" w:hAnsi="PT Astra Serif"/>
          <w:sz w:val="26"/>
          <w:szCs w:val="26"/>
        </w:rPr>
      </w:pPr>
      <w:r w:rsidRPr="00F41FC4">
        <w:rPr>
          <w:rFonts w:ascii="PT Astra Serif" w:hAnsi="PT Astra Serif"/>
          <w:sz w:val="26"/>
          <w:szCs w:val="26"/>
        </w:rPr>
        <w:t>не являт</w:t>
      </w:r>
      <w:r w:rsidR="0082482A">
        <w:rPr>
          <w:rFonts w:ascii="PT Astra Serif" w:hAnsi="PT Astra Serif"/>
          <w:sz w:val="26"/>
          <w:szCs w:val="26"/>
        </w:rPr>
        <w:t>ь</w:t>
      </w:r>
      <w:r w:rsidRPr="00F41FC4">
        <w:rPr>
          <w:rFonts w:ascii="PT Astra Serif" w:hAnsi="PT Astra Serif"/>
          <w:sz w:val="26"/>
          <w:szCs w:val="26"/>
        </w:rPr>
        <w:t>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14:paraId="2DBB0AE8" w14:textId="77777777" w:rsidR="001113CF" w:rsidRPr="00F41FC4" w:rsidRDefault="001113CF" w:rsidP="003C7C31">
      <w:pPr>
        <w:pStyle w:val="aff4"/>
        <w:widowControl w:val="0"/>
        <w:numPr>
          <w:ilvl w:val="0"/>
          <w:numId w:val="7"/>
        </w:numPr>
        <w:tabs>
          <w:tab w:val="left" w:pos="851"/>
        </w:tabs>
        <w:spacing w:before="0" w:beforeAutospacing="0" w:after="0" w:afterAutospacing="0"/>
        <w:ind w:left="0" w:firstLine="539"/>
        <w:jc w:val="both"/>
        <w:rPr>
          <w:rFonts w:ascii="PT Astra Serif" w:hAnsi="PT Astra Serif"/>
          <w:sz w:val="26"/>
          <w:szCs w:val="26"/>
        </w:rPr>
      </w:pPr>
      <w:r w:rsidRPr="00F41FC4">
        <w:rPr>
          <w:rFonts w:ascii="PT Astra Serif" w:hAnsi="PT Astra Serif"/>
          <w:sz w:val="26"/>
          <w:szCs w:val="26"/>
        </w:rPr>
        <w:t>не находит</w:t>
      </w:r>
      <w:r w:rsidR="0082482A">
        <w:rPr>
          <w:rFonts w:ascii="PT Astra Serif" w:hAnsi="PT Astra Serif"/>
          <w:sz w:val="26"/>
          <w:szCs w:val="26"/>
        </w:rPr>
        <w:t>ь</w:t>
      </w:r>
      <w:r w:rsidRPr="00F41FC4">
        <w:rPr>
          <w:rFonts w:ascii="PT Astra Serif" w:hAnsi="PT Astra Serif"/>
          <w:sz w:val="26"/>
          <w:szCs w:val="26"/>
        </w:rPr>
        <w:t>ся в перечне организаций и физических лиц, в отношении которых имеются сведения об их причастности к экстремистской деятельности или терроризму;</w:t>
      </w:r>
    </w:p>
    <w:p w14:paraId="7B9E21B2" w14:textId="77777777" w:rsidR="001113CF" w:rsidRPr="00F41FC4" w:rsidRDefault="001113CF" w:rsidP="003C7C31">
      <w:pPr>
        <w:pStyle w:val="aff4"/>
        <w:widowControl w:val="0"/>
        <w:numPr>
          <w:ilvl w:val="0"/>
          <w:numId w:val="7"/>
        </w:numPr>
        <w:tabs>
          <w:tab w:val="left" w:pos="851"/>
        </w:tabs>
        <w:spacing w:before="0" w:beforeAutospacing="0" w:after="0" w:afterAutospacing="0"/>
        <w:ind w:left="0" w:firstLine="539"/>
        <w:jc w:val="both"/>
        <w:rPr>
          <w:rFonts w:ascii="PT Astra Serif" w:hAnsi="PT Astra Serif"/>
          <w:sz w:val="26"/>
          <w:szCs w:val="26"/>
        </w:rPr>
      </w:pPr>
      <w:r w:rsidRPr="00F41FC4">
        <w:rPr>
          <w:rFonts w:ascii="PT Astra Serif" w:hAnsi="PT Astra Serif"/>
          <w:sz w:val="26"/>
          <w:szCs w:val="26"/>
        </w:rPr>
        <w:lastRenderedPageBreak/>
        <w:t>не находит</w:t>
      </w:r>
      <w:r w:rsidR="0082482A">
        <w:rPr>
          <w:rFonts w:ascii="PT Astra Serif" w:hAnsi="PT Astra Serif"/>
          <w:sz w:val="26"/>
          <w:szCs w:val="26"/>
        </w:rPr>
        <w:t>ь</w:t>
      </w:r>
      <w:r w:rsidRPr="00F41FC4">
        <w:rPr>
          <w:rFonts w:ascii="PT Astra Serif" w:hAnsi="PT Astra Serif"/>
          <w:sz w:val="26"/>
          <w:szCs w:val="26"/>
        </w:rPr>
        <w:t>ся в составляемых в рамках реализации полномочий, предусмотренных главой VII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
    <w:p w14:paraId="7C7FAB70" w14:textId="77777777" w:rsidR="001113CF" w:rsidRPr="00D12007" w:rsidRDefault="0082482A" w:rsidP="00D468F8">
      <w:pPr>
        <w:pStyle w:val="aff4"/>
        <w:widowControl w:val="0"/>
        <w:numPr>
          <w:ilvl w:val="0"/>
          <w:numId w:val="7"/>
        </w:numPr>
        <w:tabs>
          <w:tab w:val="left" w:pos="851"/>
        </w:tabs>
        <w:spacing w:before="0" w:beforeAutospacing="0" w:after="0" w:afterAutospacing="0"/>
        <w:ind w:left="0" w:firstLine="540"/>
        <w:jc w:val="both"/>
        <w:rPr>
          <w:rFonts w:ascii="PT Astra Serif" w:hAnsi="PT Astra Serif"/>
          <w:sz w:val="26"/>
          <w:szCs w:val="26"/>
        </w:rPr>
      </w:pPr>
      <w:r w:rsidRPr="00D12007">
        <w:rPr>
          <w:rFonts w:ascii="PT Astra Serif" w:hAnsi="PT Astra Serif"/>
          <w:sz w:val="26"/>
          <w:szCs w:val="26"/>
        </w:rPr>
        <w:t>не получать</w:t>
      </w:r>
      <w:r w:rsidR="001113CF" w:rsidRPr="00D12007">
        <w:rPr>
          <w:rFonts w:ascii="PT Astra Serif" w:hAnsi="PT Astra Serif"/>
          <w:sz w:val="26"/>
          <w:szCs w:val="26"/>
        </w:rPr>
        <w:t xml:space="preserve"> средства из областного бюджета в соответствии с иными нормативными правовыми актами Томской области на цель, указанную в пункте 2 настоящего Порядка;</w:t>
      </w:r>
    </w:p>
    <w:p w14:paraId="48E0D89B" w14:textId="77777777" w:rsidR="001113CF" w:rsidRPr="00D12007" w:rsidRDefault="001113CF" w:rsidP="00D468F8">
      <w:pPr>
        <w:pStyle w:val="aff4"/>
        <w:widowControl w:val="0"/>
        <w:numPr>
          <w:ilvl w:val="0"/>
          <w:numId w:val="7"/>
        </w:numPr>
        <w:tabs>
          <w:tab w:val="left" w:pos="851"/>
        </w:tabs>
        <w:spacing w:before="0" w:beforeAutospacing="0" w:after="0" w:afterAutospacing="0"/>
        <w:ind w:left="0" w:firstLine="540"/>
        <w:jc w:val="both"/>
        <w:rPr>
          <w:rFonts w:ascii="PT Astra Serif" w:hAnsi="PT Astra Serif"/>
          <w:sz w:val="26"/>
          <w:szCs w:val="26"/>
        </w:rPr>
      </w:pPr>
      <w:r w:rsidRPr="00D12007">
        <w:rPr>
          <w:rFonts w:ascii="PT Astra Serif" w:hAnsi="PT Astra Serif"/>
          <w:sz w:val="26"/>
          <w:szCs w:val="26"/>
        </w:rPr>
        <w:t>не являт</w:t>
      </w:r>
      <w:r w:rsidR="0082482A" w:rsidRPr="00D12007">
        <w:rPr>
          <w:rFonts w:ascii="PT Astra Serif" w:hAnsi="PT Astra Serif"/>
          <w:sz w:val="26"/>
          <w:szCs w:val="26"/>
        </w:rPr>
        <w:t>ь</w:t>
      </w:r>
      <w:r w:rsidRPr="00D12007">
        <w:rPr>
          <w:rFonts w:ascii="PT Astra Serif" w:hAnsi="PT Astra Serif"/>
          <w:sz w:val="26"/>
          <w:szCs w:val="26"/>
        </w:rPr>
        <w:t>ся иностранным агентом в соответствии с Федеральным законом «О контроле за деятельностью лиц, находящихся под иностранным влиянием»;</w:t>
      </w:r>
    </w:p>
    <w:p w14:paraId="74E281F4" w14:textId="77777777" w:rsidR="001113CF" w:rsidRPr="00D12007" w:rsidRDefault="001113CF" w:rsidP="00D468F8">
      <w:pPr>
        <w:pStyle w:val="aff4"/>
        <w:widowControl w:val="0"/>
        <w:numPr>
          <w:ilvl w:val="0"/>
          <w:numId w:val="7"/>
        </w:numPr>
        <w:tabs>
          <w:tab w:val="left" w:pos="851"/>
        </w:tabs>
        <w:spacing w:before="0" w:beforeAutospacing="0" w:after="0" w:afterAutospacing="0"/>
        <w:ind w:left="0" w:firstLine="540"/>
        <w:jc w:val="both"/>
        <w:rPr>
          <w:rFonts w:ascii="PT Astra Serif" w:hAnsi="PT Astra Serif"/>
          <w:sz w:val="26"/>
          <w:szCs w:val="26"/>
        </w:rPr>
      </w:pPr>
      <w:r w:rsidRPr="00D12007">
        <w:rPr>
          <w:rFonts w:ascii="PT Astra Serif" w:hAnsi="PT Astra Serif"/>
          <w:sz w:val="26"/>
          <w:szCs w:val="26"/>
        </w:rPr>
        <w:t>у участника отбора (получателя субсидии) на едином налоговом счете отсутствует или не превышает размер, определенный пунктом 3 статьи 47 Налогового кодекса Российской Федерации, задолженность по уплате налогов, сборов и страховых взносов в бюджеты бюджетной системы Российской Федерации;</w:t>
      </w:r>
    </w:p>
    <w:p w14:paraId="30A07111" w14:textId="77777777" w:rsidR="001113CF" w:rsidRPr="00D12007" w:rsidRDefault="001113CF" w:rsidP="00D468F8">
      <w:pPr>
        <w:pStyle w:val="aff4"/>
        <w:widowControl w:val="0"/>
        <w:spacing w:before="0" w:beforeAutospacing="0" w:after="0" w:afterAutospacing="0"/>
        <w:ind w:firstLine="540"/>
        <w:jc w:val="both"/>
        <w:rPr>
          <w:rFonts w:ascii="PT Astra Serif" w:hAnsi="PT Astra Serif"/>
          <w:sz w:val="26"/>
          <w:szCs w:val="26"/>
        </w:rPr>
      </w:pPr>
      <w:r w:rsidRPr="00D12007">
        <w:rPr>
          <w:rFonts w:ascii="PT Astra Serif" w:hAnsi="PT Astra Serif"/>
          <w:sz w:val="26"/>
          <w:szCs w:val="26"/>
        </w:rPr>
        <w:t xml:space="preserve">7) у участника отбора (получателя субсидии) </w:t>
      </w:r>
      <w:r w:rsidR="003D1EB0" w:rsidRPr="00D12007">
        <w:rPr>
          <w:rFonts w:ascii="PT Astra Serif" w:hAnsi="PT Astra Serif"/>
          <w:sz w:val="26"/>
          <w:szCs w:val="26"/>
        </w:rPr>
        <w:t>должна отсутствовать</w:t>
      </w:r>
      <w:r w:rsidRPr="00D12007">
        <w:rPr>
          <w:rFonts w:ascii="PT Astra Serif" w:hAnsi="PT Astra Serif"/>
          <w:sz w:val="26"/>
          <w:szCs w:val="26"/>
        </w:rPr>
        <w:t xml:space="preserve"> просроченная задолженность по возврату в областной бюджет иных субсидий, бюджетных инвестиций, предоставленных в том числе в соответствии с иными правовыми актами, а также просроченная (неурегулированная) задолженность по денежным обязательствам перед Томской областью;</w:t>
      </w:r>
    </w:p>
    <w:p w14:paraId="161E63BB" w14:textId="77777777" w:rsidR="001113CF" w:rsidRPr="00D12007" w:rsidRDefault="001113CF" w:rsidP="00D468F8">
      <w:pPr>
        <w:pStyle w:val="aff4"/>
        <w:widowControl w:val="0"/>
        <w:spacing w:before="0" w:beforeAutospacing="0" w:after="0" w:afterAutospacing="0"/>
        <w:ind w:firstLine="540"/>
        <w:jc w:val="both"/>
        <w:rPr>
          <w:rFonts w:ascii="PT Astra Serif" w:hAnsi="PT Astra Serif" w:cs="PT Astra Serif"/>
          <w:sz w:val="26"/>
          <w:szCs w:val="26"/>
        </w:rPr>
      </w:pPr>
      <w:r w:rsidRPr="00D12007">
        <w:rPr>
          <w:rFonts w:ascii="PT Astra Serif" w:hAnsi="PT Astra Serif"/>
          <w:sz w:val="26"/>
          <w:szCs w:val="26"/>
        </w:rPr>
        <w:t>8) не наход</w:t>
      </w:r>
      <w:r w:rsidR="003D1EB0" w:rsidRPr="00D12007">
        <w:rPr>
          <w:rFonts w:ascii="PT Astra Serif" w:hAnsi="PT Astra Serif"/>
          <w:sz w:val="26"/>
          <w:szCs w:val="26"/>
        </w:rPr>
        <w:t>и</w:t>
      </w:r>
      <w:r w:rsidRPr="00D12007">
        <w:rPr>
          <w:rFonts w:ascii="PT Astra Serif" w:hAnsi="PT Astra Serif"/>
          <w:sz w:val="26"/>
          <w:szCs w:val="26"/>
        </w:rPr>
        <w:t>т</w:t>
      </w:r>
      <w:r w:rsidR="003D1EB0" w:rsidRPr="00D12007">
        <w:rPr>
          <w:rFonts w:ascii="PT Astra Serif" w:hAnsi="PT Astra Serif"/>
          <w:sz w:val="26"/>
          <w:szCs w:val="26"/>
        </w:rPr>
        <w:t>ь</w:t>
      </w:r>
      <w:r w:rsidRPr="00D12007">
        <w:rPr>
          <w:rFonts w:ascii="PT Astra Serif" w:hAnsi="PT Astra Serif"/>
          <w:sz w:val="26"/>
          <w:szCs w:val="26"/>
        </w:rPr>
        <w:t>ся в процессе реорганизации (за исключением реорганизации в форме присоединения к юридическому лицу, являющемуся участником отбора (получателем субсидии), другого юридического лица), ликвидации, в отношении него не введена процедура банкротства, деятельность участника отбора (получателя субсидии) не приостановлена в порядке, предусмотренном законодательством Российской Федерации;</w:t>
      </w:r>
    </w:p>
    <w:p w14:paraId="26E4CC82" w14:textId="77777777" w:rsidR="001113CF" w:rsidRPr="00D12007" w:rsidRDefault="001113CF" w:rsidP="00D468F8">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540"/>
        <w:jc w:val="both"/>
        <w:rPr>
          <w:rFonts w:ascii="PT Astra Serif" w:hAnsi="PT Astra Serif" w:cs="PT Astra Serif"/>
          <w:sz w:val="26"/>
          <w:szCs w:val="26"/>
          <w:lang w:eastAsia="ru-RU" w:bidi="ar-SA"/>
        </w:rPr>
      </w:pPr>
      <w:r w:rsidRPr="00D12007">
        <w:rPr>
          <w:rFonts w:ascii="PT Astra Serif" w:hAnsi="PT Astra Serif"/>
          <w:sz w:val="26"/>
          <w:szCs w:val="26"/>
        </w:rPr>
        <w:t xml:space="preserve">9) в реестре дисквалифицированных лиц </w:t>
      </w:r>
      <w:r w:rsidR="003D1EB0" w:rsidRPr="00D12007">
        <w:rPr>
          <w:rFonts w:ascii="PT Astra Serif" w:hAnsi="PT Astra Serif"/>
          <w:sz w:val="26"/>
          <w:szCs w:val="26"/>
        </w:rPr>
        <w:t xml:space="preserve">должны </w:t>
      </w:r>
      <w:r w:rsidRPr="00D12007">
        <w:rPr>
          <w:rFonts w:ascii="PT Astra Serif" w:hAnsi="PT Astra Serif"/>
          <w:sz w:val="26"/>
          <w:szCs w:val="26"/>
        </w:rPr>
        <w:t>отсутств</w:t>
      </w:r>
      <w:r w:rsidR="003D1EB0" w:rsidRPr="00D12007">
        <w:rPr>
          <w:rFonts w:ascii="PT Astra Serif" w:hAnsi="PT Astra Serif"/>
          <w:sz w:val="26"/>
          <w:szCs w:val="26"/>
        </w:rPr>
        <w:t>овать</w:t>
      </w:r>
      <w:r w:rsidRPr="00D12007">
        <w:rPr>
          <w:rFonts w:ascii="PT Astra Serif" w:hAnsi="PT Astra Serif"/>
          <w:sz w:val="26"/>
          <w:szCs w:val="26"/>
        </w:rPr>
        <w:t xml:space="preserve">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w:t>
      </w:r>
      <w:r w:rsidR="0084544F" w:rsidRPr="00D12007">
        <w:rPr>
          <w:rFonts w:ascii="PT Astra Serif" w:hAnsi="PT Astra Serif"/>
          <w:sz w:val="26"/>
          <w:szCs w:val="26"/>
        </w:rPr>
        <w:t xml:space="preserve"> (получателя субсидии)</w:t>
      </w:r>
      <w:r w:rsidRPr="00D12007">
        <w:rPr>
          <w:rFonts w:ascii="PT Astra Serif" w:hAnsi="PT Astra Serif"/>
          <w:sz w:val="26"/>
          <w:szCs w:val="26"/>
        </w:rPr>
        <w:t>.</w:t>
      </w:r>
    </w:p>
    <w:p w14:paraId="32866D52" w14:textId="77777777" w:rsidR="001113CF" w:rsidRPr="00D12007" w:rsidRDefault="001113CF" w:rsidP="00D468F8">
      <w:pPr>
        <w:pStyle w:val="aff4"/>
        <w:widowControl w:val="0"/>
        <w:spacing w:before="0" w:beforeAutospacing="0" w:after="0" w:afterAutospacing="0"/>
        <w:ind w:firstLine="540"/>
        <w:jc w:val="both"/>
        <w:rPr>
          <w:rFonts w:ascii="PT Astra Serif" w:hAnsi="PT Astra Serif"/>
          <w:sz w:val="26"/>
          <w:szCs w:val="26"/>
        </w:rPr>
      </w:pPr>
      <w:r w:rsidRPr="00D12007">
        <w:rPr>
          <w:rFonts w:ascii="PT Astra Serif" w:hAnsi="PT Astra Serif"/>
          <w:sz w:val="26"/>
          <w:szCs w:val="26"/>
        </w:rPr>
        <w:t xml:space="preserve">12. </w:t>
      </w:r>
      <w:r w:rsidRPr="00D12007">
        <w:rPr>
          <w:rFonts w:ascii="PT Astra Serif" w:hAnsi="PT Astra Serif"/>
          <w:sz w:val="26"/>
          <w:szCs w:val="26"/>
          <w:lang w:bidi="en-US"/>
        </w:rPr>
        <w:t xml:space="preserve">Участник отбора </w:t>
      </w:r>
      <w:r w:rsidR="002E4CCF" w:rsidRPr="00D12007">
        <w:rPr>
          <w:rFonts w:ascii="PT Astra Serif" w:hAnsi="PT Astra Serif"/>
          <w:sz w:val="26"/>
          <w:szCs w:val="26"/>
          <w:lang w:bidi="en-US"/>
        </w:rPr>
        <w:t xml:space="preserve">(Получатель субсидии) </w:t>
      </w:r>
      <w:r w:rsidRPr="00D12007">
        <w:rPr>
          <w:rFonts w:ascii="PT Astra Serif" w:hAnsi="PT Astra Serif"/>
          <w:sz w:val="26"/>
          <w:szCs w:val="26"/>
          <w:lang w:bidi="en-US"/>
        </w:rPr>
        <w:t>должен соответствовать следующим критериям отбора:</w:t>
      </w:r>
    </w:p>
    <w:p w14:paraId="6A1CB150" w14:textId="77777777" w:rsidR="001113CF" w:rsidRPr="00D12007" w:rsidRDefault="001113CF" w:rsidP="00D468F8">
      <w:pPr>
        <w:pStyle w:val="aff4"/>
        <w:widowControl w:val="0"/>
        <w:tabs>
          <w:tab w:val="left" w:pos="851"/>
        </w:tabs>
        <w:spacing w:before="0" w:beforeAutospacing="0" w:after="0" w:afterAutospacing="0"/>
        <w:ind w:firstLine="539"/>
        <w:jc w:val="both"/>
        <w:rPr>
          <w:rFonts w:ascii="PT Astra Serif" w:hAnsi="PT Astra Serif"/>
          <w:sz w:val="26"/>
          <w:szCs w:val="26"/>
          <w:lang w:bidi="en-US"/>
        </w:rPr>
      </w:pPr>
      <w:r w:rsidRPr="00D12007">
        <w:rPr>
          <w:rFonts w:ascii="PT Astra Serif" w:hAnsi="PT Astra Serif"/>
          <w:sz w:val="26"/>
          <w:szCs w:val="26"/>
          <w:lang w:bidi="en-US"/>
        </w:rPr>
        <w:t xml:space="preserve">1) являться </w:t>
      </w:r>
      <w:r w:rsidRPr="00D12007">
        <w:rPr>
          <w:rFonts w:ascii="PT Astra Serif" w:hAnsi="PT Astra Serif"/>
          <w:sz w:val="26"/>
          <w:szCs w:val="26"/>
          <w:lang w:eastAsia="en-US" w:bidi="en-US"/>
        </w:rPr>
        <w:t>газоснабжающей организацией, которая осуществляет реализацию сжиженного газа в баллонах и из групповых установок населению Томской области и исполнителям коммунальной услуги (жилищно-эксплуатационным организациям, организациям, управляющим многоквартирными домами, жилищно-строительным кооперативам и товариществам собственников жилья) для предоставления коммунальной услуги газоснабжения для бытовых нужд населения Томской области по регулируемым ценам;</w:t>
      </w:r>
    </w:p>
    <w:p w14:paraId="69CB31B0" w14:textId="77777777" w:rsidR="001113CF" w:rsidRPr="00D12007" w:rsidRDefault="001113CF" w:rsidP="00D468F8">
      <w:pPr>
        <w:pStyle w:val="aff4"/>
        <w:widowControl w:val="0"/>
        <w:spacing w:before="0" w:beforeAutospacing="0" w:after="0" w:afterAutospacing="0"/>
        <w:ind w:firstLine="539"/>
        <w:jc w:val="both"/>
        <w:rPr>
          <w:rFonts w:ascii="PT Astra Serif" w:hAnsi="PT Astra Serif"/>
          <w:sz w:val="26"/>
          <w:szCs w:val="26"/>
          <w:lang w:bidi="en-US"/>
        </w:rPr>
      </w:pPr>
      <w:r w:rsidRPr="00D12007">
        <w:rPr>
          <w:rFonts w:ascii="PT Astra Serif" w:hAnsi="PT Astra Serif"/>
          <w:sz w:val="26"/>
          <w:szCs w:val="26"/>
          <w:lang w:bidi="en-US"/>
        </w:rPr>
        <w:t>2) осуществлять хозяйственную деятельность на территории Томской области;</w:t>
      </w:r>
    </w:p>
    <w:p w14:paraId="333E0ECC" w14:textId="77777777" w:rsidR="001113CF" w:rsidRPr="00D12007" w:rsidRDefault="001113CF" w:rsidP="00D468F8">
      <w:pPr>
        <w:pStyle w:val="aff4"/>
        <w:widowControl w:val="0"/>
        <w:spacing w:before="0" w:beforeAutospacing="0" w:after="0" w:afterAutospacing="0"/>
        <w:ind w:firstLine="539"/>
        <w:jc w:val="both"/>
        <w:rPr>
          <w:rFonts w:ascii="PT Astra Serif" w:hAnsi="PT Astra Serif"/>
          <w:sz w:val="26"/>
          <w:szCs w:val="26"/>
          <w:lang w:bidi="en-US"/>
        </w:rPr>
      </w:pPr>
      <w:r w:rsidRPr="00D12007">
        <w:rPr>
          <w:rFonts w:ascii="PT Astra Serif" w:hAnsi="PT Astra Serif"/>
          <w:sz w:val="26"/>
          <w:szCs w:val="26"/>
          <w:lang w:bidi="en-US"/>
        </w:rPr>
        <w:t>3) состоять на учете в налоговом органе на территории Томской области;</w:t>
      </w:r>
    </w:p>
    <w:p w14:paraId="6ECA6420" w14:textId="77777777" w:rsidR="001113CF" w:rsidRPr="00D12007" w:rsidRDefault="001113CF" w:rsidP="00D468F8">
      <w:pPr>
        <w:pStyle w:val="aff4"/>
        <w:widowControl w:val="0"/>
        <w:spacing w:before="0" w:beforeAutospacing="0" w:after="0" w:afterAutospacing="0"/>
        <w:ind w:firstLine="539"/>
        <w:jc w:val="both"/>
        <w:rPr>
          <w:rFonts w:ascii="PT Astra Serif" w:hAnsi="PT Astra Serif"/>
          <w:sz w:val="26"/>
          <w:szCs w:val="26"/>
          <w:lang w:bidi="en-US"/>
        </w:rPr>
      </w:pPr>
      <w:r w:rsidRPr="00D12007">
        <w:rPr>
          <w:rFonts w:ascii="PT Astra Serif" w:hAnsi="PT Astra Serif"/>
          <w:sz w:val="26"/>
          <w:szCs w:val="26"/>
          <w:lang w:bidi="en-US"/>
        </w:rPr>
        <w:t>4) представить документы, предусмотренные пунктом 14 настоящего Порядка;</w:t>
      </w:r>
    </w:p>
    <w:p w14:paraId="65700C6B" w14:textId="77777777" w:rsidR="001113CF" w:rsidRPr="00D12007" w:rsidRDefault="001113CF" w:rsidP="00D468F8">
      <w:pPr>
        <w:pStyle w:val="aff4"/>
        <w:widowControl w:val="0"/>
        <w:spacing w:before="0" w:beforeAutospacing="0" w:after="0" w:afterAutospacing="0"/>
        <w:ind w:firstLine="539"/>
        <w:jc w:val="both"/>
        <w:rPr>
          <w:rFonts w:ascii="PT Astra Serif" w:hAnsi="PT Astra Serif"/>
          <w:sz w:val="26"/>
          <w:szCs w:val="26"/>
          <w:lang w:bidi="en-US"/>
        </w:rPr>
      </w:pPr>
      <w:r w:rsidRPr="00D12007">
        <w:rPr>
          <w:rFonts w:ascii="PT Astra Serif" w:hAnsi="PT Astra Serif"/>
          <w:sz w:val="26"/>
          <w:szCs w:val="26"/>
          <w:lang w:bidi="en-US"/>
        </w:rPr>
        <w:t xml:space="preserve">5) иметь лицензию на осуществление деятельности по эксплуатации взрывопожароопасных производственных объектов, срок действия </w:t>
      </w:r>
      <w:r w:rsidR="003B3310" w:rsidRPr="00D12007">
        <w:rPr>
          <w:rFonts w:ascii="PT Astra Serif" w:hAnsi="PT Astra Serif"/>
          <w:sz w:val="26"/>
          <w:szCs w:val="26"/>
          <w:lang w:bidi="en-US"/>
        </w:rPr>
        <w:t>которой распространяется на весь период, за который предоставляется Субсидия</w:t>
      </w:r>
      <w:r w:rsidR="00B7750B" w:rsidRPr="00D12007">
        <w:rPr>
          <w:rFonts w:ascii="PT Astra Serif" w:hAnsi="PT Astra Serif"/>
          <w:sz w:val="26"/>
          <w:szCs w:val="26"/>
          <w:lang w:bidi="en-US"/>
        </w:rPr>
        <w:t>;</w:t>
      </w:r>
    </w:p>
    <w:p w14:paraId="16995B30" w14:textId="77777777" w:rsidR="001113CF" w:rsidRPr="00D12007" w:rsidRDefault="001113CF" w:rsidP="00D468F8">
      <w:pPr>
        <w:pStyle w:val="aff4"/>
        <w:widowControl w:val="0"/>
        <w:spacing w:before="0" w:beforeAutospacing="0" w:after="0" w:afterAutospacing="0" w:line="180" w:lineRule="atLeast"/>
        <w:ind w:firstLine="540"/>
        <w:jc w:val="both"/>
        <w:rPr>
          <w:rFonts w:ascii="PT Astra Serif" w:hAnsi="PT Astra Serif"/>
          <w:sz w:val="26"/>
          <w:szCs w:val="26"/>
          <w:lang w:bidi="en-US"/>
        </w:rPr>
      </w:pPr>
      <w:r w:rsidRPr="00D12007">
        <w:rPr>
          <w:rFonts w:ascii="PT Astra Serif" w:hAnsi="PT Astra Serif"/>
          <w:sz w:val="26"/>
          <w:szCs w:val="26"/>
          <w:lang w:bidi="en-US"/>
        </w:rPr>
        <w:t xml:space="preserve">6) для участника отбора </w:t>
      </w:r>
      <w:r w:rsidR="00B443C6" w:rsidRPr="00D12007">
        <w:rPr>
          <w:rFonts w:ascii="PT Astra Serif" w:hAnsi="PT Astra Serif"/>
          <w:sz w:val="26"/>
          <w:szCs w:val="26"/>
          <w:lang w:bidi="en-US"/>
        </w:rPr>
        <w:t xml:space="preserve">(Получателя субсидии) </w:t>
      </w:r>
      <w:r w:rsidRPr="00D12007">
        <w:rPr>
          <w:rFonts w:ascii="PT Astra Serif" w:hAnsi="PT Astra Serif"/>
          <w:sz w:val="26"/>
          <w:szCs w:val="26"/>
          <w:lang w:bidi="en-US"/>
        </w:rPr>
        <w:t>установлены розничные цены на сжиженный газ, реализуемый населению для бытовых нужд, на отчетный финансовый год и (или) текущий финансовый год в соответствии с приказами Департамента тарифного регулирования Томской области;</w:t>
      </w:r>
    </w:p>
    <w:p w14:paraId="144BECA6" w14:textId="77777777" w:rsidR="001113CF" w:rsidRPr="00D12007" w:rsidRDefault="001113CF" w:rsidP="00D468F8">
      <w:pPr>
        <w:pStyle w:val="aff4"/>
        <w:widowControl w:val="0"/>
        <w:spacing w:before="0" w:beforeAutospacing="0" w:after="0" w:afterAutospacing="0" w:line="180" w:lineRule="atLeast"/>
        <w:ind w:firstLine="540"/>
        <w:jc w:val="both"/>
        <w:rPr>
          <w:rFonts w:ascii="PT Astra Serif" w:hAnsi="PT Astra Serif"/>
          <w:sz w:val="26"/>
          <w:szCs w:val="26"/>
          <w:lang w:bidi="en-US"/>
        </w:rPr>
      </w:pPr>
      <w:r w:rsidRPr="00D12007">
        <w:rPr>
          <w:rFonts w:ascii="PT Astra Serif" w:hAnsi="PT Astra Serif"/>
          <w:sz w:val="26"/>
          <w:szCs w:val="26"/>
          <w:lang w:bidi="en-US"/>
        </w:rPr>
        <w:lastRenderedPageBreak/>
        <w:t>7) учетной политикой участника отбора</w:t>
      </w:r>
      <w:r w:rsidR="00A64B87" w:rsidRPr="00D12007">
        <w:rPr>
          <w:rFonts w:ascii="PT Astra Serif" w:hAnsi="PT Astra Serif"/>
          <w:sz w:val="26"/>
          <w:szCs w:val="26"/>
          <w:lang w:bidi="en-US"/>
        </w:rPr>
        <w:t xml:space="preserve"> (Получателя субсидии) </w:t>
      </w:r>
      <w:r w:rsidRPr="00D12007">
        <w:rPr>
          <w:rFonts w:ascii="PT Astra Serif" w:hAnsi="PT Astra Serif"/>
          <w:sz w:val="26"/>
          <w:szCs w:val="26"/>
          <w:lang w:bidi="en-US"/>
        </w:rPr>
        <w:t>установлен раздельный учет объема сжиженного газа, доходов и расходов, связанных с осуществлением регулируемого вида деятельности в сфере газоснабжения.</w:t>
      </w:r>
    </w:p>
    <w:p w14:paraId="3FC25639" w14:textId="77777777" w:rsidR="001113CF" w:rsidRPr="00D12007" w:rsidRDefault="001113CF" w:rsidP="00E274D7">
      <w:pPr>
        <w:pStyle w:val="aff4"/>
        <w:widowControl w:val="0"/>
        <w:spacing w:before="0" w:beforeAutospacing="0" w:after="0" w:afterAutospacing="0"/>
        <w:ind w:firstLine="539"/>
        <w:contextualSpacing/>
        <w:jc w:val="both"/>
        <w:rPr>
          <w:rFonts w:ascii="PT Astra Serif" w:hAnsi="PT Astra Serif"/>
          <w:sz w:val="26"/>
          <w:szCs w:val="26"/>
          <w:lang w:bidi="en-US"/>
        </w:rPr>
      </w:pPr>
      <w:r w:rsidRPr="00D12007">
        <w:rPr>
          <w:rFonts w:ascii="PT Astra Serif" w:hAnsi="PT Astra Serif"/>
          <w:sz w:val="26"/>
          <w:szCs w:val="26"/>
          <w:lang w:bidi="en-US"/>
        </w:rPr>
        <w:t>13. Порядок формирования и подачи участниками отбора заявок для проведения отбора осуществляется в соответствии с пунктом 14 настоящего Порядка.</w:t>
      </w:r>
    </w:p>
    <w:p w14:paraId="35669965" w14:textId="77777777" w:rsidR="00E274D7" w:rsidRPr="005A19D8" w:rsidRDefault="006817D9" w:rsidP="00E274D7">
      <w:pPr>
        <w:pStyle w:val="aff4"/>
        <w:widowControl w:val="0"/>
        <w:ind w:firstLine="539"/>
        <w:contextualSpacing/>
        <w:jc w:val="both"/>
        <w:rPr>
          <w:rFonts w:ascii="PT Astra Serif" w:hAnsi="PT Astra Serif"/>
          <w:sz w:val="26"/>
          <w:szCs w:val="26"/>
        </w:rPr>
      </w:pPr>
      <w:r w:rsidRPr="005A19D8">
        <w:rPr>
          <w:rFonts w:ascii="PT Astra Serif" w:hAnsi="PT Astra Serif"/>
          <w:sz w:val="26"/>
          <w:szCs w:val="26"/>
        </w:rPr>
        <w:t>В случае несоответствия заявки требованиям пункта 15 настоящего Порядка заявка возвращается на доработку в течение двух рабочих дней с даты поступления заявки в Департамент.</w:t>
      </w:r>
      <w:r w:rsidR="00516E6E" w:rsidRPr="005A19D8">
        <w:rPr>
          <w:rFonts w:ascii="PT Astra Serif" w:hAnsi="PT Astra Serif"/>
          <w:sz w:val="26"/>
          <w:szCs w:val="26"/>
        </w:rPr>
        <w:t xml:space="preserve"> </w:t>
      </w:r>
    </w:p>
    <w:p w14:paraId="146CFF3D" w14:textId="6BD5A701" w:rsidR="00054AF2" w:rsidRPr="005A19D8" w:rsidRDefault="00E274D7" w:rsidP="00E274D7">
      <w:pPr>
        <w:pStyle w:val="aff4"/>
        <w:widowControl w:val="0"/>
        <w:ind w:firstLine="539"/>
        <w:contextualSpacing/>
        <w:jc w:val="both"/>
        <w:rPr>
          <w:rFonts w:ascii="PT Astra Serif" w:hAnsi="PT Astra Serif"/>
          <w:sz w:val="26"/>
          <w:szCs w:val="26"/>
        </w:rPr>
      </w:pPr>
      <w:r w:rsidRPr="005A19D8">
        <w:rPr>
          <w:rFonts w:ascii="PT Astra Serif" w:hAnsi="PT Astra Serif"/>
          <w:sz w:val="26"/>
          <w:szCs w:val="26"/>
        </w:rPr>
        <w:t>З</w:t>
      </w:r>
      <w:r w:rsidR="00516E6E" w:rsidRPr="005A19D8">
        <w:rPr>
          <w:rFonts w:ascii="PT Astra Serif" w:hAnsi="PT Astra Serif"/>
          <w:sz w:val="26"/>
          <w:szCs w:val="26"/>
        </w:rPr>
        <w:t xml:space="preserve">аявка должна быть доработана и представлена </w:t>
      </w:r>
      <w:r w:rsidRPr="005A19D8">
        <w:rPr>
          <w:rFonts w:ascii="PT Astra Serif" w:hAnsi="PT Astra Serif"/>
          <w:sz w:val="26"/>
          <w:szCs w:val="26"/>
        </w:rPr>
        <w:t xml:space="preserve">участником отбора </w:t>
      </w:r>
      <w:r w:rsidR="00516E6E" w:rsidRPr="005A19D8">
        <w:rPr>
          <w:rFonts w:ascii="PT Astra Serif" w:hAnsi="PT Astra Serif"/>
          <w:sz w:val="26"/>
          <w:szCs w:val="26"/>
        </w:rPr>
        <w:t xml:space="preserve">не позднее последнего дня приема заявок на участие в отборе. </w:t>
      </w:r>
      <w:r w:rsidRPr="005A19D8">
        <w:rPr>
          <w:rFonts w:ascii="PT Astra Serif" w:hAnsi="PT Astra Serif"/>
          <w:sz w:val="26"/>
          <w:szCs w:val="26"/>
        </w:rPr>
        <w:t xml:space="preserve">В случае непоступления доработанной заявки в указанный срок такая заявка считается возвращенной участнику отбора. </w:t>
      </w:r>
      <w:r w:rsidR="00516E6E" w:rsidRPr="005A19D8">
        <w:rPr>
          <w:rFonts w:ascii="PT Astra Serif" w:hAnsi="PT Astra Serif"/>
          <w:sz w:val="26"/>
          <w:szCs w:val="26"/>
        </w:rPr>
        <w:t>Представление и рассмотрение заявки</w:t>
      </w:r>
      <w:r w:rsidRPr="005A19D8">
        <w:rPr>
          <w:rFonts w:ascii="PT Astra Serif" w:hAnsi="PT Astra Serif"/>
          <w:sz w:val="26"/>
          <w:szCs w:val="26"/>
        </w:rPr>
        <w:t>, возвращенной на доработку,</w:t>
      </w:r>
      <w:r w:rsidR="00516E6E" w:rsidRPr="005A19D8">
        <w:rPr>
          <w:rFonts w:ascii="PT Astra Serif" w:hAnsi="PT Astra Serif"/>
          <w:sz w:val="26"/>
          <w:szCs w:val="26"/>
        </w:rPr>
        <w:t xml:space="preserve"> осуществляется в порядке, предусмотренном для представления и рассмотрения заявки, поданной впервые.</w:t>
      </w:r>
    </w:p>
    <w:p w14:paraId="07FCAFC8" w14:textId="13791FC7" w:rsidR="008A1291" w:rsidRPr="005A19D8" w:rsidRDefault="008A1291" w:rsidP="005A19D8">
      <w:pPr>
        <w:pStyle w:val="aff4"/>
        <w:widowControl w:val="0"/>
        <w:spacing w:after="0" w:afterAutospacing="0"/>
        <w:ind w:firstLine="539"/>
        <w:contextualSpacing/>
        <w:jc w:val="both"/>
        <w:rPr>
          <w:rFonts w:ascii="PT Astra Serif" w:hAnsi="PT Astra Serif"/>
          <w:sz w:val="26"/>
          <w:szCs w:val="26"/>
        </w:rPr>
      </w:pPr>
      <w:r w:rsidRPr="005A19D8">
        <w:rPr>
          <w:rFonts w:ascii="PT Astra Serif" w:hAnsi="PT Astra Serif"/>
          <w:sz w:val="26"/>
          <w:szCs w:val="26"/>
        </w:rPr>
        <w:t xml:space="preserve">Участник отбора может внести изменения в ранее поданную заявку, направив соответствующее обращение в Департамент не позднее </w:t>
      </w:r>
      <w:r w:rsidR="00040C45" w:rsidRPr="005A19D8">
        <w:rPr>
          <w:rFonts w:ascii="PT Astra Serif" w:hAnsi="PT Astra Serif"/>
          <w:sz w:val="26"/>
          <w:szCs w:val="26"/>
        </w:rPr>
        <w:t xml:space="preserve">3 рабочих дней до </w:t>
      </w:r>
      <w:r w:rsidRPr="005A19D8">
        <w:rPr>
          <w:rFonts w:ascii="PT Astra Serif" w:hAnsi="PT Astra Serif"/>
          <w:sz w:val="26"/>
          <w:szCs w:val="26"/>
        </w:rPr>
        <w:t>последнего дня приема заявок на участие в отборе.</w:t>
      </w:r>
    </w:p>
    <w:p w14:paraId="542B6B80" w14:textId="77777777" w:rsidR="001113CF" w:rsidRPr="00D12007" w:rsidRDefault="001113CF" w:rsidP="005A19D8">
      <w:pPr>
        <w:pStyle w:val="ConsPlusNormal"/>
        <w:ind w:firstLine="539"/>
        <w:jc w:val="both"/>
        <w:rPr>
          <w:rFonts w:ascii="PT Astra Serif" w:hAnsi="PT Astra Serif" w:cs="Times New Roman"/>
          <w:sz w:val="26"/>
          <w:szCs w:val="26"/>
          <w:lang w:bidi="en-US"/>
        </w:rPr>
      </w:pPr>
      <w:r w:rsidRPr="00D12007">
        <w:rPr>
          <w:rFonts w:ascii="PT Astra Serif" w:hAnsi="PT Astra Serif"/>
          <w:sz w:val="26"/>
          <w:szCs w:val="26"/>
          <w:lang w:bidi="en-US"/>
        </w:rPr>
        <w:t xml:space="preserve">14. </w:t>
      </w:r>
      <w:r w:rsidRPr="00D12007">
        <w:rPr>
          <w:rFonts w:ascii="PT Astra Serif" w:hAnsi="PT Astra Serif" w:cs="Times New Roman"/>
          <w:sz w:val="26"/>
          <w:szCs w:val="26"/>
          <w:lang w:bidi="en-US"/>
        </w:rPr>
        <w:t xml:space="preserve">Для проведения отбора участники отбора направляют в Департамент по месту и в сроки, указанные в объявлении о проведении отбора, </w:t>
      </w:r>
      <w:hyperlink w:anchor="Par283" w:tooltip="                        Заявка на участие в отборе" w:history="1">
        <w:r w:rsidRPr="00D12007">
          <w:rPr>
            <w:rFonts w:ascii="PT Astra Serif" w:hAnsi="PT Astra Serif" w:cs="Times New Roman"/>
            <w:sz w:val="26"/>
            <w:szCs w:val="26"/>
            <w:lang w:bidi="en-US"/>
          </w:rPr>
          <w:t>заявки</w:t>
        </w:r>
      </w:hyperlink>
      <w:r w:rsidRPr="00D12007">
        <w:rPr>
          <w:rFonts w:ascii="PT Astra Serif" w:hAnsi="PT Astra Serif" w:cs="Times New Roman"/>
          <w:sz w:val="26"/>
          <w:szCs w:val="26"/>
          <w:lang w:bidi="en-US"/>
        </w:rPr>
        <w:t xml:space="preserve"> по форме согласно приложению № 1 к настоящему Порядку. Для подтверждения соответствия требованиям и критериям, указанным в </w:t>
      </w:r>
      <w:hyperlink w:anchor="Par92" w:tooltip="9. Получатели субсидий должны соответствовать на 1-е число месяца, в котором размещено объявление о проведении отбора, следующим требованиям:" w:history="1">
        <w:r w:rsidRPr="00D12007">
          <w:rPr>
            <w:rFonts w:ascii="PT Astra Serif" w:hAnsi="PT Astra Serif" w:cs="Times New Roman"/>
            <w:sz w:val="26"/>
            <w:szCs w:val="26"/>
            <w:lang w:bidi="en-US"/>
          </w:rPr>
          <w:t>пунктах 11,</w:t>
        </w:r>
      </w:hyperlink>
      <w:r w:rsidRPr="00D12007">
        <w:rPr>
          <w:rFonts w:ascii="PT Astra Serif" w:hAnsi="PT Astra Serif" w:cs="Times New Roman"/>
          <w:sz w:val="26"/>
          <w:szCs w:val="26"/>
          <w:lang w:bidi="en-US"/>
        </w:rPr>
        <w:t xml:space="preserve"> 12 настоящего Порядка, к заявке прилагаются следующие документы:</w:t>
      </w:r>
    </w:p>
    <w:p w14:paraId="20C7FBF2" w14:textId="77777777" w:rsidR="001113CF" w:rsidRPr="00D12007" w:rsidRDefault="001113CF" w:rsidP="00D468F8">
      <w:pPr>
        <w:pStyle w:val="ConsPlusNormal"/>
        <w:ind w:firstLine="539"/>
        <w:jc w:val="both"/>
        <w:rPr>
          <w:rFonts w:ascii="PT Astra Serif" w:hAnsi="PT Astra Serif" w:cs="Times New Roman"/>
          <w:sz w:val="26"/>
          <w:szCs w:val="26"/>
          <w:lang w:bidi="en-US"/>
        </w:rPr>
      </w:pPr>
      <w:r w:rsidRPr="00D12007">
        <w:rPr>
          <w:rFonts w:ascii="PT Astra Serif" w:hAnsi="PT Astra Serif" w:cs="Times New Roman"/>
          <w:sz w:val="26"/>
          <w:szCs w:val="26"/>
          <w:lang w:bidi="en-US"/>
        </w:rPr>
        <w:t>1) заверенные руководителем участника отбора ко</w:t>
      </w:r>
      <w:r w:rsidR="00B7750B" w:rsidRPr="00D12007">
        <w:rPr>
          <w:rFonts w:ascii="PT Astra Serif" w:hAnsi="PT Astra Serif" w:cs="Times New Roman"/>
          <w:sz w:val="26"/>
          <w:szCs w:val="26"/>
          <w:lang w:bidi="en-US"/>
        </w:rPr>
        <w:t>пии учредительных документов;</w:t>
      </w:r>
    </w:p>
    <w:p w14:paraId="331942B7" w14:textId="77777777" w:rsidR="001113CF" w:rsidRPr="00D12007" w:rsidRDefault="001113CF" w:rsidP="00D468F8">
      <w:pPr>
        <w:pStyle w:val="ConsPlusNormal"/>
        <w:ind w:firstLine="539"/>
        <w:jc w:val="both"/>
        <w:rPr>
          <w:rFonts w:ascii="PT Astra Serif" w:hAnsi="PT Astra Serif" w:cs="Times New Roman"/>
          <w:sz w:val="26"/>
          <w:szCs w:val="26"/>
          <w:lang w:bidi="en-US"/>
        </w:rPr>
      </w:pPr>
      <w:r w:rsidRPr="00D12007">
        <w:rPr>
          <w:rFonts w:ascii="PT Astra Serif" w:hAnsi="PT Astra Serif" w:cs="Times New Roman"/>
          <w:sz w:val="26"/>
          <w:szCs w:val="26"/>
          <w:lang w:bidi="en-US"/>
        </w:rPr>
        <w:t>2) заверенные руководителем участника отбора копии документов, подтверждающих полномочия лиц, имеющих право без доверенности действовать от имени юридического лица;</w:t>
      </w:r>
    </w:p>
    <w:p w14:paraId="6B212B1D" w14:textId="77777777" w:rsidR="001113CF" w:rsidRPr="00D12007" w:rsidRDefault="001113CF" w:rsidP="00D468F8">
      <w:pPr>
        <w:pStyle w:val="ConsPlusNormal"/>
        <w:ind w:firstLine="539"/>
        <w:jc w:val="both"/>
        <w:rPr>
          <w:rFonts w:ascii="PT Astra Serif" w:hAnsi="PT Astra Serif" w:cs="Times New Roman"/>
          <w:sz w:val="26"/>
          <w:szCs w:val="26"/>
          <w:lang w:bidi="en-US"/>
        </w:rPr>
      </w:pPr>
      <w:r w:rsidRPr="00D12007">
        <w:rPr>
          <w:rFonts w:ascii="PT Astra Serif" w:hAnsi="PT Astra Serif" w:cs="Times New Roman"/>
          <w:sz w:val="26"/>
          <w:szCs w:val="26"/>
          <w:lang w:bidi="en-US"/>
        </w:rPr>
        <w:t>3) заверенную руководителем участника отбора копию лицензии на осуществление деятельности по эксплуатации взрывопожароопасных производственных объектов, действующей в период, за который осуществляется предоставление Субсидии;</w:t>
      </w:r>
    </w:p>
    <w:p w14:paraId="727FE00F" w14:textId="77777777" w:rsidR="001113CF" w:rsidRDefault="001113CF" w:rsidP="00D468F8">
      <w:pPr>
        <w:pStyle w:val="ConsPlusNormal"/>
        <w:ind w:firstLine="539"/>
        <w:jc w:val="both"/>
        <w:rPr>
          <w:rFonts w:ascii="PT Astra Serif" w:hAnsi="PT Astra Serif" w:cs="Times New Roman"/>
          <w:sz w:val="26"/>
          <w:szCs w:val="26"/>
          <w:lang w:bidi="en-US"/>
        </w:rPr>
      </w:pPr>
      <w:r w:rsidRPr="00D12007">
        <w:rPr>
          <w:rFonts w:ascii="PT Astra Serif" w:hAnsi="PT Astra Serif" w:cs="Times New Roman"/>
          <w:sz w:val="26"/>
          <w:szCs w:val="26"/>
          <w:lang w:bidi="en-US"/>
        </w:rPr>
        <w:t>4) заверенные руководителем участника отбора копии действующих в период отчетного финансового года и (или) текущего финансового года договоров поставки газа для обеспечения коммунально-бытовых нужд граждан (не менее одного);</w:t>
      </w:r>
    </w:p>
    <w:p w14:paraId="2A4F2C20" w14:textId="2FB3AC86" w:rsidR="0050009F" w:rsidRDefault="008B1A94" w:rsidP="00D468F8">
      <w:pPr>
        <w:pStyle w:val="ConsPlusNormal"/>
        <w:ind w:firstLine="540"/>
        <w:jc w:val="both"/>
        <w:rPr>
          <w:rFonts w:ascii="PT Astra Serif" w:hAnsi="PT Astra Serif" w:cs="Times New Roman"/>
          <w:sz w:val="26"/>
          <w:szCs w:val="26"/>
          <w:lang w:bidi="en-US"/>
        </w:rPr>
      </w:pPr>
      <w:r>
        <w:rPr>
          <w:rFonts w:ascii="PT Astra Serif" w:hAnsi="PT Astra Serif" w:cs="Times New Roman"/>
          <w:sz w:val="26"/>
          <w:szCs w:val="26"/>
          <w:lang w:bidi="en-US"/>
        </w:rPr>
        <w:t xml:space="preserve">5) </w:t>
      </w:r>
      <w:r w:rsidR="001113CF" w:rsidRPr="00D12007">
        <w:rPr>
          <w:rFonts w:ascii="PT Astra Serif" w:hAnsi="PT Astra Serif" w:cs="Times New Roman"/>
          <w:sz w:val="26"/>
          <w:szCs w:val="26"/>
          <w:lang w:bidi="en-US"/>
        </w:rPr>
        <w:t>участник отбора вправе представить в Департамент по собственной инициативе</w:t>
      </w:r>
      <w:r w:rsidR="0050009F">
        <w:rPr>
          <w:rFonts w:ascii="PT Astra Serif" w:hAnsi="PT Astra Serif" w:cs="Times New Roman"/>
          <w:sz w:val="26"/>
          <w:szCs w:val="26"/>
          <w:lang w:bidi="en-US"/>
        </w:rPr>
        <w:t>:</w:t>
      </w:r>
    </w:p>
    <w:p w14:paraId="0C55822C" w14:textId="1AEE4D60" w:rsidR="0050009F" w:rsidRDefault="001113CF" w:rsidP="00D468F8">
      <w:pPr>
        <w:pStyle w:val="ConsPlusNormal"/>
        <w:ind w:firstLine="540"/>
        <w:jc w:val="both"/>
        <w:rPr>
          <w:rFonts w:ascii="PT Astra Serif" w:hAnsi="PT Astra Serif" w:cs="Times New Roman"/>
          <w:sz w:val="26"/>
          <w:szCs w:val="26"/>
          <w:lang w:bidi="en-US"/>
        </w:rPr>
      </w:pPr>
      <w:r w:rsidRPr="00D12007">
        <w:rPr>
          <w:rFonts w:ascii="PT Astra Serif" w:hAnsi="PT Astra Serif" w:cs="Times New Roman"/>
          <w:sz w:val="26"/>
          <w:szCs w:val="26"/>
          <w:lang w:bidi="en-US"/>
        </w:rPr>
        <w:t>выписку из Единого государственного реестра юридических лиц, полученную не ранее чем за о</w:t>
      </w:r>
      <w:r w:rsidR="00581D31">
        <w:rPr>
          <w:rFonts w:ascii="PT Astra Serif" w:hAnsi="PT Astra Serif" w:cs="Times New Roman"/>
          <w:sz w:val="26"/>
          <w:szCs w:val="26"/>
          <w:lang w:bidi="en-US"/>
        </w:rPr>
        <w:t>дин месяц до даты подачи заявки</w:t>
      </w:r>
      <w:r w:rsidR="0050009F">
        <w:rPr>
          <w:rFonts w:ascii="PT Astra Serif" w:hAnsi="PT Astra Serif" w:cs="Times New Roman"/>
          <w:sz w:val="26"/>
          <w:szCs w:val="26"/>
          <w:lang w:bidi="en-US"/>
        </w:rPr>
        <w:t>;</w:t>
      </w:r>
    </w:p>
    <w:p w14:paraId="1E4FC3C4" w14:textId="431B144C" w:rsidR="001113CF" w:rsidRPr="00D12007" w:rsidRDefault="0050009F" w:rsidP="00D468F8">
      <w:pPr>
        <w:pStyle w:val="ConsPlusNormal"/>
        <w:ind w:firstLine="540"/>
        <w:jc w:val="both"/>
        <w:rPr>
          <w:rFonts w:ascii="PT Astra Serif" w:hAnsi="PT Astra Serif" w:cs="Times New Roman"/>
          <w:sz w:val="26"/>
          <w:szCs w:val="26"/>
          <w:lang w:bidi="en-US"/>
        </w:rPr>
      </w:pPr>
      <w:r w:rsidRPr="00D12007">
        <w:rPr>
          <w:rFonts w:ascii="PT Astra Serif" w:hAnsi="PT Astra Serif" w:cs="Times New Roman"/>
          <w:sz w:val="26"/>
          <w:szCs w:val="26"/>
          <w:lang w:bidi="en-US"/>
        </w:rPr>
        <w:t xml:space="preserve">документы, подтверждающие, что у участника отбора </w:t>
      </w:r>
      <w:r w:rsidRPr="00D12007">
        <w:rPr>
          <w:rFonts w:ascii="PT Astra Serif" w:hAnsi="PT Astra Serif"/>
          <w:sz w:val="26"/>
          <w:szCs w:val="26"/>
        </w:rPr>
        <w:t xml:space="preserve">на едином налоговом счете отсутствует </w:t>
      </w:r>
      <w:r w:rsidRPr="008B1A94">
        <w:rPr>
          <w:rFonts w:ascii="PT Astra Serif" w:hAnsi="PT Astra Serif"/>
          <w:sz w:val="26"/>
          <w:szCs w:val="26"/>
        </w:rPr>
        <w:t>или не превышает размер, определенный пунктом 3 статьи 47 Налогового кодекса Российской Федерации,</w:t>
      </w:r>
      <w:r w:rsidRPr="00D12007">
        <w:rPr>
          <w:rFonts w:ascii="PT Astra Serif" w:hAnsi="PT Astra Serif"/>
          <w:sz w:val="26"/>
          <w:szCs w:val="26"/>
        </w:rPr>
        <w:t xml:space="preserve"> задолженность по уплате налогов, сборов и страховых взносов в бюджеты бюджетной системы Российской Федерации</w:t>
      </w:r>
      <w:r w:rsidRPr="00D12007">
        <w:rPr>
          <w:rFonts w:ascii="PT Astra Serif" w:hAnsi="PT Astra Serif" w:cs="Times New Roman"/>
          <w:sz w:val="26"/>
          <w:szCs w:val="26"/>
          <w:lang w:bidi="en-US"/>
        </w:rPr>
        <w:t xml:space="preserve"> (на любую дату, но не ранее чем 30 календарных дней до даты размещения </w:t>
      </w:r>
      <w:r>
        <w:rPr>
          <w:rFonts w:ascii="PT Astra Serif" w:hAnsi="PT Astra Serif" w:cs="Times New Roman"/>
          <w:sz w:val="26"/>
          <w:szCs w:val="26"/>
          <w:lang w:bidi="en-US"/>
        </w:rPr>
        <w:t>объявления о проведении отбора).</w:t>
      </w:r>
    </w:p>
    <w:p w14:paraId="62EBAC30" w14:textId="75FC6552" w:rsidR="001113CF" w:rsidRPr="00D12007" w:rsidRDefault="001113CF" w:rsidP="00D468F8">
      <w:pPr>
        <w:widowControl w:val="0"/>
        <w:spacing w:line="180" w:lineRule="atLeast"/>
        <w:ind w:firstLine="540"/>
        <w:jc w:val="both"/>
        <w:rPr>
          <w:rFonts w:ascii="PT Astra Serif" w:hAnsi="PT Astra Serif"/>
          <w:sz w:val="26"/>
          <w:szCs w:val="26"/>
          <w:lang w:eastAsia="ru-RU"/>
        </w:rPr>
      </w:pPr>
      <w:r w:rsidRPr="005A19D8">
        <w:rPr>
          <w:rFonts w:ascii="PT Astra Serif" w:hAnsi="PT Astra Serif"/>
          <w:sz w:val="26"/>
          <w:szCs w:val="26"/>
          <w:lang w:eastAsia="ru-RU"/>
        </w:rPr>
        <w:t>Участник отбора вправе отозвать заявку по собственной инициативе до окончания срока приема заявок, указанного в объявлении.</w:t>
      </w:r>
      <w:r w:rsidR="00E274D7" w:rsidRPr="005A19D8">
        <w:rPr>
          <w:rFonts w:ascii="PT Astra Serif" w:hAnsi="PT Astra Serif"/>
          <w:sz w:val="26"/>
          <w:szCs w:val="26"/>
          <w:lang w:eastAsia="ru-RU"/>
        </w:rPr>
        <w:t xml:space="preserve"> В этом случае заявка и приложенные к ней документы возвращаются участнику отбора в течение 3 рабочих дней с даты поступления обращения об отзыве заявки в Департамент.</w:t>
      </w:r>
      <w:r w:rsidR="00E274D7">
        <w:rPr>
          <w:rFonts w:ascii="PT Astra Serif" w:hAnsi="PT Astra Serif"/>
          <w:sz w:val="26"/>
          <w:szCs w:val="26"/>
          <w:lang w:eastAsia="ru-RU"/>
        </w:rPr>
        <w:t xml:space="preserve"> </w:t>
      </w:r>
    </w:p>
    <w:p w14:paraId="0639930B" w14:textId="0AE2A91D" w:rsidR="001113CF" w:rsidRPr="00D468F8" w:rsidRDefault="001113CF" w:rsidP="00D468F8">
      <w:pPr>
        <w:pStyle w:val="aff4"/>
        <w:widowControl w:val="0"/>
        <w:spacing w:before="0" w:beforeAutospacing="0" w:after="0" w:afterAutospacing="0" w:line="180" w:lineRule="atLeast"/>
        <w:ind w:firstLine="540"/>
        <w:jc w:val="both"/>
        <w:rPr>
          <w:rFonts w:ascii="PT Astra Serif" w:hAnsi="PT Astra Serif"/>
          <w:sz w:val="26"/>
          <w:szCs w:val="26"/>
          <w:lang w:bidi="en-US"/>
        </w:rPr>
      </w:pPr>
      <w:r w:rsidRPr="00D12007">
        <w:rPr>
          <w:rFonts w:ascii="PT Astra Serif" w:hAnsi="PT Astra Serif"/>
          <w:sz w:val="26"/>
          <w:szCs w:val="26"/>
          <w:lang w:bidi="en-US"/>
        </w:rPr>
        <w:t>15. Указанные в пункте 14 документы</w:t>
      </w:r>
      <w:r w:rsidRPr="00D468F8">
        <w:rPr>
          <w:rFonts w:ascii="PT Astra Serif" w:hAnsi="PT Astra Serif"/>
          <w:sz w:val="26"/>
          <w:szCs w:val="26"/>
          <w:lang w:bidi="en-US"/>
        </w:rPr>
        <w:t xml:space="preserve"> предоставляются в</w:t>
      </w:r>
      <w:r w:rsidR="002D385D">
        <w:rPr>
          <w:rFonts w:ascii="PT Astra Serif" w:hAnsi="PT Astra Serif"/>
          <w:sz w:val="26"/>
          <w:szCs w:val="26"/>
          <w:lang w:bidi="en-US"/>
        </w:rPr>
        <w:t xml:space="preserve"> Департамент в</w:t>
      </w:r>
      <w:r w:rsidRPr="00D468F8">
        <w:rPr>
          <w:rFonts w:ascii="PT Astra Serif" w:hAnsi="PT Astra Serif"/>
          <w:sz w:val="26"/>
          <w:szCs w:val="26"/>
          <w:lang w:bidi="en-US"/>
        </w:rPr>
        <w:t xml:space="preserve"> одном экземпляре и должны соответствовать следующим требованиям:</w:t>
      </w:r>
    </w:p>
    <w:p w14:paraId="69CACC29" w14:textId="77777777" w:rsidR="001113CF" w:rsidRPr="00D468F8" w:rsidRDefault="001113CF" w:rsidP="00D468F8">
      <w:pPr>
        <w:pStyle w:val="aff4"/>
        <w:widowControl w:val="0"/>
        <w:numPr>
          <w:ilvl w:val="0"/>
          <w:numId w:val="8"/>
        </w:numPr>
        <w:tabs>
          <w:tab w:val="left" w:pos="993"/>
        </w:tabs>
        <w:spacing w:before="0" w:beforeAutospacing="0" w:after="0" w:afterAutospacing="0" w:line="180" w:lineRule="atLeast"/>
        <w:ind w:left="0" w:firstLine="540"/>
        <w:jc w:val="both"/>
        <w:rPr>
          <w:rFonts w:ascii="PT Astra Serif" w:hAnsi="PT Astra Serif"/>
          <w:sz w:val="26"/>
          <w:szCs w:val="26"/>
          <w:lang w:bidi="en-US"/>
        </w:rPr>
      </w:pPr>
      <w:r w:rsidRPr="00D468F8">
        <w:rPr>
          <w:rFonts w:ascii="PT Astra Serif" w:hAnsi="PT Astra Serif"/>
          <w:sz w:val="26"/>
          <w:szCs w:val="26"/>
          <w:lang w:bidi="en-US"/>
        </w:rPr>
        <w:t xml:space="preserve">выполнены с использованием технических средств, без подчисток, исправлений, </w:t>
      </w:r>
      <w:r w:rsidRPr="00D468F8">
        <w:rPr>
          <w:rFonts w:ascii="PT Astra Serif" w:hAnsi="PT Astra Serif"/>
          <w:sz w:val="26"/>
          <w:szCs w:val="26"/>
          <w:lang w:bidi="en-US"/>
        </w:rPr>
        <w:lastRenderedPageBreak/>
        <w:t xml:space="preserve">неустановленных сокращений и формулировок, допускающих двоякое толкование; </w:t>
      </w:r>
    </w:p>
    <w:p w14:paraId="24071F75" w14:textId="77777777" w:rsidR="001113CF" w:rsidRPr="00D468F8" w:rsidRDefault="001113CF" w:rsidP="00D468F8">
      <w:pPr>
        <w:pStyle w:val="aff4"/>
        <w:widowControl w:val="0"/>
        <w:numPr>
          <w:ilvl w:val="0"/>
          <w:numId w:val="8"/>
        </w:numPr>
        <w:tabs>
          <w:tab w:val="left" w:pos="993"/>
        </w:tabs>
        <w:spacing w:before="0" w:beforeAutospacing="0" w:after="0" w:afterAutospacing="0" w:line="180" w:lineRule="atLeast"/>
        <w:ind w:left="0" w:firstLine="540"/>
        <w:jc w:val="both"/>
        <w:rPr>
          <w:rFonts w:ascii="PT Astra Serif" w:hAnsi="PT Astra Serif"/>
          <w:sz w:val="26"/>
          <w:szCs w:val="26"/>
          <w:lang w:bidi="en-US"/>
        </w:rPr>
      </w:pPr>
      <w:r w:rsidRPr="00D468F8">
        <w:rPr>
          <w:rFonts w:ascii="PT Astra Serif" w:hAnsi="PT Astra Serif"/>
          <w:sz w:val="26"/>
          <w:szCs w:val="26"/>
          <w:lang w:bidi="en-US"/>
        </w:rPr>
        <w:t>поддаваться прочтению.</w:t>
      </w:r>
    </w:p>
    <w:p w14:paraId="404E87D2" w14:textId="77777777" w:rsidR="001113CF" w:rsidRPr="00D468F8" w:rsidRDefault="001113CF" w:rsidP="00053C0D">
      <w:pPr>
        <w:pStyle w:val="aff4"/>
        <w:widowControl w:val="0"/>
        <w:tabs>
          <w:tab w:val="left" w:pos="993"/>
        </w:tabs>
        <w:spacing w:before="0" w:beforeAutospacing="0" w:after="0" w:afterAutospacing="0" w:line="180" w:lineRule="atLeast"/>
        <w:ind w:firstLine="540"/>
        <w:jc w:val="both"/>
        <w:rPr>
          <w:rFonts w:ascii="PT Astra Serif" w:hAnsi="PT Astra Serif"/>
          <w:sz w:val="26"/>
          <w:szCs w:val="26"/>
          <w:lang w:bidi="en-US"/>
        </w:rPr>
      </w:pPr>
      <w:r w:rsidRPr="00D468F8">
        <w:rPr>
          <w:rFonts w:ascii="PT Astra Serif" w:hAnsi="PT Astra Serif"/>
          <w:sz w:val="26"/>
          <w:szCs w:val="26"/>
          <w:lang w:bidi="en-US"/>
        </w:rPr>
        <w:t>В случае предоставления заявки в электронной форме заявка и документы, прилагаемые к ней, подписываются с использованием усиленной квалифицированной электронной подписи участником отбора в соответствии с Федеральным законом от 06.04.2011 № 63-ФЗ «Об электронной по</w:t>
      </w:r>
      <w:r w:rsidR="00053C0D">
        <w:rPr>
          <w:rFonts w:ascii="PT Astra Serif" w:hAnsi="PT Astra Serif"/>
          <w:sz w:val="26"/>
          <w:szCs w:val="26"/>
          <w:lang w:bidi="en-US"/>
        </w:rPr>
        <w:t>дписи».</w:t>
      </w:r>
    </w:p>
    <w:p w14:paraId="1FBD6599" w14:textId="77777777" w:rsidR="001113CF" w:rsidRPr="00D468F8" w:rsidRDefault="001113CF" w:rsidP="00D468F8">
      <w:pPr>
        <w:pStyle w:val="aff4"/>
        <w:widowControl w:val="0"/>
        <w:spacing w:before="0" w:beforeAutospacing="0" w:after="0" w:afterAutospacing="0" w:line="180" w:lineRule="atLeast"/>
        <w:ind w:firstLine="539"/>
        <w:jc w:val="both"/>
        <w:rPr>
          <w:rFonts w:ascii="PT Astra Serif" w:hAnsi="PT Astra Serif"/>
          <w:sz w:val="26"/>
          <w:szCs w:val="26"/>
          <w:lang w:bidi="en-US"/>
        </w:rPr>
      </w:pPr>
      <w:r w:rsidRPr="00D468F8">
        <w:rPr>
          <w:rFonts w:ascii="PT Astra Serif" w:hAnsi="PT Astra Serif"/>
          <w:sz w:val="26"/>
          <w:szCs w:val="26"/>
        </w:rPr>
        <w:t>16</w:t>
      </w:r>
      <w:r w:rsidRPr="00D468F8">
        <w:rPr>
          <w:rFonts w:ascii="PT Astra Serif" w:hAnsi="PT Astra Serif"/>
          <w:sz w:val="26"/>
          <w:szCs w:val="26"/>
          <w:lang w:bidi="en-US"/>
        </w:rPr>
        <w:t>. Департамент вправе отменить проведение отбора не позднее, чем за 1 рабочий день до даты окончания срока подачи заявок в случае:</w:t>
      </w:r>
    </w:p>
    <w:p w14:paraId="3FEF5E0C" w14:textId="77777777" w:rsidR="001113CF" w:rsidRPr="00D468F8" w:rsidRDefault="001113CF" w:rsidP="00D468F8">
      <w:pPr>
        <w:pStyle w:val="aff4"/>
        <w:widowControl w:val="0"/>
        <w:spacing w:before="0" w:beforeAutospacing="0" w:after="0" w:afterAutospacing="0" w:line="180" w:lineRule="atLeast"/>
        <w:ind w:firstLine="539"/>
        <w:jc w:val="both"/>
        <w:rPr>
          <w:rFonts w:ascii="PT Astra Serif" w:hAnsi="PT Astra Serif"/>
          <w:sz w:val="26"/>
          <w:szCs w:val="26"/>
          <w:lang w:bidi="en-US"/>
        </w:rPr>
      </w:pPr>
      <w:r w:rsidRPr="00D468F8">
        <w:rPr>
          <w:rFonts w:ascii="PT Astra Serif" w:hAnsi="PT Astra Serif"/>
          <w:sz w:val="26"/>
          <w:szCs w:val="26"/>
          <w:lang w:bidi="en-US"/>
        </w:rPr>
        <w:t xml:space="preserve">1) уменьшения лимитов бюджетных обязательств на предоставление </w:t>
      </w:r>
      <w:r w:rsidR="000A556D">
        <w:rPr>
          <w:rFonts w:ascii="PT Astra Serif" w:hAnsi="PT Astra Serif"/>
          <w:sz w:val="26"/>
          <w:szCs w:val="26"/>
          <w:lang w:bidi="en-US"/>
        </w:rPr>
        <w:t>С</w:t>
      </w:r>
      <w:r w:rsidRPr="00D468F8">
        <w:rPr>
          <w:rFonts w:ascii="PT Astra Serif" w:hAnsi="PT Astra Serif"/>
          <w:sz w:val="26"/>
          <w:szCs w:val="26"/>
          <w:lang w:bidi="en-US"/>
        </w:rPr>
        <w:t>убсидий на соответствующий финансовый год;</w:t>
      </w:r>
    </w:p>
    <w:p w14:paraId="5CF7C66D" w14:textId="77777777" w:rsidR="001113CF" w:rsidRPr="00D12007" w:rsidRDefault="001113CF" w:rsidP="00D468F8">
      <w:pPr>
        <w:pStyle w:val="aff4"/>
        <w:widowControl w:val="0"/>
        <w:spacing w:before="0" w:beforeAutospacing="0" w:after="0" w:afterAutospacing="0" w:line="180" w:lineRule="atLeast"/>
        <w:ind w:firstLine="539"/>
        <w:jc w:val="both"/>
        <w:rPr>
          <w:rFonts w:ascii="PT Astra Serif" w:hAnsi="PT Astra Serif"/>
          <w:sz w:val="26"/>
          <w:szCs w:val="26"/>
          <w:lang w:bidi="en-US"/>
        </w:rPr>
      </w:pPr>
      <w:r w:rsidRPr="00D468F8">
        <w:rPr>
          <w:rFonts w:ascii="PT Astra Serif" w:hAnsi="PT Astra Serif"/>
          <w:sz w:val="26"/>
          <w:szCs w:val="26"/>
          <w:lang w:bidi="en-US"/>
        </w:rPr>
        <w:t xml:space="preserve">2) внесения изменений в законодательство Российской Федерации, требующих внесения </w:t>
      </w:r>
      <w:r w:rsidRPr="00D12007">
        <w:rPr>
          <w:rFonts w:ascii="PT Astra Serif" w:hAnsi="PT Astra Serif"/>
          <w:sz w:val="26"/>
          <w:szCs w:val="26"/>
          <w:lang w:bidi="en-US"/>
        </w:rPr>
        <w:t>изменений в настоящий Порядок;</w:t>
      </w:r>
    </w:p>
    <w:p w14:paraId="28843C29" w14:textId="77777777" w:rsidR="001113CF" w:rsidRPr="00D12007" w:rsidRDefault="001113CF" w:rsidP="00D468F8">
      <w:pPr>
        <w:pStyle w:val="aff4"/>
        <w:widowControl w:val="0"/>
        <w:spacing w:before="0" w:beforeAutospacing="0" w:after="0" w:afterAutospacing="0" w:line="180" w:lineRule="atLeast"/>
        <w:ind w:firstLine="539"/>
        <w:jc w:val="both"/>
        <w:rPr>
          <w:rFonts w:ascii="PT Astra Serif" w:hAnsi="PT Astra Serif"/>
          <w:sz w:val="26"/>
          <w:szCs w:val="26"/>
          <w:lang w:bidi="en-US"/>
        </w:rPr>
      </w:pPr>
      <w:r w:rsidRPr="00D12007">
        <w:rPr>
          <w:rFonts w:ascii="PT Astra Serif" w:hAnsi="PT Astra Serif"/>
          <w:sz w:val="26"/>
          <w:szCs w:val="26"/>
          <w:lang w:bidi="en-US"/>
        </w:rPr>
        <w:t>3) внесения изменений в законодательство и/или нормативные правовые акты Томской области, требующих внесения изменений в настоящий Порядок.</w:t>
      </w:r>
    </w:p>
    <w:p w14:paraId="7404AE55" w14:textId="77777777" w:rsidR="001113CF" w:rsidRPr="00D12007" w:rsidRDefault="001113CF" w:rsidP="00D468F8">
      <w:pPr>
        <w:pStyle w:val="aff4"/>
        <w:widowControl w:val="0"/>
        <w:spacing w:before="0" w:beforeAutospacing="0" w:after="0" w:afterAutospacing="0" w:line="180" w:lineRule="atLeast"/>
        <w:ind w:firstLine="540"/>
        <w:jc w:val="both"/>
        <w:rPr>
          <w:rFonts w:ascii="PT Astra Serif" w:hAnsi="PT Astra Serif"/>
          <w:sz w:val="26"/>
          <w:szCs w:val="26"/>
          <w:lang w:bidi="en-US"/>
        </w:rPr>
      </w:pPr>
      <w:r w:rsidRPr="00D12007">
        <w:rPr>
          <w:rFonts w:ascii="PT Astra Serif" w:hAnsi="PT Astra Serif"/>
          <w:sz w:val="26"/>
          <w:szCs w:val="26"/>
          <w:lang w:bidi="en-US"/>
        </w:rPr>
        <w:t xml:space="preserve">В случае принятия Департаментом решения об отмене проведения отбора соответствующее решение с указанием причин отмены отбора размещается </w:t>
      </w:r>
      <w:r w:rsidR="000A556D" w:rsidRPr="00D12007">
        <w:rPr>
          <w:rFonts w:ascii="PT Astra Serif" w:hAnsi="PT Astra Serif"/>
          <w:sz w:val="26"/>
          <w:szCs w:val="26"/>
          <w:lang w:bidi="en-US"/>
        </w:rPr>
        <w:t xml:space="preserve">на едином портале и </w:t>
      </w:r>
      <w:r w:rsidRPr="00D12007">
        <w:rPr>
          <w:rFonts w:ascii="PT Astra Serif" w:hAnsi="PT Astra Serif"/>
          <w:sz w:val="26"/>
          <w:szCs w:val="26"/>
          <w:lang w:bidi="en-US"/>
        </w:rPr>
        <w:t>сайте Департамента не позднее следующего рабочего дня с даты принятия решения об отмене проведения отбора.</w:t>
      </w:r>
    </w:p>
    <w:p w14:paraId="72A0F0FB" w14:textId="77777777" w:rsidR="001113CF" w:rsidRPr="00D468F8" w:rsidRDefault="001113CF" w:rsidP="00D468F8">
      <w:pPr>
        <w:pStyle w:val="aff4"/>
        <w:widowControl w:val="0"/>
        <w:spacing w:before="0" w:beforeAutospacing="0" w:after="0" w:afterAutospacing="0" w:line="180" w:lineRule="atLeast"/>
        <w:ind w:firstLine="540"/>
        <w:jc w:val="both"/>
        <w:rPr>
          <w:rFonts w:ascii="PT Astra Serif" w:hAnsi="PT Astra Serif"/>
          <w:sz w:val="26"/>
          <w:szCs w:val="26"/>
          <w:lang w:bidi="en-US"/>
        </w:rPr>
      </w:pPr>
      <w:r w:rsidRPr="00D12007">
        <w:rPr>
          <w:rFonts w:ascii="PT Astra Serif" w:hAnsi="PT Astra Serif"/>
          <w:sz w:val="26"/>
          <w:szCs w:val="26"/>
          <w:lang w:bidi="en-US"/>
        </w:rPr>
        <w:t xml:space="preserve">В случае если по окончании срока подачи заявок не подано ни одной заявки либо по результатам рассмотрения заявок отклонены все поступившие заявки, Департамент принимает решение о признании отбора несостоявшимся и размещает соответствующее решение </w:t>
      </w:r>
      <w:r w:rsidR="000A556D" w:rsidRPr="00D12007">
        <w:rPr>
          <w:rFonts w:ascii="PT Astra Serif" w:hAnsi="PT Astra Serif"/>
          <w:sz w:val="26"/>
          <w:szCs w:val="26"/>
          <w:lang w:bidi="en-US"/>
        </w:rPr>
        <w:t xml:space="preserve">на едином портале и сайте Департамента </w:t>
      </w:r>
      <w:r w:rsidRPr="00D12007">
        <w:rPr>
          <w:rFonts w:ascii="PT Astra Serif" w:hAnsi="PT Astra Serif"/>
          <w:sz w:val="26"/>
          <w:szCs w:val="26"/>
          <w:lang w:bidi="en-US"/>
        </w:rPr>
        <w:t>в срок не</w:t>
      </w:r>
      <w:r w:rsidRPr="00D468F8">
        <w:rPr>
          <w:rFonts w:ascii="PT Astra Serif" w:hAnsi="PT Astra Serif"/>
          <w:sz w:val="26"/>
          <w:szCs w:val="26"/>
          <w:lang w:bidi="en-US"/>
        </w:rPr>
        <w:t xml:space="preserve"> позднее 5 рабочих дней со дня оконча</w:t>
      </w:r>
      <w:r w:rsidR="000A556D">
        <w:rPr>
          <w:rFonts w:ascii="PT Astra Serif" w:hAnsi="PT Astra Serif"/>
          <w:sz w:val="26"/>
          <w:szCs w:val="26"/>
          <w:lang w:bidi="en-US"/>
        </w:rPr>
        <w:t>ния срока подачи заявок.</w:t>
      </w:r>
    </w:p>
    <w:p w14:paraId="5FA4345E" w14:textId="77777777" w:rsidR="001113CF" w:rsidRPr="00D468F8" w:rsidRDefault="001113CF" w:rsidP="00D468F8">
      <w:pPr>
        <w:pStyle w:val="aff4"/>
        <w:widowControl w:val="0"/>
        <w:spacing w:before="0" w:beforeAutospacing="0" w:after="0" w:afterAutospacing="0" w:line="180" w:lineRule="atLeast"/>
        <w:ind w:firstLine="540"/>
        <w:jc w:val="both"/>
        <w:rPr>
          <w:rFonts w:ascii="PT Astra Serif" w:hAnsi="PT Astra Serif"/>
          <w:sz w:val="26"/>
          <w:szCs w:val="26"/>
        </w:rPr>
      </w:pPr>
      <w:r w:rsidRPr="00D468F8">
        <w:rPr>
          <w:rFonts w:ascii="PT Astra Serif" w:hAnsi="PT Astra Serif"/>
          <w:sz w:val="26"/>
          <w:szCs w:val="26"/>
          <w:lang w:bidi="en-US"/>
        </w:rPr>
        <w:t xml:space="preserve">17. </w:t>
      </w:r>
      <w:r w:rsidRPr="00D468F8">
        <w:rPr>
          <w:rFonts w:ascii="PT Astra Serif" w:hAnsi="PT Astra Serif"/>
          <w:sz w:val="26"/>
          <w:szCs w:val="26"/>
        </w:rPr>
        <w:t>Рассмотрение заявок, документов, приложенных к ним, и отбор Получателей субсидий осуществляет</w:t>
      </w:r>
      <w:r w:rsidR="00A10F0A">
        <w:rPr>
          <w:rFonts w:ascii="PT Astra Serif" w:hAnsi="PT Astra Serif"/>
          <w:sz w:val="26"/>
          <w:szCs w:val="26"/>
        </w:rPr>
        <w:t>ся Департаментом</w:t>
      </w:r>
      <w:r w:rsidRPr="00D468F8">
        <w:rPr>
          <w:rFonts w:ascii="PT Astra Serif" w:hAnsi="PT Astra Serif"/>
          <w:sz w:val="26"/>
          <w:szCs w:val="26"/>
        </w:rPr>
        <w:t xml:space="preserve"> в течение 5 рабочих дней со дня, следующего за днем окончания приема заявок.</w:t>
      </w:r>
    </w:p>
    <w:p w14:paraId="3979E718" w14:textId="77777777" w:rsidR="001113CF" w:rsidRPr="00D468F8" w:rsidRDefault="001113CF" w:rsidP="00D468F8">
      <w:pPr>
        <w:pStyle w:val="aff4"/>
        <w:widowControl w:val="0"/>
        <w:spacing w:before="0" w:beforeAutospacing="0" w:after="0" w:afterAutospacing="0"/>
        <w:ind w:firstLine="539"/>
        <w:jc w:val="both"/>
        <w:rPr>
          <w:rFonts w:ascii="PT Astra Serif" w:hAnsi="PT Astra Serif"/>
          <w:sz w:val="26"/>
          <w:szCs w:val="26"/>
          <w:lang w:bidi="en-US"/>
        </w:rPr>
      </w:pPr>
      <w:r w:rsidRPr="00D468F8">
        <w:rPr>
          <w:rFonts w:ascii="PT Astra Serif" w:hAnsi="PT Astra Serif"/>
          <w:sz w:val="26"/>
          <w:szCs w:val="26"/>
          <w:lang w:bidi="en-US"/>
        </w:rPr>
        <w:t>Порядок отклонения заявок осуществляется в соответствии с настоящим пунктом и пунктами 18-19 настоящего Порядка.</w:t>
      </w:r>
    </w:p>
    <w:p w14:paraId="14A3619B" w14:textId="77777777" w:rsidR="001113CF" w:rsidRPr="00D468F8" w:rsidRDefault="001113CF" w:rsidP="00D468F8">
      <w:pPr>
        <w:widowControl w:val="0"/>
        <w:ind w:firstLine="539"/>
        <w:jc w:val="both"/>
        <w:rPr>
          <w:rFonts w:ascii="PT Astra Serif" w:hAnsi="PT Astra Serif"/>
          <w:sz w:val="26"/>
          <w:szCs w:val="26"/>
          <w:lang w:eastAsia="ru-RU"/>
        </w:rPr>
      </w:pPr>
      <w:r w:rsidRPr="00D468F8">
        <w:rPr>
          <w:rFonts w:ascii="PT Astra Serif" w:hAnsi="PT Astra Serif"/>
          <w:sz w:val="26"/>
          <w:szCs w:val="26"/>
          <w:lang w:eastAsia="ru-RU"/>
        </w:rPr>
        <w:t>Департамент рассматривает заявки участников отбора на предмет их соответствия (несоответствия) требованиям, установленным в пунктах 11, 12, 14 настоящего Порядка.</w:t>
      </w:r>
    </w:p>
    <w:p w14:paraId="5AE441A3" w14:textId="77777777" w:rsidR="001113CF" w:rsidRPr="00D468F8" w:rsidRDefault="001113CF" w:rsidP="00D468F8">
      <w:pPr>
        <w:widowControl w:val="0"/>
        <w:ind w:firstLine="539"/>
        <w:jc w:val="both"/>
        <w:rPr>
          <w:rFonts w:ascii="PT Astra Serif" w:hAnsi="PT Astra Serif"/>
          <w:sz w:val="26"/>
          <w:szCs w:val="26"/>
          <w:lang w:eastAsia="ru-RU"/>
        </w:rPr>
      </w:pPr>
      <w:r w:rsidRPr="00D468F8">
        <w:rPr>
          <w:rFonts w:ascii="PT Astra Serif" w:hAnsi="PT Astra Serif"/>
          <w:sz w:val="26"/>
          <w:szCs w:val="26"/>
          <w:lang w:eastAsia="ru-RU"/>
        </w:rPr>
        <w:t>По результатам рассмотрения заявок Департамент принимает одно из следующих решений:</w:t>
      </w:r>
    </w:p>
    <w:p w14:paraId="01B6EB40" w14:textId="77777777" w:rsidR="001113CF" w:rsidRPr="00D468F8" w:rsidRDefault="001113CF" w:rsidP="00D468F8">
      <w:pPr>
        <w:widowControl w:val="0"/>
        <w:ind w:firstLine="539"/>
        <w:jc w:val="both"/>
        <w:rPr>
          <w:rFonts w:ascii="PT Astra Serif" w:hAnsi="PT Astra Serif"/>
          <w:sz w:val="26"/>
          <w:szCs w:val="26"/>
          <w:lang w:eastAsia="ru-RU"/>
        </w:rPr>
      </w:pPr>
      <w:r w:rsidRPr="00D468F8">
        <w:rPr>
          <w:rFonts w:ascii="PT Astra Serif" w:hAnsi="PT Astra Serif"/>
          <w:sz w:val="26"/>
          <w:szCs w:val="26"/>
          <w:lang w:eastAsia="ru-RU"/>
        </w:rPr>
        <w:t>1) о соответствии заявки требованиям, установленным в объявлении о проведении отбора;</w:t>
      </w:r>
    </w:p>
    <w:p w14:paraId="616BB257" w14:textId="77777777" w:rsidR="001113CF" w:rsidRPr="00D468F8" w:rsidRDefault="001113CF" w:rsidP="00D468F8">
      <w:pPr>
        <w:widowControl w:val="0"/>
        <w:ind w:firstLine="539"/>
        <w:jc w:val="both"/>
        <w:rPr>
          <w:rFonts w:ascii="PT Astra Serif" w:hAnsi="PT Astra Serif"/>
          <w:sz w:val="26"/>
          <w:szCs w:val="26"/>
          <w:lang w:eastAsia="ru-RU"/>
        </w:rPr>
      </w:pPr>
      <w:r w:rsidRPr="00D468F8">
        <w:rPr>
          <w:rFonts w:ascii="PT Astra Serif" w:hAnsi="PT Astra Serif"/>
          <w:sz w:val="26"/>
          <w:szCs w:val="26"/>
          <w:lang w:eastAsia="ru-RU"/>
        </w:rPr>
        <w:t>2) об отклонении заявки.</w:t>
      </w:r>
    </w:p>
    <w:p w14:paraId="7BA5A75E" w14:textId="77777777" w:rsidR="001113CF" w:rsidRPr="00D468F8" w:rsidRDefault="001113CF" w:rsidP="00D468F8">
      <w:pPr>
        <w:widowControl w:val="0"/>
        <w:ind w:firstLine="539"/>
        <w:jc w:val="both"/>
        <w:rPr>
          <w:rFonts w:ascii="PT Astra Serif" w:hAnsi="PT Astra Serif"/>
          <w:sz w:val="26"/>
          <w:szCs w:val="26"/>
          <w:lang w:eastAsia="ru-RU"/>
        </w:rPr>
      </w:pPr>
      <w:r w:rsidRPr="00D468F8">
        <w:rPr>
          <w:rFonts w:ascii="PT Astra Serif" w:hAnsi="PT Astra Serif"/>
          <w:sz w:val="26"/>
          <w:szCs w:val="26"/>
          <w:lang w:eastAsia="ru-RU"/>
        </w:rPr>
        <w:t>18. Основания для отклонения заявки:</w:t>
      </w:r>
    </w:p>
    <w:p w14:paraId="1D12CA58" w14:textId="77777777" w:rsidR="001113CF" w:rsidRPr="00D12007" w:rsidRDefault="001113CF" w:rsidP="00D468F8">
      <w:pPr>
        <w:widowControl w:val="0"/>
        <w:ind w:firstLine="539"/>
        <w:jc w:val="both"/>
        <w:rPr>
          <w:rFonts w:ascii="PT Astra Serif" w:hAnsi="PT Astra Serif"/>
          <w:sz w:val="26"/>
          <w:szCs w:val="26"/>
          <w:lang w:eastAsia="ru-RU"/>
        </w:rPr>
      </w:pPr>
      <w:r w:rsidRPr="00D468F8">
        <w:rPr>
          <w:rFonts w:ascii="PT Astra Serif" w:hAnsi="PT Astra Serif"/>
          <w:sz w:val="26"/>
          <w:szCs w:val="26"/>
          <w:lang w:eastAsia="ru-RU"/>
        </w:rPr>
        <w:t xml:space="preserve">1) несоответствие участника отбора требованиям, указанным в пунктах 11, 12 </w:t>
      </w:r>
      <w:r w:rsidRPr="00D12007">
        <w:rPr>
          <w:rFonts w:ascii="PT Astra Serif" w:hAnsi="PT Astra Serif"/>
          <w:sz w:val="26"/>
          <w:szCs w:val="26"/>
          <w:lang w:eastAsia="ru-RU"/>
        </w:rPr>
        <w:t>настоящего Порядка;</w:t>
      </w:r>
    </w:p>
    <w:p w14:paraId="74E95BEC" w14:textId="77777777" w:rsidR="001113CF" w:rsidRPr="00D12007" w:rsidRDefault="001113CF" w:rsidP="00D468F8">
      <w:pPr>
        <w:widowControl w:val="0"/>
        <w:ind w:firstLine="539"/>
        <w:jc w:val="both"/>
        <w:rPr>
          <w:rFonts w:ascii="PT Astra Serif" w:hAnsi="PT Astra Serif"/>
          <w:sz w:val="26"/>
          <w:szCs w:val="26"/>
          <w:lang w:eastAsia="ru-RU"/>
        </w:rPr>
      </w:pPr>
      <w:r w:rsidRPr="00D12007">
        <w:rPr>
          <w:rFonts w:ascii="PT Astra Serif" w:hAnsi="PT Astra Serif"/>
          <w:sz w:val="26"/>
          <w:szCs w:val="26"/>
          <w:lang w:eastAsia="ru-RU"/>
        </w:rPr>
        <w:t xml:space="preserve">2) несоответствие представленных участником отбора заявки, документов, к ней приложенных, требованиям к заявкам участников отбора, установленным в объявлении о проведении отбора и </w:t>
      </w:r>
      <w:r w:rsidRPr="00D12007">
        <w:rPr>
          <w:rFonts w:ascii="PT Astra Serif" w:hAnsi="PT Astra Serif"/>
          <w:sz w:val="26"/>
          <w:szCs w:val="26"/>
        </w:rPr>
        <w:t>пункте 14 настоящего Порядка</w:t>
      </w:r>
      <w:r w:rsidRPr="00D12007">
        <w:rPr>
          <w:rFonts w:ascii="PT Astra Serif" w:hAnsi="PT Astra Serif"/>
          <w:sz w:val="26"/>
          <w:szCs w:val="26"/>
          <w:lang w:eastAsia="ru-RU"/>
        </w:rPr>
        <w:t>;</w:t>
      </w:r>
    </w:p>
    <w:p w14:paraId="3778514A" w14:textId="77777777" w:rsidR="001113CF" w:rsidRPr="00D12007" w:rsidRDefault="001113CF" w:rsidP="00D468F8">
      <w:pPr>
        <w:widowControl w:val="0"/>
        <w:ind w:firstLine="540"/>
        <w:jc w:val="both"/>
        <w:rPr>
          <w:rFonts w:ascii="PT Astra Serif" w:hAnsi="PT Astra Serif"/>
          <w:sz w:val="26"/>
          <w:szCs w:val="26"/>
          <w:lang w:eastAsia="ru-RU"/>
        </w:rPr>
      </w:pPr>
      <w:r w:rsidRPr="00D12007">
        <w:rPr>
          <w:rFonts w:ascii="PT Astra Serif" w:hAnsi="PT Astra Serif"/>
          <w:sz w:val="26"/>
          <w:szCs w:val="26"/>
          <w:lang w:eastAsia="ru-RU"/>
        </w:rPr>
        <w:t>3) недостоверность представленной информации, в том числе информации о месте нахождения и адресе юридического лица;</w:t>
      </w:r>
    </w:p>
    <w:p w14:paraId="1DD354BC" w14:textId="77777777" w:rsidR="001113CF" w:rsidRPr="00D12007" w:rsidRDefault="001113CF" w:rsidP="00D468F8">
      <w:pPr>
        <w:widowControl w:val="0"/>
        <w:ind w:firstLine="540"/>
        <w:jc w:val="both"/>
        <w:rPr>
          <w:rFonts w:ascii="PT Astra Serif" w:hAnsi="PT Astra Serif"/>
          <w:sz w:val="26"/>
          <w:szCs w:val="26"/>
          <w:lang w:eastAsia="ru-RU"/>
        </w:rPr>
      </w:pPr>
      <w:r w:rsidRPr="00D12007">
        <w:rPr>
          <w:rFonts w:ascii="PT Astra Serif" w:hAnsi="PT Astra Serif"/>
          <w:sz w:val="26"/>
          <w:szCs w:val="26"/>
          <w:lang w:eastAsia="ru-RU"/>
        </w:rPr>
        <w:t>4) подача участником отбора заявки после даты и (или) времени, определенных для подачи заявок;</w:t>
      </w:r>
    </w:p>
    <w:p w14:paraId="4F666366" w14:textId="77777777" w:rsidR="001113CF" w:rsidRPr="00D12007" w:rsidRDefault="001113CF" w:rsidP="00D468F8">
      <w:pPr>
        <w:pStyle w:val="aff4"/>
        <w:widowControl w:val="0"/>
        <w:tabs>
          <w:tab w:val="left" w:pos="993"/>
        </w:tabs>
        <w:spacing w:before="0" w:beforeAutospacing="0" w:after="0" w:afterAutospacing="0"/>
        <w:ind w:firstLine="540"/>
        <w:jc w:val="both"/>
        <w:rPr>
          <w:rFonts w:ascii="PT Astra Serif" w:hAnsi="PT Astra Serif"/>
          <w:sz w:val="26"/>
          <w:szCs w:val="26"/>
          <w:lang w:bidi="en-US"/>
        </w:rPr>
      </w:pPr>
      <w:r w:rsidRPr="00D12007">
        <w:rPr>
          <w:rFonts w:ascii="PT Astra Serif" w:hAnsi="PT Astra Serif"/>
          <w:sz w:val="26"/>
          <w:szCs w:val="26"/>
          <w:lang w:bidi="en-US"/>
        </w:rPr>
        <w:t xml:space="preserve">5) непредставление (представление не в полном объеме) документов, указанных в </w:t>
      </w:r>
      <w:r w:rsidRPr="00D12007">
        <w:rPr>
          <w:rFonts w:ascii="PT Astra Serif" w:hAnsi="PT Astra Serif"/>
          <w:sz w:val="26"/>
          <w:szCs w:val="26"/>
          <w:lang w:bidi="en-US"/>
        </w:rPr>
        <w:lastRenderedPageBreak/>
        <w:t>объявлении о проведении отбора и предусмотренных пунктом 14 настоящего Порядка.</w:t>
      </w:r>
    </w:p>
    <w:p w14:paraId="26001540" w14:textId="77777777" w:rsidR="001113CF" w:rsidRPr="00D12007" w:rsidRDefault="001113CF" w:rsidP="00D468F8">
      <w:pPr>
        <w:widowControl w:val="0"/>
        <w:ind w:firstLine="540"/>
        <w:jc w:val="both"/>
        <w:rPr>
          <w:rFonts w:ascii="PT Astra Serif" w:hAnsi="PT Astra Serif"/>
          <w:sz w:val="26"/>
          <w:szCs w:val="26"/>
          <w:lang w:eastAsia="ru-RU"/>
        </w:rPr>
      </w:pPr>
      <w:r w:rsidRPr="00D12007">
        <w:rPr>
          <w:rFonts w:ascii="PT Astra Serif" w:hAnsi="PT Astra Serif"/>
          <w:sz w:val="26"/>
          <w:szCs w:val="26"/>
          <w:lang w:eastAsia="ru-RU"/>
        </w:rPr>
        <w:t xml:space="preserve">Проверка достоверности представленной </w:t>
      </w:r>
      <w:r w:rsidR="00D65B13" w:rsidRPr="00D12007">
        <w:rPr>
          <w:rFonts w:ascii="PT Astra Serif" w:hAnsi="PT Astra Serif"/>
          <w:sz w:val="26"/>
          <w:szCs w:val="26"/>
          <w:lang w:eastAsia="ru-RU"/>
        </w:rPr>
        <w:t>участником отбора</w:t>
      </w:r>
      <w:r w:rsidRPr="00D12007">
        <w:rPr>
          <w:rFonts w:ascii="PT Astra Serif" w:hAnsi="PT Astra Serif"/>
          <w:sz w:val="26"/>
          <w:szCs w:val="26"/>
          <w:lang w:eastAsia="ru-RU"/>
        </w:rPr>
        <w:t xml:space="preserve"> информации осуществляется Департаментом с использованием сведений, полученных в порядке межведомственного информационного взаимодействия, а также из открытых источников.</w:t>
      </w:r>
    </w:p>
    <w:p w14:paraId="4B930124" w14:textId="77777777" w:rsidR="00581D31" w:rsidRDefault="001113CF" w:rsidP="00581D31">
      <w:pPr>
        <w:widowControl w:val="0"/>
        <w:ind w:firstLine="540"/>
        <w:jc w:val="both"/>
        <w:rPr>
          <w:rFonts w:ascii="PT Astra Serif" w:hAnsi="PT Astra Serif"/>
          <w:sz w:val="26"/>
          <w:szCs w:val="26"/>
          <w:lang w:eastAsia="ru-RU"/>
        </w:rPr>
      </w:pPr>
      <w:r w:rsidRPr="00D12007">
        <w:rPr>
          <w:rFonts w:ascii="PT Astra Serif" w:hAnsi="PT Astra Serif"/>
          <w:sz w:val="26"/>
          <w:szCs w:val="26"/>
          <w:lang w:eastAsia="ru-RU"/>
        </w:rPr>
        <w:t xml:space="preserve">19. Департамент в срок не позднее трех рабочих дней со дня принятия </w:t>
      </w:r>
      <w:r w:rsidR="00D65B13" w:rsidRPr="00D12007">
        <w:rPr>
          <w:rFonts w:ascii="PT Astra Serif" w:hAnsi="PT Astra Serif"/>
          <w:sz w:val="26"/>
          <w:szCs w:val="26"/>
          <w:lang w:eastAsia="ru-RU"/>
        </w:rPr>
        <w:t>одного из решений, указанных в пункте 17 настоящего Порядка</w:t>
      </w:r>
      <w:r w:rsidRPr="00D12007">
        <w:rPr>
          <w:rFonts w:ascii="PT Astra Serif" w:hAnsi="PT Astra Serif"/>
          <w:sz w:val="26"/>
          <w:szCs w:val="26"/>
          <w:lang w:eastAsia="ru-RU"/>
        </w:rPr>
        <w:t>:</w:t>
      </w:r>
    </w:p>
    <w:p w14:paraId="54D44D74" w14:textId="2C355112" w:rsidR="001113CF" w:rsidRPr="00D468F8" w:rsidRDefault="00D71A0D" w:rsidP="00D468F8">
      <w:pPr>
        <w:widowControl w:val="0"/>
        <w:ind w:firstLine="540"/>
        <w:jc w:val="both"/>
        <w:rPr>
          <w:rFonts w:ascii="PT Astra Serif" w:hAnsi="PT Astra Serif"/>
          <w:sz w:val="26"/>
          <w:szCs w:val="26"/>
          <w:lang w:eastAsia="ru-RU"/>
        </w:rPr>
      </w:pPr>
      <w:r w:rsidRPr="00D12007">
        <w:rPr>
          <w:rFonts w:ascii="PT Astra Serif" w:hAnsi="PT Astra Serif"/>
          <w:sz w:val="26"/>
          <w:szCs w:val="26"/>
          <w:lang w:eastAsia="ru-RU"/>
        </w:rPr>
        <w:t xml:space="preserve">1) </w:t>
      </w:r>
      <w:r w:rsidR="00D65B13" w:rsidRPr="00D12007">
        <w:rPr>
          <w:rFonts w:ascii="PT Astra Serif" w:hAnsi="PT Astra Serif"/>
          <w:sz w:val="26"/>
          <w:szCs w:val="26"/>
          <w:lang w:eastAsia="ru-RU"/>
        </w:rPr>
        <w:t xml:space="preserve">размещает на едином портале и на </w:t>
      </w:r>
      <w:r w:rsidR="001113CF" w:rsidRPr="00D12007">
        <w:rPr>
          <w:rFonts w:ascii="PT Astra Serif" w:hAnsi="PT Astra Serif"/>
          <w:sz w:val="26"/>
          <w:szCs w:val="26"/>
          <w:lang w:eastAsia="ru-RU"/>
        </w:rPr>
        <w:t xml:space="preserve">сайте Департамента </w:t>
      </w:r>
      <w:r w:rsidR="00581D31">
        <w:rPr>
          <w:rFonts w:ascii="PT Astra Serif" w:hAnsi="PT Astra Serif" w:cs="PT Astra Serif"/>
          <w:sz w:val="26"/>
          <w:szCs w:val="26"/>
          <w:lang w:eastAsia="ru-RU" w:bidi="ar-SA"/>
        </w:rPr>
        <w:t>документ об итогах проведения отбора</w:t>
      </w:r>
      <w:r w:rsidR="00BB697B">
        <w:rPr>
          <w:rFonts w:ascii="PT Astra Serif" w:hAnsi="PT Astra Serif" w:cs="PT Astra Serif"/>
          <w:sz w:val="26"/>
          <w:szCs w:val="26"/>
          <w:lang w:eastAsia="ru-RU" w:bidi="ar-SA"/>
        </w:rPr>
        <w:t xml:space="preserve">, включающий </w:t>
      </w:r>
      <w:r w:rsidR="009D29B8">
        <w:rPr>
          <w:rFonts w:ascii="PT Astra Serif" w:hAnsi="PT Astra Serif" w:cs="PT Astra Serif"/>
          <w:sz w:val="26"/>
          <w:szCs w:val="26"/>
          <w:lang w:eastAsia="ru-RU" w:bidi="ar-SA"/>
        </w:rPr>
        <w:t xml:space="preserve">следующую </w:t>
      </w:r>
      <w:r w:rsidR="001113CF" w:rsidRPr="00BB697B">
        <w:rPr>
          <w:rFonts w:ascii="PT Astra Serif" w:hAnsi="PT Astra Serif"/>
          <w:sz w:val="26"/>
          <w:szCs w:val="26"/>
          <w:lang w:eastAsia="ru-RU"/>
        </w:rPr>
        <w:t xml:space="preserve">информацию о </w:t>
      </w:r>
      <w:r w:rsidR="00BB697B" w:rsidRPr="00BB697B">
        <w:rPr>
          <w:rFonts w:ascii="PT Astra Serif" w:hAnsi="PT Astra Serif"/>
          <w:sz w:val="26"/>
          <w:szCs w:val="26"/>
          <w:lang w:eastAsia="ru-RU"/>
        </w:rPr>
        <w:t>результатах рассмотрения заявок</w:t>
      </w:r>
      <w:r w:rsidR="001113CF" w:rsidRPr="00BB697B">
        <w:rPr>
          <w:rFonts w:ascii="PT Astra Serif" w:hAnsi="PT Astra Serif"/>
          <w:sz w:val="26"/>
          <w:szCs w:val="26"/>
          <w:lang w:eastAsia="ru-RU"/>
        </w:rPr>
        <w:t>:</w:t>
      </w:r>
    </w:p>
    <w:p w14:paraId="6FAC3893" w14:textId="77777777" w:rsidR="001113CF" w:rsidRPr="00D468F8" w:rsidRDefault="001113CF" w:rsidP="00D468F8">
      <w:pPr>
        <w:widowControl w:val="0"/>
        <w:ind w:firstLine="539"/>
        <w:jc w:val="both"/>
        <w:rPr>
          <w:rFonts w:ascii="PT Astra Serif" w:hAnsi="PT Astra Serif"/>
          <w:sz w:val="26"/>
          <w:szCs w:val="26"/>
          <w:lang w:eastAsia="ru-RU"/>
        </w:rPr>
      </w:pPr>
      <w:r w:rsidRPr="00D468F8">
        <w:rPr>
          <w:rFonts w:ascii="PT Astra Serif" w:hAnsi="PT Astra Serif"/>
          <w:sz w:val="26"/>
          <w:szCs w:val="26"/>
          <w:lang w:eastAsia="ru-RU"/>
        </w:rPr>
        <w:t>дата, время и место проведения рассмотрения заявок;</w:t>
      </w:r>
    </w:p>
    <w:p w14:paraId="3D034CA6" w14:textId="77777777" w:rsidR="001113CF" w:rsidRPr="00D468F8" w:rsidRDefault="001113CF" w:rsidP="00D468F8">
      <w:pPr>
        <w:widowControl w:val="0"/>
        <w:ind w:firstLine="539"/>
        <w:jc w:val="both"/>
        <w:rPr>
          <w:rFonts w:ascii="PT Astra Serif" w:hAnsi="PT Astra Serif"/>
          <w:sz w:val="26"/>
          <w:szCs w:val="26"/>
          <w:lang w:eastAsia="ru-RU"/>
        </w:rPr>
      </w:pPr>
      <w:r w:rsidRPr="00D468F8">
        <w:rPr>
          <w:rFonts w:ascii="PT Astra Serif" w:hAnsi="PT Astra Serif"/>
          <w:sz w:val="26"/>
          <w:szCs w:val="26"/>
          <w:lang w:eastAsia="ru-RU"/>
        </w:rPr>
        <w:t>информация об участниках отбора, заявки которых были рассмотрены;</w:t>
      </w:r>
    </w:p>
    <w:p w14:paraId="42A04FDA" w14:textId="77777777" w:rsidR="001113CF" w:rsidRPr="00D468F8" w:rsidRDefault="001113CF" w:rsidP="00D468F8">
      <w:pPr>
        <w:widowControl w:val="0"/>
        <w:ind w:firstLine="539"/>
        <w:jc w:val="both"/>
        <w:rPr>
          <w:rFonts w:ascii="PT Astra Serif" w:hAnsi="PT Astra Serif"/>
          <w:sz w:val="26"/>
          <w:szCs w:val="26"/>
          <w:lang w:eastAsia="ru-RU"/>
        </w:rPr>
      </w:pPr>
      <w:r w:rsidRPr="00D468F8">
        <w:rPr>
          <w:rFonts w:ascii="PT Astra Serif" w:hAnsi="PT Astra Serif"/>
          <w:sz w:val="26"/>
          <w:szCs w:val="26"/>
          <w:lang w:eastAsia="ru-RU"/>
        </w:rPr>
        <w:t>информация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14:paraId="54D1C21C" w14:textId="216A5F65" w:rsidR="00154BE7" w:rsidRPr="004E01AF" w:rsidRDefault="001113CF" w:rsidP="00D468F8">
      <w:pPr>
        <w:widowControl w:val="0"/>
        <w:ind w:firstLine="539"/>
        <w:jc w:val="both"/>
        <w:rPr>
          <w:rFonts w:ascii="PT Astra Serif" w:hAnsi="PT Astra Serif"/>
          <w:sz w:val="26"/>
          <w:szCs w:val="26"/>
          <w:lang w:eastAsia="ru-RU"/>
        </w:rPr>
      </w:pPr>
      <w:r w:rsidRPr="00D468F8">
        <w:rPr>
          <w:rFonts w:ascii="PT Astra Serif" w:hAnsi="PT Astra Serif"/>
          <w:sz w:val="26"/>
          <w:szCs w:val="26"/>
          <w:lang w:eastAsia="ru-RU"/>
        </w:rPr>
        <w:t xml:space="preserve">информация о </w:t>
      </w:r>
      <w:r w:rsidRPr="004E01AF">
        <w:rPr>
          <w:rFonts w:ascii="PT Astra Serif" w:hAnsi="PT Astra Serif"/>
          <w:sz w:val="26"/>
          <w:szCs w:val="26"/>
          <w:lang w:eastAsia="ru-RU"/>
        </w:rPr>
        <w:t xml:space="preserve">наименовании участников отбора, прошедших отбор, с которыми заключается </w:t>
      </w:r>
      <w:r w:rsidR="005A6EC6" w:rsidRPr="004E01AF">
        <w:rPr>
          <w:rFonts w:ascii="PT Astra Serif" w:hAnsi="PT Astra Serif"/>
          <w:sz w:val="26"/>
          <w:szCs w:val="26"/>
          <w:lang w:eastAsia="ru-RU"/>
        </w:rPr>
        <w:t>С</w:t>
      </w:r>
      <w:r w:rsidRPr="004E01AF">
        <w:rPr>
          <w:rFonts w:ascii="PT Astra Serif" w:hAnsi="PT Astra Serif"/>
          <w:sz w:val="26"/>
          <w:szCs w:val="26"/>
          <w:lang w:eastAsia="ru-RU"/>
        </w:rPr>
        <w:t>оглаш</w:t>
      </w:r>
      <w:r w:rsidR="00D65B13" w:rsidRPr="004E01AF">
        <w:rPr>
          <w:rFonts w:ascii="PT Astra Serif" w:hAnsi="PT Astra Serif"/>
          <w:sz w:val="26"/>
          <w:szCs w:val="26"/>
          <w:lang w:eastAsia="ru-RU"/>
        </w:rPr>
        <w:t>ение и размер предоставляемой С</w:t>
      </w:r>
      <w:r w:rsidRPr="004E01AF">
        <w:rPr>
          <w:rFonts w:ascii="PT Astra Serif" w:hAnsi="PT Astra Serif"/>
          <w:sz w:val="26"/>
          <w:szCs w:val="26"/>
          <w:lang w:eastAsia="ru-RU"/>
        </w:rPr>
        <w:t>убсидии;</w:t>
      </w:r>
    </w:p>
    <w:p w14:paraId="7BA6ED1D" w14:textId="3C9813B5" w:rsidR="001113CF" w:rsidRDefault="00D71A0D" w:rsidP="00D468F8">
      <w:pPr>
        <w:widowControl w:val="0"/>
        <w:spacing w:line="180" w:lineRule="atLeast"/>
        <w:ind w:firstLine="540"/>
        <w:jc w:val="both"/>
        <w:rPr>
          <w:rFonts w:ascii="PT Astra Serif" w:hAnsi="PT Astra Serif"/>
          <w:sz w:val="26"/>
          <w:szCs w:val="26"/>
          <w:lang w:eastAsia="ru-RU"/>
        </w:rPr>
      </w:pPr>
      <w:r w:rsidRPr="004E01AF">
        <w:rPr>
          <w:rFonts w:ascii="PT Astra Serif" w:hAnsi="PT Astra Serif"/>
          <w:sz w:val="26"/>
          <w:szCs w:val="26"/>
          <w:lang w:eastAsia="ru-RU"/>
        </w:rPr>
        <w:t xml:space="preserve">2) </w:t>
      </w:r>
      <w:r w:rsidR="001113CF" w:rsidRPr="004E01AF">
        <w:rPr>
          <w:rFonts w:ascii="PT Astra Serif" w:hAnsi="PT Astra Serif"/>
          <w:sz w:val="26"/>
          <w:szCs w:val="26"/>
          <w:lang w:eastAsia="ru-RU"/>
        </w:rPr>
        <w:t>уведомляет в письменной форме участников отбора о прохождении отбора и необходимости представления документов для расчета размера</w:t>
      </w:r>
      <w:r w:rsidR="001113CF" w:rsidRPr="00D468F8">
        <w:rPr>
          <w:rFonts w:ascii="PT Astra Serif" w:hAnsi="PT Astra Serif"/>
          <w:sz w:val="26"/>
          <w:szCs w:val="26"/>
          <w:lang w:eastAsia="ru-RU"/>
        </w:rPr>
        <w:t xml:space="preserve"> Субсидии в соответствии с пунктом 23 настоящего Порядка, а также об отклонении заявок по основаниям, указанным</w:t>
      </w:r>
      <w:r w:rsidR="004E01AF">
        <w:rPr>
          <w:rFonts w:ascii="PT Astra Serif" w:hAnsi="PT Astra Serif"/>
          <w:sz w:val="26"/>
          <w:szCs w:val="26"/>
          <w:lang w:eastAsia="ru-RU"/>
        </w:rPr>
        <w:t xml:space="preserve"> в пункте 18 настоящего Порядка.</w:t>
      </w:r>
    </w:p>
    <w:p w14:paraId="284F4A6E" w14:textId="5744C2DF" w:rsidR="00BB697B" w:rsidRPr="009D29B8" w:rsidRDefault="004E01AF" w:rsidP="00BB697B">
      <w:pPr>
        <w:pStyle w:val="aff4"/>
        <w:spacing w:before="0" w:beforeAutospacing="0" w:after="0" w:afterAutospacing="0" w:line="180" w:lineRule="atLeast"/>
        <w:ind w:firstLine="540"/>
        <w:jc w:val="both"/>
        <w:rPr>
          <w:rFonts w:ascii="PT Astra Serif" w:hAnsi="PT Astra Serif"/>
          <w:sz w:val="26"/>
          <w:szCs w:val="26"/>
        </w:rPr>
      </w:pPr>
      <w:r w:rsidRPr="003C7C31">
        <w:rPr>
          <w:rFonts w:ascii="PT Astra Serif" w:hAnsi="PT Astra Serif"/>
          <w:sz w:val="26"/>
          <w:szCs w:val="26"/>
        </w:rPr>
        <w:t>Н</w:t>
      </w:r>
      <w:r w:rsidR="00BB697B" w:rsidRPr="003C7C31">
        <w:rPr>
          <w:rFonts w:ascii="PT Astra Serif" w:hAnsi="PT Astra Serif"/>
          <w:sz w:val="26"/>
          <w:szCs w:val="26"/>
        </w:rPr>
        <w:t xml:space="preserve">е позднее 3 рабочих дней со дня принятия Департаментом решения о предоставлении Субсидии информация о наименовании участников отбора, прошедших отбор, с которыми заключается </w:t>
      </w:r>
      <w:r w:rsidRPr="003C7C31">
        <w:rPr>
          <w:rFonts w:ascii="PT Astra Serif" w:hAnsi="PT Astra Serif"/>
          <w:sz w:val="26"/>
          <w:szCs w:val="26"/>
        </w:rPr>
        <w:t>С</w:t>
      </w:r>
      <w:r w:rsidR="00BB697B" w:rsidRPr="003C7C31">
        <w:rPr>
          <w:rFonts w:ascii="PT Astra Serif" w:hAnsi="PT Astra Serif"/>
          <w:sz w:val="26"/>
          <w:szCs w:val="26"/>
        </w:rPr>
        <w:t>оглашение, и размер предоставляемой субсидии размещаются</w:t>
      </w:r>
      <w:r w:rsidRPr="003C7C31">
        <w:rPr>
          <w:rFonts w:ascii="PT Astra Serif" w:hAnsi="PT Astra Serif"/>
          <w:sz w:val="26"/>
          <w:szCs w:val="26"/>
        </w:rPr>
        <w:t xml:space="preserve"> на едином портале и на сайте Департамента.</w:t>
      </w:r>
    </w:p>
    <w:p w14:paraId="04BD0B91" w14:textId="2B02DFC5" w:rsidR="00BB697B" w:rsidRPr="00D468F8" w:rsidRDefault="00BB697B" w:rsidP="00D468F8">
      <w:pPr>
        <w:widowControl w:val="0"/>
        <w:spacing w:line="180" w:lineRule="atLeast"/>
        <w:ind w:firstLine="540"/>
        <w:jc w:val="both"/>
        <w:rPr>
          <w:rFonts w:ascii="PT Astra Serif" w:hAnsi="PT Astra Serif"/>
          <w:sz w:val="26"/>
          <w:szCs w:val="26"/>
          <w:lang w:eastAsia="ru-RU"/>
        </w:rPr>
      </w:pPr>
    </w:p>
    <w:p w14:paraId="2A07EBFA" w14:textId="77777777" w:rsidR="001113CF" w:rsidRPr="00D468F8" w:rsidRDefault="001113CF" w:rsidP="00D468F8">
      <w:pPr>
        <w:widowControl w:val="0"/>
        <w:jc w:val="center"/>
        <w:rPr>
          <w:rFonts w:ascii="PT Astra Serif" w:hAnsi="PT Astra Serif" w:cs="Arial"/>
          <w:b/>
          <w:bCs/>
          <w:sz w:val="26"/>
          <w:szCs w:val="26"/>
          <w:lang w:eastAsia="ru-RU"/>
        </w:rPr>
      </w:pPr>
      <w:r w:rsidRPr="00D468F8">
        <w:rPr>
          <w:rFonts w:ascii="PT Astra Serif" w:hAnsi="PT Astra Serif" w:cs="Arial"/>
          <w:b/>
          <w:bCs/>
          <w:sz w:val="26"/>
          <w:szCs w:val="26"/>
          <w:lang w:eastAsia="ru-RU"/>
        </w:rPr>
        <w:t>3. Условия и порядок предоставления Субсидий</w:t>
      </w:r>
    </w:p>
    <w:p w14:paraId="0CF4A28D" w14:textId="77777777" w:rsidR="001113CF" w:rsidRPr="00D468F8" w:rsidRDefault="001113CF" w:rsidP="00D468F8">
      <w:pPr>
        <w:widowControl w:val="0"/>
        <w:spacing w:line="180" w:lineRule="atLeast"/>
        <w:ind w:firstLine="540"/>
        <w:jc w:val="both"/>
        <w:rPr>
          <w:rFonts w:ascii="PT Astra Serif" w:hAnsi="PT Astra Serif"/>
          <w:sz w:val="26"/>
          <w:szCs w:val="26"/>
          <w:lang w:eastAsia="ru-RU"/>
        </w:rPr>
      </w:pPr>
    </w:p>
    <w:p w14:paraId="200CAEB3" w14:textId="77777777" w:rsidR="001113CF" w:rsidRPr="00D468F8" w:rsidRDefault="001113CF" w:rsidP="00D468F8">
      <w:pPr>
        <w:widowControl w:val="0"/>
        <w:spacing w:line="180" w:lineRule="atLeast"/>
        <w:ind w:firstLine="540"/>
        <w:jc w:val="both"/>
        <w:rPr>
          <w:rFonts w:ascii="PT Astra Serif" w:hAnsi="PT Astra Serif"/>
          <w:sz w:val="26"/>
          <w:szCs w:val="26"/>
          <w:lang w:eastAsia="ru-RU"/>
        </w:rPr>
      </w:pPr>
      <w:r w:rsidRPr="007E62DC">
        <w:rPr>
          <w:rFonts w:ascii="PT Astra Serif" w:hAnsi="PT Astra Serif"/>
          <w:sz w:val="26"/>
          <w:szCs w:val="26"/>
          <w:lang w:eastAsia="ru-RU"/>
        </w:rPr>
        <w:t>20. Направлением затрат (недополученных доходов), на возмещение которых предоставляется Субсидия, являются затраты по реализации сжиженного газа в баллонах и из групповых установок для бытовых нужд населения Томской области по регулируемым ценам, возникающие за отчетный финансовый год и за I, II, III кварталы текущего финансового года.</w:t>
      </w:r>
    </w:p>
    <w:p w14:paraId="3350DE6B" w14:textId="77777777" w:rsidR="001113CF" w:rsidRPr="00D468F8" w:rsidRDefault="001113CF" w:rsidP="00D468F8">
      <w:pPr>
        <w:widowControl w:val="0"/>
        <w:ind w:firstLine="539"/>
        <w:jc w:val="both"/>
        <w:rPr>
          <w:rFonts w:ascii="PT Astra Serif" w:hAnsi="PT Astra Serif"/>
          <w:sz w:val="26"/>
          <w:szCs w:val="26"/>
          <w:lang w:eastAsia="ru-RU"/>
        </w:rPr>
      </w:pPr>
      <w:r w:rsidRPr="00D468F8">
        <w:rPr>
          <w:rFonts w:ascii="PT Astra Serif" w:hAnsi="PT Astra Serif"/>
          <w:sz w:val="26"/>
          <w:szCs w:val="26"/>
          <w:lang w:eastAsia="ru-RU"/>
        </w:rPr>
        <w:t>21. При предоставлении Субсидии обязанностью является согласие Получателя субсидии на осуществление Главным распорядителем бюджетных средств проверки соблюдения Получателем субсидии порядка и условий предоставления Субсидии, в том числе в части достижения результатов их предоставления, органами государственного финансового контроля на осуществление проверки в соответствии со статьями 268.1 и 269.2 Бюджетного кодекса Российской Федерации.</w:t>
      </w:r>
    </w:p>
    <w:p w14:paraId="40717D19" w14:textId="2416A66D" w:rsidR="001113CF" w:rsidRPr="00D468F8" w:rsidRDefault="001113CF" w:rsidP="00D468F8">
      <w:pPr>
        <w:pStyle w:val="aff4"/>
        <w:widowControl w:val="0"/>
        <w:spacing w:before="0" w:beforeAutospacing="0" w:after="0" w:afterAutospacing="0"/>
        <w:ind w:firstLine="539"/>
        <w:jc w:val="both"/>
        <w:rPr>
          <w:rFonts w:ascii="PT Astra Serif" w:hAnsi="PT Astra Serif"/>
          <w:sz w:val="26"/>
          <w:szCs w:val="26"/>
          <w:lang w:bidi="en-US"/>
        </w:rPr>
      </w:pPr>
      <w:r w:rsidRPr="00D468F8">
        <w:rPr>
          <w:rFonts w:ascii="PT Astra Serif" w:hAnsi="PT Astra Serif"/>
          <w:sz w:val="26"/>
          <w:szCs w:val="26"/>
        </w:rPr>
        <w:t xml:space="preserve">22. </w:t>
      </w:r>
      <w:r w:rsidRPr="00D468F8">
        <w:rPr>
          <w:rFonts w:ascii="PT Astra Serif" w:hAnsi="PT Astra Serif"/>
          <w:sz w:val="26"/>
          <w:szCs w:val="26"/>
          <w:lang w:bidi="en-US"/>
        </w:rPr>
        <w:t xml:space="preserve">Предоставление Субсидии Получателю субсидии осуществляется при условии соответствия </w:t>
      </w:r>
      <w:r w:rsidRPr="00A4315F">
        <w:rPr>
          <w:rFonts w:ascii="PT Astra Serif" w:hAnsi="PT Astra Serif"/>
          <w:sz w:val="26"/>
          <w:szCs w:val="26"/>
          <w:lang w:bidi="en-US"/>
        </w:rPr>
        <w:t xml:space="preserve">Получателя субсидии требованиям </w:t>
      </w:r>
      <w:r w:rsidR="007E62DC" w:rsidRPr="00A4315F">
        <w:rPr>
          <w:rFonts w:ascii="PT Astra Serif" w:hAnsi="PT Astra Serif"/>
          <w:sz w:val="26"/>
          <w:szCs w:val="26"/>
          <w:lang w:bidi="en-US"/>
        </w:rPr>
        <w:t xml:space="preserve">и критериям, установленным </w:t>
      </w:r>
      <w:r w:rsidRPr="00A4315F">
        <w:rPr>
          <w:rFonts w:ascii="PT Astra Serif" w:hAnsi="PT Astra Serif"/>
          <w:sz w:val="26"/>
          <w:szCs w:val="26"/>
          <w:lang w:bidi="en-US"/>
        </w:rPr>
        <w:t>пункта</w:t>
      </w:r>
      <w:r w:rsidR="007E62DC" w:rsidRPr="00A4315F">
        <w:rPr>
          <w:rFonts w:ascii="PT Astra Serif" w:hAnsi="PT Astra Serif"/>
          <w:sz w:val="26"/>
          <w:szCs w:val="26"/>
          <w:lang w:bidi="en-US"/>
        </w:rPr>
        <w:t>ми</w:t>
      </w:r>
      <w:r w:rsidRPr="00A4315F">
        <w:rPr>
          <w:rFonts w:ascii="PT Astra Serif" w:hAnsi="PT Astra Serif"/>
          <w:sz w:val="26"/>
          <w:szCs w:val="26"/>
          <w:lang w:bidi="en-US"/>
        </w:rPr>
        <w:t xml:space="preserve"> 11</w:t>
      </w:r>
      <w:r w:rsidR="00397BE6">
        <w:rPr>
          <w:rFonts w:ascii="PT Astra Serif" w:hAnsi="PT Astra Serif"/>
          <w:sz w:val="26"/>
          <w:szCs w:val="26"/>
          <w:lang w:bidi="en-US"/>
        </w:rPr>
        <w:t>,</w:t>
      </w:r>
      <w:r w:rsidRPr="00A4315F">
        <w:rPr>
          <w:rFonts w:ascii="PT Astra Serif" w:hAnsi="PT Astra Serif"/>
          <w:sz w:val="26"/>
          <w:szCs w:val="26"/>
        </w:rPr>
        <w:t xml:space="preserve"> 12 </w:t>
      </w:r>
      <w:r w:rsidRPr="00A4315F">
        <w:rPr>
          <w:rFonts w:ascii="PT Astra Serif" w:hAnsi="PT Astra Serif"/>
          <w:sz w:val="26"/>
          <w:szCs w:val="26"/>
          <w:lang w:bidi="en-US"/>
        </w:rPr>
        <w:t>настоящего Порядка.</w:t>
      </w:r>
    </w:p>
    <w:p w14:paraId="5CD8F3D5" w14:textId="2FB52D7D" w:rsidR="001113CF" w:rsidRPr="00D12007" w:rsidRDefault="001113CF" w:rsidP="00D468F8">
      <w:pPr>
        <w:pStyle w:val="aff4"/>
        <w:widowControl w:val="0"/>
        <w:spacing w:before="0" w:beforeAutospacing="0" w:after="0" w:afterAutospacing="0"/>
        <w:ind w:firstLine="539"/>
        <w:jc w:val="both"/>
        <w:rPr>
          <w:rFonts w:ascii="PT Astra Serif" w:hAnsi="PT Astra Serif"/>
          <w:sz w:val="26"/>
          <w:szCs w:val="26"/>
          <w:lang w:bidi="en-US"/>
        </w:rPr>
      </w:pPr>
      <w:r w:rsidRPr="00D468F8">
        <w:rPr>
          <w:rFonts w:ascii="PT Astra Serif" w:hAnsi="PT Astra Serif"/>
          <w:sz w:val="26"/>
          <w:szCs w:val="26"/>
          <w:lang w:bidi="en-US"/>
        </w:rPr>
        <w:t xml:space="preserve">Проведение главным распорядителем бюджетных средств проверки </w:t>
      </w:r>
      <w:r w:rsidRPr="00D468F8">
        <w:rPr>
          <w:rFonts w:ascii="PT Astra Serif" w:hAnsi="PT Astra Serif"/>
          <w:sz w:val="26"/>
          <w:szCs w:val="26"/>
          <w:lang w:bidi="en-US"/>
        </w:rPr>
        <w:br/>
        <w:t xml:space="preserve">на соответствие Получателя субсидии </w:t>
      </w:r>
      <w:r w:rsidRPr="00A4315F">
        <w:rPr>
          <w:rFonts w:ascii="PT Astra Serif" w:hAnsi="PT Astra Serif"/>
          <w:sz w:val="26"/>
          <w:szCs w:val="26"/>
          <w:lang w:bidi="en-US"/>
        </w:rPr>
        <w:t>требованиям</w:t>
      </w:r>
      <w:r w:rsidR="00802618" w:rsidRPr="00A4315F">
        <w:rPr>
          <w:rFonts w:ascii="PT Astra Serif" w:hAnsi="PT Astra Serif"/>
          <w:sz w:val="26"/>
          <w:szCs w:val="26"/>
          <w:lang w:bidi="en-US"/>
        </w:rPr>
        <w:t xml:space="preserve"> и критериям</w:t>
      </w:r>
      <w:r w:rsidRPr="00A4315F">
        <w:rPr>
          <w:rFonts w:ascii="PT Astra Serif" w:hAnsi="PT Astra Serif"/>
          <w:sz w:val="26"/>
          <w:szCs w:val="26"/>
          <w:lang w:bidi="en-US"/>
        </w:rPr>
        <w:t>, указанным в пункт</w:t>
      </w:r>
      <w:r w:rsidR="00A4315F" w:rsidRPr="00A4315F">
        <w:rPr>
          <w:rFonts w:ascii="PT Astra Serif" w:hAnsi="PT Astra Serif"/>
          <w:sz w:val="26"/>
          <w:szCs w:val="26"/>
          <w:lang w:bidi="en-US"/>
        </w:rPr>
        <w:t>ах</w:t>
      </w:r>
      <w:r w:rsidRPr="00A4315F">
        <w:rPr>
          <w:rFonts w:ascii="PT Astra Serif" w:hAnsi="PT Astra Serif"/>
          <w:sz w:val="26"/>
          <w:szCs w:val="26"/>
          <w:lang w:bidi="en-US"/>
        </w:rPr>
        <w:t xml:space="preserve"> 11</w:t>
      </w:r>
      <w:r w:rsidR="00397BE6">
        <w:rPr>
          <w:rFonts w:ascii="PT Astra Serif" w:hAnsi="PT Astra Serif"/>
          <w:sz w:val="26"/>
          <w:szCs w:val="26"/>
          <w:lang w:bidi="en-US"/>
        </w:rPr>
        <w:t>,</w:t>
      </w:r>
      <w:r w:rsidRPr="00A4315F">
        <w:rPr>
          <w:rFonts w:ascii="PT Astra Serif" w:hAnsi="PT Astra Serif"/>
          <w:sz w:val="26"/>
          <w:szCs w:val="26"/>
        </w:rPr>
        <w:t xml:space="preserve"> 12</w:t>
      </w:r>
      <w:r w:rsidRPr="00A4315F">
        <w:rPr>
          <w:rFonts w:ascii="PT Astra Serif" w:hAnsi="PT Astra Serif"/>
          <w:sz w:val="26"/>
          <w:szCs w:val="26"/>
          <w:lang w:bidi="en-US"/>
        </w:rPr>
        <w:t xml:space="preserve"> настоящего Порядка, осуществляется в соответствии с пунктом 17 настоящего Порядка с использованием сведений, полученных в порядке межведомственного информационного взаимодействия, а также из открытых источников.</w:t>
      </w:r>
    </w:p>
    <w:p w14:paraId="0A0F24B9" w14:textId="77777777" w:rsidR="001113CF" w:rsidRPr="00D468F8" w:rsidRDefault="001113CF" w:rsidP="00D468F8">
      <w:pPr>
        <w:pStyle w:val="aff4"/>
        <w:widowControl w:val="0"/>
        <w:spacing w:before="0" w:beforeAutospacing="0" w:after="0" w:afterAutospacing="0"/>
        <w:ind w:firstLine="539"/>
        <w:jc w:val="both"/>
        <w:rPr>
          <w:rFonts w:ascii="PT Astra Serif" w:hAnsi="PT Astra Serif"/>
          <w:sz w:val="26"/>
          <w:szCs w:val="26"/>
        </w:rPr>
      </w:pPr>
      <w:r w:rsidRPr="00D12007">
        <w:rPr>
          <w:rFonts w:ascii="PT Astra Serif" w:hAnsi="PT Astra Serif"/>
          <w:sz w:val="26"/>
          <w:szCs w:val="26"/>
        </w:rPr>
        <w:lastRenderedPageBreak/>
        <w:t>23. Получатель субсидии, прошедший отбор и соответствующий требованиям</w:t>
      </w:r>
      <w:r w:rsidR="004A72C1" w:rsidRPr="00D12007">
        <w:rPr>
          <w:rFonts w:ascii="PT Astra Serif" w:hAnsi="PT Astra Serif"/>
          <w:sz w:val="26"/>
          <w:szCs w:val="26"/>
        </w:rPr>
        <w:t xml:space="preserve"> и критериям</w:t>
      </w:r>
      <w:r w:rsidRPr="00D12007">
        <w:rPr>
          <w:rFonts w:ascii="PT Astra Serif" w:hAnsi="PT Astra Serif"/>
          <w:sz w:val="26"/>
          <w:szCs w:val="26"/>
        </w:rPr>
        <w:t>, указанным в пунктах 11, 12 настоящего Порядка, для получения Субсидии за отчетный финансовый год представляют</w:t>
      </w:r>
      <w:r w:rsidRPr="00D468F8">
        <w:rPr>
          <w:rFonts w:ascii="PT Astra Serif" w:hAnsi="PT Astra Serif"/>
          <w:sz w:val="26"/>
          <w:szCs w:val="26"/>
        </w:rPr>
        <w:t xml:space="preserve"> в Департамент в течение 5 рабочих дней со дня получения уведомления о прохождении отбора следующие подтверждающие фактически произведенные затраты (недополученные доходы) документы:</w:t>
      </w:r>
    </w:p>
    <w:p w14:paraId="020087BB" w14:textId="77777777" w:rsidR="001113CF" w:rsidRPr="00D468F8" w:rsidRDefault="001113CF" w:rsidP="00D468F8">
      <w:pPr>
        <w:widowControl w:val="0"/>
        <w:spacing w:line="180" w:lineRule="atLeast"/>
        <w:ind w:firstLine="540"/>
        <w:jc w:val="both"/>
        <w:rPr>
          <w:rFonts w:ascii="PT Astra Serif" w:hAnsi="PT Astra Serif"/>
          <w:sz w:val="26"/>
          <w:szCs w:val="26"/>
          <w:lang w:eastAsia="ru-RU"/>
        </w:rPr>
      </w:pPr>
      <w:r w:rsidRPr="00D468F8">
        <w:rPr>
          <w:rFonts w:ascii="PT Astra Serif" w:hAnsi="PT Astra Serif"/>
          <w:sz w:val="26"/>
          <w:szCs w:val="26"/>
          <w:lang w:eastAsia="ru-RU"/>
        </w:rPr>
        <w:t>1) заверенная руководителем Получателя субсидии копия бухгалтерской (финансовой) отчетности по формам, утвержденным Приказом Министерства финансов Российской Федерации от 02.07.2010 № 66н «О формах бухгалтерской отчетности организаций»;</w:t>
      </w:r>
    </w:p>
    <w:p w14:paraId="6963BF16" w14:textId="77777777" w:rsidR="001113CF" w:rsidRPr="00D468F8" w:rsidRDefault="001113CF" w:rsidP="00D468F8">
      <w:pPr>
        <w:widowControl w:val="0"/>
        <w:ind w:firstLine="539"/>
        <w:jc w:val="both"/>
        <w:rPr>
          <w:rFonts w:ascii="PT Astra Serif" w:hAnsi="PT Astra Serif"/>
          <w:sz w:val="26"/>
          <w:szCs w:val="26"/>
          <w:lang w:eastAsia="ru-RU"/>
        </w:rPr>
      </w:pPr>
      <w:r w:rsidRPr="00D468F8">
        <w:rPr>
          <w:rFonts w:ascii="PT Astra Serif" w:hAnsi="PT Astra Serif"/>
          <w:sz w:val="26"/>
          <w:szCs w:val="26"/>
          <w:lang w:eastAsia="ru-RU"/>
        </w:rPr>
        <w:t>2) заверенные руководителем Получателя субсидии копии регистров бухгалтерского учета (оборотно-сальдовые ведомости) по бухгалтерскому счету 90 «Продажи» с аналитикой по субсчетам;</w:t>
      </w:r>
    </w:p>
    <w:p w14:paraId="32A6AB01" w14:textId="2CF4BDD1" w:rsidR="001113CF" w:rsidRPr="00D468F8" w:rsidRDefault="001113CF" w:rsidP="00D468F8">
      <w:pPr>
        <w:widowControl w:val="0"/>
        <w:ind w:firstLine="539"/>
        <w:jc w:val="both"/>
        <w:rPr>
          <w:rFonts w:ascii="PT Astra Serif" w:hAnsi="PT Astra Serif"/>
          <w:sz w:val="26"/>
          <w:szCs w:val="26"/>
          <w:lang w:eastAsia="ru-RU"/>
        </w:rPr>
      </w:pPr>
      <w:r w:rsidRPr="00D468F8">
        <w:rPr>
          <w:rFonts w:ascii="PT Astra Serif" w:hAnsi="PT Astra Serif"/>
          <w:sz w:val="26"/>
          <w:szCs w:val="26"/>
          <w:lang w:eastAsia="ru-RU"/>
        </w:rPr>
        <w:t>3) справк</w:t>
      </w:r>
      <w:r w:rsidR="00397BE6">
        <w:rPr>
          <w:rFonts w:ascii="PT Astra Serif" w:hAnsi="PT Astra Serif"/>
          <w:sz w:val="26"/>
          <w:szCs w:val="26"/>
          <w:lang w:eastAsia="ru-RU"/>
        </w:rPr>
        <w:t>а</w:t>
      </w:r>
      <w:r w:rsidRPr="00D468F8">
        <w:rPr>
          <w:rFonts w:ascii="PT Astra Serif" w:hAnsi="PT Astra Serif"/>
          <w:sz w:val="26"/>
          <w:szCs w:val="26"/>
          <w:lang w:eastAsia="ru-RU"/>
        </w:rPr>
        <w:t xml:space="preserve"> о фактической выручке Получателя субсидии, подготовленную по форме согласно приложению № 2 к настоящему Порядку;</w:t>
      </w:r>
    </w:p>
    <w:p w14:paraId="3EFB0115" w14:textId="04A89324" w:rsidR="001113CF" w:rsidRPr="00D468F8" w:rsidRDefault="001113CF" w:rsidP="00D468F8">
      <w:pPr>
        <w:widowControl w:val="0"/>
        <w:ind w:firstLine="539"/>
        <w:jc w:val="both"/>
        <w:rPr>
          <w:rFonts w:ascii="PT Astra Serif" w:hAnsi="PT Astra Serif"/>
          <w:sz w:val="26"/>
          <w:szCs w:val="26"/>
          <w:lang w:eastAsia="ru-RU"/>
        </w:rPr>
      </w:pPr>
      <w:r w:rsidRPr="00D468F8">
        <w:rPr>
          <w:rFonts w:ascii="PT Astra Serif" w:hAnsi="PT Astra Serif"/>
          <w:sz w:val="26"/>
          <w:szCs w:val="26"/>
          <w:lang w:eastAsia="ru-RU"/>
        </w:rPr>
        <w:t>4) расшифровк</w:t>
      </w:r>
      <w:r w:rsidR="00397BE6">
        <w:rPr>
          <w:rFonts w:ascii="PT Astra Serif" w:hAnsi="PT Astra Serif"/>
          <w:sz w:val="26"/>
          <w:szCs w:val="26"/>
          <w:lang w:eastAsia="ru-RU"/>
        </w:rPr>
        <w:t>а</w:t>
      </w:r>
      <w:r w:rsidRPr="00D468F8">
        <w:rPr>
          <w:rFonts w:ascii="PT Astra Serif" w:hAnsi="PT Astra Serif"/>
          <w:sz w:val="26"/>
          <w:szCs w:val="26"/>
          <w:lang w:eastAsia="ru-RU"/>
        </w:rPr>
        <w:t xml:space="preserve"> финансового результата по видам деятельности Получателя субсидии по форме согласно приложению № 3 к настоящему Порядку;</w:t>
      </w:r>
    </w:p>
    <w:p w14:paraId="3E65538D" w14:textId="3999B66D" w:rsidR="001113CF" w:rsidRPr="00D468F8" w:rsidRDefault="001113CF" w:rsidP="00D468F8">
      <w:pPr>
        <w:widowControl w:val="0"/>
        <w:ind w:firstLine="539"/>
        <w:jc w:val="both"/>
        <w:rPr>
          <w:rFonts w:ascii="PT Astra Serif" w:hAnsi="PT Astra Serif"/>
          <w:sz w:val="26"/>
          <w:szCs w:val="26"/>
          <w:lang w:eastAsia="ru-RU"/>
        </w:rPr>
      </w:pPr>
      <w:r w:rsidRPr="00D468F8">
        <w:rPr>
          <w:rFonts w:ascii="PT Astra Serif" w:hAnsi="PT Astra Serif"/>
          <w:sz w:val="26"/>
          <w:szCs w:val="26"/>
          <w:lang w:eastAsia="ru-RU"/>
        </w:rPr>
        <w:t>5) фактическ</w:t>
      </w:r>
      <w:r w:rsidR="00397BE6">
        <w:rPr>
          <w:rFonts w:ascii="PT Astra Serif" w:hAnsi="PT Astra Serif"/>
          <w:sz w:val="26"/>
          <w:szCs w:val="26"/>
          <w:lang w:eastAsia="ru-RU"/>
        </w:rPr>
        <w:t>ая</w:t>
      </w:r>
      <w:r w:rsidRPr="00D468F8">
        <w:rPr>
          <w:rFonts w:ascii="PT Astra Serif" w:hAnsi="PT Astra Serif"/>
          <w:sz w:val="26"/>
          <w:szCs w:val="26"/>
          <w:lang w:eastAsia="ru-RU"/>
        </w:rPr>
        <w:t xml:space="preserve"> смет</w:t>
      </w:r>
      <w:r w:rsidR="00397BE6">
        <w:rPr>
          <w:rFonts w:ascii="PT Astra Serif" w:hAnsi="PT Astra Serif"/>
          <w:sz w:val="26"/>
          <w:szCs w:val="26"/>
          <w:lang w:eastAsia="ru-RU"/>
        </w:rPr>
        <w:t>а</w:t>
      </w:r>
      <w:r w:rsidRPr="00D468F8">
        <w:rPr>
          <w:rFonts w:ascii="PT Astra Serif" w:hAnsi="PT Astra Serif"/>
          <w:sz w:val="26"/>
          <w:szCs w:val="26"/>
          <w:lang w:eastAsia="ru-RU"/>
        </w:rPr>
        <w:t xml:space="preserve"> затрат по реализации сжиженного газа населению для бытовых нужд по регулируемым ценам по формам согласно приложениям №№ 4, 5 к настоящему Порядку;</w:t>
      </w:r>
    </w:p>
    <w:p w14:paraId="504328A8" w14:textId="77777777" w:rsidR="001113CF" w:rsidRPr="00D468F8" w:rsidRDefault="001113CF" w:rsidP="00D468F8">
      <w:pPr>
        <w:widowControl w:val="0"/>
        <w:ind w:firstLine="539"/>
        <w:jc w:val="both"/>
        <w:rPr>
          <w:rFonts w:ascii="PT Astra Serif" w:hAnsi="PT Astra Serif"/>
          <w:sz w:val="26"/>
          <w:szCs w:val="26"/>
          <w:lang w:eastAsia="ru-RU"/>
        </w:rPr>
      </w:pPr>
      <w:r w:rsidRPr="00D468F8">
        <w:rPr>
          <w:rFonts w:ascii="PT Astra Serif" w:hAnsi="PT Astra Serif"/>
          <w:sz w:val="26"/>
          <w:szCs w:val="26"/>
          <w:lang w:eastAsia="ru-RU"/>
        </w:rPr>
        <w:t>6) расчет размера Субсидии на возмещение недополученных доходов за отчетный финансовый год по форме согласно приложению № 6 к настоящему Порядку;</w:t>
      </w:r>
    </w:p>
    <w:p w14:paraId="3B7B861B" w14:textId="77777777" w:rsidR="001113CF" w:rsidRPr="00D468F8" w:rsidRDefault="001113CF" w:rsidP="00D468F8">
      <w:pPr>
        <w:widowControl w:val="0"/>
        <w:ind w:firstLine="539"/>
        <w:jc w:val="both"/>
        <w:rPr>
          <w:rFonts w:ascii="PT Astra Serif" w:hAnsi="PT Astra Serif"/>
          <w:sz w:val="26"/>
          <w:szCs w:val="26"/>
          <w:lang w:eastAsia="ru-RU"/>
        </w:rPr>
      </w:pPr>
      <w:r w:rsidRPr="00D468F8">
        <w:rPr>
          <w:rFonts w:ascii="PT Astra Serif" w:hAnsi="PT Astra Serif"/>
          <w:sz w:val="26"/>
          <w:szCs w:val="26"/>
          <w:lang w:eastAsia="ru-RU"/>
        </w:rPr>
        <w:t>7) заверенные Получателем субсидии копии документов, подтверждающих наличие кредиторской задолженности у Получателя субсидии;</w:t>
      </w:r>
    </w:p>
    <w:p w14:paraId="0CD481D1" w14:textId="77777777" w:rsidR="001113CF" w:rsidRPr="00D468F8" w:rsidRDefault="001113CF" w:rsidP="00D468F8">
      <w:pPr>
        <w:widowControl w:val="0"/>
        <w:ind w:firstLine="539"/>
        <w:jc w:val="both"/>
        <w:rPr>
          <w:rFonts w:ascii="PT Astra Serif" w:hAnsi="PT Astra Serif"/>
          <w:sz w:val="26"/>
          <w:szCs w:val="26"/>
          <w:lang w:eastAsia="ru-RU"/>
        </w:rPr>
      </w:pPr>
      <w:r w:rsidRPr="00D468F8">
        <w:rPr>
          <w:rFonts w:ascii="PT Astra Serif" w:hAnsi="PT Astra Serif"/>
          <w:sz w:val="26"/>
          <w:szCs w:val="26"/>
          <w:lang w:eastAsia="ru-RU"/>
        </w:rPr>
        <w:t>8) заверенные руководителем Получателя субсидии копии регистров бухгалтерского учета (оборотно-сальдовые ведомости) по счету 41 «Сжиженный газ», подтверждающие остатки на начало и конец каждого месяца отчетного финансового года, движение сжиженного газа (помесячно);</w:t>
      </w:r>
    </w:p>
    <w:p w14:paraId="4F84F7C1" w14:textId="77777777" w:rsidR="001113CF" w:rsidRPr="00D468F8" w:rsidRDefault="001113CF" w:rsidP="00D468F8">
      <w:pPr>
        <w:widowControl w:val="0"/>
        <w:ind w:firstLine="539"/>
        <w:jc w:val="both"/>
        <w:rPr>
          <w:rFonts w:ascii="PT Astra Serif" w:hAnsi="PT Astra Serif"/>
          <w:sz w:val="26"/>
          <w:szCs w:val="26"/>
          <w:lang w:eastAsia="ru-RU"/>
        </w:rPr>
      </w:pPr>
      <w:r w:rsidRPr="00D468F8">
        <w:rPr>
          <w:rFonts w:ascii="PT Astra Serif" w:hAnsi="PT Astra Serif"/>
          <w:sz w:val="26"/>
          <w:szCs w:val="26"/>
          <w:lang w:eastAsia="ru-RU"/>
        </w:rPr>
        <w:t>9) документы, обосновывающие приобретение сжиженного газа от оптового поставщика за отчетный финансовый год, в том числе:</w:t>
      </w:r>
    </w:p>
    <w:p w14:paraId="3B21963C" w14:textId="77777777" w:rsidR="001113CF" w:rsidRPr="00D468F8" w:rsidRDefault="001113CF" w:rsidP="00D468F8">
      <w:pPr>
        <w:widowControl w:val="0"/>
        <w:ind w:firstLine="539"/>
        <w:jc w:val="both"/>
        <w:rPr>
          <w:rFonts w:ascii="PT Astra Serif" w:hAnsi="PT Astra Serif"/>
          <w:sz w:val="26"/>
          <w:szCs w:val="26"/>
          <w:lang w:eastAsia="ru-RU"/>
        </w:rPr>
      </w:pPr>
      <w:r w:rsidRPr="00D468F8">
        <w:rPr>
          <w:rFonts w:ascii="PT Astra Serif" w:hAnsi="PT Astra Serif"/>
          <w:sz w:val="26"/>
          <w:szCs w:val="26"/>
          <w:lang w:eastAsia="ru-RU"/>
        </w:rPr>
        <w:t>заверенные Получателем субсидии копии договоров на поставку сжиженного газа, счета-фактуры, товарные накладные;</w:t>
      </w:r>
    </w:p>
    <w:p w14:paraId="128D3D96" w14:textId="77777777" w:rsidR="001113CF" w:rsidRPr="00D468F8" w:rsidRDefault="001113CF" w:rsidP="00D468F8">
      <w:pPr>
        <w:widowControl w:val="0"/>
        <w:ind w:firstLine="539"/>
        <w:jc w:val="both"/>
        <w:rPr>
          <w:rFonts w:ascii="PT Astra Serif" w:hAnsi="PT Astra Serif"/>
          <w:sz w:val="26"/>
          <w:szCs w:val="26"/>
          <w:lang w:eastAsia="ru-RU"/>
        </w:rPr>
      </w:pPr>
      <w:r w:rsidRPr="00D468F8">
        <w:rPr>
          <w:rFonts w:ascii="PT Astra Serif" w:hAnsi="PT Astra Serif"/>
          <w:sz w:val="26"/>
          <w:szCs w:val="26"/>
          <w:lang w:eastAsia="ru-RU"/>
        </w:rPr>
        <w:t>заверенные Получателем субсидии копии договоров на доставку сжиженного газа от поставщика, счета-фактуры, акты выполненных работ (оказанных услуг);</w:t>
      </w:r>
    </w:p>
    <w:p w14:paraId="4F806966" w14:textId="77777777" w:rsidR="001113CF" w:rsidRPr="00D468F8" w:rsidRDefault="001113CF" w:rsidP="00D468F8">
      <w:pPr>
        <w:widowControl w:val="0"/>
        <w:ind w:firstLine="539"/>
        <w:jc w:val="both"/>
        <w:rPr>
          <w:rFonts w:ascii="PT Astra Serif" w:hAnsi="PT Astra Serif"/>
          <w:sz w:val="26"/>
          <w:szCs w:val="26"/>
          <w:lang w:eastAsia="ru-RU"/>
        </w:rPr>
      </w:pPr>
      <w:r w:rsidRPr="00D468F8">
        <w:rPr>
          <w:rFonts w:ascii="PT Astra Serif" w:hAnsi="PT Astra Serif"/>
          <w:sz w:val="26"/>
          <w:szCs w:val="26"/>
          <w:lang w:eastAsia="ru-RU"/>
        </w:rPr>
        <w:t>заверенные Получателем субсидии копии договоров по поставке сжиженного газа до газонаполнительной станции (далее - ГНС), счета-фактуры, акты выполненных работ (оказанных услуг);</w:t>
      </w:r>
    </w:p>
    <w:p w14:paraId="0C5859F4" w14:textId="77777777" w:rsidR="001113CF" w:rsidRPr="00D468F8" w:rsidRDefault="001113CF" w:rsidP="00D468F8">
      <w:pPr>
        <w:widowControl w:val="0"/>
        <w:ind w:firstLine="539"/>
        <w:jc w:val="both"/>
        <w:rPr>
          <w:rFonts w:ascii="PT Astra Serif" w:hAnsi="PT Astra Serif"/>
          <w:sz w:val="26"/>
          <w:szCs w:val="26"/>
          <w:lang w:eastAsia="ru-RU"/>
        </w:rPr>
      </w:pPr>
      <w:r w:rsidRPr="00D468F8">
        <w:rPr>
          <w:rFonts w:ascii="PT Astra Serif" w:hAnsi="PT Astra Serif"/>
          <w:sz w:val="26"/>
          <w:szCs w:val="26"/>
          <w:lang w:eastAsia="ru-RU"/>
        </w:rPr>
        <w:t>ежемесячные отчеты о поступлении сжиженного газа на ГНС (с указанием объемов, стоимости в разрезе поставщиков);</w:t>
      </w:r>
    </w:p>
    <w:p w14:paraId="347FAEB2" w14:textId="77777777" w:rsidR="001113CF" w:rsidRPr="00D468F8" w:rsidRDefault="001113CF" w:rsidP="00D468F8">
      <w:pPr>
        <w:widowControl w:val="0"/>
        <w:ind w:firstLine="539"/>
        <w:jc w:val="both"/>
        <w:rPr>
          <w:rFonts w:ascii="PT Astra Serif" w:hAnsi="PT Astra Serif"/>
          <w:sz w:val="26"/>
          <w:szCs w:val="26"/>
          <w:lang w:eastAsia="ru-RU"/>
        </w:rPr>
      </w:pPr>
      <w:r w:rsidRPr="00D468F8">
        <w:rPr>
          <w:rFonts w:ascii="PT Astra Serif" w:hAnsi="PT Astra Serif"/>
          <w:sz w:val="26"/>
          <w:szCs w:val="26"/>
          <w:lang w:eastAsia="ru-RU"/>
        </w:rPr>
        <w:t>заверенные Получателем субсидии копии документов и расчеты, подтверждающие списание расходов организации по прочим услугам по доставке сжиженного газа (сопровождение и охрана грузов, подача и уборка вагонов на железнодорожных путях необщего пользования при погрузке (выгрузке) грузов в вагонах средствами грузоотправителя, перевод стрелок);</w:t>
      </w:r>
    </w:p>
    <w:p w14:paraId="215DC054" w14:textId="77777777" w:rsidR="001113CF" w:rsidRPr="00D468F8" w:rsidRDefault="001113CF" w:rsidP="00D468F8">
      <w:pPr>
        <w:widowControl w:val="0"/>
        <w:ind w:firstLine="539"/>
        <w:jc w:val="both"/>
        <w:rPr>
          <w:rFonts w:ascii="PT Astra Serif" w:hAnsi="PT Astra Serif"/>
          <w:sz w:val="26"/>
          <w:szCs w:val="26"/>
          <w:lang w:eastAsia="ru-RU"/>
        </w:rPr>
      </w:pPr>
      <w:r w:rsidRPr="00D468F8">
        <w:rPr>
          <w:rFonts w:ascii="PT Astra Serif" w:hAnsi="PT Astra Serif"/>
          <w:sz w:val="26"/>
          <w:szCs w:val="26"/>
          <w:lang w:eastAsia="ru-RU"/>
        </w:rPr>
        <w:t>10) заверенные Получателем субсидии копии документов, подтверждающих фактическое списание объемов сжиженного газа в баллонах и (или) емкостях по группам потребителей за отчетный финансовый год;</w:t>
      </w:r>
    </w:p>
    <w:p w14:paraId="24A80BF1" w14:textId="77777777" w:rsidR="001113CF" w:rsidRPr="00D468F8" w:rsidRDefault="001113CF" w:rsidP="00D468F8">
      <w:pPr>
        <w:widowControl w:val="0"/>
        <w:ind w:firstLine="539"/>
        <w:jc w:val="both"/>
        <w:rPr>
          <w:rFonts w:ascii="PT Astra Serif" w:hAnsi="PT Astra Serif"/>
          <w:sz w:val="26"/>
          <w:szCs w:val="26"/>
          <w:lang w:eastAsia="ru-RU"/>
        </w:rPr>
      </w:pPr>
      <w:r w:rsidRPr="00D468F8">
        <w:rPr>
          <w:rFonts w:ascii="PT Astra Serif" w:hAnsi="PT Astra Serif"/>
          <w:sz w:val="26"/>
          <w:szCs w:val="26"/>
          <w:lang w:eastAsia="ru-RU"/>
        </w:rPr>
        <w:t xml:space="preserve">11) отчет о движении сжиженного газа поквартально за отчетный финансовый год </w:t>
      </w:r>
      <w:r w:rsidRPr="00D468F8">
        <w:rPr>
          <w:rFonts w:ascii="PT Astra Serif" w:hAnsi="PT Astra Serif"/>
          <w:sz w:val="26"/>
          <w:szCs w:val="26"/>
          <w:lang w:eastAsia="ru-RU"/>
        </w:rPr>
        <w:lastRenderedPageBreak/>
        <w:t>(согласно таблице 1 приложения № 8 к настоящему Порядку);</w:t>
      </w:r>
    </w:p>
    <w:p w14:paraId="5DDEE395" w14:textId="77777777" w:rsidR="001113CF" w:rsidRPr="00D468F8" w:rsidRDefault="001113CF" w:rsidP="00D468F8">
      <w:pPr>
        <w:widowControl w:val="0"/>
        <w:ind w:firstLine="539"/>
        <w:jc w:val="both"/>
        <w:rPr>
          <w:rFonts w:ascii="PT Astra Serif" w:hAnsi="PT Astra Serif"/>
          <w:sz w:val="26"/>
          <w:szCs w:val="26"/>
          <w:lang w:eastAsia="ru-RU"/>
        </w:rPr>
      </w:pPr>
      <w:r w:rsidRPr="00D468F8">
        <w:rPr>
          <w:rFonts w:ascii="PT Astra Serif" w:hAnsi="PT Astra Serif"/>
          <w:sz w:val="26"/>
          <w:szCs w:val="26"/>
          <w:lang w:eastAsia="ru-RU"/>
        </w:rPr>
        <w:t>12) отчет по списанию сжиженного газа поквартально за отчетный финансовый год в разбивке по видам отпущенного сжиженного газа населению Томской области и территориальному направлению (согласно таблице 2 приложения № 8 к настоящему Порядку);</w:t>
      </w:r>
    </w:p>
    <w:p w14:paraId="4ACDAC76" w14:textId="77777777" w:rsidR="001113CF" w:rsidRPr="00D468F8" w:rsidRDefault="001113CF" w:rsidP="00D468F8">
      <w:pPr>
        <w:widowControl w:val="0"/>
        <w:ind w:firstLine="540"/>
        <w:jc w:val="both"/>
        <w:rPr>
          <w:rFonts w:ascii="PT Astra Serif" w:hAnsi="PT Astra Serif"/>
          <w:sz w:val="26"/>
          <w:szCs w:val="26"/>
          <w:lang w:eastAsia="ru-RU"/>
        </w:rPr>
      </w:pPr>
      <w:r w:rsidRPr="00D468F8">
        <w:rPr>
          <w:rFonts w:ascii="PT Astra Serif" w:hAnsi="PT Astra Serif"/>
          <w:sz w:val="26"/>
          <w:szCs w:val="26"/>
          <w:lang w:eastAsia="ru-RU"/>
        </w:rPr>
        <w:t>13) отчет по списанию сжиженного газа поквартально за отчетный финансовый год в разбивке по видам отпущенного сжиженного газа на прочие цели (прочие потребители, собственное потребление и прочее) (согласно таблице 3 приложения № 8 к настоящему Порядку).</w:t>
      </w:r>
    </w:p>
    <w:p w14:paraId="4F5E02D5" w14:textId="77777777" w:rsidR="001113CF" w:rsidRPr="00D468F8" w:rsidRDefault="001113CF" w:rsidP="00D468F8">
      <w:pPr>
        <w:widowControl w:val="0"/>
        <w:ind w:firstLine="540"/>
        <w:jc w:val="both"/>
        <w:rPr>
          <w:rFonts w:ascii="PT Astra Serif" w:hAnsi="PT Astra Serif"/>
          <w:sz w:val="26"/>
          <w:szCs w:val="26"/>
          <w:lang w:eastAsia="ru-RU"/>
        </w:rPr>
      </w:pPr>
      <w:r w:rsidRPr="00D468F8">
        <w:rPr>
          <w:rFonts w:ascii="PT Astra Serif" w:hAnsi="PT Astra Serif"/>
          <w:sz w:val="26"/>
          <w:szCs w:val="26"/>
          <w:lang w:eastAsia="ru-RU"/>
        </w:rPr>
        <w:t>Получатель субсидии вправе представить дополнительные обосновывающие документы для проведения расчета размера Субсидии.</w:t>
      </w:r>
    </w:p>
    <w:p w14:paraId="649F88A8" w14:textId="77777777" w:rsidR="001113CF" w:rsidRPr="005A6EC6" w:rsidRDefault="001113CF" w:rsidP="00D468F8">
      <w:pPr>
        <w:pStyle w:val="aff4"/>
        <w:widowControl w:val="0"/>
        <w:spacing w:before="0" w:beforeAutospacing="0" w:after="0" w:afterAutospacing="0"/>
        <w:ind w:firstLine="539"/>
        <w:jc w:val="both"/>
        <w:rPr>
          <w:rFonts w:ascii="PT Astra Serif" w:hAnsi="PT Astra Serif"/>
          <w:sz w:val="26"/>
          <w:szCs w:val="26"/>
        </w:rPr>
      </w:pPr>
      <w:r w:rsidRPr="005A6EC6">
        <w:rPr>
          <w:rFonts w:ascii="PT Astra Serif" w:hAnsi="PT Astra Serif"/>
          <w:sz w:val="26"/>
          <w:szCs w:val="26"/>
        </w:rPr>
        <w:t xml:space="preserve">24. Департамент в течение 5 рабочих дней со дня представления Получателем субсидии документов, указанных в пункте 23 настоящего Порядка, проводит проверку состава документов, достоверности представленной Получателем субсидии информации и соблюдения сроков предоставления </w:t>
      </w:r>
      <w:r w:rsidR="007E3980" w:rsidRPr="005A6EC6">
        <w:rPr>
          <w:rFonts w:ascii="PT Astra Serif" w:hAnsi="PT Astra Serif"/>
          <w:sz w:val="26"/>
          <w:szCs w:val="26"/>
        </w:rPr>
        <w:t>документов</w:t>
      </w:r>
      <w:r w:rsidRPr="005A6EC6">
        <w:rPr>
          <w:rFonts w:ascii="PT Astra Serif" w:hAnsi="PT Astra Serif"/>
          <w:sz w:val="26"/>
          <w:szCs w:val="26"/>
        </w:rPr>
        <w:t>. В случае отсутствия замечаний к представленным документам и срокам их предоставления осуществляется проверка расчета размера Субсидии за отчетный финансовый год в соответствии с пунктом 25 настоящего Порядка.</w:t>
      </w:r>
    </w:p>
    <w:p w14:paraId="574A88B8" w14:textId="77777777" w:rsidR="001113CF" w:rsidRPr="005A6EC6" w:rsidRDefault="001113CF" w:rsidP="008B7AA8">
      <w:pPr>
        <w:pStyle w:val="aff4"/>
        <w:spacing w:before="0" w:beforeAutospacing="0" w:after="0" w:afterAutospacing="0" w:line="180" w:lineRule="atLeast"/>
        <w:ind w:firstLine="540"/>
        <w:jc w:val="both"/>
      </w:pPr>
      <w:r w:rsidRPr="005A6EC6">
        <w:rPr>
          <w:rFonts w:ascii="PT Astra Serif" w:hAnsi="PT Astra Serif"/>
          <w:sz w:val="26"/>
          <w:szCs w:val="26"/>
        </w:rPr>
        <w:t>В случае наличия замечаний к составу представленных Получателем субсидии документов, указанных в пункте 23 настоящего Порядка, Департамент не позднее 2 рабочих дней</w:t>
      </w:r>
      <w:r w:rsidR="008B7AA8" w:rsidRPr="005A6EC6">
        <w:rPr>
          <w:rFonts w:ascii="PT Astra Serif" w:hAnsi="PT Astra Serif"/>
          <w:sz w:val="26"/>
          <w:szCs w:val="26"/>
        </w:rPr>
        <w:t xml:space="preserve"> со дня окончания проведения проверки состава документов</w:t>
      </w:r>
      <w:r w:rsidR="008B7AA8" w:rsidRPr="005A6EC6">
        <w:t xml:space="preserve"> </w:t>
      </w:r>
      <w:r w:rsidRPr="005A6EC6">
        <w:rPr>
          <w:rFonts w:ascii="PT Astra Serif" w:hAnsi="PT Astra Serif"/>
          <w:sz w:val="26"/>
          <w:szCs w:val="26"/>
        </w:rPr>
        <w:t>направляет Получателю субсидии перечень замечаний с указанием срока их устранения.</w:t>
      </w:r>
    </w:p>
    <w:p w14:paraId="616BE610" w14:textId="77777777" w:rsidR="001113CF" w:rsidRPr="005A6EC6" w:rsidRDefault="001113CF" w:rsidP="00D468F8">
      <w:pPr>
        <w:widowControl w:val="0"/>
        <w:ind w:firstLine="539"/>
        <w:jc w:val="both"/>
        <w:rPr>
          <w:rFonts w:ascii="PT Astra Serif" w:hAnsi="PT Astra Serif"/>
          <w:sz w:val="26"/>
          <w:szCs w:val="26"/>
          <w:lang w:eastAsia="ru-RU"/>
        </w:rPr>
      </w:pPr>
      <w:r w:rsidRPr="005A6EC6">
        <w:rPr>
          <w:rFonts w:ascii="PT Astra Serif" w:hAnsi="PT Astra Serif"/>
          <w:sz w:val="26"/>
          <w:szCs w:val="26"/>
          <w:lang w:eastAsia="ru-RU"/>
        </w:rPr>
        <w:t>В случае не устранения замечаний в установленный срок Департамент принимает решение об отказе в предоставлении Субсидии в соответствии с подпунктом 4 пункта 30 настоящего Порядка.</w:t>
      </w:r>
    </w:p>
    <w:p w14:paraId="0365F13F" w14:textId="77777777" w:rsidR="001113CF" w:rsidRPr="005A6EC6" w:rsidRDefault="001113CF" w:rsidP="00D468F8">
      <w:pPr>
        <w:widowControl w:val="0"/>
        <w:ind w:firstLine="539"/>
        <w:jc w:val="both"/>
        <w:rPr>
          <w:rFonts w:ascii="PT Astra Serif" w:hAnsi="PT Astra Serif"/>
          <w:sz w:val="26"/>
          <w:szCs w:val="26"/>
          <w:lang w:eastAsia="ru-RU"/>
        </w:rPr>
      </w:pPr>
      <w:r w:rsidRPr="005A6EC6">
        <w:rPr>
          <w:rFonts w:ascii="PT Astra Serif" w:hAnsi="PT Astra Serif"/>
          <w:sz w:val="26"/>
          <w:szCs w:val="26"/>
          <w:lang w:eastAsia="ru-RU"/>
        </w:rPr>
        <w:t>В случае предоставления Получателем субсидии недостоверной информации и (или) несоблюдения сроков по представлению документов, указанных в пункте 23 настоящего Порядка, Департамент принимает решение об отказе в предоставлении Субсидии в соответствии с подпунктом 2 и (или) подпунктом 3 пункта 30 настоящего Порядка.</w:t>
      </w:r>
    </w:p>
    <w:p w14:paraId="78E4B3E8" w14:textId="77777777" w:rsidR="001113CF" w:rsidRPr="00D468F8" w:rsidRDefault="001113CF" w:rsidP="00D468F8">
      <w:pPr>
        <w:widowControl w:val="0"/>
        <w:ind w:firstLine="539"/>
        <w:jc w:val="both"/>
        <w:rPr>
          <w:rFonts w:ascii="PT Astra Serif" w:hAnsi="PT Astra Serif"/>
          <w:sz w:val="26"/>
          <w:szCs w:val="26"/>
          <w:lang w:eastAsia="ru-RU"/>
        </w:rPr>
      </w:pPr>
      <w:r w:rsidRPr="005A6EC6">
        <w:rPr>
          <w:rFonts w:ascii="PT Astra Serif" w:hAnsi="PT Astra Serif"/>
          <w:sz w:val="26"/>
          <w:szCs w:val="26"/>
          <w:lang w:eastAsia="ru-RU"/>
        </w:rPr>
        <w:t>25. Департамент в срок не позднее 2 рабочих дней со дня окончания проведения проверки состава представленных Получателем субсидии документов</w:t>
      </w:r>
      <w:r w:rsidRPr="00D468F8">
        <w:rPr>
          <w:rFonts w:ascii="PT Astra Serif" w:hAnsi="PT Astra Serif"/>
          <w:sz w:val="26"/>
          <w:szCs w:val="26"/>
          <w:lang w:eastAsia="ru-RU"/>
        </w:rPr>
        <w:t>, указанных в пункте 23 настоящего Порядка, в случае отсутствия замечаний к указанным документам направляет в Департамент тарифного регулирования Томской области уведомление о необходимости проверки расчета размера Субсидий за отчетный финансовый год (далее - Уведомление о проверке расчета) с приложением документов, указанных в пункте 23 настоящего Порядка.</w:t>
      </w:r>
    </w:p>
    <w:p w14:paraId="78D6CA0F" w14:textId="77777777" w:rsidR="001113CF" w:rsidRPr="00D468F8" w:rsidRDefault="001113CF" w:rsidP="00D468F8">
      <w:pPr>
        <w:widowControl w:val="0"/>
        <w:ind w:firstLine="539"/>
        <w:jc w:val="both"/>
        <w:rPr>
          <w:rFonts w:ascii="PT Astra Serif" w:hAnsi="PT Astra Serif"/>
          <w:sz w:val="26"/>
          <w:szCs w:val="26"/>
          <w:lang w:eastAsia="ru-RU"/>
        </w:rPr>
      </w:pPr>
      <w:r w:rsidRPr="00D468F8">
        <w:rPr>
          <w:rFonts w:ascii="PT Astra Serif" w:hAnsi="PT Astra Serif"/>
          <w:sz w:val="26"/>
          <w:szCs w:val="26"/>
          <w:lang w:eastAsia="ru-RU"/>
        </w:rPr>
        <w:t>Департамент тарифного регулирования Томской области в течение 15 рабочих дней со дня поступления Уведомления о проверке расчета проводит проверку представленного Получателем субсидии расчета размера Субсидии за отчетный финансовый год с учетом абзацев первого и второго пункта 6 Методических указаний по регулированию розничных цен на сжиженный газ, реализуемый населению для бытовых нужд, утвержденных приказом Федеральной антимонопольной службы от 07.08.2019 № 1072/19 «Об утверждении Методических указаний по регулированию розничных цен на сжиженный газ, реализуемый населению для бытовых нужд», и направляет в Департамент расчет размера Субсидии за отчетный финансовый год, сформированный по итогам проведенной проверки (далее – расчет размера Субсидии).</w:t>
      </w:r>
    </w:p>
    <w:p w14:paraId="6312882D" w14:textId="77777777" w:rsidR="001113CF" w:rsidRPr="00D468F8" w:rsidRDefault="001113CF" w:rsidP="00D468F8">
      <w:pPr>
        <w:pStyle w:val="aff4"/>
        <w:widowControl w:val="0"/>
        <w:spacing w:before="0" w:beforeAutospacing="0" w:after="0" w:afterAutospacing="0" w:line="180" w:lineRule="atLeast"/>
        <w:ind w:firstLine="540"/>
        <w:jc w:val="both"/>
        <w:rPr>
          <w:rFonts w:ascii="PT Astra Serif" w:hAnsi="PT Astra Serif"/>
          <w:sz w:val="26"/>
          <w:szCs w:val="26"/>
        </w:rPr>
      </w:pPr>
      <w:r w:rsidRPr="00D468F8">
        <w:rPr>
          <w:rFonts w:ascii="PT Astra Serif" w:hAnsi="PT Astra Serif"/>
          <w:sz w:val="26"/>
          <w:szCs w:val="26"/>
        </w:rPr>
        <w:t xml:space="preserve">26. Департамент в течение 3 рабочих дней со дня получения от Департамента тарифного </w:t>
      </w:r>
      <w:r w:rsidRPr="00D468F8">
        <w:rPr>
          <w:rFonts w:ascii="PT Astra Serif" w:hAnsi="PT Astra Serif"/>
          <w:sz w:val="26"/>
          <w:szCs w:val="26"/>
        </w:rPr>
        <w:lastRenderedPageBreak/>
        <w:t>регулирования Томской области расчета размера Субсидии принимает решение о предоставлении Субсидии за отчетный финансовый год.</w:t>
      </w:r>
    </w:p>
    <w:p w14:paraId="58FF0162" w14:textId="77777777" w:rsidR="001113CF" w:rsidRPr="00D468F8" w:rsidRDefault="001113CF" w:rsidP="00D468F8">
      <w:pPr>
        <w:pStyle w:val="aff4"/>
        <w:widowControl w:val="0"/>
        <w:spacing w:before="0" w:beforeAutospacing="0" w:after="0" w:afterAutospacing="0" w:line="180" w:lineRule="atLeast"/>
        <w:ind w:firstLine="539"/>
        <w:jc w:val="both"/>
        <w:rPr>
          <w:rFonts w:ascii="PT Astra Serif" w:eastAsia="Calibri" w:hAnsi="PT Astra Serif" w:cs="Arial"/>
          <w:sz w:val="26"/>
          <w:szCs w:val="26"/>
        </w:rPr>
      </w:pPr>
      <w:r w:rsidRPr="00D468F8">
        <w:rPr>
          <w:rFonts w:ascii="PT Astra Serif" w:hAnsi="PT Astra Serif"/>
          <w:sz w:val="26"/>
          <w:szCs w:val="26"/>
          <w:lang w:bidi="en-US"/>
        </w:rPr>
        <w:t xml:space="preserve">27. Распределение </w:t>
      </w:r>
      <w:r w:rsidR="00DA2A77">
        <w:rPr>
          <w:rFonts w:ascii="PT Astra Serif" w:hAnsi="PT Astra Serif"/>
          <w:sz w:val="26"/>
          <w:szCs w:val="26"/>
          <w:lang w:bidi="en-US"/>
        </w:rPr>
        <w:t>С</w:t>
      </w:r>
      <w:r w:rsidRPr="00D468F8">
        <w:rPr>
          <w:rFonts w:ascii="PT Astra Serif" w:hAnsi="PT Astra Serif"/>
          <w:sz w:val="26"/>
          <w:szCs w:val="26"/>
          <w:lang w:bidi="en-US"/>
        </w:rPr>
        <w:t xml:space="preserve">убсидий между Получателями субсидий осуществляется в следующем порядке. </w:t>
      </w:r>
      <w:r w:rsidRPr="00D468F8">
        <w:rPr>
          <w:rFonts w:ascii="PT Astra Serif" w:eastAsia="Calibri" w:hAnsi="PT Astra Serif" w:cs="Arial"/>
          <w:sz w:val="26"/>
          <w:szCs w:val="26"/>
        </w:rPr>
        <w:t>Субсидии распределяются между Получателями субсидий в зависимости от даты подачи заявки в Департамент, в порядке убывания и в размере, определенном по формулам согласно приложению № 6 к настоящему Порядку, и в пределах лимита бюджетных обязательств на предоставление Субсидий на соответствующий финансовый год.</w:t>
      </w:r>
    </w:p>
    <w:p w14:paraId="49E5010A" w14:textId="77777777" w:rsidR="001113CF" w:rsidRPr="00D468F8" w:rsidRDefault="001113CF" w:rsidP="00D468F8">
      <w:pPr>
        <w:pStyle w:val="aff4"/>
        <w:widowControl w:val="0"/>
        <w:spacing w:before="0" w:beforeAutospacing="0" w:after="0" w:afterAutospacing="0" w:line="180" w:lineRule="atLeast"/>
        <w:ind w:firstLine="539"/>
        <w:jc w:val="both"/>
        <w:rPr>
          <w:rFonts w:ascii="PT Astra Serif" w:eastAsia="Calibri" w:hAnsi="PT Astra Serif" w:cs="Arial"/>
          <w:sz w:val="26"/>
          <w:szCs w:val="26"/>
        </w:rPr>
      </w:pPr>
      <w:r w:rsidRPr="00D468F8">
        <w:rPr>
          <w:rFonts w:ascii="PT Astra Serif" w:eastAsia="Calibri" w:hAnsi="PT Astra Serif" w:cs="Arial"/>
          <w:sz w:val="26"/>
          <w:szCs w:val="26"/>
        </w:rPr>
        <w:t xml:space="preserve">Если остаток лимита бюджетных обязательств не позволяет удовлетворить потребность Получателя субсидии в соответствии с запрашиваемым им размером </w:t>
      </w:r>
      <w:r w:rsidR="00DA2A77">
        <w:rPr>
          <w:rFonts w:ascii="PT Astra Serif" w:eastAsia="Calibri" w:hAnsi="PT Astra Serif" w:cs="Arial"/>
          <w:sz w:val="26"/>
          <w:szCs w:val="26"/>
        </w:rPr>
        <w:t>С</w:t>
      </w:r>
      <w:r w:rsidRPr="00D468F8">
        <w:rPr>
          <w:rFonts w:ascii="PT Astra Serif" w:eastAsia="Calibri" w:hAnsi="PT Astra Serif" w:cs="Arial"/>
          <w:sz w:val="26"/>
          <w:szCs w:val="26"/>
        </w:rPr>
        <w:t>убсидии, Субсидия предоставляется в размере остатка лимита бюджетных обязательств, предусмотренных Главному распорядителю бюджетных средств на текущий финансовый год на предоставление Субсидий.</w:t>
      </w:r>
    </w:p>
    <w:p w14:paraId="7165C0CF" w14:textId="77777777" w:rsidR="001113CF" w:rsidRPr="00D468F8" w:rsidRDefault="001113CF" w:rsidP="00D468F8">
      <w:pPr>
        <w:pStyle w:val="aff4"/>
        <w:widowControl w:val="0"/>
        <w:spacing w:before="0" w:beforeAutospacing="0" w:after="0" w:afterAutospacing="0" w:line="180" w:lineRule="atLeast"/>
        <w:ind w:firstLine="540"/>
        <w:jc w:val="both"/>
        <w:rPr>
          <w:rFonts w:ascii="PT Astra Serif" w:eastAsia="Calibri" w:hAnsi="PT Astra Serif" w:cs="Arial"/>
          <w:sz w:val="26"/>
          <w:szCs w:val="26"/>
        </w:rPr>
      </w:pPr>
      <w:r w:rsidRPr="00D468F8">
        <w:rPr>
          <w:rFonts w:ascii="PT Astra Serif" w:eastAsia="Calibri" w:hAnsi="PT Astra Serif" w:cs="Arial"/>
          <w:sz w:val="26"/>
          <w:szCs w:val="26"/>
        </w:rPr>
        <w:t>В случае невозможности предоставления Субсидий в полном объеме в связи с недостаточностью доведенных до Главного распорядителя бюджетных средств в текущем финансовом году размер неполученных (недополученных) Субсидий и порядок их выплаты определяется в соответствии с пунктом 32 настоящего Порядка.</w:t>
      </w:r>
    </w:p>
    <w:p w14:paraId="67A2BFC8" w14:textId="6C824F71" w:rsidR="001113CF" w:rsidRPr="00D468F8" w:rsidRDefault="001113CF" w:rsidP="00D468F8">
      <w:pPr>
        <w:widowControl w:val="0"/>
        <w:ind w:firstLine="539"/>
        <w:jc w:val="both"/>
        <w:rPr>
          <w:rFonts w:ascii="PT Astra Serif" w:hAnsi="PT Astra Serif"/>
          <w:sz w:val="26"/>
          <w:szCs w:val="26"/>
          <w:lang w:eastAsia="ru-RU"/>
        </w:rPr>
      </w:pPr>
      <w:r w:rsidRPr="00D468F8">
        <w:rPr>
          <w:rFonts w:ascii="PT Astra Serif" w:hAnsi="PT Astra Serif"/>
          <w:sz w:val="26"/>
          <w:szCs w:val="26"/>
          <w:lang w:eastAsia="ru-RU"/>
        </w:rPr>
        <w:t>Департаментом в течение 7 рабочих дней со дня принятия решения о предоставлении Субсидии заключается Соглашение с Получателем субсидии на основании типовой формы, установленной Департаментом финансов Томской области.</w:t>
      </w:r>
    </w:p>
    <w:p w14:paraId="69A43BC9" w14:textId="77777777" w:rsidR="001113CF" w:rsidRDefault="001113CF" w:rsidP="00D468F8">
      <w:pPr>
        <w:widowControl w:val="0"/>
        <w:ind w:firstLine="539"/>
        <w:jc w:val="both"/>
        <w:rPr>
          <w:rFonts w:ascii="PT Astra Serif" w:hAnsi="PT Astra Serif"/>
          <w:sz w:val="26"/>
          <w:szCs w:val="26"/>
          <w:lang w:eastAsia="ru-RU"/>
        </w:rPr>
      </w:pPr>
      <w:r w:rsidRPr="00D468F8">
        <w:rPr>
          <w:rFonts w:ascii="PT Astra Serif" w:hAnsi="PT Astra Serif"/>
          <w:sz w:val="26"/>
          <w:szCs w:val="26"/>
          <w:lang w:eastAsia="ru-RU"/>
        </w:rPr>
        <w:t>Размер Субсидий за отчетный финансовый год определяется по формулам согласно приложению № 6 к настоящему Порядку.</w:t>
      </w:r>
    </w:p>
    <w:p w14:paraId="7AF2CC18" w14:textId="735D8211" w:rsidR="00D708D2" w:rsidRDefault="00D708D2" w:rsidP="00D708D2">
      <w:pPr>
        <w:widowControl w:val="0"/>
        <w:ind w:firstLine="539"/>
        <w:jc w:val="both"/>
        <w:rPr>
          <w:rFonts w:ascii="PT Astra Serif" w:hAnsi="PT Astra Serif" w:cs="Arial"/>
          <w:color w:val="000000" w:themeColor="text1"/>
          <w:sz w:val="26"/>
          <w:szCs w:val="26"/>
        </w:rPr>
      </w:pPr>
      <w:r w:rsidRPr="00D708D2">
        <w:rPr>
          <w:rFonts w:ascii="PT Astra Serif" w:hAnsi="PT Astra Serif" w:cs="Arial"/>
          <w:color w:val="000000" w:themeColor="text1"/>
          <w:sz w:val="26"/>
          <w:szCs w:val="26"/>
        </w:rPr>
        <w:t xml:space="preserve">Получатель субсидии считается уклонившимся от заключения Соглашения в случае не подписания Соглашения в течение 7 рабочих дней </w:t>
      </w:r>
      <w:r w:rsidRPr="003C7C31">
        <w:rPr>
          <w:rFonts w:ascii="PT Astra Serif" w:hAnsi="PT Astra Serif" w:cs="Arial"/>
          <w:color w:val="000000" w:themeColor="text1"/>
          <w:sz w:val="26"/>
          <w:szCs w:val="26"/>
        </w:rPr>
        <w:t xml:space="preserve">со дня получения </w:t>
      </w:r>
      <w:r w:rsidR="0097510F" w:rsidRPr="003C7C31">
        <w:rPr>
          <w:rFonts w:ascii="PT Astra Serif" w:hAnsi="PT Astra Serif" w:cs="Arial"/>
          <w:color w:val="000000" w:themeColor="text1"/>
          <w:sz w:val="26"/>
          <w:szCs w:val="26"/>
        </w:rPr>
        <w:t>проекта Соглашения</w:t>
      </w:r>
      <w:r w:rsidRPr="003C7C31">
        <w:rPr>
          <w:rFonts w:ascii="PT Astra Serif" w:hAnsi="PT Astra Serif" w:cs="Arial"/>
          <w:color w:val="000000" w:themeColor="text1"/>
          <w:sz w:val="26"/>
          <w:szCs w:val="26"/>
        </w:rPr>
        <w:t xml:space="preserve"> о предоставлении Субсидии</w:t>
      </w:r>
      <w:r w:rsidRPr="0097510F">
        <w:rPr>
          <w:rFonts w:ascii="PT Astra Serif" w:hAnsi="PT Astra Serif" w:cs="Arial"/>
          <w:color w:val="000000" w:themeColor="text1"/>
          <w:sz w:val="26"/>
          <w:szCs w:val="26"/>
        </w:rPr>
        <w:t xml:space="preserve"> за отчетный финансовый год.</w:t>
      </w:r>
      <w:r w:rsidRPr="00D708D2">
        <w:rPr>
          <w:rFonts w:ascii="PT Astra Serif" w:hAnsi="PT Astra Serif" w:cs="Arial"/>
          <w:color w:val="000000" w:themeColor="text1"/>
          <w:sz w:val="26"/>
          <w:szCs w:val="26"/>
        </w:rPr>
        <w:t xml:space="preserve">  </w:t>
      </w:r>
    </w:p>
    <w:p w14:paraId="5C968FF2" w14:textId="77777777" w:rsidR="001113CF" w:rsidRPr="005A6EC6" w:rsidRDefault="001113CF" w:rsidP="00D468F8">
      <w:pPr>
        <w:widowControl w:val="0"/>
        <w:spacing w:line="180" w:lineRule="atLeast"/>
        <w:ind w:firstLine="540"/>
        <w:jc w:val="both"/>
        <w:rPr>
          <w:rFonts w:ascii="PT Astra Serif" w:hAnsi="PT Astra Serif"/>
          <w:sz w:val="26"/>
          <w:szCs w:val="26"/>
          <w:lang w:eastAsia="ru-RU"/>
        </w:rPr>
      </w:pPr>
      <w:r w:rsidRPr="00D468F8">
        <w:rPr>
          <w:rFonts w:ascii="PT Astra Serif" w:hAnsi="PT Astra Serif"/>
          <w:sz w:val="26"/>
          <w:szCs w:val="26"/>
          <w:lang w:eastAsia="ru-RU"/>
        </w:rPr>
        <w:t xml:space="preserve">28. В случае принятия </w:t>
      </w:r>
      <w:r w:rsidRPr="005A6EC6">
        <w:rPr>
          <w:rFonts w:ascii="PT Astra Serif" w:hAnsi="PT Astra Serif"/>
          <w:sz w:val="26"/>
          <w:szCs w:val="26"/>
          <w:lang w:eastAsia="ru-RU"/>
        </w:rPr>
        <w:t>Департаментом решения об отказе в предоставлении Субсидии в течение 3 рабочих дней со дня принятия указанного решения Департамент направляет письменное уведомление о принятом решении Получателю субсидии.</w:t>
      </w:r>
    </w:p>
    <w:p w14:paraId="171D0F68" w14:textId="77777777" w:rsidR="001113CF" w:rsidRPr="005A6EC6" w:rsidRDefault="001113CF" w:rsidP="00D468F8">
      <w:pPr>
        <w:pStyle w:val="aff4"/>
        <w:widowControl w:val="0"/>
        <w:spacing w:before="0" w:beforeAutospacing="0" w:after="0" w:afterAutospacing="0" w:line="180" w:lineRule="atLeast"/>
        <w:ind w:firstLine="539"/>
        <w:jc w:val="both"/>
        <w:rPr>
          <w:rFonts w:ascii="PT Astra Serif" w:hAnsi="PT Astra Serif"/>
          <w:sz w:val="26"/>
          <w:szCs w:val="26"/>
        </w:rPr>
      </w:pPr>
      <w:r w:rsidRPr="005A6EC6">
        <w:rPr>
          <w:rFonts w:ascii="PT Astra Serif" w:hAnsi="PT Astra Serif"/>
          <w:sz w:val="26"/>
          <w:szCs w:val="26"/>
        </w:rPr>
        <w:t xml:space="preserve">29. После заключения Соглашения </w:t>
      </w:r>
      <w:r w:rsidR="00DF7BCF" w:rsidRPr="005A6EC6">
        <w:rPr>
          <w:rFonts w:ascii="PT Astra Serif" w:hAnsi="PT Astra Serif"/>
          <w:sz w:val="26"/>
          <w:szCs w:val="26"/>
        </w:rPr>
        <w:t>Получателю</w:t>
      </w:r>
      <w:r w:rsidRPr="005A6EC6">
        <w:rPr>
          <w:rFonts w:ascii="PT Astra Serif" w:hAnsi="PT Astra Serif"/>
          <w:sz w:val="26"/>
          <w:szCs w:val="26"/>
        </w:rPr>
        <w:t xml:space="preserve"> субсидии </w:t>
      </w:r>
      <w:r w:rsidR="00DF7BCF" w:rsidRPr="005A6EC6">
        <w:rPr>
          <w:rFonts w:ascii="PT Astra Serif" w:hAnsi="PT Astra Serif"/>
          <w:sz w:val="26"/>
          <w:szCs w:val="26"/>
        </w:rPr>
        <w:t>предоставляется Субсидия</w:t>
      </w:r>
      <w:r w:rsidRPr="005A6EC6">
        <w:rPr>
          <w:rFonts w:ascii="PT Astra Serif" w:hAnsi="PT Astra Serif"/>
          <w:sz w:val="26"/>
          <w:szCs w:val="26"/>
        </w:rPr>
        <w:t xml:space="preserve"> за I, II, III кварталы текущег</w:t>
      </w:r>
      <w:r w:rsidR="00DF7BCF" w:rsidRPr="005A6EC6">
        <w:rPr>
          <w:rFonts w:ascii="PT Astra Serif" w:hAnsi="PT Astra Serif"/>
          <w:sz w:val="26"/>
          <w:szCs w:val="26"/>
        </w:rPr>
        <w:t>о финансового года, рассчитанная</w:t>
      </w:r>
      <w:r w:rsidRPr="005A6EC6">
        <w:rPr>
          <w:rFonts w:ascii="PT Astra Serif" w:hAnsi="PT Astra Serif"/>
          <w:sz w:val="26"/>
          <w:szCs w:val="26"/>
        </w:rPr>
        <w:t xml:space="preserve"> с учетом фактического списания объемов сжиженного газа и разницы фактической цены сжиженного газа (с учетом расходов на транспортировку газа до газонаполнительной станции) и цены, учтенной при установлении розничных цен на сжиженный газ (с учетом расходов на транспортировку газа до газонаполнительной станции) (далее - Квартальная субсидия).</w:t>
      </w:r>
    </w:p>
    <w:p w14:paraId="50E4D01D" w14:textId="77777777" w:rsidR="001113CF" w:rsidRPr="005A6EC6" w:rsidRDefault="001113CF" w:rsidP="00D468F8">
      <w:pPr>
        <w:widowControl w:val="0"/>
        <w:spacing w:line="180" w:lineRule="atLeast"/>
        <w:ind w:firstLine="539"/>
        <w:jc w:val="both"/>
        <w:rPr>
          <w:rFonts w:ascii="PT Astra Serif" w:hAnsi="PT Astra Serif"/>
          <w:sz w:val="26"/>
          <w:szCs w:val="26"/>
          <w:lang w:eastAsia="ru-RU"/>
        </w:rPr>
      </w:pPr>
      <w:r w:rsidRPr="005A6EC6">
        <w:rPr>
          <w:rFonts w:ascii="PT Astra Serif" w:hAnsi="PT Astra Serif"/>
          <w:sz w:val="26"/>
          <w:szCs w:val="26"/>
          <w:lang w:eastAsia="ru-RU"/>
        </w:rPr>
        <w:t>Для получения Квартальной субсидии Получатель субсидии представляет в Департамент в срок не ранее 20-го числа месяца, следующего за истекшим кварталом текущего финансового года, но не позднее 8 ноября текущего финансового года, следующие подтверждающие фактически произведенные затраты (недополученные доходы) документы:</w:t>
      </w:r>
    </w:p>
    <w:p w14:paraId="7510BF60" w14:textId="77777777" w:rsidR="001113CF" w:rsidRPr="005A6EC6" w:rsidRDefault="001113CF" w:rsidP="00D468F8">
      <w:pPr>
        <w:widowControl w:val="0"/>
        <w:spacing w:line="180" w:lineRule="atLeast"/>
        <w:ind w:firstLine="540"/>
        <w:jc w:val="both"/>
        <w:rPr>
          <w:rFonts w:ascii="PT Astra Serif" w:hAnsi="PT Astra Serif"/>
          <w:sz w:val="26"/>
          <w:szCs w:val="26"/>
          <w:lang w:eastAsia="ru-RU"/>
        </w:rPr>
      </w:pPr>
      <w:r w:rsidRPr="005A6EC6">
        <w:rPr>
          <w:rFonts w:ascii="PT Astra Serif" w:hAnsi="PT Astra Serif"/>
          <w:sz w:val="26"/>
          <w:szCs w:val="26"/>
          <w:lang w:eastAsia="ru-RU"/>
        </w:rPr>
        <w:t>1) заверенные Получателем субсидии копии регистров бухгалтерского учета (оборотно-сальдовые ведомости) по счету 41 «Сжиженный газ», подтверждающие остатки на начало и конец каждого месяца истекшего (их) квартала (ов) текущего финансового года, движение сжиженного газа (помесячно);</w:t>
      </w:r>
    </w:p>
    <w:p w14:paraId="1E8AB3B9" w14:textId="77777777" w:rsidR="001113CF" w:rsidRPr="005A6EC6" w:rsidRDefault="001113CF" w:rsidP="00D468F8">
      <w:pPr>
        <w:widowControl w:val="0"/>
        <w:ind w:firstLine="539"/>
        <w:jc w:val="both"/>
        <w:rPr>
          <w:rFonts w:ascii="PT Astra Serif" w:hAnsi="PT Astra Serif"/>
          <w:sz w:val="26"/>
          <w:szCs w:val="26"/>
          <w:lang w:eastAsia="ru-RU"/>
        </w:rPr>
      </w:pPr>
      <w:r w:rsidRPr="005A6EC6">
        <w:rPr>
          <w:rFonts w:ascii="PT Astra Serif" w:hAnsi="PT Astra Serif"/>
          <w:sz w:val="26"/>
          <w:szCs w:val="26"/>
          <w:lang w:eastAsia="ru-RU"/>
        </w:rPr>
        <w:t>2) документы, обосновывающие приобретение сжиженного газа от оптового поставщика, в том числе:</w:t>
      </w:r>
    </w:p>
    <w:p w14:paraId="4A1D7EC6" w14:textId="77777777" w:rsidR="001113CF" w:rsidRPr="005A6EC6" w:rsidRDefault="001113CF" w:rsidP="00D468F8">
      <w:pPr>
        <w:widowControl w:val="0"/>
        <w:ind w:firstLine="539"/>
        <w:jc w:val="both"/>
        <w:rPr>
          <w:rFonts w:ascii="PT Astra Serif" w:hAnsi="PT Astra Serif"/>
          <w:sz w:val="26"/>
          <w:szCs w:val="26"/>
          <w:lang w:eastAsia="ru-RU"/>
        </w:rPr>
      </w:pPr>
      <w:r w:rsidRPr="005A6EC6">
        <w:rPr>
          <w:rFonts w:ascii="PT Astra Serif" w:hAnsi="PT Astra Serif"/>
          <w:sz w:val="26"/>
          <w:szCs w:val="26"/>
          <w:lang w:eastAsia="ru-RU"/>
        </w:rPr>
        <w:t>заверенные Получателем субсидии копии договоров на поставку сжиженного газа, счета-фактуры, товарные накладные;</w:t>
      </w:r>
    </w:p>
    <w:p w14:paraId="68953F1B" w14:textId="77777777" w:rsidR="001113CF" w:rsidRPr="005A6EC6" w:rsidRDefault="001113CF" w:rsidP="00D468F8">
      <w:pPr>
        <w:widowControl w:val="0"/>
        <w:ind w:firstLine="539"/>
        <w:jc w:val="both"/>
        <w:rPr>
          <w:rFonts w:ascii="PT Astra Serif" w:hAnsi="PT Astra Serif"/>
          <w:sz w:val="26"/>
          <w:szCs w:val="26"/>
          <w:lang w:eastAsia="ru-RU"/>
        </w:rPr>
      </w:pPr>
      <w:r w:rsidRPr="005A6EC6">
        <w:rPr>
          <w:rFonts w:ascii="PT Astra Serif" w:hAnsi="PT Astra Serif"/>
          <w:sz w:val="26"/>
          <w:szCs w:val="26"/>
          <w:lang w:eastAsia="ru-RU"/>
        </w:rPr>
        <w:lastRenderedPageBreak/>
        <w:t>заверенные Получателем субсидии копии договоров на доставку сжиженного газа от поставщика, счета-фактуры, акты выполненных работ (оказанных услуг);</w:t>
      </w:r>
    </w:p>
    <w:p w14:paraId="40A2CC18" w14:textId="77777777" w:rsidR="001113CF" w:rsidRPr="005A6EC6" w:rsidRDefault="001113CF" w:rsidP="00D468F8">
      <w:pPr>
        <w:widowControl w:val="0"/>
        <w:ind w:firstLine="539"/>
        <w:jc w:val="both"/>
        <w:rPr>
          <w:rFonts w:ascii="PT Astra Serif" w:hAnsi="PT Astra Serif"/>
          <w:sz w:val="26"/>
          <w:szCs w:val="26"/>
          <w:lang w:eastAsia="ru-RU"/>
        </w:rPr>
      </w:pPr>
      <w:r w:rsidRPr="005A6EC6">
        <w:rPr>
          <w:rFonts w:ascii="PT Astra Serif" w:hAnsi="PT Astra Serif"/>
          <w:sz w:val="26"/>
          <w:szCs w:val="26"/>
          <w:lang w:eastAsia="ru-RU"/>
        </w:rPr>
        <w:t>заверенные Получателем субсидии копии договоров по поставке сжиженного газа до ГНС, счета-фактуры, акты выполненных работ (оказанных услуг);</w:t>
      </w:r>
    </w:p>
    <w:p w14:paraId="407C9407" w14:textId="77777777" w:rsidR="001113CF" w:rsidRPr="005A6EC6" w:rsidRDefault="001113CF" w:rsidP="00D468F8">
      <w:pPr>
        <w:widowControl w:val="0"/>
        <w:ind w:firstLine="539"/>
        <w:jc w:val="both"/>
        <w:rPr>
          <w:rFonts w:ascii="PT Astra Serif" w:hAnsi="PT Astra Serif"/>
          <w:sz w:val="26"/>
          <w:szCs w:val="26"/>
          <w:lang w:eastAsia="ru-RU"/>
        </w:rPr>
      </w:pPr>
      <w:r w:rsidRPr="005A6EC6">
        <w:rPr>
          <w:rFonts w:ascii="PT Astra Serif" w:hAnsi="PT Astra Serif"/>
          <w:sz w:val="26"/>
          <w:szCs w:val="26"/>
          <w:lang w:eastAsia="ru-RU"/>
        </w:rPr>
        <w:t>ежемесячные отчеты о поступлении сжиженного газа на ГНС (с указанием объемов, стоимости в разрезе поставщиков);</w:t>
      </w:r>
    </w:p>
    <w:p w14:paraId="0647AC2F" w14:textId="77777777" w:rsidR="001113CF" w:rsidRPr="005A6EC6" w:rsidRDefault="001113CF" w:rsidP="00D468F8">
      <w:pPr>
        <w:widowControl w:val="0"/>
        <w:ind w:firstLine="539"/>
        <w:jc w:val="both"/>
        <w:rPr>
          <w:rFonts w:ascii="PT Astra Serif" w:hAnsi="PT Astra Serif"/>
          <w:sz w:val="26"/>
          <w:szCs w:val="26"/>
          <w:lang w:eastAsia="ru-RU"/>
        </w:rPr>
      </w:pPr>
      <w:r w:rsidRPr="005A6EC6">
        <w:rPr>
          <w:rFonts w:ascii="PT Astra Serif" w:hAnsi="PT Astra Serif"/>
          <w:sz w:val="26"/>
          <w:szCs w:val="26"/>
          <w:lang w:eastAsia="ru-RU"/>
        </w:rPr>
        <w:t>заверенные Получателем субсидии копии документов и расчеты, подтверждающие списание расходов организации по прочим услугам по доставке сжиженного газа (сопровождение и охрана грузов, подача и уборка вагонов на железнодорожных путях необщего пользования при погрузке (выгрузке) грузов в вагонах средствами грузоотправителя, перевод стрелок);</w:t>
      </w:r>
    </w:p>
    <w:p w14:paraId="06A5402C" w14:textId="77777777" w:rsidR="001113CF" w:rsidRPr="005A6EC6" w:rsidRDefault="001113CF" w:rsidP="00D468F8">
      <w:pPr>
        <w:widowControl w:val="0"/>
        <w:ind w:firstLine="539"/>
        <w:jc w:val="both"/>
        <w:rPr>
          <w:rFonts w:ascii="PT Astra Serif" w:hAnsi="PT Astra Serif"/>
          <w:sz w:val="26"/>
          <w:szCs w:val="26"/>
          <w:lang w:eastAsia="ru-RU"/>
        </w:rPr>
      </w:pPr>
      <w:r w:rsidRPr="005A6EC6">
        <w:rPr>
          <w:rFonts w:ascii="PT Astra Serif" w:hAnsi="PT Astra Serif"/>
          <w:sz w:val="26"/>
          <w:szCs w:val="26"/>
          <w:lang w:eastAsia="ru-RU"/>
        </w:rPr>
        <w:t>3) заверенные Получателем субсидии копии документов, подтверждающих фактическое списание объемов сжиженного газа в баллонах и (или) емкостях по группам потребителей;</w:t>
      </w:r>
    </w:p>
    <w:p w14:paraId="0C9B9B33" w14:textId="77777777" w:rsidR="001113CF" w:rsidRPr="005A6EC6" w:rsidRDefault="001113CF" w:rsidP="00D468F8">
      <w:pPr>
        <w:widowControl w:val="0"/>
        <w:ind w:firstLine="539"/>
        <w:jc w:val="both"/>
        <w:rPr>
          <w:rFonts w:ascii="PT Astra Serif" w:hAnsi="PT Astra Serif"/>
          <w:sz w:val="26"/>
          <w:szCs w:val="26"/>
          <w:lang w:eastAsia="ru-RU"/>
        </w:rPr>
      </w:pPr>
      <w:r w:rsidRPr="005A6EC6">
        <w:rPr>
          <w:rFonts w:ascii="PT Astra Serif" w:hAnsi="PT Astra Serif"/>
          <w:sz w:val="26"/>
          <w:szCs w:val="26"/>
          <w:lang w:eastAsia="ru-RU"/>
        </w:rPr>
        <w:t>4) отчет о движении сжиженного газа за истекшие кварталы текущего года (согласно таблице 1 приложения № 8 к настоящему Порядку);</w:t>
      </w:r>
    </w:p>
    <w:p w14:paraId="489DA461" w14:textId="77777777" w:rsidR="001113CF" w:rsidRPr="005A6EC6" w:rsidRDefault="001113CF" w:rsidP="00D468F8">
      <w:pPr>
        <w:widowControl w:val="0"/>
        <w:ind w:firstLine="539"/>
        <w:jc w:val="both"/>
        <w:rPr>
          <w:rFonts w:ascii="PT Astra Serif" w:hAnsi="PT Astra Serif"/>
          <w:sz w:val="26"/>
          <w:szCs w:val="26"/>
          <w:lang w:eastAsia="ru-RU"/>
        </w:rPr>
      </w:pPr>
      <w:r w:rsidRPr="005A6EC6">
        <w:rPr>
          <w:rFonts w:ascii="PT Astra Serif" w:hAnsi="PT Astra Serif"/>
          <w:sz w:val="26"/>
          <w:szCs w:val="26"/>
          <w:lang w:eastAsia="ru-RU"/>
        </w:rPr>
        <w:t>5) отчет по списанию сжиженного газа за истекшие кварталы текущего года в разбивке по видам отпущенного сжиженного газа населению Томской области и территориальному направлению (согласно таблице 2 приложения № 8 к настоящему Порядку);</w:t>
      </w:r>
    </w:p>
    <w:p w14:paraId="62B8078F" w14:textId="77777777" w:rsidR="001113CF" w:rsidRPr="005A6EC6" w:rsidRDefault="001113CF" w:rsidP="00D468F8">
      <w:pPr>
        <w:widowControl w:val="0"/>
        <w:ind w:firstLine="540"/>
        <w:jc w:val="both"/>
        <w:rPr>
          <w:rFonts w:ascii="PT Astra Serif" w:hAnsi="PT Astra Serif"/>
          <w:sz w:val="26"/>
          <w:szCs w:val="26"/>
          <w:lang w:eastAsia="ru-RU"/>
        </w:rPr>
      </w:pPr>
      <w:r w:rsidRPr="005A6EC6">
        <w:rPr>
          <w:rFonts w:ascii="PT Astra Serif" w:hAnsi="PT Astra Serif"/>
          <w:sz w:val="26"/>
          <w:szCs w:val="26"/>
          <w:lang w:eastAsia="ru-RU"/>
        </w:rPr>
        <w:t>6) отчет по списанию сжиженного газа за истекшие кварталы текущего года в разбивке по видам отпущенного сжиженного газа на прочие цели (прочие потребители, собственное потребление и прочее) (согласно таблице 3 приложения № 8 к настоящему Порядку);</w:t>
      </w:r>
    </w:p>
    <w:p w14:paraId="4906EF7C" w14:textId="77777777" w:rsidR="001113CF" w:rsidRPr="005A6EC6" w:rsidRDefault="001113CF" w:rsidP="00D468F8">
      <w:pPr>
        <w:widowControl w:val="0"/>
        <w:ind w:firstLine="540"/>
        <w:jc w:val="both"/>
        <w:rPr>
          <w:rFonts w:ascii="PT Astra Serif" w:hAnsi="PT Astra Serif"/>
          <w:sz w:val="26"/>
          <w:szCs w:val="26"/>
          <w:lang w:eastAsia="ru-RU"/>
        </w:rPr>
      </w:pPr>
      <w:r w:rsidRPr="005A6EC6">
        <w:rPr>
          <w:rFonts w:ascii="PT Astra Serif" w:hAnsi="PT Astra Serif"/>
          <w:sz w:val="26"/>
          <w:szCs w:val="26"/>
          <w:lang w:eastAsia="ru-RU"/>
        </w:rPr>
        <w:t>7) расчет размера Квартальной субсидии по формулам согласно приложению № 7 к настоящему Порядку.</w:t>
      </w:r>
    </w:p>
    <w:p w14:paraId="2A1E4F86" w14:textId="77777777" w:rsidR="001113CF" w:rsidRPr="005A6EC6" w:rsidRDefault="001113CF" w:rsidP="00D468F8">
      <w:pPr>
        <w:widowControl w:val="0"/>
        <w:ind w:firstLine="539"/>
        <w:jc w:val="both"/>
        <w:rPr>
          <w:rFonts w:ascii="PT Astra Serif" w:hAnsi="PT Astra Serif"/>
          <w:sz w:val="26"/>
          <w:szCs w:val="26"/>
          <w:lang w:eastAsia="ru-RU"/>
        </w:rPr>
      </w:pPr>
      <w:r w:rsidRPr="005A6EC6">
        <w:rPr>
          <w:rFonts w:ascii="PT Astra Serif" w:hAnsi="PT Astra Serif"/>
          <w:sz w:val="26"/>
          <w:szCs w:val="26"/>
          <w:lang w:eastAsia="ru-RU"/>
        </w:rPr>
        <w:t>Департамент в течение 15 рабочих дней</w:t>
      </w:r>
      <w:r w:rsidR="00182394" w:rsidRPr="005A6EC6">
        <w:rPr>
          <w:rFonts w:ascii="PT Astra Serif" w:hAnsi="PT Astra Serif"/>
          <w:sz w:val="26"/>
          <w:szCs w:val="26"/>
          <w:lang w:eastAsia="ru-RU"/>
        </w:rPr>
        <w:t xml:space="preserve"> </w:t>
      </w:r>
      <w:r w:rsidR="005C598F" w:rsidRPr="005A6EC6">
        <w:rPr>
          <w:rFonts w:ascii="PT Astra Serif" w:hAnsi="PT Astra Serif"/>
          <w:sz w:val="26"/>
          <w:szCs w:val="26"/>
        </w:rPr>
        <w:t xml:space="preserve">со дня представления Получателем субсидии документов в соответствии с настоящим пунктом </w:t>
      </w:r>
      <w:r w:rsidRPr="005A6EC6">
        <w:rPr>
          <w:rFonts w:ascii="PT Astra Serif" w:hAnsi="PT Astra Serif"/>
          <w:sz w:val="26"/>
          <w:szCs w:val="26"/>
          <w:lang w:eastAsia="ru-RU"/>
        </w:rPr>
        <w:t xml:space="preserve">проводит проверку состава </w:t>
      </w:r>
      <w:r w:rsidR="00775184" w:rsidRPr="005A6EC6">
        <w:rPr>
          <w:rFonts w:ascii="PT Astra Serif" w:hAnsi="PT Astra Serif"/>
          <w:sz w:val="26"/>
          <w:szCs w:val="26"/>
          <w:lang w:eastAsia="ru-RU"/>
        </w:rPr>
        <w:t>поступивших от</w:t>
      </w:r>
      <w:r w:rsidR="00182394" w:rsidRPr="005A6EC6">
        <w:rPr>
          <w:rFonts w:ascii="PT Astra Serif" w:hAnsi="PT Astra Serif"/>
          <w:sz w:val="26"/>
          <w:szCs w:val="26"/>
          <w:lang w:eastAsia="ru-RU"/>
        </w:rPr>
        <w:t xml:space="preserve"> Получател</w:t>
      </w:r>
      <w:r w:rsidR="00775184" w:rsidRPr="005A6EC6">
        <w:rPr>
          <w:rFonts w:ascii="PT Astra Serif" w:hAnsi="PT Astra Serif"/>
          <w:sz w:val="26"/>
          <w:szCs w:val="26"/>
          <w:lang w:eastAsia="ru-RU"/>
        </w:rPr>
        <w:t>я</w:t>
      </w:r>
      <w:r w:rsidRPr="005A6EC6">
        <w:rPr>
          <w:rFonts w:ascii="PT Astra Serif" w:hAnsi="PT Astra Serif"/>
          <w:sz w:val="26"/>
          <w:szCs w:val="26"/>
          <w:lang w:eastAsia="ru-RU"/>
        </w:rPr>
        <w:t xml:space="preserve"> субсидии</w:t>
      </w:r>
      <w:r w:rsidR="00775184" w:rsidRPr="005A6EC6">
        <w:rPr>
          <w:rFonts w:ascii="PT Astra Serif" w:hAnsi="PT Astra Serif"/>
          <w:sz w:val="26"/>
          <w:szCs w:val="26"/>
          <w:lang w:eastAsia="ru-RU"/>
        </w:rPr>
        <w:t xml:space="preserve"> документов</w:t>
      </w:r>
      <w:r w:rsidRPr="005A6EC6">
        <w:rPr>
          <w:rFonts w:ascii="PT Astra Serif" w:hAnsi="PT Astra Serif"/>
          <w:sz w:val="26"/>
          <w:szCs w:val="26"/>
          <w:lang w:eastAsia="ru-RU"/>
        </w:rPr>
        <w:t xml:space="preserve"> и расчета размера Квартальной субсидии за истекший квартал текущего финансового года.</w:t>
      </w:r>
    </w:p>
    <w:p w14:paraId="67DD9B99" w14:textId="77777777" w:rsidR="001113CF" w:rsidRPr="005A6EC6" w:rsidRDefault="001113CF" w:rsidP="008B7AA8">
      <w:pPr>
        <w:pStyle w:val="aff4"/>
        <w:spacing w:before="0" w:beforeAutospacing="0" w:after="0" w:afterAutospacing="0" w:line="180" w:lineRule="atLeast"/>
        <w:ind w:firstLine="540"/>
        <w:jc w:val="both"/>
      </w:pPr>
      <w:r w:rsidRPr="005A6EC6">
        <w:rPr>
          <w:rFonts w:ascii="PT Astra Serif" w:hAnsi="PT Astra Serif"/>
          <w:sz w:val="26"/>
          <w:szCs w:val="26"/>
        </w:rPr>
        <w:t xml:space="preserve">В случае наличия замечаний к представленным </w:t>
      </w:r>
      <w:r w:rsidR="00CE2636" w:rsidRPr="005A6EC6">
        <w:rPr>
          <w:rFonts w:ascii="PT Astra Serif" w:hAnsi="PT Astra Serif"/>
          <w:sz w:val="26"/>
          <w:szCs w:val="26"/>
        </w:rPr>
        <w:t xml:space="preserve">в соответствии с настоящим пунктом Получателем субсидии </w:t>
      </w:r>
      <w:r w:rsidR="008B7AA8" w:rsidRPr="005A6EC6">
        <w:rPr>
          <w:rFonts w:ascii="PT Astra Serif" w:hAnsi="PT Astra Serif"/>
          <w:sz w:val="26"/>
          <w:szCs w:val="26"/>
        </w:rPr>
        <w:t>документам Департамент не позднее 2 рабочих дней со дня окончания проведения проверки состава документов</w:t>
      </w:r>
      <w:r w:rsidR="00CE2636" w:rsidRPr="005A6EC6">
        <w:rPr>
          <w:rFonts w:ascii="PT Astra Serif" w:hAnsi="PT Astra Serif"/>
          <w:sz w:val="26"/>
          <w:szCs w:val="26"/>
        </w:rPr>
        <w:t xml:space="preserve"> </w:t>
      </w:r>
      <w:r w:rsidRPr="005A6EC6">
        <w:rPr>
          <w:rFonts w:ascii="PT Astra Serif" w:hAnsi="PT Astra Serif"/>
          <w:sz w:val="26"/>
          <w:szCs w:val="26"/>
        </w:rPr>
        <w:t>направляет Получателю субсидии перечень замечаний с указанием срока их устранения.</w:t>
      </w:r>
    </w:p>
    <w:p w14:paraId="3BA72735" w14:textId="77777777" w:rsidR="001113CF" w:rsidRPr="005A6EC6" w:rsidRDefault="001113CF" w:rsidP="00D468F8">
      <w:pPr>
        <w:widowControl w:val="0"/>
        <w:ind w:firstLine="539"/>
        <w:jc w:val="both"/>
        <w:rPr>
          <w:rFonts w:ascii="PT Astra Serif" w:hAnsi="PT Astra Serif"/>
          <w:sz w:val="26"/>
          <w:szCs w:val="26"/>
          <w:lang w:eastAsia="ru-RU"/>
        </w:rPr>
      </w:pPr>
      <w:r w:rsidRPr="005A6EC6">
        <w:rPr>
          <w:rFonts w:ascii="PT Astra Serif" w:hAnsi="PT Astra Serif"/>
          <w:sz w:val="26"/>
          <w:szCs w:val="26"/>
          <w:lang w:eastAsia="ru-RU"/>
        </w:rPr>
        <w:t xml:space="preserve">В случае неустранения </w:t>
      </w:r>
      <w:r w:rsidR="00775184" w:rsidRPr="005A6EC6">
        <w:rPr>
          <w:rFonts w:ascii="PT Astra Serif" w:hAnsi="PT Astra Serif"/>
          <w:sz w:val="26"/>
          <w:szCs w:val="26"/>
          <w:lang w:eastAsia="ru-RU"/>
        </w:rPr>
        <w:t xml:space="preserve">Получателем субсидии </w:t>
      </w:r>
      <w:r w:rsidRPr="005A6EC6">
        <w:rPr>
          <w:rFonts w:ascii="PT Astra Serif" w:hAnsi="PT Astra Serif"/>
          <w:sz w:val="26"/>
          <w:szCs w:val="26"/>
          <w:lang w:eastAsia="ru-RU"/>
        </w:rPr>
        <w:t>замечаний в у</w:t>
      </w:r>
      <w:r w:rsidR="00CE2636" w:rsidRPr="005A6EC6">
        <w:rPr>
          <w:rFonts w:ascii="PT Astra Serif" w:hAnsi="PT Astra Serif"/>
          <w:sz w:val="26"/>
          <w:szCs w:val="26"/>
          <w:lang w:eastAsia="ru-RU"/>
        </w:rPr>
        <w:t>становленный</w:t>
      </w:r>
      <w:r w:rsidRPr="005A6EC6">
        <w:rPr>
          <w:rFonts w:ascii="PT Astra Serif" w:hAnsi="PT Astra Serif"/>
          <w:sz w:val="26"/>
          <w:szCs w:val="26"/>
          <w:lang w:eastAsia="ru-RU"/>
        </w:rPr>
        <w:t xml:space="preserve"> срок Департамент принимает решение об отказе в предоставлении Квартальной субсидии в соответствии с подпунктом 4 пункта 30 настоящего Порядка.</w:t>
      </w:r>
    </w:p>
    <w:p w14:paraId="1697E1F1" w14:textId="77777777" w:rsidR="001113CF" w:rsidRPr="005A6EC6" w:rsidRDefault="001113CF" w:rsidP="00D468F8">
      <w:pPr>
        <w:widowControl w:val="0"/>
        <w:ind w:firstLine="539"/>
        <w:jc w:val="both"/>
        <w:rPr>
          <w:rFonts w:ascii="PT Astra Serif" w:hAnsi="PT Astra Serif"/>
          <w:sz w:val="26"/>
          <w:szCs w:val="26"/>
          <w:lang w:eastAsia="ru-RU"/>
        </w:rPr>
      </w:pPr>
      <w:r w:rsidRPr="005A6EC6">
        <w:rPr>
          <w:rFonts w:ascii="PT Astra Serif" w:hAnsi="PT Astra Serif"/>
          <w:sz w:val="26"/>
          <w:szCs w:val="26"/>
          <w:lang w:eastAsia="ru-RU"/>
        </w:rPr>
        <w:t>Департамент в срок не позднее 2 рабочих дней со дня проведения проверки расчета размера Квартальной субсидии направляет в Департамент тарифного регулирования Томской области уведомление о необходимости согласования расчета размера Квартальной субсидии (далее - Уведомление о согласовании расчета Квартальной субсидии) с приложением документов, указанных в настоящем пункте.</w:t>
      </w:r>
    </w:p>
    <w:p w14:paraId="5BC38B2E" w14:textId="77777777" w:rsidR="001113CF" w:rsidRPr="005A6EC6" w:rsidRDefault="001113CF" w:rsidP="00D468F8">
      <w:pPr>
        <w:widowControl w:val="0"/>
        <w:ind w:firstLine="539"/>
        <w:jc w:val="both"/>
        <w:rPr>
          <w:rFonts w:ascii="PT Astra Serif" w:hAnsi="PT Astra Serif"/>
          <w:sz w:val="26"/>
          <w:szCs w:val="26"/>
          <w:lang w:eastAsia="ru-RU"/>
        </w:rPr>
      </w:pPr>
      <w:r w:rsidRPr="005A6EC6">
        <w:rPr>
          <w:rFonts w:ascii="PT Astra Serif" w:hAnsi="PT Astra Serif"/>
          <w:sz w:val="26"/>
          <w:szCs w:val="26"/>
          <w:lang w:eastAsia="ru-RU"/>
        </w:rPr>
        <w:t>Департамент тарифного регулирования Томской области в срок не позднее 10 рабочих дней со дня получения Уведомления о согласовании расчета Квартальной субсидии рассматривает документы, сформированные по итогам проверки Департамента, и направляет в Департамент согласованный расчет размера Квартальной субсидии или уведомляет о невозможности его согласования (в случае наличия у Департамента тарифного регулирования Томской области замечаний к представленным документам).</w:t>
      </w:r>
    </w:p>
    <w:p w14:paraId="77BF3920" w14:textId="77777777" w:rsidR="001113CF" w:rsidRPr="00D468F8" w:rsidRDefault="001113CF" w:rsidP="00D468F8">
      <w:pPr>
        <w:widowControl w:val="0"/>
        <w:ind w:firstLine="539"/>
        <w:jc w:val="both"/>
        <w:rPr>
          <w:rFonts w:ascii="PT Astra Serif" w:hAnsi="PT Astra Serif"/>
          <w:sz w:val="26"/>
          <w:szCs w:val="26"/>
          <w:lang w:eastAsia="ru-RU"/>
        </w:rPr>
      </w:pPr>
      <w:r w:rsidRPr="005A6EC6">
        <w:rPr>
          <w:rFonts w:ascii="PT Astra Serif" w:hAnsi="PT Astra Serif"/>
          <w:sz w:val="26"/>
          <w:szCs w:val="26"/>
          <w:lang w:eastAsia="ru-RU"/>
        </w:rPr>
        <w:t xml:space="preserve">В случае несогласования Департаментом тарифного регулирования Томской области </w:t>
      </w:r>
      <w:r w:rsidRPr="005A6EC6">
        <w:rPr>
          <w:rFonts w:ascii="PT Astra Serif" w:hAnsi="PT Astra Serif"/>
          <w:sz w:val="26"/>
          <w:szCs w:val="26"/>
          <w:lang w:eastAsia="ru-RU"/>
        </w:rPr>
        <w:lastRenderedPageBreak/>
        <w:t xml:space="preserve">расчета размера Квартальной субсидии Департамент в течение 3 рабочих дней </w:t>
      </w:r>
      <w:r w:rsidR="00AF0366" w:rsidRPr="005A6EC6">
        <w:rPr>
          <w:rFonts w:ascii="PT Astra Serif" w:hAnsi="PT Astra Serif"/>
          <w:sz w:val="26"/>
          <w:szCs w:val="26"/>
          <w:lang w:eastAsia="ru-RU"/>
        </w:rPr>
        <w:t>с даты получения уведомления о невозможности согласования расчета Квартальной субсидии</w:t>
      </w:r>
      <w:r w:rsidR="00BF07D5" w:rsidRPr="005A6EC6">
        <w:rPr>
          <w:rFonts w:ascii="PT Astra Serif" w:hAnsi="PT Astra Serif"/>
          <w:sz w:val="26"/>
          <w:szCs w:val="26"/>
          <w:lang w:eastAsia="ru-RU"/>
        </w:rPr>
        <w:t xml:space="preserve"> </w:t>
      </w:r>
      <w:r w:rsidRPr="005A6EC6">
        <w:rPr>
          <w:rFonts w:ascii="PT Astra Serif" w:hAnsi="PT Astra Serif"/>
          <w:sz w:val="26"/>
          <w:szCs w:val="26"/>
          <w:lang w:eastAsia="ru-RU"/>
        </w:rPr>
        <w:t>с привлечением</w:t>
      </w:r>
      <w:r w:rsidRPr="00D468F8">
        <w:rPr>
          <w:rFonts w:ascii="PT Astra Serif" w:hAnsi="PT Astra Serif"/>
          <w:sz w:val="26"/>
          <w:szCs w:val="26"/>
          <w:lang w:eastAsia="ru-RU"/>
        </w:rPr>
        <w:t xml:space="preserve"> Получателя субсидии производит корректировку расчета размера Квартальной субсидии и направляет его на повторное согласование в Департамент тарифного регулирования Томской области.</w:t>
      </w:r>
    </w:p>
    <w:p w14:paraId="7DFF8385" w14:textId="77777777" w:rsidR="001113CF" w:rsidRPr="00D468F8" w:rsidRDefault="001113CF" w:rsidP="00D468F8">
      <w:pPr>
        <w:widowControl w:val="0"/>
        <w:ind w:firstLine="539"/>
        <w:jc w:val="both"/>
        <w:rPr>
          <w:rFonts w:ascii="PT Astra Serif" w:hAnsi="PT Astra Serif"/>
          <w:sz w:val="26"/>
          <w:szCs w:val="26"/>
          <w:lang w:eastAsia="ru-RU"/>
        </w:rPr>
      </w:pPr>
      <w:r w:rsidRPr="00D468F8">
        <w:rPr>
          <w:rFonts w:ascii="PT Astra Serif" w:hAnsi="PT Astra Serif"/>
          <w:sz w:val="26"/>
          <w:szCs w:val="26"/>
          <w:lang w:eastAsia="ru-RU"/>
        </w:rPr>
        <w:t>Повторное рассмотрение расчета размера Квартальной субсидии осуществляется Департаментом тарифного регулирования Томской области в соответствии с абзацем девятнадцатым настоящего пункта.</w:t>
      </w:r>
    </w:p>
    <w:p w14:paraId="4E65921B" w14:textId="77777777" w:rsidR="001113CF" w:rsidRPr="00D468F8" w:rsidRDefault="001113CF" w:rsidP="00D468F8">
      <w:pPr>
        <w:widowControl w:val="0"/>
        <w:ind w:firstLine="540"/>
        <w:jc w:val="both"/>
        <w:rPr>
          <w:rFonts w:ascii="PT Astra Serif" w:hAnsi="PT Astra Serif"/>
          <w:sz w:val="26"/>
          <w:szCs w:val="26"/>
          <w:lang w:eastAsia="ru-RU"/>
        </w:rPr>
      </w:pPr>
      <w:r w:rsidRPr="00D468F8">
        <w:rPr>
          <w:rFonts w:ascii="PT Astra Serif" w:hAnsi="PT Astra Serif"/>
          <w:sz w:val="26"/>
          <w:szCs w:val="26"/>
          <w:lang w:eastAsia="ru-RU"/>
        </w:rPr>
        <w:t>Департамент в срок не позднее 2 рабочих дней со дня получения согласованного (несогласованного) расчета размера Квартальной субсидии от Департамента тарифного регулирования Томской области принимает решение о предоставлении или об отказе в предоставлении Квартальной субсидии за истекший квартал (кварталы) текущего финансового года.</w:t>
      </w:r>
    </w:p>
    <w:p w14:paraId="29A2FB57" w14:textId="77777777" w:rsidR="001113CF" w:rsidRPr="00D468F8" w:rsidRDefault="001113CF" w:rsidP="00D468F8">
      <w:pPr>
        <w:widowControl w:val="0"/>
        <w:ind w:firstLine="540"/>
        <w:jc w:val="both"/>
        <w:rPr>
          <w:rFonts w:ascii="PT Astra Serif" w:hAnsi="PT Astra Serif"/>
          <w:sz w:val="26"/>
          <w:szCs w:val="26"/>
          <w:lang w:eastAsia="ru-RU"/>
        </w:rPr>
      </w:pPr>
      <w:r w:rsidRPr="00D468F8">
        <w:rPr>
          <w:rFonts w:ascii="PT Astra Serif" w:hAnsi="PT Astra Serif"/>
          <w:sz w:val="26"/>
          <w:szCs w:val="26"/>
          <w:lang w:eastAsia="ru-RU"/>
        </w:rPr>
        <w:t>Департамент в течение 5 рабочих дней со дня принятия решения о предоставлении Квартальной субсидии заключает с Получателем субсидии дополнительное соглашение к Соглашению на основании расчета размера Квартальной субсидии, согласованного с Департаментом тарифного регулирования Томской области.</w:t>
      </w:r>
    </w:p>
    <w:p w14:paraId="6C90F0CD" w14:textId="77777777" w:rsidR="001113CF" w:rsidRPr="00D468F8" w:rsidRDefault="001113CF" w:rsidP="00D468F8">
      <w:pPr>
        <w:widowControl w:val="0"/>
        <w:ind w:firstLine="539"/>
        <w:jc w:val="both"/>
        <w:rPr>
          <w:rFonts w:ascii="PT Astra Serif" w:hAnsi="PT Astra Serif"/>
          <w:sz w:val="26"/>
          <w:szCs w:val="26"/>
          <w:lang w:eastAsia="ru-RU"/>
        </w:rPr>
      </w:pPr>
      <w:r w:rsidRPr="00D468F8">
        <w:rPr>
          <w:rFonts w:ascii="PT Astra Serif" w:hAnsi="PT Astra Serif"/>
          <w:sz w:val="26"/>
          <w:szCs w:val="26"/>
          <w:lang w:eastAsia="ru-RU"/>
        </w:rPr>
        <w:t>30. Основаниями для отказа в предоставлении Субсидии, Квартальной субсидии являются:</w:t>
      </w:r>
    </w:p>
    <w:p w14:paraId="0F72CB28" w14:textId="13DE3992" w:rsidR="001113CF" w:rsidRPr="00D468F8" w:rsidRDefault="001113CF" w:rsidP="00D468F8">
      <w:pPr>
        <w:widowControl w:val="0"/>
        <w:ind w:firstLine="539"/>
        <w:jc w:val="both"/>
        <w:rPr>
          <w:rFonts w:ascii="PT Astra Serif" w:hAnsi="PT Astra Serif"/>
          <w:sz w:val="26"/>
          <w:szCs w:val="26"/>
          <w:lang w:eastAsia="ru-RU"/>
        </w:rPr>
      </w:pPr>
      <w:r w:rsidRPr="00D468F8">
        <w:rPr>
          <w:rFonts w:ascii="PT Astra Serif" w:hAnsi="PT Astra Serif"/>
          <w:sz w:val="26"/>
          <w:szCs w:val="26"/>
          <w:lang w:eastAsia="ru-RU"/>
        </w:rPr>
        <w:t xml:space="preserve">1) несоответствие </w:t>
      </w:r>
      <w:r w:rsidRPr="00C42DCF">
        <w:rPr>
          <w:rFonts w:ascii="PT Astra Serif" w:hAnsi="PT Astra Serif"/>
          <w:sz w:val="26"/>
          <w:szCs w:val="26"/>
          <w:lang w:eastAsia="ru-RU"/>
        </w:rPr>
        <w:t>представленных Получателем субсидии документов требованиям</w:t>
      </w:r>
      <w:r w:rsidR="009B0ADC" w:rsidRPr="00C42DCF">
        <w:rPr>
          <w:rFonts w:ascii="PT Astra Serif" w:hAnsi="PT Astra Serif"/>
          <w:sz w:val="26"/>
          <w:szCs w:val="26"/>
          <w:lang w:eastAsia="ru-RU"/>
        </w:rPr>
        <w:t xml:space="preserve"> и критериям</w:t>
      </w:r>
      <w:r w:rsidR="00C42DCF" w:rsidRPr="00C42DCF">
        <w:rPr>
          <w:rFonts w:ascii="PT Astra Serif" w:hAnsi="PT Astra Serif"/>
          <w:sz w:val="26"/>
          <w:szCs w:val="26"/>
          <w:lang w:eastAsia="ru-RU"/>
        </w:rPr>
        <w:t>, определенным пунктом 11,</w:t>
      </w:r>
      <w:r w:rsidRPr="00C42DCF">
        <w:rPr>
          <w:rFonts w:ascii="PT Astra Serif" w:hAnsi="PT Astra Serif"/>
          <w:sz w:val="26"/>
          <w:szCs w:val="26"/>
          <w:lang w:eastAsia="ru-RU"/>
        </w:rPr>
        <w:t xml:space="preserve"> 12 настоящего</w:t>
      </w:r>
      <w:r w:rsidRPr="00D468F8">
        <w:rPr>
          <w:rFonts w:ascii="PT Astra Serif" w:hAnsi="PT Astra Serif"/>
          <w:sz w:val="26"/>
          <w:szCs w:val="26"/>
          <w:lang w:eastAsia="ru-RU"/>
        </w:rPr>
        <w:t xml:space="preserve"> Порядка, или непредставление (представление не в полном объеме) указанных документов;</w:t>
      </w:r>
    </w:p>
    <w:p w14:paraId="41E8798D" w14:textId="77777777" w:rsidR="001113CF" w:rsidRPr="00D468F8" w:rsidRDefault="001113CF" w:rsidP="00D468F8">
      <w:pPr>
        <w:widowControl w:val="0"/>
        <w:ind w:firstLine="539"/>
        <w:jc w:val="both"/>
        <w:rPr>
          <w:rFonts w:ascii="PT Astra Serif" w:hAnsi="PT Astra Serif"/>
          <w:sz w:val="26"/>
          <w:szCs w:val="26"/>
          <w:lang w:eastAsia="ru-RU"/>
        </w:rPr>
      </w:pPr>
      <w:r w:rsidRPr="00D468F8">
        <w:rPr>
          <w:rFonts w:ascii="PT Astra Serif" w:hAnsi="PT Astra Serif"/>
          <w:sz w:val="26"/>
          <w:szCs w:val="26"/>
          <w:lang w:eastAsia="ru-RU"/>
        </w:rPr>
        <w:t>2) установление факта недостоверности представленной Получателем субсидии информации;</w:t>
      </w:r>
    </w:p>
    <w:p w14:paraId="0E8BDCA9" w14:textId="77777777" w:rsidR="001113CF" w:rsidRPr="00D468F8" w:rsidRDefault="001113CF" w:rsidP="00D468F8">
      <w:pPr>
        <w:widowControl w:val="0"/>
        <w:ind w:firstLine="539"/>
        <w:jc w:val="both"/>
        <w:rPr>
          <w:rFonts w:ascii="PT Astra Serif" w:hAnsi="PT Astra Serif"/>
          <w:sz w:val="26"/>
          <w:szCs w:val="26"/>
          <w:lang w:eastAsia="ru-RU"/>
        </w:rPr>
      </w:pPr>
      <w:r w:rsidRPr="00D468F8">
        <w:rPr>
          <w:rFonts w:ascii="PT Astra Serif" w:hAnsi="PT Astra Serif"/>
          <w:sz w:val="26"/>
          <w:szCs w:val="26"/>
          <w:lang w:eastAsia="ru-RU"/>
        </w:rPr>
        <w:t>3) несоблюдение сроков по представлению Получателем субсидии документов, указанных в пункте 14 и (или) пункте 23 настоящего Порядка;</w:t>
      </w:r>
    </w:p>
    <w:p w14:paraId="269CE8FB" w14:textId="77777777" w:rsidR="001113CF" w:rsidRPr="00D468F8" w:rsidRDefault="001113CF" w:rsidP="00D468F8">
      <w:pPr>
        <w:widowControl w:val="0"/>
        <w:ind w:firstLine="539"/>
        <w:jc w:val="both"/>
        <w:rPr>
          <w:rFonts w:ascii="PT Astra Serif" w:hAnsi="PT Astra Serif"/>
          <w:sz w:val="26"/>
          <w:szCs w:val="26"/>
          <w:lang w:eastAsia="ru-RU"/>
        </w:rPr>
      </w:pPr>
      <w:r w:rsidRPr="00D468F8">
        <w:rPr>
          <w:rFonts w:ascii="PT Astra Serif" w:hAnsi="PT Astra Serif"/>
          <w:sz w:val="26"/>
          <w:szCs w:val="26"/>
          <w:lang w:eastAsia="ru-RU"/>
        </w:rPr>
        <w:t>4) несоответствие представленных Получателем субсидии документов требованиям, определенным пунктом 14 и (или) 23 настоящего Порядка, или непредставление (представление не в полном объеме) указанных документов.</w:t>
      </w:r>
    </w:p>
    <w:p w14:paraId="6CA2B7C1" w14:textId="77777777" w:rsidR="001113CF" w:rsidRPr="00D468F8" w:rsidRDefault="001113CF" w:rsidP="00D468F8">
      <w:pPr>
        <w:pStyle w:val="aff4"/>
        <w:widowControl w:val="0"/>
        <w:spacing w:before="0" w:beforeAutospacing="0" w:after="0" w:afterAutospacing="0"/>
        <w:ind w:firstLine="539"/>
        <w:jc w:val="both"/>
        <w:rPr>
          <w:rFonts w:ascii="PT Astra Serif" w:hAnsi="PT Astra Serif"/>
          <w:sz w:val="26"/>
          <w:szCs w:val="26"/>
        </w:rPr>
      </w:pPr>
      <w:r w:rsidRPr="00D468F8">
        <w:rPr>
          <w:rFonts w:ascii="PT Astra Serif" w:hAnsi="PT Astra Serif"/>
          <w:sz w:val="26"/>
          <w:szCs w:val="26"/>
        </w:rPr>
        <w:t>31. Субсидии, Квартальные субсидии предоставляются в соответствии с Законом Томской области об областном бюджете на текущий финансовый год в пределах бюджетных ассигнований и лимитов бюджетных обязательств, утвержденных на соответствующий финансовый год Главному распорядителю бюджетных средств, на цель, указанную в пункте 2 настоящего Порядка.</w:t>
      </w:r>
    </w:p>
    <w:p w14:paraId="39704766" w14:textId="250E6254" w:rsidR="001113CF" w:rsidRPr="00D468F8" w:rsidRDefault="001113CF" w:rsidP="00D468F8">
      <w:pPr>
        <w:pStyle w:val="aff4"/>
        <w:widowControl w:val="0"/>
        <w:spacing w:before="0" w:beforeAutospacing="0" w:after="0" w:afterAutospacing="0"/>
        <w:ind w:firstLine="539"/>
        <w:jc w:val="both"/>
        <w:rPr>
          <w:rFonts w:ascii="PT Astra Serif" w:hAnsi="PT Astra Serif"/>
          <w:sz w:val="26"/>
          <w:szCs w:val="26"/>
        </w:rPr>
      </w:pPr>
      <w:r w:rsidRPr="00D468F8">
        <w:rPr>
          <w:rFonts w:ascii="PT Astra Serif" w:hAnsi="PT Astra Serif"/>
          <w:sz w:val="26"/>
          <w:szCs w:val="26"/>
        </w:rPr>
        <w:t>32. В случае невозможности предоставления Субсидий в полном объеме в связи с недостаточностью доведенных до Главного распорядителя как получателя бюджетных средств в текущем финансовом году лимитов бюджетных обязательств на цель, указанную в пункте 2 настоящего Порядка, Департамент принимает решение об определении размеров неполученных (недополученных) Субсидий и в течение 3 месяцев с даты доведения лимитов бюджетных обязательств на очередной финансовый год без проведения повторной проверки Получателей субсидий на соответствие требованиям</w:t>
      </w:r>
      <w:r w:rsidR="009B0ADC">
        <w:rPr>
          <w:rFonts w:ascii="PT Astra Serif" w:hAnsi="PT Astra Serif"/>
          <w:sz w:val="26"/>
          <w:szCs w:val="26"/>
        </w:rPr>
        <w:t xml:space="preserve"> </w:t>
      </w:r>
      <w:r w:rsidR="009B0ADC" w:rsidRPr="00C42DCF">
        <w:rPr>
          <w:rFonts w:ascii="PT Astra Serif" w:hAnsi="PT Astra Serif"/>
          <w:sz w:val="26"/>
          <w:szCs w:val="26"/>
        </w:rPr>
        <w:t>и критериям</w:t>
      </w:r>
      <w:r w:rsidR="00C42DCF" w:rsidRPr="00C42DCF">
        <w:rPr>
          <w:rFonts w:ascii="PT Astra Serif" w:hAnsi="PT Astra Serif"/>
          <w:sz w:val="26"/>
          <w:szCs w:val="26"/>
        </w:rPr>
        <w:t>, указанным в пункте 11,</w:t>
      </w:r>
      <w:r w:rsidRPr="00C42DCF">
        <w:rPr>
          <w:rFonts w:ascii="PT Astra Serif" w:hAnsi="PT Astra Serif"/>
          <w:sz w:val="26"/>
          <w:szCs w:val="26"/>
        </w:rPr>
        <w:t xml:space="preserve"> 12 настоящего Порядка, принимает решение о предоставлении</w:t>
      </w:r>
      <w:r w:rsidRPr="00D468F8">
        <w:rPr>
          <w:rFonts w:ascii="PT Astra Serif" w:hAnsi="PT Astra Serif"/>
          <w:sz w:val="26"/>
          <w:szCs w:val="26"/>
        </w:rPr>
        <w:t xml:space="preserve"> неполученных (недополученных) Субсидий за отчетный финансовый год.</w:t>
      </w:r>
    </w:p>
    <w:p w14:paraId="236FD744" w14:textId="77777777" w:rsidR="001113CF" w:rsidRPr="00D468F8" w:rsidRDefault="001113CF" w:rsidP="00D468F8">
      <w:pPr>
        <w:widowControl w:val="0"/>
        <w:ind w:firstLine="539"/>
        <w:jc w:val="both"/>
        <w:rPr>
          <w:rFonts w:ascii="PT Astra Serif" w:hAnsi="PT Astra Serif"/>
          <w:sz w:val="26"/>
          <w:szCs w:val="26"/>
          <w:lang w:eastAsia="ru-RU"/>
        </w:rPr>
      </w:pPr>
      <w:r w:rsidRPr="00D468F8">
        <w:rPr>
          <w:rFonts w:ascii="PT Astra Serif" w:hAnsi="PT Astra Serif"/>
          <w:sz w:val="26"/>
          <w:szCs w:val="26"/>
          <w:lang w:eastAsia="ru-RU"/>
        </w:rPr>
        <w:t>Размер неполученных (недополученных) за i-й отчетный финансовый год Субсидий рассчитывается по следующей формуле:</w:t>
      </w:r>
    </w:p>
    <w:p w14:paraId="14A222EC" w14:textId="77777777" w:rsidR="001113CF" w:rsidRPr="00D468F8" w:rsidRDefault="001113CF" w:rsidP="00D468F8">
      <w:pPr>
        <w:widowControl w:val="0"/>
        <w:spacing w:line="180" w:lineRule="atLeast"/>
        <w:jc w:val="both"/>
        <w:rPr>
          <w:rFonts w:ascii="PT Astra Serif" w:hAnsi="PT Astra Serif"/>
          <w:sz w:val="26"/>
          <w:szCs w:val="26"/>
          <w:lang w:eastAsia="ru-RU"/>
        </w:rPr>
      </w:pPr>
    </w:p>
    <w:p w14:paraId="2B227BB2" w14:textId="77777777" w:rsidR="001113CF" w:rsidRPr="00D468F8" w:rsidRDefault="009119B4" w:rsidP="00D468F8">
      <w:pPr>
        <w:widowControl w:val="0"/>
        <w:jc w:val="center"/>
        <w:rPr>
          <w:rFonts w:ascii="PT Astra Serif" w:hAnsi="PT Astra Serif"/>
          <w:sz w:val="26"/>
          <w:szCs w:val="26"/>
          <w:lang w:eastAsia="ru-RU"/>
        </w:rPr>
      </w:pPr>
      <m:oMath>
        <m:sSubSup>
          <m:sSubSupPr>
            <m:ctrlPr>
              <w:rPr>
                <w:rFonts w:ascii="Cambria Math" w:hAnsi="Cambria Math"/>
                <w:i/>
                <w:sz w:val="26"/>
                <w:szCs w:val="26"/>
                <w:lang w:eastAsia="ru-RU"/>
              </w:rPr>
            </m:ctrlPr>
          </m:sSubSupPr>
          <m:e>
            <m:r>
              <w:rPr>
                <w:rFonts w:ascii="Cambria Math" w:hAnsi="Cambria Math"/>
                <w:sz w:val="26"/>
                <w:szCs w:val="26"/>
                <w:lang w:eastAsia="ru-RU"/>
              </w:rPr>
              <m:t>C</m:t>
            </m:r>
          </m:e>
          <m:sub>
            <m:r>
              <w:rPr>
                <w:rFonts w:ascii="Cambria Math" w:hAnsi="Cambria Math"/>
                <w:sz w:val="26"/>
                <w:szCs w:val="26"/>
                <w:lang w:eastAsia="ru-RU"/>
              </w:rPr>
              <m:t>t</m:t>
            </m:r>
          </m:sub>
          <m:sup>
            <m:r>
              <w:rPr>
                <w:rFonts w:ascii="Cambria Math" w:hAnsi="Cambria Math"/>
                <w:sz w:val="26"/>
                <w:szCs w:val="26"/>
                <w:lang w:eastAsia="ru-RU"/>
              </w:rPr>
              <m:t>H</m:t>
            </m:r>
          </m:sup>
        </m:sSubSup>
      </m:oMath>
      <w:r w:rsidR="001113CF" w:rsidRPr="00D468F8">
        <w:rPr>
          <w:rFonts w:ascii="PT Astra Serif" w:hAnsi="PT Astra Serif"/>
          <w:sz w:val="26"/>
          <w:szCs w:val="26"/>
          <w:lang w:eastAsia="ru-RU"/>
        </w:rPr>
        <w:t xml:space="preserve"> = </w:t>
      </w:r>
      <m:oMath>
        <m:sSub>
          <m:sSubPr>
            <m:ctrlPr>
              <w:rPr>
                <w:rFonts w:ascii="Cambria Math" w:hAnsi="Cambria Math"/>
                <w:i/>
                <w:sz w:val="26"/>
                <w:szCs w:val="26"/>
                <w:lang w:eastAsia="ru-RU"/>
              </w:rPr>
            </m:ctrlPr>
          </m:sSubPr>
          <m:e>
            <m:r>
              <w:rPr>
                <w:rFonts w:ascii="Cambria Math" w:hAnsi="Cambria Math"/>
                <w:sz w:val="26"/>
                <w:szCs w:val="26"/>
                <w:lang w:eastAsia="ru-RU"/>
              </w:rPr>
              <m:t>С</m:t>
            </m:r>
          </m:e>
          <m:sub>
            <m:r>
              <w:rPr>
                <w:rFonts w:ascii="Cambria Math" w:hAnsi="Cambria Math"/>
                <w:sz w:val="26"/>
                <w:szCs w:val="26"/>
                <w:lang w:val="en-US" w:eastAsia="ru-RU"/>
              </w:rPr>
              <m:t>i</m:t>
            </m:r>
          </m:sub>
        </m:sSub>
      </m:oMath>
      <w:r w:rsidR="001113CF" w:rsidRPr="00D468F8">
        <w:rPr>
          <w:rFonts w:ascii="PT Astra Serif" w:hAnsi="PT Astra Serif"/>
          <w:sz w:val="26"/>
          <w:szCs w:val="26"/>
          <w:lang w:eastAsia="ru-RU"/>
        </w:rPr>
        <w:t xml:space="preserve">- </w:t>
      </w:r>
      <m:oMath>
        <m:sSub>
          <m:sSubPr>
            <m:ctrlPr>
              <w:rPr>
                <w:rFonts w:ascii="Cambria Math" w:hAnsi="Cambria Math"/>
                <w:i/>
                <w:sz w:val="26"/>
                <w:szCs w:val="26"/>
                <w:lang w:val="en-US" w:eastAsia="ru-RU"/>
              </w:rPr>
            </m:ctrlPr>
          </m:sSubPr>
          <m:e>
            <m:r>
              <w:rPr>
                <w:rFonts w:ascii="Cambria Math" w:hAnsi="Cambria Math"/>
                <w:sz w:val="26"/>
                <w:szCs w:val="26"/>
                <w:lang w:val="en-US" w:eastAsia="ru-RU"/>
              </w:rPr>
              <m:t>C</m:t>
            </m:r>
          </m:e>
          <m:sub>
            <m:r>
              <w:rPr>
                <w:rFonts w:ascii="Cambria Math" w:hAnsi="Cambria Math"/>
                <w:sz w:val="26"/>
                <w:szCs w:val="26"/>
                <w:lang w:eastAsia="ru-RU"/>
              </w:rPr>
              <m:t xml:space="preserve">лимит </m:t>
            </m:r>
            <m:r>
              <w:rPr>
                <w:rFonts w:ascii="Cambria Math" w:hAnsi="Cambria Math"/>
                <w:sz w:val="26"/>
                <w:szCs w:val="26"/>
                <w:lang w:val="en-US" w:eastAsia="ru-RU"/>
              </w:rPr>
              <m:t>i</m:t>
            </m:r>
          </m:sub>
        </m:sSub>
      </m:oMath>
      <w:r w:rsidR="001113CF" w:rsidRPr="00D468F8">
        <w:rPr>
          <w:rFonts w:ascii="PT Astra Serif" w:hAnsi="PT Astra Serif"/>
          <w:sz w:val="26"/>
          <w:szCs w:val="26"/>
          <w:lang w:eastAsia="ru-RU"/>
        </w:rPr>
        <w:t>, где:</w:t>
      </w:r>
    </w:p>
    <w:p w14:paraId="64F02BD6" w14:textId="77777777" w:rsidR="001113CF" w:rsidRPr="00D468F8" w:rsidRDefault="001113CF" w:rsidP="00D468F8">
      <w:pPr>
        <w:widowControl w:val="0"/>
        <w:jc w:val="center"/>
        <w:rPr>
          <w:rFonts w:ascii="PT Astra Serif" w:hAnsi="PT Astra Serif"/>
          <w:sz w:val="26"/>
          <w:szCs w:val="26"/>
          <w:lang w:eastAsia="ru-RU"/>
        </w:rPr>
      </w:pPr>
    </w:p>
    <w:p w14:paraId="6CCE9837" w14:textId="77777777" w:rsidR="001113CF" w:rsidRPr="00D468F8" w:rsidRDefault="009119B4" w:rsidP="00D468F8">
      <w:pPr>
        <w:widowControl w:val="0"/>
        <w:spacing w:line="180" w:lineRule="atLeast"/>
        <w:ind w:firstLine="540"/>
        <w:jc w:val="both"/>
        <w:rPr>
          <w:rFonts w:ascii="PT Astra Serif" w:hAnsi="PT Astra Serif"/>
          <w:sz w:val="26"/>
          <w:szCs w:val="26"/>
          <w:lang w:eastAsia="ru-RU"/>
        </w:rPr>
      </w:pPr>
      <m:oMath>
        <m:sSubSup>
          <m:sSubSupPr>
            <m:ctrlPr>
              <w:rPr>
                <w:rFonts w:ascii="Cambria Math" w:hAnsi="Cambria Math"/>
                <w:i/>
                <w:sz w:val="26"/>
                <w:szCs w:val="26"/>
                <w:lang w:eastAsia="ru-RU"/>
              </w:rPr>
            </m:ctrlPr>
          </m:sSubSupPr>
          <m:e>
            <m:r>
              <w:rPr>
                <w:rFonts w:ascii="Cambria Math" w:hAnsi="Cambria Math"/>
                <w:sz w:val="26"/>
                <w:szCs w:val="26"/>
                <w:lang w:eastAsia="ru-RU"/>
              </w:rPr>
              <m:t>C</m:t>
            </m:r>
          </m:e>
          <m:sub>
            <m:r>
              <w:rPr>
                <w:rFonts w:ascii="Cambria Math" w:hAnsi="Cambria Math"/>
                <w:sz w:val="26"/>
                <w:szCs w:val="26"/>
                <w:lang w:eastAsia="ru-RU"/>
              </w:rPr>
              <m:t>t</m:t>
            </m:r>
          </m:sub>
          <m:sup>
            <m:r>
              <w:rPr>
                <w:rFonts w:ascii="Cambria Math" w:hAnsi="Cambria Math"/>
                <w:sz w:val="26"/>
                <w:szCs w:val="26"/>
                <w:lang w:eastAsia="ru-RU"/>
              </w:rPr>
              <m:t>H</m:t>
            </m:r>
          </m:sup>
        </m:sSubSup>
      </m:oMath>
      <w:r w:rsidR="001113CF" w:rsidRPr="00D468F8">
        <w:rPr>
          <w:rFonts w:ascii="PT Astra Serif" w:hAnsi="PT Astra Serif"/>
          <w:sz w:val="26"/>
          <w:szCs w:val="26"/>
          <w:lang w:eastAsia="ru-RU"/>
        </w:rPr>
        <w:t>- размер Субсидий, не полученных (недополученных) газоснабжающими организациями за i-й отчетный финансовый год, рублей;</w:t>
      </w:r>
    </w:p>
    <w:p w14:paraId="4CB27043" w14:textId="77777777" w:rsidR="001113CF" w:rsidRPr="00D468F8" w:rsidRDefault="009119B4" w:rsidP="00D468F8">
      <w:pPr>
        <w:widowControl w:val="0"/>
        <w:spacing w:line="180" w:lineRule="atLeast"/>
        <w:ind w:firstLine="540"/>
        <w:jc w:val="both"/>
        <w:rPr>
          <w:rFonts w:ascii="PT Astra Serif" w:hAnsi="PT Astra Serif"/>
          <w:sz w:val="26"/>
          <w:szCs w:val="26"/>
          <w:lang w:eastAsia="ru-RU"/>
        </w:rPr>
      </w:pPr>
      <m:oMath>
        <m:sSub>
          <m:sSubPr>
            <m:ctrlPr>
              <w:rPr>
                <w:rFonts w:ascii="Cambria Math" w:hAnsi="Cambria Math"/>
                <w:i/>
                <w:sz w:val="26"/>
                <w:szCs w:val="26"/>
                <w:lang w:eastAsia="ru-RU"/>
              </w:rPr>
            </m:ctrlPr>
          </m:sSubPr>
          <m:e>
            <m:r>
              <w:rPr>
                <w:rFonts w:ascii="Cambria Math" w:hAnsi="Cambria Math"/>
                <w:sz w:val="26"/>
                <w:szCs w:val="26"/>
                <w:lang w:eastAsia="ru-RU"/>
              </w:rPr>
              <m:t>С</m:t>
            </m:r>
          </m:e>
          <m:sub>
            <m:r>
              <w:rPr>
                <w:rFonts w:ascii="Cambria Math" w:hAnsi="Cambria Math"/>
                <w:sz w:val="26"/>
                <w:szCs w:val="26"/>
                <w:lang w:val="en-US" w:eastAsia="ru-RU"/>
              </w:rPr>
              <m:t>i</m:t>
            </m:r>
          </m:sub>
        </m:sSub>
      </m:oMath>
      <w:r w:rsidR="001113CF" w:rsidRPr="00D468F8">
        <w:rPr>
          <w:rFonts w:ascii="PT Astra Serif" w:hAnsi="PT Astra Serif"/>
          <w:sz w:val="26"/>
          <w:szCs w:val="26"/>
          <w:lang w:eastAsia="ru-RU"/>
        </w:rPr>
        <w:t>-  размер Субсидий, подлежащих выплате газоснабжающим организациям, за i-й отчетный финансовый год в соответствии с настоящим Порядком, рублей;</w:t>
      </w:r>
    </w:p>
    <w:p w14:paraId="7489A4F6" w14:textId="77777777" w:rsidR="001113CF" w:rsidRPr="00D468F8" w:rsidRDefault="009119B4" w:rsidP="00D468F8">
      <w:pPr>
        <w:widowControl w:val="0"/>
        <w:spacing w:line="180" w:lineRule="atLeast"/>
        <w:ind w:firstLine="540"/>
        <w:jc w:val="both"/>
        <w:rPr>
          <w:rFonts w:ascii="PT Astra Serif" w:hAnsi="PT Astra Serif"/>
          <w:sz w:val="26"/>
          <w:szCs w:val="26"/>
          <w:lang w:eastAsia="ru-RU"/>
        </w:rPr>
      </w:pPr>
      <m:oMath>
        <m:sSub>
          <m:sSubPr>
            <m:ctrlPr>
              <w:rPr>
                <w:rFonts w:ascii="Cambria Math" w:hAnsi="Cambria Math"/>
                <w:i/>
                <w:sz w:val="26"/>
                <w:szCs w:val="26"/>
                <w:lang w:val="en-US" w:eastAsia="ru-RU"/>
              </w:rPr>
            </m:ctrlPr>
          </m:sSubPr>
          <m:e>
            <m:r>
              <w:rPr>
                <w:rFonts w:ascii="Cambria Math" w:hAnsi="Cambria Math"/>
                <w:sz w:val="26"/>
                <w:szCs w:val="26"/>
                <w:lang w:val="en-US" w:eastAsia="ru-RU"/>
              </w:rPr>
              <m:t>C</m:t>
            </m:r>
          </m:e>
          <m:sub>
            <m:r>
              <w:rPr>
                <w:rFonts w:ascii="Cambria Math" w:hAnsi="Cambria Math"/>
                <w:sz w:val="26"/>
                <w:szCs w:val="26"/>
                <w:lang w:eastAsia="ru-RU"/>
              </w:rPr>
              <m:t xml:space="preserve">лимит </m:t>
            </m:r>
            <m:r>
              <w:rPr>
                <w:rFonts w:ascii="Cambria Math" w:hAnsi="Cambria Math"/>
                <w:sz w:val="26"/>
                <w:szCs w:val="26"/>
                <w:lang w:val="en-US" w:eastAsia="ru-RU"/>
              </w:rPr>
              <m:t>i</m:t>
            </m:r>
          </m:sub>
        </m:sSub>
      </m:oMath>
      <w:r w:rsidR="001113CF" w:rsidRPr="00D468F8">
        <w:rPr>
          <w:rFonts w:ascii="PT Astra Serif" w:hAnsi="PT Astra Serif"/>
          <w:sz w:val="26"/>
          <w:szCs w:val="26"/>
          <w:lang w:eastAsia="ru-RU"/>
        </w:rPr>
        <w:t xml:space="preserve">  - размер Субсидий, перечисленных газоснабжающим организациям за i-й отчетный финансовый год в пределах лимитов бюджетных обязательств, доведенных до Главного распорядителя как получателя бюджетных средств в отчетном финансовом году, на цель, указанную в пункте 2 настоящего Порядка, рублей.</w:t>
      </w:r>
    </w:p>
    <w:p w14:paraId="5F8A5D6A" w14:textId="77777777" w:rsidR="001113CF" w:rsidRPr="00D468F8" w:rsidRDefault="007F0A67" w:rsidP="00D468F8">
      <w:pPr>
        <w:pStyle w:val="aff4"/>
        <w:widowControl w:val="0"/>
        <w:spacing w:before="0" w:beforeAutospacing="0" w:after="0" w:afterAutospacing="0"/>
        <w:ind w:firstLine="539"/>
        <w:jc w:val="both"/>
        <w:rPr>
          <w:rFonts w:ascii="PT Astra Serif" w:hAnsi="PT Astra Serif"/>
          <w:sz w:val="26"/>
          <w:szCs w:val="26"/>
        </w:rPr>
      </w:pPr>
      <w:r>
        <w:rPr>
          <w:rFonts w:ascii="PT Astra Serif" w:hAnsi="PT Astra Serif"/>
          <w:sz w:val="26"/>
          <w:szCs w:val="26"/>
        </w:rPr>
        <w:t>33. Перечисление Субсидий</w:t>
      </w:r>
      <w:r w:rsidR="001113CF" w:rsidRPr="00DA2A77">
        <w:rPr>
          <w:rFonts w:ascii="PT Astra Serif" w:hAnsi="PT Astra Serif"/>
          <w:sz w:val="26"/>
          <w:szCs w:val="26"/>
        </w:rPr>
        <w:t xml:space="preserve"> за отчетный финансовый год, Квартальн</w:t>
      </w:r>
      <w:r>
        <w:rPr>
          <w:rFonts w:ascii="PT Astra Serif" w:hAnsi="PT Astra Serif"/>
          <w:sz w:val="26"/>
          <w:szCs w:val="26"/>
        </w:rPr>
        <w:t>ых</w:t>
      </w:r>
      <w:r w:rsidR="001113CF" w:rsidRPr="00DA2A77">
        <w:rPr>
          <w:rFonts w:ascii="PT Astra Serif" w:hAnsi="PT Astra Serif"/>
          <w:sz w:val="26"/>
          <w:szCs w:val="26"/>
        </w:rPr>
        <w:t xml:space="preserve"> субсиди</w:t>
      </w:r>
      <w:r>
        <w:rPr>
          <w:rFonts w:ascii="PT Astra Serif" w:hAnsi="PT Astra Serif"/>
          <w:sz w:val="26"/>
          <w:szCs w:val="26"/>
        </w:rPr>
        <w:t>й</w:t>
      </w:r>
      <w:r w:rsidR="001113CF" w:rsidRPr="00DA2A77">
        <w:rPr>
          <w:rFonts w:ascii="PT Astra Serif" w:hAnsi="PT Astra Serif"/>
          <w:sz w:val="26"/>
          <w:szCs w:val="26"/>
        </w:rPr>
        <w:t xml:space="preserve"> осуществляется Департаментом на расчетные или корреспондентские счета, открытые Получателями субсидий в учреждениях Центрального банка Российской Федерации или кредитных организациях, не позднее 10-го рабочего дня после дня принятия решения о предоставлении Субсидии за отчетный финансовый год, Квартальной субсидии.</w:t>
      </w:r>
    </w:p>
    <w:p w14:paraId="5A2E82A6" w14:textId="77777777" w:rsidR="001113CF" w:rsidRPr="00D468F8" w:rsidRDefault="001113CF" w:rsidP="00D468F8">
      <w:pPr>
        <w:pStyle w:val="aff4"/>
        <w:widowControl w:val="0"/>
        <w:spacing w:before="0" w:beforeAutospacing="0" w:after="0" w:afterAutospacing="0"/>
        <w:ind w:firstLine="539"/>
        <w:jc w:val="both"/>
        <w:rPr>
          <w:rFonts w:ascii="PT Astra Serif" w:hAnsi="PT Astra Serif"/>
          <w:sz w:val="26"/>
          <w:szCs w:val="26"/>
        </w:rPr>
      </w:pPr>
      <w:r w:rsidRPr="00D468F8">
        <w:rPr>
          <w:rFonts w:ascii="PT Astra Serif" w:hAnsi="PT Astra Serif"/>
          <w:sz w:val="26"/>
          <w:szCs w:val="26"/>
        </w:rPr>
        <w:t>34. Дополнительные соглашения к Соглашению, предусматривающие внесение в него изменений, соглашение о расторжении Соглашения заключаются в соответствии с типовой формой, установленной Департаментом финансов Томской области.</w:t>
      </w:r>
    </w:p>
    <w:p w14:paraId="4556FDA9" w14:textId="77777777" w:rsidR="001113CF" w:rsidRPr="00D468F8" w:rsidRDefault="001113CF" w:rsidP="00D468F8">
      <w:pPr>
        <w:widowControl w:val="0"/>
        <w:ind w:firstLine="539"/>
        <w:jc w:val="both"/>
        <w:rPr>
          <w:rFonts w:ascii="PT Astra Serif" w:hAnsi="PT Astra Serif"/>
          <w:sz w:val="26"/>
          <w:szCs w:val="26"/>
          <w:lang w:eastAsia="ru-RU"/>
        </w:rPr>
      </w:pPr>
      <w:r w:rsidRPr="00D468F8">
        <w:rPr>
          <w:rFonts w:ascii="PT Astra Serif" w:hAnsi="PT Astra Serif"/>
          <w:sz w:val="26"/>
          <w:szCs w:val="26"/>
          <w:lang w:eastAsia="ru-RU"/>
        </w:rPr>
        <w:t>В случае уменьшения Главному распорядителю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 в Соглашение включается условие о согласовании новых условий Соглашения или о расторжении Соглашения при недостижении согласия по новым условиям.</w:t>
      </w:r>
    </w:p>
    <w:p w14:paraId="354E10B1" w14:textId="77777777" w:rsidR="001113CF" w:rsidRPr="00D468F8" w:rsidRDefault="001113CF" w:rsidP="00D468F8">
      <w:pPr>
        <w:widowControl w:val="0"/>
        <w:ind w:firstLine="539"/>
        <w:jc w:val="both"/>
        <w:rPr>
          <w:rFonts w:ascii="PT Astra Serif" w:hAnsi="PT Astra Serif"/>
          <w:sz w:val="26"/>
          <w:szCs w:val="26"/>
          <w:lang w:eastAsia="ru-RU"/>
        </w:rPr>
      </w:pPr>
      <w:r w:rsidRPr="00D468F8">
        <w:rPr>
          <w:rFonts w:ascii="PT Astra Serif" w:hAnsi="PT Astra Serif"/>
          <w:sz w:val="26"/>
          <w:szCs w:val="26"/>
          <w:lang w:eastAsia="ru-RU"/>
        </w:rPr>
        <w:t>Дополнительное соглашение заключается в следующих случаях:</w:t>
      </w:r>
    </w:p>
    <w:p w14:paraId="0EE3170B" w14:textId="77777777" w:rsidR="001113CF" w:rsidRPr="00D468F8" w:rsidRDefault="001113CF" w:rsidP="00D468F8">
      <w:pPr>
        <w:widowControl w:val="0"/>
        <w:ind w:firstLine="539"/>
        <w:jc w:val="both"/>
        <w:rPr>
          <w:rFonts w:ascii="PT Astra Serif" w:hAnsi="PT Astra Serif"/>
          <w:sz w:val="26"/>
          <w:szCs w:val="26"/>
          <w:lang w:eastAsia="ru-RU"/>
        </w:rPr>
      </w:pPr>
      <w:r w:rsidRPr="00D468F8">
        <w:rPr>
          <w:rFonts w:ascii="PT Astra Serif" w:hAnsi="PT Astra Serif"/>
          <w:sz w:val="26"/>
          <w:szCs w:val="26"/>
          <w:lang w:eastAsia="ru-RU"/>
        </w:rPr>
        <w:t>1) изменение платежных реквизитов любой из сторон Соглашения. Дополнительное соглашение заключается в течение пяти рабочих дней со дня письменного уведомления сторон Соглашения;</w:t>
      </w:r>
    </w:p>
    <w:p w14:paraId="38F7B213" w14:textId="77777777" w:rsidR="001113CF" w:rsidRPr="00D468F8" w:rsidRDefault="001113CF" w:rsidP="00D468F8">
      <w:pPr>
        <w:widowControl w:val="0"/>
        <w:ind w:firstLine="539"/>
        <w:jc w:val="both"/>
        <w:rPr>
          <w:rFonts w:ascii="PT Astra Serif" w:hAnsi="PT Astra Serif"/>
          <w:sz w:val="26"/>
          <w:szCs w:val="26"/>
          <w:lang w:eastAsia="ru-RU"/>
        </w:rPr>
      </w:pPr>
      <w:r w:rsidRPr="00D468F8">
        <w:rPr>
          <w:rFonts w:ascii="PT Astra Serif" w:hAnsi="PT Astra Serif"/>
          <w:sz w:val="26"/>
          <w:szCs w:val="26"/>
          <w:lang w:eastAsia="ru-RU"/>
        </w:rPr>
        <w:t>2) уменьшение ранее доведенных до Главного распорядителя бюджетных средств лимитов бюджетных обязательств при согласовании новых условий Соглашения;</w:t>
      </w:r>
    </w:p>
    <w:p w14:paraId="11775BC5" w14:textId="77777777" w:rsidR="001113CF" w:rsidRPr="00D468F8" w:rsidRDefault="001113CF" w:rsidP="00D468F8">
      <w:pPr>
        <w:widowControl w:val="0"/>
        <w:ind w:firstLine="539"/>
        <w:jc w:val="both"/>
        <w:rPr>
          <w:rFonts w:ascii="PT Astra Serif" w:hAnsi="PT Astra Serif"/>
          <w:sz w:val="26"/>
          <w:szCs w:val="26"/>
          <w:lang w:eastAsia="ru-RU"/>
        </w:rPr>
      </w:pPr>
      <w:r w:rsidRPr="00D468F8">
        <w:rPr>
          <w:rFonts w:ascii="PT Astra Serif" w:hAnsi="PT Astra Serif"/>
          <w:sz w:val="26"/>
          <w:szCs w:val="26"/>
          <w:lang w:eastAsia="ru-RU"/>
        </w:rPr>
        <w:t>3) принятие Департаментом решения о предоставлении Квартальной субсидии в соответствии с требованиями настоящего Порядка;</w:t>
      </w:r>
    </w:p>
    <w:p w14:paraId="2B085861" w14:textId="77777777" w:rsidR="001113CF" w:rsidRPr="00D468F8" w:rsidRDefault="001113CF" w:rsidP="00D468F8">
      <w:pPr>
        <w:widowControl w:val="0"/>
        <w:ind w:firstLine="539"/>
        <w:jc w:val="both"/>
        <w:rPr>
          <w:rFonts w:ascii="PT Astra Serif" w:hAnsi="PT Astra Serif"/>
          <w:sz w:val="26"/>
          <w:szCs w:val="26"/>
          <w:lang w:eastAsia="ru-RU"/>
        </w:rPr>
      </w:pPr>
      <w:r w:rsidRPr="00D468F8">
        <w:rPr>
          <w:rFonts w:ascii="PT Astra Serif" w:hAnsi="PT Astra Serif"/>
          <w:sz w:val="26"/>
          <w:szCs w:val="26"/>
          <w:lang w:eastAsia="ru-RU"/>
        </w:rPr>
        <w:t>4) установление Департаментом дополнительной отчетности в соответствии с абзацем третьим пункта 37 настоящего Порядка;</w:t>
      </w:r>
    </w:p>
    <w:p w14:paraId="7A334379" w14:textId="77777777" w:rsidR="001113CF" w:rsidRPr="00D468F8" w:rsidRDefault="001113CF" w:rsidP="00D468F8">
      <w:pPr>
        <w:widowControl w:val="0"/>
        <w:ind w:firstLine="539"/>
        <w:jc w:val="both"/>
        <w:rPr>
          <w:rFonts w:ascii="PT Astra Serif" w:hAnsi="PT Astra Serif"/>
          <w:sz w:val="26"/>
          <w:szCs w:val="26"/>
          <w:lang w:eastAsia="ru-RU"/>
        </w:rPr>
      </w:pPr>
      <w:r w:rsidRPr="00D468F8">
        <w:rPr>
          <w:rFonts w:ascii="PT Astra Serif" w:hAnsi="PT Astra Serif"/>
          <w:sz w:val="26"/>
          <w:szCs w:val="26"/>
        </w:rPr>
        <w:t xml:space="preserve">5) </w:t>
      </w:r>
      <w:r w:rsidRPr="00D468F8">
        <w:rPr>
          <w:rFonts w:ascii="PT Astra Serif" w:hAnsi="PT Astra Serif"/>
          <w:sz w:val="26"/>
          <w:szCs w:val="26"/>
          <w:lang w:eastAsia="ru-RU"/>
        </w:rPr>
        <w:t>реорганизация в форме слияния, присоединения или преобразования Получателя субсидии. В этом случае заключается дополнительное соглашение о внесении изменения в Соглашение в части перемены лица в обязательстве с указанием в Соглашении юридического лица, являющегося правопреемником.</w:t>
      </w:r>
    </w:p>
    <w:p w14:paraId="1BB068AD" w14:textId="77777777" w:rsidR="001113CF" w:rsidRPr="00D468F8" w:rsidRDefault="001113CF" w:rsidP="00D468F8">
      <w:pPr>
        <w:widowControl w:val="0"/>
        <w:ind w:firstLine="539"/>
        <w:jc w:val="both"/>
        <w:rPr>
          <w:rFonts w:ascii="PT Astra Serif" w:hAnsi="PT Astra Serif"/>
          <w:sz w:val="26"/>
          <w:szCs w:val="26"/>
          <w:lang w:eastAsia="ru-RU"/>
        </w:rPr>
      </w:pPr>
      <w:r w:rsidRPr="00D468F8">
        <w:rPr>
          <w:rFonts w:ascii="PT Astra Serif" w:hAnsi="PT Astra Serif"/>
          <w:sz w:val="26"/>
          <w:szCs w:val="26"/>
          <w:lang w:eastAsia="ru-RU"/>
        </w:rPr>
        <w:t xml:space="preserve">Изменение Соглашения осуществляется по инициативе Получателя субсидии и (или) Департамента и оформляется в письменной форме в виде дополнительного соглашения к Соглашению. </w:t>
      </w:r>
    </w:p>
    <w:p w14:paraId="59AC8817" w14:textId="77777777" w:rsidR="001113CF" w:rsidRPr="00D468F8" w:rsidRDefault="001113CF" w:rsidP="00D468F8">
      <w:pPr>
        <w:widowControl w:val="0"/>
        <w:ind w:firstLine="539"/>
        <w:jc w:val="both"/>
        <w:rPr>
          <w:rFonts w:ascii="PT Astra Serif" w:hAnsi="PT Astra Serif"/>
          <w:sz w:val="26"/>
          <w:szCs w:val="26"/>
          <w:lang w:eastAsia="ru-RU"/>
        </w:rPr>
      </w:pPr>
      <w:r w:rsidRPr="00D468F8">
        <w:rPr>
          <w:rFonts w:ascii="PT Astra Serif" w:hAnsi="PT Astra Serif"/>
          <w:sz w:val="26"/>
          <w:szCs w:val="26"/>
          <w:lang w:eastAsia="ru-RU"/>
        </w:rPr>
        <w:t xml:space="preserve">Дополнительное соглашение о расторжении Соглашения заключается в соответствии с типовой формой, установленной Департаментом финансов Томской области, по соглашению Получателя субсидии и Департамента. Расторжение Соглашения в одностороннем порядке возможно по требованию Департамента в случае недостижения Получателем субсидии установленного результата предоставления Субсидии, характеристики результата, недостижения согласия по новым условиям Соглашения, касающимся уменьшения ранее </w:t>
      </w:r>
      <w:r w:rsidRPr="00D468F8">
        <w:rPr>
          <w:rFonts w:ascii="PT Astra Serif" w:hAnsi="PT Astra Serif"/>
          <w:sz w:val="26"/>
          <w:szCs w:val="26"/>
          <w:lang w:eastAsia="ru-RU"/>
        </w:rPr>
        <w:lastRenderedPageBreak/>
        <w:t>доведенных лимитов бюджетных обязательств до Главного распорядителя как получателя бюджетных средств.</w:t>
      </w:r>
    </w:p>
    <w:p w14:paraId="4AEDD2FD" w14:textId="77777777" w:rsidR="001113CF" w:rsidRPr="00D468F8" w:rsidRDefault="001113CF" w:rsidP="00D468F8">
      <w:pPr>
        <w:widowControl w:val="0"/>
        <w:ind w:firstLine="539"/>
        <w:jc w:val="both"/>
        <w:rPr>
          <w:rFonts w:ascii="PT Astra Serif" w:hAnsi="PT Astra Serif"/>
          <w:sz w:val="26"/>
          <w:szCs w:val="26"/>
        </w:rPr>
      </w:pPr>
      <w:r w:rsidRPr="00D468F8">
        <w:rPr>
          <w:rFonts w:ascii="PT Astra Serif" w:hAnsi="PT Astra Serif"/>
          <w:sz w:val="26"/>
          <w:szCs w:val="26"/>
        </w:rPr>
        <w:t>При реорганизации Получателя субсидии в форме разделения, выделения, а также при ликвидации Получателя субсидии Соглашение расторгается с формированием уведомления о расторжении соглашения в одностороннем порядке и акта об исполнении обязательств по Соглашению с отражением информации о неисполненных Получателем субсидии обязательствах, источником финансового обеспечения которых является субсидия, и возврате неиспользованного остатка субсидии в областной бюджет.</w:t>
      </w:r>
    </w:p>
    <w:p w14:paraId="20C41EAF" w14:textId="77777777" w:rsidR="001113CF" w:rsidRPr="00D468F8" w:rsidRDefault="001113CF" w:rsidP="00D468F8">
      <w:pPr>
        <w:pStyle w:val="aff4"/>
        <w:widowControl w:val="0"/>
        <w:spacing w:before="0" w:beforeAutospacing="0" w:after="0" w:afterAutospacing="0"/>
        <w:ind w:firstLine="539"/>
        <w:jc w:val="both"/>
        <w:rPr>
          <w:rFonts w:ascii="PT Astra Serif" w:hAnsi="PT Astra Serif"/>
          <w:sz w:val="26"/>
          <w:szCs w:val="26"/>
        </w:rPr>
      </w:pPr>
      <w:r w:rsidRPr="00D468F8">
        <w:rPr>
          <w:rFonts w:ascii="PT Astra Serif" w:hAnsi="PT Astra Serif"/>
          <w:sz w:val="26"/>
          <w:szCs w:val="26"/>
        </w:rPr>
        <w:t>35. Возврат Субсидии в случаях, предусмотренных пунктом 39 настоящего Порядка, осуществляется на основании направленного Департаментом Получателю субсидии письменного уведомления о подлежащей возврату сумме Субсидии (далее - уведомление о возврате субсидии).</w:t>
      </w:r>
    </w:p>
    <w:p w14:paraId="1ED9F332" w14:textId="77777777" w:rsidR="001113CF" w:rsidRPr="00D468F8" w:rsidRDefault="001113CF" w:rsidP="00D468F8">
      <w:pPr>
        <w:pStyle w:val="aff4"/>
        <w:widowControl w:val="0"/>
        <w:spacing w:before="0" w:beforeAutospacing="0" w:after="0" w:afterAutospacing="0"/>
        <w:ind w:firstLine="539"/>
        <w:jc w:val="both"/>
        <w:rPr>
          <w:rFonts w:ascii="PT Astra Serif" w:hAnsi="PT Astra Serif"/>
          <w:sz w:val="26"/>
          <w:szCs w:val="26"/>
        </w:rPr>
      </w:pPr>
      <w:r w:rsidRPr="00D468F8">
        <w:rPr>
          <w:rFonts w:ascii="PT Astra Serif" w:hAnsi="PT Astra Serif"/>
          <w:sz w:val="26"/>
          <w:szCs w:val="26"/>
        </w:rPr>
        <w:t>В течение 30 рабочих дней со дня получения уведомления о возврате субсидии от Департамента Получатель субсидии осуществляет возврат Субсидии в областной бюджет по платежным реквизитам, указанным в уведомлении.</w:t>
      </w:r>
    </w:p>
    <w:p w14:paraId="2A5393EA" w14:textId="77777777" w:rsidR="001113CF" w:rsidRPr="00D468F8" w:rsidRDefault="001113CF" w:rsidP="00D468F8">
      <w:pPr>
        <w:pStyle w:val="aff4"/>
        <w:widowControl w:val="0"/>
        <w:spacing w:before="0" w:beforeAutospacing="0" w:after="0" w:afterAutospacing="0"/>
        <w:ind w:firstLine="539"/>
        <w:jc w:val="both"/>
        <w:rPr>
          <w:rFonts w:ascii="PT Astra Serif" w:hAnsi="PT Astra Serif"/>
          <w:sz w:val="26"/>
          <w:szCs w:val="26"/>
        </w:rPr>
      </w:pPr>
      <w:r w:rsidRPr="00D468F8">
        <w:rPr>
          <w:rFonts w:ascii="PT Astra Serif" w:hAnsi="PT Astra Serif"/>
          <w:sz w:val="26"/>
          <w:szCs w:val="26"/>
        </w:rPr>
        <w:t>В случае отказа Получателя субсидии от добровольного возврата Субсидии в установленный срок Департамент в течение 30 (тридцати) рабочих дней со дня истечения указанного срока принимает меры по взысканию Субсидии в судебном порядке в соответствии с действующим законодательством Российской Федерации.</w:t>
      </w:r>
    </w:p>
    <w:p w14:paraId="635E4E2C" w14:textId="600DF896" w:rsidR="001113CF" w:rsidRPr="00D468F8" w:rsidRDefault="001113CF" w:rsidP="00D468F8">
      <w:pPr>
        <w:widowControl w:val="0"/>
        <w:ind w:firstLine="540"/>
        <w:jc w:val="both"/>
        <w:rPr>
          <w:rFonts w:ascii="PT Astra Serif" w:hAnsi="PT Astra Serif"/>
          <w:sz w:val="26"/>
          <w:szCs w:val="26"/>
          <w:lang w:eastAsia="ru-RU"/>
        </w:rPr>
      </w:pPr>
      <w:r w:rsidRPr="00D468F8">
        <w:rPr>
          <w:rFonts w:ascii="PT Astra Serif" w:hAnsi="PT Astra Serif"/>
          <w:sz w:val="26"/>
          <w:szCs w:val="26"/>
          <w:lang w:eastAsia="ru-RU"/>
        </w:rPr>
        <w:t>36. Результатом предоставления Субсидий является количество газоснабжающих организаций, получивших Субсидии, на 31 декабря текущего финансового года в количестве 1 (одной) единицы.</w:t>
      </w:r>
    </w:p>
    <w:p w14:paraId="33E9E9D8" w14:textId="77777777" w:rsidR="001113CF" w:rsidRPr="00D468F8" w:rsidRDefault="001113CF" w:rsidP="00D468F8">
      <w:pPr>
        <w:widowControl w:val="0"/>
        <w:tabs>
          <w:tab w:val="left" w:pos="851"/>
          <w:tab w:val="left" w:pos="993"/>
        </w:tabs>
        <w:autoSpaceDE w:val="0"/>
        <w:autoSpaceDN w:val="0"/>
        <w:adjustRightInd w:val="0"/>
        <w:ind w:firstLine="567"/>
        <w:jc w:val="both"/>
        <w:rPr>
          <w:rFonts w:ascii="PT Astra Serif" w:hAnsi="PT Astra Serif"/>
          <w:sz w:val="26"/>
          <w:szCs w:val="26"/>
        </w:rPr>
      </w:pPr>
      <w:r w:rsidRPr="00D468F8">
        <w:rPr>
          <w:rFonts w:ascii="PT Astra Serif" w:hAnsi="PT Astra Serif"/>
          <w:sz w:val="26"/>
          <w:szCs w:val="26"/>
        </w:rPr>
        <w:t>Характеристиками результата являются:</w:t>
      </w:r>
    </w:p>
    <w:p w14:paraId="2FBCC09D" w14:textId="77777777" w:rsidR="001113CF" w:rsidRPr="00D12007" w:rsidRDefault="001113CF" w:rsidP="00D468F8">
      <w:pPr>
        <w:widowControl w:val="0"/>
        <w:ind w:firstLine="540"/>
        <w:jc w:val="both"/>
        <w:rPr>
          <w:rFonts w:ascii="PT Astra Serif" w:hAnsi="PT Astra Serif"/>
          <w:sz w:val="26"/>
          <w:szCs w:val="26"/>
          <w:lang w:eastAsia="ru-RU"/>
        </w:rPr>
      </w:pPr>
      <w:r w:rsidRPr="00D468F8">
        <w:rPr>
          <w:rFonts w:ascii="PT Astra Serif" w:hAnsi="PT Astra Serif"/>
          <w:sz w:val="26"/>
          <w:szCs w:val="26"/>
          <w:lang w:eastAsia="ru-RU"/>
        </w:rPr>
        <w:t>для реализации сжиженного углеводородного газа в баллонах - доля исполненных заявок потребителей на реализацию сжиженного газа в баллонах населению Томской области за отчетный финансовый год – 100</w:t>
      </w:r>
      <w:r w:rsidRPr="00D12007">
        <w:rPr>
          <w:rFonts w:ascii="PT Astra Serif" w:hAnsi="PT Astra Serif"/>
          <w:sz w:val="26"/>
          <w:szCs w:val="26"/>
          <w:lang w:eastAsia="ru-RU"/>
        </w:rPr>
        <w:t>%;</w:t>
      </w:r>
    </w:p>
    <w:p w14:paraId="773602E6" w14:textId="77777777" w:rsidR="001113CF" w:rsidRPr="00D468F8" w:rsidRDefault="001113CF" w:rsidP="00D468F8">
      <w:pPr>
        <w:widowControl w:val="0"/>
        <w:ind w:firstLine="540"/>
        <w:jc w:val="both"/>
        <w:rPr>
          <w:rFonts w:ascii="PT Astra Serif" w:hAnsi="PT Astra Serif"/>
          <w:sz w:val="26"/>
          <w:szCs w:val="26"/>
          <w:lang w:eastAsia="ru-RU"/>
        </w:rPr>
      </w:pPr>
      <w:r w:rsidRPr="00D12007">
        <w:rPr>
          <w:rFonts w:ascii="PT Astra Serif" w:hAnsi="PT Astra Serif"/>
          <w:sz w:val="26"/>
          <w:szCs w:val="26"/>
          <w:lang w:eastAsia="ru-RU"/>
        </w:rPr>
        <w:t xml:space="preserve">для реализации сжиженного углеводородного газа </w:t>
      </w:r>
      <w:r w:rsidR="00B318C5" w:rsidRPr="00D12007">
        <w:rPr>
          <w:rFonts w:ascii="PT Astra Serif" w:hAnsi="PT Astra Serif"/>
          <w:sz w:val="26"/>
          <w:szCs w:val="26"/>
          <w:lang w:eastAsia="ru-RU"/>
        </w:rPr>
        <w:t>(</w:t>
      </w:r>
      <w:r w:rsidR="00D12007" w:rsidRPr="00D12007">
        <w:rPr>
          <w:rFonts w:ascii="PT Astra Serif" w:hAnsi="PT Astra Serif"/>
          <w:sz w:val="26"/>
          <w:szCs w:val="26"/>
          <w:lang w:eastAsia="ru-RU"/>
        </w:rPr>
        <w:t xml:space="preserve">далее – </w:t>
      </w:r>
      <w:r w:rsidR="00B318C5" w:rsidRPr="00D12007">
        <w:rPr>
          <w:rFonts w:ascii="PT Astra Serif" w:hAnsi="PT Astra Serif"/>
          <w:sz w:val="26"/>
          <w:szCs w:val="26"/>
          <w:lang w:eastAsia="ru-RU"/>
        </w:rPr>
        <w:t xml:space="preserve">СУГ) </w:t>
      </w:r>
      <w:r w:rsidRPr="00D12007">
        <w:rPr>
          <w:rFonts w:ascii="PT Astra Serif" w:hAnsi="PT Astra Serif"/>
          <w:sz w:val="26"/>
          <w:szCs w:val="26"/>
          <w:lang w:eastAsia="ru-RU"/>
        </w:rPr>
        <w:t>из групповых установок - доля исполненных заявок на отпуск СУГ в групповые установки населению Томской области, жилищно-эксплуатационным организациям, организациям, управляющим многоквартирными домами, жилищно-строительным кооперативам и товариществам собственников жилья для предоставления населению</w:t>
      </w:r>
      <w:r w:rsidRPr="00D468F8">
        <w:rPr>
          <w:rFonts w:ascii="PT Astra Serif" w:hAnsi="PT Astra Serif"/>
          <w:sz w:val="26"/>
          <w:szCs w:val="26"/>
          <w:lang w:eastAsia="ru-RU"/>
        </w:rPr>
        <w:t xml:space="preserve"> Томской области коммунальной услуги газоснабжения для бытовых нужд по регулируемым ценам за отчетный финансовый год – 100%.</w:t>
      </w:r>
    </w:p>
    <w:p w14:paraId="6E1A36C6" w14:textId="77777777" w:rsidR="001113CF" w:rsidRPr="00D468F8" w:rsidRDefault="001113CF" w:rsidP="00D468F8">
      <w:pPr>
        <w:pStyle w:val="aff4"/>
        <w:widowControl w:val="0"/>
        <w:spacing w:before="0" w:beforeAutospacing="0" w:after="0" w:afterAutospacing="0" w:line="180" w:lineRule="atLeast"/>
        <w:ind w:firstLine="540"/>
        <w:jc w:val="both"/>
        <w:rPr>
          <w:rFonts w:ascii="PT Astra Serif" w:hAnsi="PT Astra Serif" w:cs="Arial"/>
          <w:b/>
          <w:bCs/>
          <w:sz w:val="26"/>
          <w:szCs w:val="26"/>
        </w:rPr>
      </w:pPr>
    </w:p>
    <w:p w14:paraId="7EB448A1" w14:textId="77777777" w:rsidR="001113CF" w:rsidRPr="00D468F8" w:rsidRDefault="001113CF" w:rsidP="00D468F8">
      <w:pPr>
        <w:pStyle w:val="aff4"/>
        <w:widowControl w:val="0"/>
        <w:spacing w:before="0" w:beforeAutospacing="0" w:after="0" w:afterAutospacing="0" w:line="180" w:lineRule="atLeast"/>
        <w:ind w:firstLine="540"/>
        <w:jc w:val="center"/>
        <w:rPr>
          <w:rFonts w:ascii="PT Astra Serif" w:hAnsi="PT Astra Serif" w:cs="Arial"/>
          <w:b/>
          <w:bCs/>
          <w:sz w:val="26"/>
          <w:szCs w:val="26"/>
        </w:rPr>
      </w:pPr>
      <w:r w:rsidRPr="00D468F8">
        <w:rPr>
          <w:rFonts w:ascii="PT Astra Serif" w:hAnsi="PT Astra Serif" w:cs="Arial"/>
          <w:b/>
          <w:bCs/>
          <w:sz w:val="26"/>
          <w:szCs w:val="26"/>
        </w:rPr>
        <w:t>4. Требования к представлению отчетности, осуществлению контроля (мониторинга) за соблюдением условий и порядка предоставления субсидий и ответственности за их нарушение</w:t>
      </w:r>
    </w:p>
    <w:p w14:paraId="65534EAF" w14:textId="77777777" w:rsidR="001113CF" w:rsidRPr="00D468F8" w:rsidRDefault="001113CF" w:rsidP="00D468F8">
      <w:pPr>
        <w:widowControl w:val="0"/>
        <w:spacing w:line="180" w:lineRule="atLeast"/>
        <w:ind w:firstLine="540"/>
        <w:jc w:val="both"/>
        <w:rPr>
          <w:rFonts w:ascii="PT Astra Serif" w:hAnsi="PT Astra Serif"/>
          <w:sz w:val="26"/>
          <w:szCs w:val="26"/>
          <w:lang w:eastAsia="ru-RU"/>
        </w:rPr>
      </w:pPr>
    </w:p>
    <w:p w14:paraId="47FE75B4" w14:textId="77777777" w:rsidR="001113CF" w:rsidRDefault="001113CF" w:rsidP="00D468F8">
      <w:pPr>
        <w:widowControl w:val="0"/>
        <w:ind w:firstLine="539"/>
        <w:jc w:val="both"/>
        <w:rPr>
          <w:rFonts w:ascii="PT Astra Serif" w:hAnsi="PT Astra Serif"/>
          <w:sz w:val="26"/>
          <w:szCs w:val="26"/>
          <w:lang w:eastAsia="ru-RU"/>
        </w:rPr>
      </w:pPr>
      <w:r w:rsidRPr="00D468F8">
        <w:rPr>
          <w:rFonts w:ascii="PT Astra Serif" w:hAnsi="PT Astra Serif"/>
          <w:sz w:val="26"/>
          <w:szCs w:val="26"/>
          <w:lang w:eastAsia="ru-RU"/>
        </w:rPr>
        <w:t>37. Получатель субсидии не позднее 30 марта года, следующего за годом предоставления Субсидии, представляет в Департамент отчет о достижении значений результатов предоставления Субсидии и значений характеристик результата, по форме, определенной типовой формой соглашения, установленной Департаментом финансов Томской области.</w:t>
      </w:r>
    </w:p>
    <w:p w14:paraId="07F643F9" w14:textId="77777777" w:rsidR="001113CF" w:rsidRPr="00D468F8" w:rsidRDefault="001113CF" w:rsidP="00D468F8">
      <w:pPr>
        <w:widowControl w:val="0"/>
        <w:ind w:firstLine="539"/>
        <w:jc w:val="both"/>
        <w:rPr>
          <w:rFonts w:ascii="PT Astra Serif" w:hAnsi="PT Astra Serif"/>
          <w:sz w:val="26"/>
          <w:szCs w:val="26"/>
          <w:lang w:eastAsia="ru-RU"/>
        </w:rPr>
      </w:pPr>
      <w:r w:rsidRPr="00D468F8">
        <w:rPr>
          <w:rFonts w:ascii="PT Astra Serif" w:hAnsi="PT Astra Serif"/>
          <w:sz w:val="26"/>
          <w:szCs w:val="26"/>
          <w:lang w:eastAsia="ru-RU"/>
        </w:rPr>
        <w:t>Отчет представляется в одном экземпляре с приложением документов, подтверждающих достижение значения результата и значения характеристик результата.</w:t>
      </w:r>
    </w:p>
    <w:p w14:paraId="0D9A692C" w14:textId="77777777" w:rsidR="001113CF" w:rsidRPr="00D468F8" w:rsidRDefault="001113CF" w:rsidP="00D468F8">
      <w:pPr>
        <w:widowControl w:val="0"/>
        <w:ind w:firstLine="539"/>
        <w:jc w:val="both"/>
        <w:rPr>
          <w:rFonts w:ascii="PT Astra Serif" w:hAnsi="PT Astra Serif"/>
          <w:sz w:val="26"/>
          <w:szCs w:val="26"/>
          <w:lang w:eastAsia="ru-RU"/>
        </w:rPr>
      </w:pPr>
      <w:r w:rsidRPr="00D468F8">
        <w:rPr>
          <w:rFonts w:ascii="PT Astra Serif" w:hAnsi="PT Astra Serif"/>
          <w:sz w:val="26"/>
          <w:szCs w:val="26"/>
          <w:lang w:eastAsia="ru-RU"/>
        </w:rPr>
        <w:t xml:space="preserve">Департамент вправе устанавливать в Соглашении сроки и формы представления </w:t>
      </w:r>
      <w:r w:rsidRPr="00D468F8">
        <w:rPr>
          <w:rFonts w:ascii="PT Astra Serif" w:hAnsi="PT Astra Serif"/>
          <w:sz w:val="26"/>
          <w:szCs w:val="26"/>
          <w:lang w:eastAsia="ru-RU"/>
        </w:rPr>
        <w:lastRenderedPageBreak/>
        <w:t>Получателем субсидии дополнительной отчетности (при необходимости).</w:t>
      </w:r>
    </w:p>
    <w:p w14:paraId="77C17BEC" w14:textId="77777777" w:rsidR="001113CF" w:rsidRPr="00D468F8" w:rsidRDefault="001113CF" w:rsidP="00D468F8">
      <w:pPr>
        <w:widowControl w:val="0"/>
        <w:ind w:firstLine="539"/>
        <w:jc w:val="both"/>
        <w:rPr>
          <w:rFonts w:ascii="PT Astra Serif" w:hAnsi="PT Astra Serif"/>
          <w:sz w:val="26"/>
          <w:szCs w:val="26"/>
          <w:lang w:eastAsia="ru-RU"/>
        </w:rPr>
      </w:pPr>
      <w:r w:rsidRPr="00D468F8">
        <w:rPr>
          <w:rFonts w:ascii="PT Astra Serif" w:hAnsi="PT Astra Serif"/>
          <w:sz w:val="26"/>
          <w:szCs w:val="26"/>
        </w:rPr>
        <w:t>Департамент осуществляет проверку и принятие отчет</w:t>
      </w:r>
      <w:r w:rsidR="00ED3140">
        <w:rPr>
          <w:rFonts w:ascii="PT Astra Serif" w:hAnsi="PT Astra Serif"/>
          <w:sz w:val="26"/>
          <w:szCs w:val="26"/>
        </w:rPr>
        <w:t>ов</w:t>
      </w:r>
      <w:r w:rsidRPr="00D468F8">
        <w:rPr>
          <w:rFonts w:ascii="PT Astra Serif" w:hAnsi="PT Astra Serif"/>
          <w:sz w:val="26"/>
          <w:szCs w:val="26"/>
        </w:rPr>
        <w:t>, представленных Получателем субсидии в соответствии с настоящим пунктом Порядка, в срок, не превышающий 60 рабочих дней со дня представления таких отчетов</w:t>
      </w:r>
      <w:r w:rsidRPr="00D468F8">
        <w:rPr>
          <w:rFonts w:ascii="PT Astra Serif" w:hAnsi="PT Astra Serif"/>
          <w:sz w:val="26"/>
          <w:szCs w:val="26"/>
          <w:lang w:eastAsia="ru-RU"/>
        </w:rPr>
        <w:t>.</w:t>
      </w:r>
    </w:p>
    <w:p w14:paraId="54BBFCC0" w14:textId="77777777" w:rsidR="001113CF" w:rsidRPr="00D468F8" w:rsidRDefault="001113CF" w:rsidP="00D468F8">
      <w:pPr>
        <w:pStyle w:val="aff4"/>
        <w:widowControl w:val="0"/>
        <w:spacing w:before="0" w:beforeAutospacing="0" w:after="0" w:afterAutospacing="0"/>
        <w:ind w:firstLine="539"/>
        <w:jc w:val="both"/>
        <w:rPr>
          <w:rFonts w:ascii="PT Astra Serif" w:hAnsi="PT Astra Serif"/>
          <w:sz w:val="26"/>
          <w:szCs w:val="26"/>
        </w:rPr>
      </w:pPr>
      <w:r w:rsidRPr="00D468F8">
        <w:rPr>
          <w:rFonts w:ascii="PT Astra Serif" w:hAnsi="PT Astra Serif"/>
          <w:sz w:val="26"/>
          <w:szCs w:val="26"/>
        </w:rPr>
        <w:t xml:space="preserve">38. Департамент проводит проверку соблюдения Получателем субсидии порядка и условий предоставления Субсидии, в том числе в части достижения результатов </w:t>
      </w:r>
      <w:r w:rsidR="00B46C18">
        <w:rPr>
          <w:rFonts w:ascii="PT Astra Serif" w:hAnsi="PT Astra Serif"/>
          <w:sz w:val="26"/>
          <w:szCs w:val="26"/>
        </w:rPr>
        <w:t>ее</w:t>
      </w:r>
      <w:r w:rsidRPr="00D468F8">
        <w:rPr>
          <w:rFonts w:ascii="PT Astra Serif" w:hAnsi="PT Astra Serif"/>
          <w:sz w:val="26"/>
          <w:szCs w:val="26"/>
        </w:rPr>
        <w:t xml:space="preserve"> предоставления, органы государственного финансового контроля проводят проверку в соответствии со статьями 268.1 и 269.2 Бюджетного кодекса Российской Федерации.</w:t>
      </w:r>
    </w:p>
    <w:p w14:paraId="4ADC40DE" w14:textId="77777777" w:rsidR="001113CF" w:rsidRPr="00D468F8" w:rsidRDefault="001113CF" w:rsidP="00D468F8">
      <w:pPr>
        <w:pStyle w:val="aff4"/>
        <w:widowControl w:val="0"/>
        <w:spacing w:before="0" w:beforeAutospacing="0" w:after="0" w:afterAutospacing="0"/>
        <w:ind w:firstLine="539"/>
        <w:jc w:val="both"/>
        <w:rPr>
          <w:rFonts w:ascii="PT Astra Serif" w:hAnsi="PT Astra Serif"/>
          <w:sz w:val="26"/>
          <w:szCs w:val="26"/>
        </w:rPr>
      </w:pPr>
      <w:r w:rsidRPr="00D468F8">
        <w:rPr>
          <w:rFonts w:ascii="PT Astra Serif" w:hAnsi="PT Astra Serif"/>
          <w:sz w:val="26"/>
          <w:szCs w:val="26"/>
        </w:rPr>
        <w:t>39. Субсидия подлежит возврату Получателем субсидии в случаях:</w:t>
      </w:r>
    </w:p>
    <w:p w14:paraId="7EB16CCC" w14:textId="77777777" w:rsidR="001113CF" w:rsidRPr="00D468F8" w:rsidRDefault="001113CF" w:rsidP="00D468F8">
      <w:pPr>
        <w:pStyle w:val="aff4"/>
        <w:widowControl w:val="0"/>
        <w:spacing w:before="0" w:beforeAutospacing="0" w:after="0" w:afterAutospacing="0"/>
        <w:ind w:firstLine="539"/>
        <w:jc w:val="both"/>
        <w:rPr>
          <w:rFonts w:ascii="PT Astra Serif" w:hAnsi="PT Astra Serif"/>
          <w:sz w:val="26"/>
          <w:szCs w:val="26"/>
        </w:rPr>
      </w:pPr>
      <w:r w:rsidRPr="00D468F8">
        <w:rPr>
          <w:rFonts w:ascii="PT Astra Serif" w:hAnsi="PT Astra Serif"/>
          <w:sz w:val="26"/>
          <w:szCs w:val="26"/>
        </w:rPr>
        <w:t>1) нарушения условий предоставления Субсидии, выявленн</w:t>
      </w:r>
      <w:r w:rsidR="00EF2B91">
        <w:rPr>
          <w:rFonts w:ascii="PT Astra Serif" w:hAnsi="PT Astra Serif"/>
          <w:sz w:val="26"/>
          <w:szCs w:val="26"/>
        </w:rPr>
        <w:t>ых</w:t>
      </w:r>
      <w:r w:rsidRPr="00D468F8">
        <w:rPr>
          <w:rFonts w:ascii="PT Astra Serif" w:hAnsi="PT Astra Serif"/>
          <w:sz w:val="26"/>
          <w:szCs w:val="26"/>
        </w:rPr>
        <w:t xml:space="preserve"> по фактам проверок, проведенных Департаментом и/или уполномоченным органом государственного финансового контроля;</w:t>
      </w:r>
    </w:p>
    <w:p w14:paraId="77A7BA61" w14:textId="77777777" w:rsidR="001113CF" w:rsidRPr="00DE39CD" w:rsidRDefault="001113CF" w:rsidP="00D468F8">
      <w:pPr>
        <w:pStyle w:val="aff4"/>
        <w:widowControl w:val="0"/>
        <w:spacing w:before="0" w:beforeAutospacing="0" w:after="0" w:afterAutospacing="0"/>
        <w:ind w:firstLine="539"/>
        <w:jc w:val="both"/>
        <w:rPr>
          <w:rFonts w:ascii="PT Astra Serif" w:hAnsi="PT Astra Serif"/>
          <w:sz w:val="26"/>
          <w:szCs w:val="26"/>
        </w:rPr>
      </w:pPr>
      <w:r w:rsidRPr="00D468F8">
        <w:rPr>
          <w:rFonts w:ascii="PT Astra Serif" w:hAnsi="PT Astra Serif"/>
          <w:sz w:val="26"/>
          <w:szCs w:val="26"/>
        </w:rPr>
        <w:t xml:space="preserve">2) недостижения Получателем субсидии значений характеристик результата, указанных в пункте 36 </w:t>
      </w:r>
      <w:r w:rsidRPr="00DE39CD">
        <w:rPr>
          <w:rFonts w:ascii="PT Astra Serif" w:hAnsi="PT Astra Serif"/>
          <w:sz w:val="26"/>
          <w:szCs w:val="26"/>
        </w:rPr>
        <w:t>настоящего Порядка.</w:t>
      </w:r>
    </w:p>
    <w:p w14:paraId="78A60735" w14:textId="77777777" w:rsidR="001113CF" w:rsidRPr="00DE39CD" w:rsidRDefault="001113CF" w:rsidP="00D468F8">
      <w:pPr>
        <w:widowControl w:val="0"/>
        <w:ind w:firstLine="539"/>
        <w:jc w:val="both"/>
        <w:rPr>
          <w:rFonts w:ascii="PT Astra Serif" w:hAnsi="PT Astra Serif"/>
          <w:sz w:val="26"/>
          <w:szCs w:val="26"/>
          <w:lang w:eastAsia="ru-RU"/>
        </w:rPr>
      </w:pPr>
      <w:r w:rsidRPr="00DE39CD">
        <w:rPr>
          <w:rFonts w:ascii="PT Astra Serif" w:hAnsi="PT Astra Serif"/>
          <w:sz w:val="26"/>
          <w:szCs w:val="26"/>
          <w:lang w:eastAsia="ru-RU"/>
        </w:rPr>
        <w:t>В случае, п</w:t>
      </w:r>
      <w:r w:rsidR="00B318C5" w:rsidRPr="00DE39CD">
        <w:rPr>
          <w:rFonts w:ascii="PT Astra Serif" w:hAnsi="PT Astra Serif"/>
          <w:sz w:val="26"/>
          <w:szCs w:val="26"/>
          <w:lang w:eastAsia="ru-RU"/>
        </w:rPr>
        <w:t>редусмотренном подпункт</w:t>
      </w:r>
      <w:r w:rsidR="00DE39CD" w:rsidRPr="00DE39CD">
        <w:rPr>
          <w:rFonts w:ascii="PT Astra Serif" w:hAnsi="PT Astra Serif"/>
          <w:sz w:val="26"/>
          <w:szCs w:val="26"/>
          <w:lang w:eastAsia="ru-RU"/>
        </w:rPr>
        <w:t>ом</w:t>
      </w:r>
      <w:r w:rsidR="00B318C5" w:rsidRPr="00DE39CD">
        <w:rPr>
          <w:rFonts w:ascii="PT Astra Serif" w:hAnsi="PT Astra Serif"/>
          <w:sz w:val="26"/>
          <w:szCs w:val="26"/>
          <w:lang w:eastAsia="ru-RU"/>
        </w:rPr>
        <w:t xml:space="preserve"> 1 </w:t>
      </w:r>
      <w:r w:rsidRPr="00DE39CD">
        <w:rPr>
          <w:rFonts w:ascii="PT Astra Serif" w:hAnsi="PT Astra Serif"/>
          <w:sz w:val="26"/>
          <w:szCs w:val="26"/>
          <w:lang w:eastAsia="ru-RU"/>
        </w:rPr>
        <w:t>настоящего пункта, Получатель субсидии возвращает сто процентов суммы полученных Субсидий.</w:t>
      </w:r>
    </w:p>
    <w:p w14:paraId="146F72B8" w14:textId="77777777" w:rsidR="001113CF" w:rsidRPr="00D468F8" w:rsidRDefault="001113CF" w:rsidP="00D468F8">
      <w:pPr>
        <w:widowControl w:val="0"/>
        <w:ind w:firstLine="539"/>
        <w:jc w:val="both"/>
        <w:rPr>
          <w:rFonts w:ascii="PT Astra Serif" w:hAnsi="PT Astra Serif"/>
          <w:sz w:val="26"/>
          <w:szCs w:val="26"/>
          <w:lang w:eastAsia="ru-RU"/>
        </w:rPr>
      </w:pPr>
      <w:r w:rsidRPr="00DE39CD">
        <w:rPr>
          <w:rFonts w:ascii="PT Astra Serif" w:hAnsi="PT Astra Serif"/>
          <w:sz w:val="26"/>
          <w:szCs w:val="26"/>
          <w:lang w:eastAsia="ru-RU"/>
        </w:rPr>
        <w:t>В случае, предусмотренном подпунктом 2 настоящего</w:t>
      </w:r>
      <w:r w:rsidRPr="00D468F8">
        <w:rPr>
          <w:rFonts w:ascii="PT Astra Serif" w:hAnsi="PT Astra Serif"/>
          <w:sz w:val="26"/>
          <w:szCs w:val="26"/>
          <w:lang w:eastAsia="ru-RU"/>
        </w:rPr>
        <w:t xml:space="preserve"> пункта, Получатель субсидии возвращает сумму Субсидии, рассчитанную по следующей формуле:</w:t>
      </w:r>
    </w:p>
    <w:p w14:paraId="1290B711" w14:textId="77777777" w:rsidR="001113CF" w:rsidRPr="00D468F8" w:rsidRDefault="001113CF" w:rsidP="00D468F8">
      <w:pPr>
        <w:widowControl w:val="0"/>
        <w:spacing w:line="180" w:lineRule="atLeast"/>
        <w:jc w:val="both"/>
        <w:rPr>
          <w:rFonts w:ascii="PT Astra Serif" w:hAnsi="PT Astra Serif"/>
          <w:sz w:val="26"/>
          <w:szCs w:val="26"/>
          <w:lang w:eastAsia="ru-RU"/>
        </w:rPr>
      </w:pPr>
      <w:r w:rsidRPr="00D468F8">
        <w:rPr>
          <w:rFonts w:ascii="PT Astra Serif" w:hAnsi="PT Astra Serif"/>
          <w:sz w:val="26"/>
          <w:szCs w:val="26"/>
          <w:lang w:eastAsia="ru-RU"/>
        </w:rPr>
        <w:t> </w:t>
      </w:r>
    </w:p>
    <w:p w14:paraId="54CBBFD2" w14:textId="77777777" w:rsidR="001113CF" w:rsidRPr="00D468F8" w:rsidRDefault="001113CF" w:rsidP="00D468F8">
      <w:pPr>
        <w:widowControl w:val="0"/>
        <w:jc w:val="center"/>
        <w:rPr>
          <w:rFonts w:ascii="PT Astra Serif" w:hAnsi="PT Astra Serif"/>
          <w:sz w:val="26"/>
          <w:szCs w:val="26"/>
          <w:lang w:eastAsia="ru-RU"/>
        </w:rPr>
      </w:pPr>
      <w:r w:rsidRPr="00D468F8">
        <w:rPr>
          <w:rFonts w:ascii="PT Astra Serif" w:hAnsi="PT Astra Serif"/>
          <w:sz w:val="26"/>
          <w:szCs w:val="26"/>
          <w:lang w:eastAsia="ru-RU"/>
        </w:rPr>
        <w:t>Vвозврата = Vсубсидии x (1 - Т / S), где:</w:t>
      </w:r>
    </w:p>
    <w:p w14:paraId="278AC16B" w14:textId="77777777" w:rsidR="001113CF" w:rsidRPr="00D468F8" w:rsidRDefault="001113CF" w:rsidP="00D468F8">
      <w:pPr>
        <w:widowControl w:val="0"/>
        <w:spacing w:line="180" w:lineRule="atLeast"/>
        <w:jc w:val="both"/>
        <w:rPr>
          <w:rFonts w:ascii="PT Astra Serif" w:hAnsi="PT Astra Serif"/>
          <w:sz w:val="26"/>
          <w:szCs w:val="26"/>
          <w:lang w:eastAsia="ru-RU"/>
        </w:rPr>
      </w:pPr>
      <w:r w:rsidRPr="00D468F8">
        <w:rPr>
          <w:rFonts w:ascii="PT Astra Serif" w:hAnsi="PT Astra Serif"/>
          <w:sz w:val="26"/>
          <w:szCs w:val="26"/>
          <w:lang w:eastAsia="ru-RU"/>
        </w:rPr>
        <w:t> </w:t>
      </w:r>
    </w:p>
    <w:p w14:paraId="112AEF74" w14:textId="77777777" w:rsidR="001113CF" w:rsidRPr="00D468F8" w:rsidRDefault="001113CF" w:rsidP="00D468F8">
      <w:pPr>
        <w:widowControl w:val="0"/>
        <w:spacing w:line="180" w:lineRule="atLeast"/>
        <w:ind w:firstLine="540"/>
        <w:jc w:val="both"/>
        <w:rPr>
          <w:rFonts w:ascii="PT Astra Serif" w:hAnsi="PT Astra Serif"/>
          <w:sz w:val="26"/>
          <w:szCs w:val="26"/>
          <w:lang w:eastAsia="ru-RU"/>
        </w:rPr>
      </w:pPr>
      <w:r w:rsidRPr="00D468F8">
        <w:rPr>
          <w:rFonts w:ascii="PT Astra Serif" w:hAnsi="PT Astra Serif"/>
          <w:sz w:val="26"/>
          <w:szCs w:val="26"/>
          <w:lang w:eastAsia="ru-RU"/>
        </w:rPr>
        <w:t>Vвозврата - размер Субсидии, подлежащий возврату;</w:t>
      </w:r>
    </w:p>
    <w:p w14:paraId="3730F6DB" w14:textId="77777777" w:rsidR="001113CF" w:rsidRPr="00D468F8" w:rsidRDefault="001113CF" w:rsidP="00D468F8">
      <w:pPr>
        <w:widowControl w:val="0"/>
        <w:spacing w:line="180" w:lineRule="atLeast"/>
        <w:ind w:firstLine="540"/>
        <w:jc w:val="both"/>
        <w:rPr>
          <w:rFonts w:ascii="PT Astra Serif" w:hAnsi="PT Astra Serif"/>
          <w:sz w:val="26"/>
          <w:szCs w:val="26"/>
          <w:lang w:eastAsia="ru-RU"/>
        </w:rPr>
      </w:pPr>
      <w:r w:rsidRPr="00D468F8">
        <w:rPr>
          <w:rFonts w:ascii="PT Astra Serif" w:hAnsi="PT Astra Serif"/>
          <w:sz w:val="26"/>
          <w:szCs w:val="26"/>
          <w:lang w:eastAsia="ru-RU"/>
        </w:rPr>
        <w:t>Vсубсидии - размер Субсидий, предоставленных Получателю субсидии в текущем финансовом году;</w:t>
      </w:r>
    </w:p>
    <w:p w14:paraId="6C7AEE7F" w14:textId="77777777" w:rsidR="001113CF" w:rsidRPr="00D468F8" w:rsidRDefault="001113CF" w:rsidP="00D468F8">
      <w:pPr>
        <w:widowControl w:val="0"/>
        <w:spacing w:line="180" w:lineRule="atLeast"/>
        <w:ind w:firstLine="540"/>
        <w:jc w:val="both"/>
        <w:rPr>
          <w:rFonts w:ascii="PT Astra Serif" w:hAnsi="PT Astra Serif"/>
          <w:sz w:val="26"/>
          <w:szCs w:val="26"/>
          <w:lang w:eastAsia="ru-RU"/>
        </w:rPr>
      </w:pPr>
      <w:r w:rsidRPr="00D468F8">
        <w:rPr>
          <w:rFonts w:ascii="PT Astra Serif" w:hAnsi="PT Astra Serif"/>
          <w:sz w:val="26"/>
          <w:szCs w:val="26"/>
          <w:lang w:eastAsia="ru-RU"/>
        </w:rPr>
        <w:t>Т - фактически достигнутое значение характеристик результата;</w:t>
      </w:r>
    </w:p>
    <w:p w14:paraId="431C6E28" w14:textId="77777777" w:rsidR="001113CF" w:rsidRPr="00D468F8" w:rsidRDefault="001113CF" w:rsidP="00D468F8">
      <w:pPr>
        <w:widowControl w:val="0"/>
        <w:spacing w:line="180" w:lineRule="atLeast"/>
        <w:ind w:firstLine="540"/>
        <w:jc w:val="both"/>
        <w:rPr>
          <w:rFonts w:ascii="PT Astra Serif" w:hAnsi="PT Astra Serif"/>
          <w:sz w:val="26"/>
          <w:szCs w:val="26"/>
          <w:lang w:eastAsia="ru-RU"/>
        </w:rPr>
      </w:pPr>
      <w:r w:rsidRPr="00D468F8">
        <w:rPr>
          <w:rFonts w:ascii="PT Astra Serif" w:hAnsi="PT Astra Serif"/>
          <w:sz w:val="26"/>
          <w:szCs w:val="26"/>
          <w:lang w:eastAsia="ru-RU"/>
        </w:rPr>
        <w:t>S - плановое значение характеристики результата.</w:t>
      </w:r>
    </w:p>
    <w:p w14:paraId="34BABD4A" w14:textId="77777777" w:rsidR="000B2E8B" w:rsidRDefault="000B2E8B" w:rsidP="000B2E8B">
      <w:pPr>
        <w:pStyle w:val="ConsPlusNonformat"/>
        <w:rPr>
          <w:rFonts w:ascii="PT Astra Serif" w:eastAsia="Times New Roman" w:hAnsi="PT Astra Serif" w:cs="PT Astra Serif"/>
          <w:color w:val="000000" w:themeColor="text1"/>
          <w:sz w:val="26"/>
          <w:szCs w:val="26"/>
          <w:lang w:eastAsia="en-US" w:bidi="en-US"/>
        </w:rPr>
      </w:pPr>
    </w:p>
    <w:p w14:paraId="7AFC81AB" w14:textId="77777777" w:rsidR="000B2E8B" w:rsidRDefault="000B2E8B" w:rsidP="000B2E8B">
      <w:pPr>
        <w:pStyle w:val="ConsPlusNonformat"/>
        <w:rPr>
          <w:rFonts w:ascii="PT Astra Serif" w:eastAsia="Times New Roman" w:hAnsi="PT Astra Serif" w:cs="PT Astra Serif"/>
          <w:color w:val="000000" w:themeColor="text1"/>
          <w:sz w:val="26"/>
          <w:szCs w:val="26"/>
          <w:lang w:eastAsia="en-US" w:bidi="en-US"/>
        </w:rPr>
      </w:pPr>
    </w:p>
    <w:p w14:paraId="44076964" w14:textId="77777777" w:rsidR="000B2E8B" w:rsidRDefault="000B2E8B" w:rsidP="000B2E8B">
      <w:pPr>
        <w:pStyle w:val="ConsPlusNonformat"/>
        <w:rPr>
          <w:rFonts w:ascii="PT Astra Serif" w:eastAsia="Times New Roman" w:hAnsi="PT Astra Serif" w:cs="PT Astra Serif"/>
          <w:color w:val="000000" w:themeColor="text1"/>
          <w:sz w:val="26"/>
          <w:szCs w:val="26"/>
          <w:lang w:eastAsia="en-US" w:bidi="en-US"/>
        </w:rPr>
      </w:pPr>
    </w:p>
    <w:p w14:paraId="6B630D4C" w14:textId="77777777" w:rsidR="000B2E8B" w:rsidRDefault="000B2E8B" w:rsidP="000B2E8B">
      <w:pPr>
        <w:pStyle w:val="ConsPlusNonformat"/>
        <w:rPr>
          <w:rFonts w:ascii="PT Astra Serif" w:eastAsia="Times New Roman" w:hAnsi="PT Astra Serif" w:cs="PT Astra Serif"/>
          <w:color w:val="000000" w:themeColor="text1"/>
          <w:sz w:val="26"/>
          <w:szCs w:val="26"/>
          <w:lang w:eastAsia="en-US" w:bidi="en-US"/>
        </w:rPr>
      </w:pPr>
    </w:p>
    <w:p w14:paraId="520212FF" w14:textId="77777777" w:rsidR="000B2E8B" w:rsidRDefault="000B2E8B" w:rsidP="000B2E8B">
      <w:pPr>
        <w:pStyle w:val="ConsPlusNonformat"/>
        <w:rPr>
          <w:rFonts w:ascii="PT Astra Serif" w:eastAsia="Times New Roman" w:hAnsi="PT Astra Serif" w:cs="PT Astra Serif"/>
          <w:color w:val="000000" w:themeColor="text1"/>
          <w:sz w:val="26"/>
          <w:szCs w:val="26"/>
          <w:lang w:eastAsia="en-US" w:bidi="en-US"/>
        </w:rPr>
      </w:pPr>
    </w:p>
    <w:p w14:paraId="349F9A2D" w14:textId="77777777" w:rsidR="000B2E8B" w:rsidRDefault="000B2E8B" w:rsidP="000B2E8B">
      <w:pPr>
        <w:pStyle w:val="ConsPlusNonformat"/>
        <w:rPr>
          <w:rFonts w:ascii="PT Astra Serif" w:eastAsia="Times New Roman" w:hAnsi="PT Astra Serif" w:cs="PT Astra Serif"/>
          <w:color w:val="000000" w:themeColor="text1"/>
          <w:sz w:val="26"/>
          <w:szCs w:val="26"/>
          <w:lang w:eastAsia="en-US" w:bidi="en-US"/>
        </w:rPr>
      </w:pPr>
    </w:p>
    <w:p w14:paraId="69EA8C82" w14:textId="77777777" w:rsidR="000B2E8B" w:rsidRDefault="000B2E8B" w:rsidP="000B2E8B">
      <w:pPr>
        <w:pStyle w:val="ConsPlusNonformat"/>
        <w:rPr>
          <w:rFonts w:ascii="PT Astra Serif" w:eastAsia="Times New Roman" w:hAnsi="PT Astra Serif" w:cs="PT Astra Serif"/>
          <w:color w:val="000000" w:themeColor="text1"/>
          <w:sz w:val="26"/>
          <w:szCs w:val="26"/>
          <w:lang w:eastAsia="en-US" w:bidi="en-US"/>
        </w:rPr>
      </w:pPr>
    </w:p>
    <w:p w14:paraId="661D4119" w14:textId="77777777" w:rsidR="000B2E8B" w:rsidRDefault="000B2E8B" w:rsidP="000B2E8B">
      <w:pPr>
        <w:pStyle w:val="ConsPlusNonformat"/>
        <w:rPr>
          <w:rFonts w:ascii="PT Astra Serif" w:eastAsia="Times New Roman" w:hAnsi="PT Astra Serif" w:cs="PT Astra Serif"/>
          <w:color w:val="000000" w:themeColor="text1"/>
          <w:sz w:val="26"/>
          <w:szCs w:val="26"/>
          <w:lang w:eastAsia="en-US" w:bidi="en-US"/>
        </w:rPr>
      </w:pPr>
    </w:p>
    <w:p w14:paraId="0B574F2D" w14:textId="77777777" w:rsidR="000B2E8B" w:rsidRDefault="000B2E8B" w:rsidP="000B2E8B">
      <w:pPr>
        <w:pStyle w:val="ConsPlusNonformat"/>
        <w:rPr>
          <w:rFonts w:ascii="PT Astra Serif" w:eastAsia="Times New Roman" w:hAnsi="PT Astra Serif" w:cs="PT Astra Serif"/>
          <w:color w:val="000000" w:themeColor="text1"/>
          <w:sz w:val="26"/>
          <w:szCs w:val="26"/>
          <w:lang w:eastAsia="en-US" w:bidi="en-US"/>
        </w:rPr>
      </w:pPr>
    </w:p>
    <w:p w14:paraId="2F8524D3" w14:textId="77777777" w:rsidR="000B2E8B" w:rsidRDefault="000B2E8B" w:rsidP="000B2E8B">
      <w:pPr>
        <w:pStyle w:val="ConsPlusNonformat"/>
        <w:rPr>
          <w:rFonts w:ascii="PT Astra Serif" w:eastAsia="Times New Roman" w:hAnsi="PT Astra Serif" w:cs="PT Astra Serif"/>
          <w:color w:val="000000" w:themeColor="text1"/>
          <w:sz w:val="26"/>
          <w:szCs w:val="26"/>
          <w:lang w:eastAsia="en-US" w:bidi="en-US"/>
        </w:rPr>
      </w:pPr>
    </w:p>
    <w:p w14:paraId="21E28454" w14:textId="77777777" w:rsidR="000B2E8B" w:rsidRDefault="000B2E8B" w:rsidP="000B2E8B">
      <w:pPr>
        <w:pStyle w:val="ConsPlusNonformat"/>
        <w:rPr>
          <w:rFonts w:ascii="PT Astra Serif" w:eastAsia="Times New Roman" w:hAnsi="PT Astra Serif" w:cs="PT Astra Serif"/>
          <w:color w:val="000000" w:themeColor="text1"/>
          <w:sz w:val="26"/>
          <w:szCs w:val="26"/>
          <w:lang w:eastAsia="en-US" w:bidi="en-US"/>
        </w:rPr>
      </w:pPr>
    </w:p>
    <w:p w14:paraId="09FB3D8C" w14:textId="77777777" w:rsidR="000B2E8B" w:rsidRDefault="000B2E8B" w:rsidP="000B2E8B">
      <w:pPr>
        <w:pStyle w:val="ConsPlusNonformat"/>
        <w:rPr>
          <w:rFonts w:ascii="PT Astra Serif" w:eastAsia="Times New Roman" w:hAnsi="PT Astra Serif" w:cs="PT Astra Serif"/>
          <w:color w:val="000000" w:themeColor="text1"/>
          <w:sz w:val="26"/>
          <w:szCs w:val="26"/>
          <w:lang w:eastAsia="en-US" w:bidi="en-US"/>
        </w:rPr>
      </w:pPr>
    </w:p>
    <w:p w14:paraId="0674CBBA" w14:textId="77777777" w:rsidR="000B2E8B" w:rsidRDefault="000B2E8B" w:rsidP="000B2E8B">
      <w:pPr>
        <w:pStyle w:val="ConsPlusNonformat"/>
        <w:rPr>
          <w:rFonts w:ascii="PT Astra Serif" w:eastAsia="Times New Roman" w:hAnsi="PT Astra Serif" w:cs="PT Astra Serif"/>
          <w:color w:val="000000" w:themeColor="text1"/>
          <w:sz w:val="26"/>
          <w:szCs w:val="26"/>
          <w:lang w:eastAsia="en-US" w:bidi="en-US"/>
        </w:rPr>
      </w:pPr>
    </w:p>
    <w:p w14:paraId="49B843F6" w14:textId="77777777" w:rsidR="000B2E8B" w:rsidRDefault="000B2E8B" w:rsidP="000B2E8B">
      <w:pPr>
        <w:pStyle w:val="ConsPlusNonformat"/>
        <w:rPr>
          <w:rFonts w:ascii="PT Astra Serif" w:eastAsia="Times New Roman" w:hAnsi="PT Astra Serif" w:cs="PT Astra Serif"/>
          <w:color w:val="000000" w:themeColor="text1"/>
          <w:sz w:val="26"/>
          <w:szCs w:val="26"/>
          <w:lang w:eastAsia="en-US" w:bidi="en-US"/>
        </w:rPr>
      </w:pPr>
    </w:p>
    <w:p w14:paraId="3D140058" w14:textId="77777777" w:rsidR="00B46C18" w:rsidRDefault="00B46C18" w:rsidP="000B2E8B">
      <w:pPr>
        <w:pStyle w:val="ConsPlusNonformat"/>
        <w:rPr>
          <w:rFonts w:ascii="PT Astra Serif" w:eastAsia="Times New Roman" w:hAnsi="PT Astra Serif" w:cs="PT Astra Serif"/>
          <w:color w:val="000000" w:themeColor="text1"/>
          <w:sz w:val="26"/>
          <w:szCs w:val="26"/>
          <w:lang w:eastAsia="en-US" w:bidi="en-US"/>
        </w:rPr>
      </w:pPr>
    </w:p>
    <w:p w14:paraId="435E10DA" w14:textId="77777777" w:rsidR="00B46C18" w:rsidRDefault="00B46C18" w:rsidP="000B2E8B">
      <w:pPr>
        <w:pStyle w:val="ConsPlusNonformat"/>
        <w:rPr>
          <w:rFonts w:ascii="PT Astra Serif" w:eastAsia="Times New Roman" w:hAnsi="PT Astra Serif" w:cs="PT Astra Serif"/>
          <w:color w:val="000000" w:themeColor="text1"/>
          <w:sz w:val="26"/>
          <w:szCs w:val="26"/>
          <w:lang w:eastAsia="en-US" w:bidi="en-US"/>
        </w:rPr>
      </w:pPr>
    </w:p>
    <w:p w14:paraId="0AB94FB8" w14:textId="77777777" w:rsidR="00B46C18" w:rsidRDefault="00B46C18" w:rsidP="000B2E8B">
      <w:pPr>
        <w:pStyle w:val="ConsPlusNonformat"/>
        <w:rPr>
          <w:rFonts w:ascii="PT Astra Serif" w:eastAsia="Times New Roman" w:hAnsi="PT Astra Serif" w:cs="PT Astra Serif"/>
          <w:color w:val="000000" w:themeColor="text1"/>
          <w:sz w:val="26"/>
          <w:szCs w:val="26"/>
          <w:lang w:eastAsia="en-US" w:bidi="en-US"/>
        </w:rPr>
      </w:pPr>
    </w:p>
    <w:p w14:paraId="0233F521" w14:textId="77777777" w:rsidR="00B46C18" w:rsidRDefault="00B46C18" w:rsidP="000B2E8B">
      <w:pPr>
        <w:pStyle w:val="ConsPlusNonformat"/>
        <w:rPr>
          <w:rFonts w:ascii="PT Astra Serif" w:eastAsia="Times New Roman" w:hAnsi="PT Astra Serif" w:cs="PT Astra Serif"/>
          <w:color w:val="000000" w:themeColor="text1"/>
          <w:sz w:val="26"/>
          <w:szCs w:val="26"/>
          <w:lang w:eastAsia="en-US" w:bidi="en-US"/>
        </w:rPr>
      </w:pPr>
    </w:p>
    <w:p w14:paraId="024D9157" w14:textId="77777777" w:rsidR="0097510F" w:rsidRDefault="0097510F" w:rsidP="000B2E8B">
      <w:pPr>
        <w:pStyle w:val="ConsPlusNonformat"/>
        <w:rPr>
          <w:rFonts w:ascii="PT Astra Serif" w:eastAsia="Times New Roman" w:hAnsi="PT Astra Serif" w:cs="PT Astra Serif"/>
          <w:color w:val="000000" w:themeColor="text1"/>
          <w:sz w:val="26"/>
          <w:szCs w:val="26"/>
          <w:lang w:eastAsia="en-US" w:bidi="en-US"/>
        </w:rPr>
      </w:pPr>
    </w:p>
    <w:p w14:paraId="74CD5C24" w14:textId="77777777" w:rsidR="0097510F" w:rsidRDefault="0097510F" w:rsidP="000B2E8B">
      <w:pPr>
        <w:pStyle w:val="ConsPlusNonformat"/>
        <w:rPr>
          <w:rFonts w:ascii="PT Astra Serif" w:eastAsia="Times New Roman" w:hAnsi="PT Astra Serif" w:cs="PT Astra Serif"/>
          <w:color w:val="000000" w:themeColor="text1"/>
          <w:sz w:val="26"/>
          <w:szCs w:val="26"/>
          <w:lang w:eastAsia="en-US" w:bidi="en-US"/>
        </w:rPr>
      </w:pPr>
    </w:p>
    <w:p w14:paraId="69963459" w14:textId="77777777" w:rsidR="000B2E8B" w:rsidRDefault="001113CF" w:rsidP="000B2E8B">
      <w:pPr>
        <w:pStyle w:val="ConsPlusNonformat"/>
        <w:ind w:firstLine="5387"/>
        <w:rPr>
          <w:rFonts w:ascii="PT Astra Serif" w:eastAsia="Times New Roman" w:hAnsi="PT Astra Serif" w:cs="Arial"/>
          <w:bCs/>
          <w:sz w:val="26"/>
          <w:szCs w:val="26"/>
        </w:rPr>
      </w:pPr>
      <w:r w:rsidRPr="00D468F8">
        <w:rPr>
          <w:rFonts w:ascii="PT Astra Serif" w:eastAsia="Times New Roman" w:hAnsi="PT Astra Serif" w:cs="Arial"/>
          <w:bCs/>
          <w:sz w:val="26"/>
          <w:szCs w:val="26"/>
        </w:rPr>
        <w:lastRenderedPageBreak/>
        <w:t>Приложение № 1</w:t>
      </w:r>
    </w:p>
    <w:p w14:paraId="42633776" w14:textId="77777777" w:rsidR="000B2E8B" w:rsidRDefault="001113CF" w:rsidP="000B2E8B">
      <w:pPr>
        <w:pStyle w:val="ConsPlusNonformat"/>
        <w:ind w:firstLine="5387"/>
        <w:rPr>
          <w:rFonts w:ascii="PT Astra Serif" w:eastAsia="Times New Roman" w:hAnsi="PT Astra Serif" w:cs="Arial"/>
          <w:bCs/>
          <w:sz w:val="26"/>
          <w:szCs w:val="26"/>
        </w:rPr>
      </w:pPr>
      <w:r w:rsidRPr="00D468F8">
        <w:rPr>
          <w:rFonts w:ascii="PT Astra Serif" w:eastAsia="Times New Roman" w:hAnsi="PT Astra Serif" w:cs="Arial"/>
          <w:bCs/>
          <w:sz w:val="26"/>
          <w:szCs w:val="26"/>
        </w:rPr>
        <w:t xml:space="preserve">к Порядку предоставления субсидий </w:t>
      </w:r>
    </w:p>
    <w:p w14:paraId="735390BE" w14:textId="77777777" w:rsidR="000B2E8B" w:rsidRDefault="001113CF" w:rsidP="000B2E8B">
      <w:pPr>
        <w:pStyle w:val="ConsPlusNonformat"/>
        <w:ind w:firstLine="5387"/>
        <w:rPr>
          <w:rFonts w:ascii="PT Astra Serif" w:eastAsia="Times New Roman" w:hAnsi="PT Astra Serif" w:cs="Arial"/>
          <w:bCs/>
          <w:sz w:val="26"/>
          <w:szCs w:val="26"/>
        </w:rPr>
      </w:pPr>
      <w:r w:rsidRPr="00D468F8">
        <w:rPr>
          <w:rFonts w:ascii="PT Astra Serif" w:eastAsia="Times New Roman" w:hAnsi="PT Astra Serif" w:cs="Arial"/>
          <w:bCs/>
          <w:sz w:val="26"/>
          <w:szCs w:val="26"/>
        </w:rPr>
        <w:t>газоснабжающим организациям</w:t>
      </w:r>
    </w:p>
    <w:p w14:paraId="67E4B1EC" w14:textId="77777777" w:rsidR="000B2E8B" w:rsidRDefault="001113CF" w:rsidP="000B2E8B">
      <w:pPr>
        <w:pStyle w:val="ConsPlusNonformat"/>
        <w:ind w:firstLine="5387"/>
        <w:rPr>
          <w:rFonts w:ascii="PT Astra Serif" w:eastAsia="Times New Roman" w:hAnsi="PT Astra Serif" w:cs="Arial"/>
          <w:bCs/>
          <w:sz w:val="26"/>
          <w:szCs w:val="26"/>
        </w:rPr>
      </w:pPr>
      <w:r w:rsidRPr="00D468F8">
        <w:rPr>
          <w:rFonts w:ascii="PT Astra Serif" w:eastAsia="Times New Roman" w:hAnsi="PT Astra Serif" w:cs="Arial"/>
          <w:bCs/>
          <w:sz w:val="26"/>
          <w:szCs w:val="26"/>
        </w:rPr>
        <w:t>на возмещение недополученных доходов</w:t>
      </w:r>
    </w:p>
    <w:p w14:paraId="4B8A8FF6" w14:textId="77777777" w:rsidR="000B2E8B" w:rsidRDefault="001113CF" w:rsidP="000B2E8B">
      <w:pPr>
        <w:pStyle w:val="ConsPlusNonformat"/>
        <w:ind w:firstLine="5387"/>
        <w:rPr>
          <w:rFonts w:ascii="PT Astra Serif" w:eastAsia="Times New Roman" w:hAnsi="PT Astra Serif" w:cs="Arial"/>
          <w:bCs/>
          <w:sz w:val="26"/>
          <w:szCs w:val="26"/>
        </w:rPr>
      </w:pPr>
      <w:r w:rsidRPr="00D468F8">
        <w:rPr>
          <w:rFonts w:ascii="PT Astra Serif" w:eastAsia="Times New Roman" w:hAnsi="PT Astra Serif" w:cs="Arial"/>
          <w:bCs/>
          <w:sz w:val="26"/>
          <w:szCs w:val="26"/>
        </w:rPr>
        <w:t>в связи с реализацией сжиженного газа</w:t>
      </w:r>
    </w:p>
    <w:p w14:paraId="1DC1B96B" w14:textId="77777777" w:rsidR="001113CF" w:rsidRPr="00D468F8" w:rsidRDefault="001113CF" w:rsidP="000B2E8B">
      <w:pPr>
        <w:pStyle w:val="ConsPlusNonformat"/>
        <w:ind w:firstLine="5387"/>
        <w:rPr>
          <w:rFonts w:ascii="PT Astra Serif" w:eastAsia="Times New Roman" w:hAnsi="PT Astra Serif" w:cs="Arial"/>
          <w:bCs/>
          <w:sz w:val="26"/>
          <w:szCs w:val="26"/>
        </w:rPr>
      </w:pPr>
      <w:r w:rsidRPr="00D468F8">
        <w:rPr>
          <w:rFonts w:ascii="PT Astra Serif" w:eastAsia="Times New Roman" w:hAnsi="PT Astra Serif" w:cs="Arial"/>
          <w:bCs/>
          <w:sz w:val="26"/>
          <w:szCs w:val="26"/>
        </w:rPr>
        <w:t>населению по регулируемым ценам</w:t>
      </w:r>
    </w:p>
    <w:p w14:paraId="2BF30AAD" w14:textId="77777777" w:rsidR="001113CF" w:rsidRPr="00D468F8" w:rsidRDefault="001113CF" w:rsidP="00D468F8">
      <w:pPr>
        <w:pStyle w:val="ConsPlusNonformat"/>
        <w:rPr>
          <w:rFonts w:ascii="PT Astra Serif" w:hAnsi="PT Astra Serif"/>
          <w:sz w:val="26"/>
          <w:szCs w:val="26"/>
        </w:rPr>
      </w:pPr>
    </w:p>
    <w:p w14:paraId="25ED494B" w14:textId="77777777" w:rsidR="001113CF" w:rsidRDefault="001113CF" w:rsidP="00D468F8">
      <w:pPr>
        <w:pStyle w:val="ConsPlusNonformat"/>
        <w:rPr>
          <w:rFonts w:ascii="PT Astra Serif" w:hAnsi="PT Astra Serif"/>
          <w:sz w:val="26"/>
          <w:szCs w:val="26"/>
        </w:rPr>
      </w:pPr>
      <w:r w:rsidRPr="00D468F8">
        <w:rPr>
          <w:rFonts w:ascii="PT Astra Serif" w:hAnsi="PT Astra Serif"/>
          <w:sz w:val="26"/>
          <w:szCs w:val="26"/>
        </w:rPr>
        <w:t>Форма</w:t>
      </w:r>
    </w:p>
    <w:p w14:paraId="1B218FCD" w14:textId="77777777" w:rsidR="000B2E8B" w:rsidRPr="00D468F8" w:rsidRDefault="000B2E8B" w:rsidP="00D468F8">
      <w:pPr>
        <w:pStyle w:val="ConsPlusNonformat"/>
        <w:rPr>
          <w:rFonts w:ascii="PT Astra Serif" w:hAnsi="PT Astra Serif"/>
          <w:sz w:val="26"/>
          <w:szCs w:val="26"/>
        </w:rPr>
      </w:pPr>
    </w:p>
    <w:p w14:paraId="71965EDF" w14:textId="77777777" w:rsidR="001113CF" w:rsidRPr="00D468F8" w:rsidRDefault="001113CF" w:rsidP="00D468F8">
      <w:pPr>
        <w:pStyle w:val="ConsPlusNonformat"/>
        <w:jc w:val="center"/>
        <w:rPr>
          <w:rFonts w:ascii="PT Astra Serif" w:hAnsi="PT Astra Serif"/>
          <w:sz w:val="26"/>
          <w:szCs w:val="26"/>
        </w:rPr>
      </w:pPr>
      <w:r w:rsidRPr="00D468F8">
        <w:rPr>
          <w:rFonts w:ascii="PT Astra Serif" w:hAnsi="PT Astra Serif"/>
          <w:sz w:val="26"/>
          <w:szCs w:val="26"/>
        </w:rPr>
        <w:t>Заявка на участие в отборе</w:t>
      </w:r>
    </w:p>
    <w:p w14:paraId="30C28214" w14:textId="77777777" w:rsidR="001113CF" w:rsidRPr="00D468F8" w:rsidRDefault="001113CF" w:rsidP="00D468F8">
      <w:pPr>
        <w:pStyle w:val="ConsPlusNonformat"/>
        <w:jc w:val="center"/>
        <w:rPr>
          <w:rFonts w:ascii="PT Astra Serif" w:hAnsi="PT Astra Serif"/>
          <w:sz w:val="26"/>
          <w:szCs w:val="26"/>
        </w:rPr>
      </w:pPr>
      <w:r w:rsidRPr="00D468F8">
        <w:rPr>
          <w:rFonts w:ascii="PT Astra Serif" w:hAnsi="PT Astra Serif"/>
          <w:sz w:val="26"/>
          <w:szCs w:val="26"/>
        </w:rPr>
        <w:t>на предоставление субсидий газоснабжающим организациям на возмещение</w:t>
      </w:r>
    </w:p>
    <w:p w14:paraId="310516DA" w14:textId="77777777" w:rsidR="001113CF" w:rsidRPr="00D468F8" w:rsidRDefault="001113CF" w:rsidP="00D468F8">
      <w:pPr>
        <w:pStyle w:val="ConsPlusNonformat"/>
        <w:jc w:val="center"/>
        <w:rPr>
          <w:rFonts w:ascii="PT Astra Serif" w:hAnsi="PT Astra Serif"/>
          <w:sz w:val="26"/>
          <w:szCs w:val="26"/>
        </w:rPr>
      </w:pPr>
      <w:r w:rsidRPr="00D468F8">
        <w:rPr>
          <w:rFonts w:ascii="PT Astra Serif" w:hAnsi="PT Astra Serif"/>
          <w:sz w:val="26"/>
          <w:szCs w:val="26"/>
        </w:rPr>
        <w:t>недополученных доходов в связи с реализацией сжиженного газа населению</w:t>
      </w:r>
    </w:p>
    <w:p w14:paraId="2B4A7E04" w14:textId="77777777" w:rsidR="001113CF" w:rsidRPr="00D468F8" w:rsidRDefault="001113CF" w:rsidP="00D468F8">
      <w:pPr>
        <w:pStyle w:val="ConsPlusNonformat"/>
        <w:jc w:val="center"/>
        <w:rPr>
          <w:rFonts w:ascii="PT Astra Serif" w:hAnsi="PT Astra Serif"/>
          <w:sz w:val="26"/>
          <w:szCs w:val="26"/>
        </w:rPr>
      </w:pPr>
      <w:r w:rsidRPr="00D468F8">
        <w:rPr>
          <w:rFonts w:ascii="PT Astra Serif" w:hAnsi="PT Astra Serif"/>
          <w:sz w:val="26"/>
          <w:szCs w:val="26"/>
        </w:rPr>
        <w:t>по регулируемым ценам</w:t>
      </w:r>
    </w:p>
    <w:p w14:paraId="63D12A9B" w14:textId="77777777" w:rsidR="001113CF" w:rsidRPr="00D468F8" w:rsidRDefault="001113CF" w:rsidP="00D468F8">
      <w:pPr>
        <w:pStyle w:val="ConsPlusNonformat"/>
        <w:jc w:val="both"/>
        <w:rPr>
          <w:rFonts w:ascii="PT Astra Serif" w:hAnsi="PT Astra Serif"/>
          <w:sz w:val="26"/>
          <w:szCs w:val="26"/>
        </w:rPr>
      </w:pPr>
      <w:r w:rsidRPr="00D468F8">
        <w:rPr>
          <w:rFonts w:ascii="PT Astra Serif" w:hAnsi="PT Astra Serif"/>
          <w:sz w:val="26"/>
          <w:szCs w:val="26"/>
        </w:rPr>
        <w:t>_____________________________________________________________________</w:t>
      </w:r>
      <w:r w:rsidR="000B2E8B">
        <w:rPr>
          <w:rFonts w:ascii="PT Astra Serif" w:hAnsi="PT Astra Serif"/>
          <w:sz w:val="26"/>
          <w:szCs w:val="26"/>
        </w:rPr>
        <w:t>__</w:t>
      </w:r>
      <w:r w:rsidRPr="00D468F8">
        <w:rPr>
          <w:rFonts w:ascii="PT Astra Serif" w:hAnsi="PT Astra Serif"/>
          <w:sz w:val="26"/>
          <w:szCs w:val="26"/>
        </w:rPr>
        <w:t>______</w:t>
      </w:r>
    </w:p>
    <w:p w14:paraId="6A5C5D43" w14:textId="77777777" w:rsidR="001113CF" w:rsidRPr="000B2E8B" w:rsidRDefault="001113CF" w:rsidP="00D468F8">
      <w:pPr>
        <w:pStyle w:val="ConsPlusNonformat"/>
        <w:jc w:val="center"/>
        <w:rPr>
          <w:rFonts w:ascii="PT Astra Serif" w:hAnsi="PT Astra Serif"/>
          <w:sz w:val="22"/>
          <w:szCs w:val="22"/>
        </w:rPr>
      </w:pPr>
      <w:r w:rsidRPr="000B2E8B">
        <w:rPr>
          <w:rFonts w:ascii="PT Astra Serif" w:hAnsi="PT Astra Serif"/>
          <w:sz w:val="22"/>
          <w:szCs w:val="22"/>
        </w:rPr>
        <w:t>(Наименование организации - Получателя субсидии)</w:t>
      </w:r>
    </w:p>
    <w:p w14:paraId="7472D530" w14:textId="77777777" w:rsidR="001113CF" w:rsidRPr="00D468F8" w:rsidRDefault="001113CF" w:rsidP="00D468F8">
      <w:pPr>
        <w:pStyle w:val="ConsPlusNonformat"/>
        <w:jc w:val="both"/>
        <w:rPr>
          <w:rFonts w:ascii="PT Astra Serif" w:hAnsi="PT Astra Serif"/>
          <w:sz w:val="26"/>
          <w:szCs w:val="26"/>
        </w:rPr>
      </w:pPr>
    </w:p>
    <w:p w14:paraId="74698A52" w14:textId="77777777" w:rsidR="001113CF" w:rsidRPr="00D468F8" w:rsidRDefault="001113CF" w:rsidP="00D468F8">
      <w:pPr>
        <w:pStyle w:val="ConsPlusNonformat"/>
        <w:jc w:val="both"/>
        <w:rPr>
          <w:rFonts w:ascii="PT Astra Serif" w:hAnsi="PT Astra Serif"/>
          <w:sz w:val="26"/>
          <w:szCs w:val="26"/>
        </w:rPr>
      </w:pPr>
      <w:r w:rsidRPr="00D468F8">
        <w:rPr>
          <w:rFonts w:ascii="PT Astra Serif" w:hAnsi="PT Astra Serif"/>
          <w:sz w:val="26"/>
          <w:szCs w:val="26"/>
        </w:rPr>
        <w:t>ОГРН: _______________________________________________________</w:t>
      </w:r>
      <w:r w:rsidR="000B2E8B">
        <w:rPr>
          <w:rFonts w:ascii="PT Astra Serif" w:hAnsi="PT Astra Serif"/>
          <w:sz w:val="26"/>
          <w:szCs w:val="26"/>
        </w:rPr>
        <w:t>__</w:t>
      </w:r>
      <w:r w:rsidRPr="00D468F8">
        <w:rPr>
          <w:rFonts w:ascii="PT Astra Serif" w:hAnsi="PT Astra Serif"/>
          <w:sz w:val="26"/>
          <w:szCs w:val="26"/>
        </w:rPr>
        <w:t>______________</w:t>
      </w:r>
    </w:p>
    <w:p w14:paraId="0FEC5D9C" w14:textId="7EA5796C" w:rsidR="001113CF" w:rsidRPr="00D468F8" w:rsidRDefault="001113CF" w:rsidP="00D468F8">
      <w:pPr>
        <w:pStyle w:val="ConsPlusNonformat"/>
        <w:jc w:val="both"/>
        <w:rPr>
          <w:rFonts w:ascii="PT Astra Serif" w:hAnsi="PT Astra Serif"/>
          <w:sz w:val="26"/>
          <w:szCs w:val="26"/>
        </w:rPr>
      </w:pPr>
      <w:r w:rsidRPr="00D468F8">
        <w:rPr>
          <w:rFonts w:ascii="PT Astra Serif" w:hAnsi="PT Astra Serif"/>
          <w:sz w:val="26"/>
          <w:szCs w:val="26"/>
        </w:rPr>
        <w:t xml:space="preserve">Наименование регистрирующего органа: </w:t>
      </w:r>
      <w:r w:rsidR="00C33CA3">
        <w:rPr>
          <w:rFonts w:ascii="PT Astra Serif" w:hAnsi="PT Astra Serif"/>
          <w:sz w:val="26"/>
          <w:szCs w:val="26"/>
        </w:rPr>
        <w:t>______</w:t>
      </w:r>
      <w:r w:rsidR="000B2E8B">
        <w:rPr>
          <w:rFonts w:ascii="PT Astra Serif" w:hAnsi="PT Astra Serif"/>
          <w:sz w:val="26"/>
          <w:szCs w:val="26"/>
        </w:rPr>
        <w:t>_____________</w:t>
      </w:r>
      <w:r w:rsidRPr="00D468F8">
        <w:rPr>
          <w:rFonts w:ascii="PT Astra Serif" w:hAnsi="PT Astra Serif"/>
          <w:sz w:val="26"/>
          <w:szCs w:val="26"/>
        </w:rPr>
        <w:t>________________________</w:t>
      </w:r>
    </w:p>
    <w:p w14:paraId="79CFD9D9" w14:textId="27A59475" w:rsidR="001113CF" w:rsidRPr="00D468F8" w:rsidRDefault="001113CF" w:rsidP="00D468F8">
      <w:pPr>
        <w:pStyle w:val="ConsPlusNonformat"/>
        <w:jc w:val="both"/>
        <w:rPr>
          <w:rFonts w:ascii="PT Astra Serif" w:hAnsi="PT Astra Serif"/>
          <w:sz w:val="26"/>
          <w:szCs w:val="26"/>
        </w:rPr>
      </w:pPr>
      <w:r w:rsidRPr="00D468F8">
        <w:rPr>
          <w:rFonts w:ascii="PT Astra Serif" w:hAnsi="PT Astra Serif"/>
          <w:sz w:val="26"/>
          <w:szCs w:val="26"/>
        </w:rPr>
        <w:t>Дата регистрации: _</w:t>
      </w:r>
      <w:r w:rsidR="00C33CA3" w:rsidRPr="00C33CA3">
        <w:rPr>
          <w:rFonts w:ascii="PT Astra Serif" w:hAnsi="PT Astra Serif"/>
          <w:sz w:val="26"/>
          <w:szCs w:val="26"/>
        </w:rPr>
        <w:t>______</w:t>
      </w:r>
      <w:r w:rsidR="000B2E8B">
        <w:rPr>
          <w:rFonts w:ascii="PT Astra Serif" w:hAnsi="PT Astra Serif"/>
          <w:sz w:val="26"/>
          <w:szCs w:val="26"/>
        </w:rPr>
        <w:t>_______</w:t>
      </w:r>
      <w:r w:rsidRPr="00D468F8">
        <w:rPr>
          <w:rFonts w:ascii="PT Astra Serif" w:hAnsi="PT Astra Serif"/>
          <w:sz w:val="26"/>
          <w:szCs w:val="26"/>
        </w:rPr>
        <w:t>_________________________________________________</w:t>
      </w:r>
    </w:p>
    <w:p w14:paraId="35E5522B" w14:textId="77777777" w:rsidR="001113CF" w:rsidRPr="00D468F8" w:rsidRDefault="001113CF" w:rsidP="00D468F8">
      <w:pPr>
        <w:pStyle w:val="ConsPlusNonformat"/>
        <w:jc w:val="both"/>
        <w:rPr>
          <w:rFonts w:ascii="PT Astra Serif" w:hAnsi="PT Astra Serif"/>
          <w:sz w:val="26"/>
          <w:szCs w:val="26"/>
        </w:rPr>
      </w:pPr>
      <w:r w:rsidRPr="00D468F8">
        <w:rPr>
          <w:rFonts w:ascii="PT Astra Serif" w:hAnsi="PT Astra Serif"/>
          <w:sz w:val="26"/>
          <w:szCs w:val="26"/>
        </w:rPr>
        <w:t>ИНН: __________________________________________________________________</w:t>
      </w:r>
      <w:r w:rsidR="000B2E8B">
        <w:rPr>
          <w:rFonts w:ascii="PT Astra Serif" w:hAnsi="PT Astra Serif"/>
          <w:sz w:val="26"/>
          <w:szCs w:val="26"/>
        </w:rPr>
        <w:t>__</w:t>
      </w:r>
      <w:r w:rsidRPr="00D468F8">
        <w:rPr>
          <w:rFonts w:ascii="PT Astra Serif" w:hAnsi="PT Astra Serif"/>
          <w:sz w:val="26"/>
          <w:szCs w:val="26"/>
        </w:rPr>
        <w:t>____</w:t>
      </w:r>
    </w:p>
    <w:p w14:paraId="398E0AAC" w14:textId="77777777" w:rsidR="001113CF" w:rsidRPr="00D468F8" w:rsidRDefault="001113CF" w:rsidP="00D468F8">
      <w:pPr>
        <w:pStyle w:val="ConsPlusNonformat"/>
        <w:jc w:val="both"/>
        <w:rPr>
          <w:rFonts w:ascii="PT Astra Serif" w:hAnsi="PT Astra Serif"/>
          <w:sz w:val="26"/>
          <w:szCs w:val="26"/>
        </w:rPr>
      </w:pPr>
      <w:r w:rsidRPr="00D468F8">
        <w:rPr>
          <w:rFonts w:ascii="PT Astra Serif" w:hAnsi="PT Astra Serif"/>
          <w:sz w:val="26"/>
          <w:szCs w:val="26"/>
        </w:rPr>
        <w:t>КПП: ________________________________________________________</w:t>
      </w:r>
      <w:r w:rsidR="000B2E8B">
        <w:rPr>
          <w:rFonts w:ascii="PT Astra Serif" w:hAnsi="PT Astra Serif"/>
          <w:sz w:val="26"/>
          <w:szCs w:val="26"/>
        </w:rPr>
        <w:t>__</w:t>
      </w:r>
      <w:r w:rsidRPr="00D468F8">
        <w:rPr>
          <w:rFonts w:ascii="PT Astra Serif" w:hAnsi="PT Astra Serif"/>
          <w:sz w:val="26"/>
          <w:szCs w:val="26"/>
        </w:rPr>
        <w:t>______________</w:t>
      </w:r>
    </w:p>
    <w:p w14:paraId="193C342A" w14:textId="77777777" w:rsidR="001113CF" w:rsidRPr="00D468F8" w:rsidRDefault="001113CF" w:rsidP="00D468F8">
      <w:pPr>
        <w:pStyle w:val="ConsPlusNonformat"/>
        <w:jc w:val="both"/>
        <w:rPr>
          <w:rFonts w:ascii="PT Astra Serif" w:hAnsi="PT Astra Serif"/>
          <w:sz w:val="26"/>
          <w:szCs w:val="26"/>
        </w:rPr>
      </w:pPr>
      <w:r w:rsidRPr="00D468F8">
        <w:rPr>
          <w:rFonts w:ascii="PT Astra Serif" w:hAnsi="PT Astra Serif"/>
          <w:sz w:val="26"/>
          <w:szCs w:val="26"/>
        </w:rPr>
        <w:t>Р/сч Получателя субсидии: _______________________________________</w:t>
      </w:r>
      <w:r w:rsidR="000B2E8B">
        <w:rPr>
          <w:rFonts w:ascii="PT Astra Serif" w:hAnsi="PT Astra Serif"/>
          <w:sz w:val="26"/>
          <w:szCs w:val="26"/>
        </w:rPr>
        <w:t>______</w:t>
      </w:r>
      <w:r w:rsidRPr="00D468F8">
        <w:rPr>
          <w:rFonts w:ascii="PT Astra Serif" w:hAnsi="PT Astra Serif"/>
          <w:sz w:val="26"/>
          <w:szCs w:val="26"/>
        </w:rPr>
        <w:t>_________</w:t>
      </w:r>
    </w:p>
    <w:p w14:paraId="35A9F445" w14:textId="77777777" w:rsidR="001113CF" w:rsidRPr="00D468F8" w:rsidRDefault="001113CF" w:rsidP="00D468F8">
      <w:pPr>
        <w:pStyle w:val="ConsPlusNonformat"/>
        <w:jc w:val="both"/>
        <w:rPr>
          <w:rFonts w:ascii="PT Astra Serif" w:hAnsi="PT Astra Serif"/>
          <w:sz w:val="26"/>
          <w:szCs w:val="26"/>
        </w:rPr>
      </w:pPr>
      <w:r w:rsidRPr="00D468F8">
        <w:rPr>
          <w:rFonts w:ascii="PT Astra Serif" w:hAnsi="PT Astra Serif"/>
          <w:sz w:val="26"/>
          <w:szCs w:val="26"/>
        </w:rPr>
        <w:t>Наименование банка: _________________________________________________</w:t>
      </w:r>
      <w:r w:rsidR="000B2E8B">
        <w:rPr>
          <w:rFonts w:ascii="PT Astra Serif" w:hAnsi="PT Astra Serif"/>
          <w:sz w:val="26"/>
          <w:szCs w:val="26"/>
        </w:rPr>
        <w:t>___</w:t>
      </w:r>
      <w:r w:rsidRPr="00D468F8">
        <w:rPr>
          <w:rFonts w:ascii="PT Astra Serif" w:hAnsi="PT Astra Serif"/>
          <w:sz w:val="26"/>
          <w:szCs w:val="26"/>
        </w:rPr>
        <w:t>______</w:t>
      </w:r>
    </w:p>
    <w:p w14:paraId="540CB9B5" w14:textId="77777777" w:rsidR="001113CF" w:rsidRPr="00D468F8" w:rsidRDefault="001113CF" w:rsidP="00D468F8">
      <w:pPr>
        <w:pStyle w:val="ConsPlusNonformat"/>
        <w:jc w:val="both"/>
        <w:rPr>
          <w:rFonts w:ascii="PT Astra Serif" w:hAnsi="PT Astra Serif"/>
          <w:sz w:val="26"/>
          <w:szCs w:val="26"/>
        </w:rPr>
      </w:pPr>
      <w:r w:rsidRPr="00D468F8">
        <w:rPr>
          <w:rFonts w:ascii="PT Astra Serif" w:hAnsi="PT Astra Serif"/>
          <w:sz w:val="26"/>
          <w:szCs w:val="26"/>
        </w:rPr>
        <w:t>К/сч банка: ____________________________________________________________</w:t>
      </w:r>
      <w:r w:rsidR="000B2E8B">
        <w:rPr>
          <w:rFonts w:ascii="PT Astra Serif" w:hAnsi="PT Astra Serif"/>
          <w:sz w:val="26"/>
          <w:szCs w:val="26"/>
        </w:rPr>
        <w:t>____</w:t>
      </w:r>
      <w:r w:rsidRPr="00D468F8">
        <w:rPr>
          <w:rFonts w:ascii="PT Astra Serif" w:hAnsi="PT Astra Serif"/>
          <w:sz w:val="26"/>
          <w:szCs w:val="26"/>
        </w:rPr>
        <w:t>___</w:t>
      </w:r>
    </w:p>
    <w:p w14:paraId="073D28E7" w14:textId="77777777" w:rsidR="001113CF" w:rsidRPr="00D468F8" w:rsidRDefault="001113CF" w:rsidP="00D468F8">
      <w:pPr>
        <w:pStyle w:val="ConsPlusNonformat"/>
        <w:jc w:val="both"/>
        <w:rPr>
          <w:rFonts w:ascii="PT Astra Serif" w:hAnsi="PT Astra Serif"/>
          <w:sz w:val="26"/>
          <w:szCs w:val="26"/>
        </w:rPr>
      </w:pPr>
      <w:r w:rsidRPr="00D468F8">
        <w:rPr>
          <w:rFonts w:ascii="PT Astra Serif" w:hAnsi="PT Astra Serif"/>
          <w:sz w:val="26"/>
          <w:szCs w:val="26"/>
        </w:rPr>
        <w:t>БИК: _____________________________________________________________________</w:t>
      </w:r>
      <w:r w:rsidR="000B2E8B">
        <w:rPr>
          <w:rFonts w:ascii="PT Astra Serif" w:hAnsi="PT Astra Serif"/>
          <w:sz w:val="26"/>
          <w:szCs w:val="26"/>
        </w:rPr>
        <w:t>__</w:t>
      </w:r>
      <w:r w:rsidRPr="00D468F8">
        <w:rPr>
          <w:rFonts w:ascii="PT Astra Serif" w:hAnsi="PT Astra Serif"/>
          <w:sz w:val="26"/>
          <w:szCs w:val="26"/>
        </w:rPr>
        <w:t>_</w:t>
      </w:r>
    </w:p>
    <w:p w14:paraId="5056D8B8" w14:textId="77777777" w:rsidR="001113CF" w:rsidRPr="00D468F8" w:rsidRDefault="001113CF" w:rsidP="00D468F8">
      <w:pPr>
        <w:pStyle w:val="ConsPlusNonformat"/>
        <w:jc w:val="both"/>
        <w:rPr>
          <w:rFonts w:ascii="PT Astra Serif" w:hAnsi="PT Astra Serif"/>
          <w:sz w:val="26"/>
          <w:szCs w:val="26"/>
        </w:rPr>
      </w:pPr>
      <w:r w:rsidRPr="00D468F8">
        <w:rPr>
          <w:rFonts w:ascii="PT Astra Serif" w:hAnsi="PT Astra Serif"/>
          <w:sz w:val="26"/>
          <w:szCs w:val="26"/>
        </w:rPr>
        <w:t>Юридический адрес: ________________________________________________________</w:t>
      </w:r>
      <w:r w:rsidR="000B2E8B">
        <w:rPr>
          <w:rFonts w:ascii="PT Astra Serif" w:hAnsi="PT Astra Serif"/>
          <w:sz w:val="26"/>
          <w:szCs w:val="26"/>
        </w:rPr>
        <w:t>___</w:t>
      </w:r>
    </w:p>
    <w:p w14:paraId="2EC4EA87" w14:textId="77777777" w:rsidR="001113CF" w:rsidRPr="00D468F8" w:rsidRDefault="001113CF" w:rsidP="00D468F8">
      <w:pPr>
        <w:pStyle w:val="ConsPlusNonformat"/>
        <w:jc w:val="both"/>
        <w:rPr>
          <w:rFonts w:ascii="PT Astra Serif" w:hAnsi="PT Astra Serif"/>
          <w:sz w:val="26"/>
          <w:szCs w:val="26"/>
        </w:rPr>
      </w:pPr>
      <w:r w:rsidRPr="00D468F8">
        <w:rPr>
          <w:rFonts w:ascii="PT Astra Serif" w:hAnsi="PT Astra Serif"/>
          <w:sz w:val="26"/>
          <w:szCs w:val="26"/>
        </w:rPr>
        <w:t>Фактический адрес: ________________________________________________________</w:t>
      </w:r>
      <w:r w:rsidR="000B2E8B">
        <w:rPr>
          <w:rFonts w:ascii="PT Astra Serif" w:hAnsi="PT Astra Serif"/>
          <w:sz w:val="26"/>
          <w:szCs w:val="26"/>
        </w:rPr>
        <w:t>____</w:t>
      </w:r>
    </w:p>
    <w:p w14:paraId="53661528" w14:textId="77777777" w:rsidR="001113CF" w:rsidRPr="00D468F8" w:rsidRDefault="001113CF" w:rsidP="00D468F8">
      <w:pPr>
        <w:pStyle w:val="ConsPlusNonformat"/>
        <w:jc w:val="both"/>
        <w:rPr>
          <w:rFonts w:ascii="PT Astra Serif" w:hAnsi="PT Astra Serif"/>
          <w:sz w:val="26"/>
          <w:szCs w:val="26"/>
        </w:rPr>
      </w:pPr>
      <w:r w:rsidRPr="00D468F8">
        <w:rPr>
          <w:rFonts w:ascii="PT Astra Serif" w:hAnsi="PT Astra Serif"/>
          <w:sz w:val="26"/>
          <w:szCs w:val="26"/>
        </w:rPr>
        <w:t>Номер телефона (при наличии): __</w:t>
      </w:r>
      <w:r w:rsidR="000B2E8B">
        <w:rPr>
          <w:rFonts w:ascii="PT Astra Serif" w:hAnsi="PT Astra Serif"/>
          <w:sz w:val="26"/>
          <w:szCs w:val="26"/>
        </w:rPr>
        <w:t>__</w:t>
      </w:r>
      <w:r w:rsidRPr="00D468F8">
        <w:rPr>
          <w:rFonts w:ascii="PT Astra Serif" w:hAnsi="PT Astra Serif"/>
          <w:sz w:val="26"/>
          <w:szCs w:val="26"/>
        </w:rPr>
        <w:t>____</w:t>
      </w:r>
      <w:r w:rsidR="000B2E8B">
        <w:rPr>
          <w:rFonts w:ascii="PT Astra Serif" w:hAnsi="PT Astra Serif"/>
          <w:sz w:val="26"/>
          <w:szCs w:val="26"/>
        </w:rPr>
        <w:t>_</w:t>
      </w:r>
      <w:r w:rsidRPr="00D468F8">
        <w:rPr>
          <w:rFonts w:ascii="PT Astra Serif" w:hAnsi="PT Astra Serif"/>
          <w:sz w:val="26"/>
          <w:szCs w:val="26"/>
        </w:rPr>
        <w:t>___ Номер факса (при наличии): ________</w:t>
      </w:r>
      <w:r w:rsidR="000B2E8B">
        <w:rPr>
          <w:rFonts w:ascii="PT Astra Serif" w:hAnsi="PT Astra Serif"/>
          <w:sz w:val="26"/>
          <w:szCs w:val="26"/>
        </w:rPr>
        <w:t>______</w:t>
      </w:r>
    </w:p>
    <w:p w14:paraId="0E4690C0" w14:textId="77777777" w:rsidR="001113CF" w:rsidRPr="00D468F8" w:rsidRDefault="001113CF" w:rsidP="00D468F8">
      <w:pPr>
        <w:pStyle w:val="ConsPlusNonformat"/>
        <w:jc w:val="both"/>
        <w:rPr>
          <w:rFonts w:ascii="PT Astra Serif" w:hAnsi="PT Astra Serif"/>
          <w:sz w:val="26"/>
          <w:szCs w:val="26"/>
        </w:rPr>
      </w:pPr>
      <w:r w:rsidRPr="00D468F8">
        <w:rPr>
          <w:rFonts w:ascii="PT Astra Serif" w:hAnsi="PT Astra Serif"/>
          <w:sz w:val="26"/>
          <w:szCs w:val="26"/>
        </w:rPr>
        <w:t>Web-сайт (при наличии): __</w:t>
      </w:r>
      <w:r w:rsidR="000B2E8B">
        <w:rPr>
          <w:rFonts w:ascii="PT Astra Serif" w:hAnsi="PT Astra Serif"/>
          <w:sz w:val="26"/>
          <w:szCs w:val="26"/>
        </w:rPr>
        <w:t>_____</w:t>
      </w:r>
      <w:r w:rsidRPr="00D468F8">
        <w:rPr>
          <w:rFonts w:ascii="PT Astra Serif" w:hAnsi="PT Astra Serif"/>
          <w:sz w:val="26"/>
          <w:szCs w:val="26"/>
        </w:rPr>
        <w:t>______ E-mail (при наличии) __</w:t>
      </w:r>
      <w:r w:rsidR="000B2E8B">
        <w:rPr>
          <w:rFonts w:ascii="PT Astra Serif" w:hAnsi="PT Astra Serif"/>
          <w:sz w:val="26"/>
          <w:szCs w:val="26"/>
        </w:rPr>
        <w:t>___</w:t>
      </w:r>
      <w:r w:rsidRPr="00D468F8">
        <w:rPr>
          <w:rFonts w:ascii="PT Astra Serif" w:hAnsi="PT Astra Serif"/>
          <w:sz w:val="26"/>
          <w:szCs w:val="26"/>
        </w:rPr>
        <w:t>___________________</w:t>
      </w:r>
    </w:p>
    <w:p w14:paraId="442BDAD5" w14:textId="77777777" w:rsidR="001113CF" w:rsidRPr="00D468F8" w:rsidRDefault="001113CF" w:rsidP="00D468F8">
      <w:pPr>
        <w:pStyle w:val="ConsPlusNonformat"/>
        <w:jc w:val="both"/>
        <w:rPr>
          <w:rFonts w:ascii="PT Astra Serif" w:hAnsi="PT Astra Serif"/>
          <w:sz w:val="26"/>
          <w:szCs w:val="26"/>
        </w:rPr>
      </w:pPr>
    </w:p>
    <w:p w14:paraId="61770959" w14:textId="77777777" w:rsidR="001113CF" w:rsidRPr="00D468F8" w:rsidRDefault="009954BF" w:rsidP="009954BF">
      <w:pPr>
        <w:pStyle w:val="ConsPlusNonformat"/>
        <w:ind w:firstLine="708"/>
        <w:jc w:val="both"/>
        <w:rPr>
          <w:rFonts w:ascii="PT Astra Serif" w:hAnsi="PT Astra Serif"/>
          <w:sz w:val="26"/>
          <w:szCs w:val="26"/>
        </w:rPr>
      </w:pPr>
      <w:r>
        <w:rPr>
          <w:rFonts w:ascii="PT Astra Serif" w:hAnsi="PT Astra Serif"/>
          <w:sz w:val="26"/>
          <w:szCs w:val="26"/>
        </w:rPr>
        <w:t>Прошу предоставить</w:t>
      </w:r>
      <w:r w:rsidR="001113CF" w:rsidRPr="00D468F8">
        <w:rPr>
          <w:rFonts w:ascii="PT Astra Serif" w:hAnsi="PT Astra Serif"/>
          <w:sz w:val="26"/>
          <w:szCs w:val="26"/>
        </w:rPr>
        <w:t xml:space="preserve"> субсиди</w:t>
      </w:r>
      <w:r>
        <w:rPr>
          <w:rFonts w:ascii="PT Astra Serif" w:hAnsi="PT Astra Serif"/>
          <w:sz w:val="26"/>
          <w:szCs w:val="26"/>
        </w:rPr>
        <w:t xml:space="preserve">ю на возмещение </w:t>
      </w:r>
      <w:r w:rsidR="001113CF" w:rsidRPr="00D468F8">
        <w:rPr>
          <w:rFonts w:ascii="PT Astra Serif" w:hAnsi="PT Astra Serif"/>
          <w:sz w:val="26"/>
          <w:szCs w:val="26"/>
        </w:rPr>
        <w:t>недополученных доходов</w:t>
      </w:r>
    </w:p>
    <w:p w14:paraId="2EAE91B8" w14:textId="77777777" w:rsidR="001113CF" w:rsidRPr="00D468F8" w:rsidRDefault="001113CF" w:rsidP="00D468F8">
      <w:pPr>
        <w:pStyle w:val="ConsPlusNonformat"/>
        <w:jc w:val="both"/>
        <w:rPr>
          <w:rFonts w:ascii="PT Astra Serif" w:hAnsi="PT Astra Serif"/>
          <w:sz w:val="26"/>
          <w:szCs w:val="26"/>
        </w:rPr>
      </w:pPr>
      <w:r w:rsidRPr="00D468F8">
        <w:rPr>
          <w:rFonts w:ascii="PT Astra Serif" w:hAnsi="PT Astra Serif"/>
          <w:sz w:val="26"/>
          <w:szCs w:val="26"/>
        </w:rPr>
        <w:t>____________________________________________________________________________,</w:t>
      </w:r>
    </w:p>
    <w:p w14:paraId="7A191961" w14:textId="77777777" w:rsidR="001113CF" w:rsidRPr="000B2E8B" w:rsidRDefault="001113CF" w:rsidP="00D468F8">
      <w:pPr>
        <w:pStyle w:val="ConsPlusNonformat"/>
        <w:ind w:firstLine="567"/>
        <w:jc w:val="center"/>
        <w:rPr>
          <w:rFonts w:ascii="PT Astra Serif" w:hAnsi="PT Astra Serif"/>
          <w:sz w:val="22"/>
          <w:szCs w:val="22"/>
        </w:rPr>
      </w:pPr>
      <w:r w:rsidRPr="000B2E8B">
        <w:rPr>
          <w:rFonts w:ascii="PT Astra Serif" w:hAnsi="PT Astra Serif"/>
          <w:sz w:val="22"/>
          <w:szCs w:val="22"/>
        </w:rPr>
        <w:t>(Наименование организации - Получателя субсидии)</w:t>
      </w:r>
    </w:p>
    <w:p w14:paraId="2FEFA0C4" w14:textId="77777777" w:rsidR="001113CF" w:rsidRPr="00D468F8" w:rsidRDefault="001113CF" w:rsidP="00D468F8">
      <w:pPr>
        <w:pStyle w:val="ConsPlusNonformat"/>
        <w:jc w:val="both"/>
        <w:rPr>
          <w:rFonts w:ascii="PT Astra Serif" w:hAnsi="PT Astra Serif"/>
          <w:sz w:val="26"/>
          <w:szCs w:val="26"/>
        </w:rPr>
      </w:pPr>
      <w:r w:rsidRPr="00D468F8">
        <w:rPr>
          <w:rFonts w:ascii="PT Astra Serif" w:hAnsi="PT Astra Serif"/>
          <w:sz w:val="26"/>
          <w:szCs w:val="26"/>
        </w:rPr>
        <w:t>осуществляющему реализацию сжиженного газа в баллонах и из групповых установок населению Томской области и исполнителям коммунальной услуги (жилищно-эксплуатационным  организациям, организациям, управляющим многоквартирными домами, жилищно-строительным кооперативам и товариществам собственников жилья), для предоставления коммунальной услуги газоснабжения для бытовых нужд населения Томской области по регулируемым ценам.</w:t>
      </w:r>
    </w:p>
    <w:p w14:paraId="16F742DE" w14:textId="77777777" w:rsidR="001113CF" w:rsidRPr="00D468F8" w:rsidRDefault="001113CF" w:rsidP="00D468F8">
      <w:pPr>
        <w:pStyle w:val="ConsPlusNonformat"/>
        <w:ind w:firstLine="567"/>
        <w:jc w:val="both"/>
        <w:rPr>
          <w:rFonts w:ascii="PT Astra Serif" w:hAnsi="PT Astra Serif"/>
          <w:sz w:val="26"/>
          <w:szCs w:val="26"/>
        </w:rPr>
      </w:pPr>
      <w:r w:rsidRPr="00D468F8">
        <w:rPr>
          <w:rFonts w:ascii="PT Astra Serif" w:hAnsi="PT Astra Serif"/>
          <w:sz w:val="26"/>
          <w:szCs w:val="26"/>
        </w:rPr>
        <w:t>По расчетам _____________________________________________________</w:t>
      </w:r>
      <w:r w:rsidR="009954BF">
        <w:rPr>
          <w:rFonts w:ascii="PT Astra Serif" w:hAnsi="PT Astra Serif"/>
          <w:sz w:val="26"/>
          <w:szCs w:val="26"/>
        </w:rPr>
        <w:t>___</w:t>
      </w:r>
      <w:r w:rsidRPr="00D468F8">
        <w:rPr>
          <w:rFonts w:ascii="PT Astra Serif" w:hAnsi="PT Astra Serif"/>
          <w:sz w:val="26"/>
          <w:szCs w:val="26"/>
        </w:rPr>
        <w:t>______</w:t>
      </w:r>
    </w:p>
    <w:p w14:paraId="26CCF2F3" w14:textId="4193B47E" w:rsidR="001113CF" w:rsidRPr="009954BF" w:rsidRDefault="001113CF" w:rsidP="00D468F8">
      <w:pPr>
        <w:pStyle w:val="ConsPlusNonformat"/>
        <w:jc w:val="both"/>
        <w:rPr>
          <w:rFonts w:ascii="PT Astra Serif" w:hAnsi="PT Astra Serif"/>
          <w:sz w:val="22"/>
          <w:szCs w:val="22"/>
        </w:rPr>
      </w:pPr>
      <w:r w:rsidRPr="00D468F8">
        <w:rPr>
          <w:rFonts w:ascii="PT Astra Serif" w:hAnsi="PT Astra Serif"/>
          <w:sz w:val="26"/>
          <w:szCs w:val="26"/>
        </w:rPr>
        <w:t xml:space="preserve">                                             </w:t>
      </w:r>
      <w:r w:rsidR="001276A8">
        <w:rPr>
          <w:rFonts w:ascii="PT Astra Serif" w:hAnsi="PT Astra Serif"/>
          <w:sz w:val="26"/>
          <w:szCs w:val="26"/>
        </w:rPr>
        <w:t xml:space="preserve">    </w:t>
      </w:r>
      <w:r w:rsidRPr="00D468F8">
        <w:rPr>
          <w:rFonts w:ascii="PT Astra Serif" w:hAnsi="PT Astra Serif"/>
          <w:sz w:val="26"/>
          <w:szCs w:val="26"/>
        </w:rPr>
        <w:t xml:space="preserve">    </w:t>
      </w:r>
      <w:r w:rsidRPr="009954BF">
        <w:rPr>
          <w:rFonts w:ascii="PT Astra Serif" w:hAnsi="PT Astra Serif"/>
          <w:sz w:val="22"/>
          <w:szCs w:val="22"/>
        </w:rPr>
        <w:t>(Наименование организации - Получателя субсидии)</w:t>
      </w:r>
    </w:p>
    <w:p w14:paraId="1F9125E0" w14:textId="77777777" w:rsidR="001113CF" w:rsidRPr="00D468F8" w:rsidRDefault="001113CF" w:rsidP="00D468F8">
      <w:pPr>
        <w:pStyle w:val="ConsPlusNonformat"/>
        <w:jc w:val="both"/>
        <w:rPr>
          <w:rFonts w:ascii="PT Astra Serif" w:hAnsi="PT Astra Serif"/>
          <w:sz w:val="26"/>
          <w:szCs w:val="26"/>
        </w:rPr>
      </w:pPr>
      <w:r w:rsidRPr="00D468F8">
        <w:rPr>
          <w:rFonts w:ascii="PT Astra Serif" w:hAnsi="PT Astra Serif"/>
          <w:sz w:val="26"/>
          <w:szCs w:val="26"/>
        </w:rPr>
        <w:t>размер недополученных доходов в связи с реализацией сжиженного газа населению по регулируемым ценам за _____________ год составляет ____________________ тыс. рублей.</w:t>
      </w:r>
    </w:p>
    <w:p w14:paraId="1E66D4CC" w14:textId="77777777" w:rsidR="001113CF" w:rsidRPr="00D468F8" w:rsidRDefault="001113CF" w:rsidP="00D468F8">
      <w:pPr>
        <w:pStyle w:val="ConsPlusNonformat"/>
        <w:ind w:firstLine="567"/>
        <w:jc w:val="both"/>
        <w:rPr>
          <w:rFonts w:ascii="PT Astra Serif" w:hAnsi="PT Astra Serif"/>
          <w:sz w:val="26"/>
          <w:szCs w:val="26"/>
        </w:rPr>
      </w:pPr>
      <w:r w:rsidRPr="00D468F8">
        <w:rPr>
          <w:rFonts w:ascii="PT Astra Serif" w:hAnsi="PT Astra Serif"/>
          <w:sz w:val="26"/>
          <w:szCs w:val="26"/>
        </w:rPr>
        <w:t>Настоящим подтверждаю, что ______________________</w:t>
      </w:r>
      <w:r w:rsidR="009954BF">
        <w:rPr>
          <w:rFonts w:ascii="PT Astra Serif" w:hAnsi="PT Astra Serif"/>
          <w:sz w:val="26"/>
          <w:szCs w:val="26"/>
        </w:rPr>
        <w:t>__</w:t>
      </w:r>
      <w:r w:rsidRPr="00D468F8">
        <w:rPr>
          <w:rFonts w:ascii="PT Astra Serif" w:hAnsi="PT Astra Serif"/>
          <w:sz w:val="26"/>
          <w:szCs w:val="26"/>
        </w:rPr>
        <w:t>________________________</w:t>
      </w:r>
    </w:p>
    <w:p w14:paraId="69FE6874" w14:textId="3D38A80C" w:rsidR="001113CF" w:rsidRPr="009954BF" w:rsidRDefault="001113CF" w:rsidP="00D468F8">
      <w:pPr>
        <w:pStyle w:val="ConsPlusNonformat"/>
        <w:jc w:val="both"/>
        <w:rPr>
          <w:rFonts w:ascii="PT Astra Serif" w:hAnsi="PT Astra Serif"/>
          <w:sz w:val="22"/>
          <w:szCs w:val="22"/>
        </w:rPr>
      </w:pPr>
      <w:r w:rsidRPr="00D468F8">
        <w:rPr>
          <w:rFonts w:ascii="PT Astra Serif" w:hAnsi="PT Astra Serif"/>
          <w:sz w:val="26"/>
          <w:szCs w:val="26"/>
        </w:rPr>
        <w:t xml:space="preserve">                                                              </w:t>
      </w:r>
      <w:r w:rsidR="001276A8">
        <w:rPr>
          <w:rFonts w:ascii="PT Astra Serif" w:hAnsi="PT Astra Serif"/>
          <w:sz w:val="26"/>
          <w:szCs w:val="26"/>
        </w:rPr>
        <w:t xml:space="preserve">          </w:t>
      </w:r>
      <w:r w:rsidRPr="00D468F8">
        <w:rPr>
          <w:rFonts w:ascii="PT Astra Serif" w:hAnsi="PT Astra Serif"/>
          <w:sz w:val="26"/>
          <w:szCs w:val="26"/>
        </w:rPr>
        <w:t xml:space="preserve"> </w:t>
      </w:r>
      <w:r w:rsidRPr="009954BF">
        <w:rPr>
          <w:rFonts w:ascii="PT Astra Serif" w:hAnsi="PT Astra Serif"/>
          <w:sz w:val="22"/>
          <w:szCs w:val="22"/>
        </w:rPr>
        <w:t>(Наименование организации – Получателя субсидии)</w:t>
      </w:r>
    </w:p>
    <w:p w14:paraId="5FFA1BE1" w14:textId="77777777" w:rsidR="001113CF" w:rsidRPr="00D468F8" w:rsidRDefault="001113CF" w:rsidP="00D468F8">
      <w:pPr>
        <w:pStyle w:val="ConsPlusNonformat"/>
        <w:jc w:val="both"/>
        <w:rPr>
          <w:rFonts w:ascii="PT Astra Serif" w:hAnsi="PT Astra Serif"/>
          <w:sz w:val="26"/>
          <w:szCs w:val="26"/>
        </w:rPr>
      </w:pPr>
      <w:r w:rsidRPr="00D468F8">
        <w:rPr>
          <w:rFonts w:ascii="PT Astra Serif" w:hAnsi="PT Astra Serif"/>
          <w:sz w:val="26"/>
          <w:szCs w:val="26"/>
        </w:rPr>
        <w:t>на дату, не ранее чем 30 календарных дней до даты размещения объявления о проведении отбора, соответствует следующим требованиям:</w:t>
      </w:r>
    </w:p>
    <w:p w14:paraId="190C7C9A" w14:textId="77777777" w:rsidR="001113CF" w:rsidRPr="00D468F8" w:rsidRDefault="001113CF" w:rsidP="00D468F8">
      <w:pPr>
        <w:pStyle w:val="ConsPlusNormal"/>
        <w:ind w:firstLine="540"/>
        <w:jc w:val="both"/>
        <w:rPr>
          <w:rFonts w:ascii="PT Astra Serif" w:hAnsi="PT Astra Serif" w:cs="Courier New"/>
          <w:sz w:val="26"/>
          <w:szCs w:val="26"/>
        </w:rPr>
      </w:pPr>
      <w:r w:rsidRPr="00D468F8">
        <w:rPr>
          <w:rFonts w:ascii="PT Astra Serif" w:hAnsi="PT Astra Serif" w:cs="Courier New"/>
          <w:sz w:val="26"/>
          <w:szCs w:val="26"/>
        </w:rPr>
        <w:lastRenderedPageBreak/>
        <w:t>не является иностранным юридическим лицом, в том числе местом регистрации которого является государство или территория, включенные в утвержденный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w:t>
      </w:r>
    </w:p>
    <w:p w14:paraId="0F14EF13" w14:textId="77777777" w:rsidR="001113CF" w:rsidRPr="00D468F8" w:rsidRDefault="001113CF" w:rsidP="00D468F8">
      <w:pPr>
        <w:pStyle w:val="ConsPlusNormal"/>
        <w:ind w:firstLine="540"/>
        <w:jc w:val="both"/>
        <w:rPr>
          <w:rFonts w:ascii="PT Astra Serif" w:hAnsi="PT Astra Serif" w:cs="Courier New"/>
          <w:sz w:val="26"/>
          <w:szCs w:val="26"/>
        </w:rPr>
      </w:pPr>
      <w:r w:rsidRPr="00D468F8">
        <w:rPr>
          <w:rFonts w:ascii="PT Astra Serif" w:hAnsi="PT Astra Serif" w:cs="Courier New"/>
          <w:sz w:val="26"/>
          <w:szCs w:val="26"/>
        </w:rPr>
        <w:t>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w:t>
      </w:r>
    </w:p>
    <w:p w14:paraId="31245830" w14:textId="77777777" w:rsidR="001113CF" w:rsidRPr="00D468F8" w:rsidRDefault="001113CF" w:rsidP="00D468F8">
      <w:pPr>
        <w:pStyle w:val="ConsPlusNormal"/>
        <w:ind w:firstLine="540"/>
        <w:jc w:val="both"/>
        <w:rPr>
          <w:rFonts w:ascii="PT Astra Serif" w:hAnsi="PT Astra Serif" w:cs="Courier New"/>
          <w:sz w:val="26"/>
          <w:szCs w:val="26"/>
        </w:rPr>
      </w:pPr>
      <w:r w:rsidRPr="00D468F8">
        <w:rPr>
          <w:rFonts w:ascii="PT Astra Serif" w:hAnsi="PT Astra Serif" w:cs="Courier New"/>
          <w:sz w:val="26"/>
          <w:szCs w:val="26"/>
        </w:rPr>
        <w:t>не находится в составляемых в рамках реализации полномочий, предусмотренных главой VII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
    <w:p w14:paraId="5A57EA53" w14:textId="77777777" w:rsidR="001113CF" w:rsidRPr="00D468F8" w:rsidRDefault="001113CF" w:rsidP="00D468F8">
      <w:pPr>
        <w:pStyle w:val="ConsPlusNonformat"/>
        <w:ind w:firstLine="567"/>
        <w:jc w:val="both"/>
        <w:rPr>
          <w:rFonts w:ascii="PT Astra Serif" w:hAnsi="PT Astra Serif"/>
          <w:sz w:val="26"/>
          <w:szCs w:val="26"/>
        </w:rPr>
      </w:pPr>
      <w:r w:rsidRPr="00D468F8">
        <w:rPr>
          <w:rFonts w:ascii="PT Astra Serif" w:hAnsi="PT Astra Serif"/>
          <w:sz w:val="26"/>
          <w:szCs w:val="26"/>
        </w:rPr>
        <w:t xml:space="preserve">не  получает средства из областного бюджета в соответствии с иными нормативными правовыми актами Томской области на цель, указанную в </w:t>
      </w:r>
      <w:hyperlink w:anchor="Par57" w:tooltip="2. Целью предоставления Субсидий является возмещение газоснабжающим организациям недополученных доходов в связи с реализацией сжиженного газа населению Томской области по регулируемым ценам в рамках реализации мероприятий подпрограммы &quot;Развитие газоснабжения и" w:history="1">
        <w:r w:rsidRPr="00D468F8">
          <w:rPr>
            <w:rFonts w:ascii="PT Astra Serif" w:hAnsi="PT Astra Serif"/>
            <w:sz w:val="26"/>
            <w:szCs w:val="26"/>
          </w:rPr>
          <w:t>пункте 2</w:t>
        </w:r>
      </w:hyperlink>
      <w:r w:rsidRPr="00D468F8">
        <w:rPr>
          <w:rFonts w:ascii="PT Astra Serif" w:hAnsi="PT Astra Serif"/>
          <w:sz w:val="26"/>
          <w:szCs w:val="26"/>
        </w:rPr>
        <w:t xml:space="preserve"> Порядка  предоставления  субсидий газоснабжающим организациям на возмещение недополученных  доходов  в связи с реализацией сжиженного газа населению по регулируемым  ценам;</w:t>
      </w:r>
    </w:p>
    <w:p w14:paraId="79C55787" w14:textId="77777777" w:rsidR="001113CF" w:rsidRPr="00D468F8" w:rsidRDefault="001113CF" w:rsidP="00D468F8">
      <w:pPr>
        <w:pStyle w:val="ConsPlusNormal"/>
        <w:ind w:firstLine="540"/>
        <w:jc w:val="both"/>
        <w:rPr>
          <w:rFonts w:ascii="PT Astra Serif" w:hAnsi="PT Astra Serif" w:cs="Courier New"/>
          <w:sz w:val="26"/>
          <w:szCs w:val="26"/>
        </w:rPr>
      </w:pPr>
      <w:bookmarkStart w:id="3" w:name="Par88"/>
      <w:bookmarkEnd w:id="3"/>
      <w:r w:rsidRPr="00D468F8">
        <w:rPr>
          <w:rFonts w:ascii="PT Astra Serif" w:hAnsi="PT Astra Serif" w:cs="Courier New"/>
          <w:sz w:val="26"/>
          <w:szCs w:val="26"/>
        </w:rPr>
        <w:t>не является иностранным агентом в соответствии с Федеральным законом «О контроле за деятельностью лиц, находящихся под иностранным влиянием»;</w:t>
      </w:r>
    </w:p>
    <w:p w14:paraId="22BBCD08" w14:textId="77777777" w:rsidR="001113CF" w:rsidRPr="00D468F8" w:rsidRDefault="001113CF" w:rsidP="00D468F8">
      <w:pPr>
        <w:pStyle w:val="ConsPlusNormal"/>
        <w:ind w:firstLine="540"/>
        <w:jc w:val="both"/>
        <w:rPr>
          <w:rFonts w:ascii="PT Astra Serif" w:hAnsi="PT Astra Serif" w:cs="Courier New"/>
          <w:sz w:val="26"/>
          <w:szCs w:val="26"/>
        </w:rPr>
      </w:pPr>
      <w:bookmarkStart w:id="4" w:name="Par89"/>
      <w:bookmarkEnd w:id="4"/>
      <w:r w:rsidRPr="00D468F8">
        <w:rPr>
          <w:rFonts w:ascii="PT Astra Serif" w:hAnsi="PT Astra Serif" w:cs="Courier New"/>
          <w:sz w:val="26"/>
          <w:szCs w:val="26"/>
        </w:rPr>
        <w:t>отсутствует просроченная задолженность по возврату в областной бюджет иных субсидий, бюджетных инвестиций, а также иная просроченная (неурегулированная) задолженность по денежным обязательствам перед Томской областью;</w:t>
      </w:r>
    </w:p>
    <w:p w14:paraId="19B57078" w14:textId="77777777" w:rsidR="001113CF" w:rsidRPr="00D468F8" w:rsidRDefault="001113CF" w:rsidP="00D468F8">
      <w:pPr>
        <w:pStyle w:val="ConsPlusNormal"/>
        <w:ind w:firstLine="540"/>
        <w:jc w:val="both"/>
        <w:rPr>
          <w:rFonts w:ascii="PT Astra Serif" w:hAnsi="PT Astra Serif" w:cs="Courier New"/>
          <w:sz w:val="26"/>
          <w:szCs w:val="26"/>
        </w:rPr>
      </w:pPr>
      <w:r w:rsidRPr="00D468F8">
        <w:rPr>
          <w:rFonts w:ascii="PT Astra Serif" w:hAnsi="PT Astra Serif" w:cs="Courier New"/>
          <w:sz w:val="26"/>
          <w:szCs w:val="26"/>
        </w:rPr>
        <w:t xml:space="preserve">не находится в процессе реорганизации (за исключением реорганизации в форме присоединения к юридическому лицу, являющемуся получателем субсидии (участником отбора), другого юридического лица), ликвидации, в отношении его не введена процедура банкротства, деятельность получателя субсидии (участника отбора) не приостановлена в порядке, предусмотренном законодательством Российской Федерации; </w:t>
      </w:r>
    </w:p>
    <w:p w14:paraId="60A866C9" w14:textId="77777777" w:rsidR="001113CF" w:rsidRPr="00D468F8" w:rsidRDefault="001113CF" w:rsidP="00D468F8">
      <w:pPr>
        <w:pStyle w:val="ConsPlusNormal"/>
        <w:ind w:firstLine="567"/>
        <w:jc w:val="both"/>
        <w:rPr>
          <w:rFonts w:ascii="PT Astra Serif" w:hAnsi="PT Astra Serif" w:cs="Courier New"/>
          <w:sz w:val="26"/>
          <w:szCs w:val="26"/>
        </w:rPr>
      </w:pPr>
      <w:bookmarkStart w:id="5" w:name="Par92"/>
      <w:bookmarkEnd w:id="5"/>
      <w:r w:rsidRPr="00D468F8">
        <w:rPr>
          <w:rFonts w:ascii="PT Astra Serif" w:hAnsi="PT Astra Serif" w:cs="Courier New"/>
          <w:sz w:val="26"/>
          <w:szCs w:val="26"/>
        </w:rP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(при наличии) получателя субсидии (участника отбора);</w:t>
      </w:r>
    </w:p>
    <w:p w14:paraId="377C19E4" w14:textId="77777777" w:rsidR="001113CF" w:rsidRPr="00D468F8" w:rsidRDefault="001113CF" w:rsidP="00D468F8">
      <w:pPr>
        <w:pStyle w:val="ConsPlusNormal"/>
        <w:ind w:firstLine="567"/>
        <w:jc w:val="both"/>
        <w:rPr>
          <w:rFonts w:ascii="PT Astra Serif" w:hAnsi="PT Astra Serif" w:cs="Courier New"/>
          <w:sz w:val="26"/>
          <w:szCs w:val="26"/>
        </w:rPr>
      </w:pPr>
      <w:r w:rsidRPr="00D468F8">
        <w:rPr>
          <w:rFonts w:ascii="PT Astra Serif" w:hAnsi="PT Astra Serif"/>
          <w:sz w:val="26"/>
          <w:szCs w:val="26"/>
        </w:rPr>
        <w:t>на едином налоговом счете отсутствует или не превышает размер, определенный пунктом 3 статьи 47 Налогового кодекса Российской Федерации, задолженность по уплате налогов, сборов и страховых взносов в бюджеты бюджетной системы Российской Федерации.</w:t>
      </w:r>
    </w:p>
    <w:p w14:paraId="2EFA16BF" w14:textId="77777777" w:rsidR="001113CF" w:rsidRPr="00D468F8" w:rsidRDefault="001113CF" w:rsidP="00D468F8">
      <w:pPr>
        <w:pStyle w:val="ConsPlusNonformat"/>
        <w:ind w:firstLine="567"/>
        <w:jc w:val="both"/>
        <w:rPr>
          <w:rFonts w:ascii="PT Astra Serif" w:hAnsi="PT Astra Serif"/>
          <w:sz w:val="26"/>
          <w:szCs w:val="26"/>
        </w:rPr>
      </w:pPr>
      <w:r w:rsidRPr="00D468F8">
        <w:rPr>
          <w:rFonts w:ascii="PT Astra Serif" w:hAnsi="PT Astra Serif"/>
          <w:sz w:val="26"/>
          <w:szCs w:val="26"/>
        </w:rPr>
        <w:t>Гарантируем, что все сведения и документы, представленные с целью получения   субсидии   на возмещение недополученных доходов в связи с реализацией сжиженного газа населению по регулируемым ценам (далее - субсидия), являются подлинными и достоверными.</w:t>
      </w:r>
    </w:p>
    <w:p w14:paraId="4B476BD6" w14:textId="77777777" w:rsidR="001113CF" w:rsidRPr="00D468F8" w:rsidRDefault="001113CF" w:rsidP="00D468F8">
      <w:pPr>
        <w:pStyle w:val="ConsPlusNonformat"/>
        <w:ind w:firstLine="567"/>
        <w:jc w:val="both"/>
        <w:rPr>
          <w:rFonts w:ascii="PT Astra Serif" w:hAnsi="PT Astra Serif"/>
          <w:sz w:val="26"/>
          <w:szCs w:val="26"/>
        </w:rPr>
      </w:pPr>
      <w:r w:rsidRPr="00D468F8">
        <w:rPr>
          <w:rFonts w:ascii="PT Astra Serif" w:hAnsi="PT Astra Serif"/>
          <w:sz w:val="26"/>
          <w:szCs w:val="26"/>
        </w:rPr>
        <w:t>На проверку и обработку информации, указанной в настоящей заявке, согласен.</w:t>
      </w:r>
    </w:p>
    <w:p w14:paraId="0E00D167" w14:textId="77777777" w:rsidR="001113CF" w:rsidRPr="00D468F8" w:rsidRDefault="001113CF" w:rsidP="00D468F8">
      <w:pPr>
        <w:pStyle w:val="ConsPlusNonformat"/>
        <w:ind w:firstLine="567"/>
        <w:jc w:val="both"/>
        <w:rPr>
          <w:rFonts w:ascii="PT Astra Serif" w:hAnsi="PT Astra Serif"/>
          <w:sz w:val="26"/>
          <w:szCs w:val="26"/>
        </w:rPr>
      </w:pPr>
      <w:r w:rsidRPr="00D468F8">
        <w:rPr>
          <w:rFonts w:ascii="PT Astra Serif" w:hAnsi="PT Astra Serif"/>
          <w:sz w:val="26"/>
          <w:szCs w:val="26"/>
        </w:rPr>
        <w:t>На осуществление Департаментом ЖКХ и государственного жилищного надзора Томской области проверки соблюдения в отношении</w:t>
      </w:r>
    </w:p>
    <w:p w14:paraId="506E1C08" w14:textId="77777777" w:rsidR="009954BF" w:rsidRDefault="009954BF" w:rsidP="009954BF">
      <w:pPr>
        <w:pStyle w:val="ConsPlusNonformat"/>
        <w:jc w:val="both"/>
        <w:rPr>
          <w:rFonts w:ascii="PT Astra Serif" w:hAnsi="PT Astra Serif"/>
          <w:sz w:val="26"/>
          <w:szCs w:val="26"/>
        </w:rPr>
      </w:pPr>
      <w:r>
        <w:rPr>
          <w:rFonts w:ascii="PT Astra Serif" w:hAnsi="PT Astra Serif"/>
          <w:sz w:val="26"/>
          <w:szCs w:val="26"/>
        </w:rPr>
        <w:t>______________________</w:t>
      </w:r>
      <w:r w:rsidR="001113CF" w:rsidRPr="00D468F8">
        <w:rPr>
          <w:rFonts w:ascii="PT Astra Serif" w:hAnsi="PT Astra Serif"/>
          <w:sz w:val="26"/>
          <w:szCs w:val="26"/>
        </w:rPr>
        <w:t>_______________________</w:t>
      </w:r>
      <w:r>
        <w:rPr>
          <w:rFonts w:ascii="PT Astra Serif" w:hAnsi="PT Astra Serif"/>
          <w:sz w:val="26"/>
          <w:szCs w:val="26"/>
        </w:rPr>
        <w:t>_______________________________</w:t>
      </w:r>
    </w:p>
    <w:p w14:paraId="2B3640EA" w14:textId="77777777" w:rsidR="001113CF" w:rsidRPr="009954BF" w:rsidRDefault="001113CF" w:rsidP="009954BF">
      <w:pPr>
        <w:pStyle w:val="ConsPlusNonformat"/>
        <w:jc w:val="center"/>
        <w:rPr>
          <w:rFonts w:ascii="PT Astra Serif" w:hAnsi="PT Astra Serif"/>
          <w:sz w:val="22"/>
          <w:szCs w:val="22"/>
        </w:rPr>
      </w:pPr>
      <w:r w:rsidRPr="009954BF">
        <w:rPr>
          <w:rFonts w:ascii="PT Astra Serif" w:hAnsi="PT Astra Serif"/>
          <w:sz w:val="22"/>
          <w:szCs w:val="22"/>
        </w:rPr>
        <w:t>(Наименование организации - Получателя субсидии)</w:t>
      </w:r>
    </w:p>
    <w:p w14:paraId="5B651AF6" w14:textId="77777777" w:rsidR="001113CF" w:rsidRPr="00D468F8" w:rsidRDefault="001113CF" w:rsidP="00D468F8">
      <w:pPr>
        <w:pStyle w:val="ConsPlusNonformat"/>
        <w:jc w:val="both"/>
        <w:rPr>
          <w:rFonts w:ascii="PT Astra Serif" w:hAnsi="PT Astra Serif"/>
          <w:sz w:val="26"/>
          <w:szCs w:val="26"/>
        </w:rPr>
      </w:pPr>
      <w:r w:rsidRPr="00D468F8">
        <w:rPr>
          <w:rFonts w:ascii="PT Astra Serif" w:hAnsi="PT Astra Serif"/>
          <w:sz w:val="26"/>
          <w:szCs w:val="26"/>
        </w:rPr>
        <w:lastRenderedPageBreak/>
        <w:t>порядка и условий предоставления субсидий, в том числе в части достижения результатов их предоставления, а также органами государственного финансового контроля на осуществление проверки в соответствии со статьями 268.1 и 269.2 Бюджетного кодекса Российской Федерации согласен.</w:t>
      </w:r>
    </w:p>
    <w:p w14:paraId="50C833EC" w14:textId="77777777" w:rsidR="001113CF" w:rsidRPr="00D468F8" w:rsidRDefault="001113CF" w:rsidP="00D468F8">
      <w:pPr>
        <w:pStyle w:val="ConsPlusNonformat"/>
        <w:ind w:firstLine="567"/>
        <w:jc w:val="both"/>
        <w:rPr>
          <w:rFonts w:ascii="PT Astra Serif" w:hAnsi="PT Astra Serif"/>
          <w:sz w:val="26"/>
          <w:szCs w:val="26"/>
        </w:rPr>
      </w:pPr>
      <w:r w:rsidRPr="006C62C5">
        <w:rPr>
          <w:rFonts w:ascii="PT Astra Serif" w:hAnsi="PT Astra Serif"/>
          <w:sz w:val="26"/>
          <w:szCs w:val="26"/>
        </w:rPr>
        <w:t xml:space="preserve">Настоящим выражаю согласие на публикацию (размещение) на едином портале и </w:t>
      </w:r>
      <w:r w:rsidR="006C62C5" w:rsidRPr="006C62C5">
        <w:rPr>
          <w:rFonts w:ascii="PT Astra Serif" w:hAnsi="PT Astra Serif"/>
          <w:sz w:val="26"/>
          <w:szCs w:val="26"/>
        </w:rPr>
        <w:t xml:space="preserve">на официальном </w:t>
      </w:r>
      <w:r w:rsidRPr="006C62C5">
        <w:rPr>
          <w:rFonts w:ascii="PT Astra Serif" w:hAnsi="PT Astra Serif"/>
          <w:sz w:val="26"/>
          <w:szCs w:val="26"/>
        </w:rPr>
        <w:t xml:space="preserve">сайте </w:t>
      </w:r>
      <w:r w:rsidR="006C62C5" w:rsidRPr="006C62C5">
        <w:rPr>
          <w:rFonts w:ascii="PT Astra Serif" w:hAnsi="PT Astra Serif"/>
          <w:sz w:val="26"/>
          <w:szCs w:val="26"/>
        </w:rPr>
        <w:t>Департамента ЖКХ и государственного</w:t>
      </w:r>
      <w:r w:rsidRPr="006C62C5">
        <w:rPr>
          <w:rFonts w:ascii="PT Astra Serif" w:hAnsi="PT Astra Serif"/>
          <w:sz w:val="26"/>
          <w:szCs w:val="26"/>
        </w:rPr>
        <w:t xml:space="preserve"> </w:t>
      </w:r>
      <w:r w:rsidR="006C62C5" w:rsidRPr="006C62C5">
        <w:rPr>
          <w:rFonts w:ascii="PT Astra Serif" w:hAnsi="PT Astra Serif"/>
          <w:sz w:val="26"/>
          <w:szCs w:val="26"/>
        </w:rPr>
        <w:t xml:space="preserve">жилищного надзора </w:t>
      </w:r>
      <w:r w:rsidRPr="006C62C5">
        <w:rPr>
          <w:rFonts w:ascii="PT Astra Serif" w:hAnsi="PT Astra Serif"/>
          <w:sz w:val="26"/>
          <w:szCs w:val="26"/>
        </w:rPr>
        <w:t>Томской области в информационно-телекоммуникационной сети «Интернет» информации</w:t>
      </w:r>
      <w:r w:rsidRPr="00D468F8">
        <w:rPr>
          <w:rFonts w:ascii="PT Astra Serif" w:hAnsi="PT Astra Serif"/>
          <w:sz w:val="26"/>
          <w:szCs w:val="26"/>
        </w:rPr>
        <w:t xml:space="preserve"> о _________________________________________</w:t>
      </w:r>
      <w:r w:rsidR="006C62C5">
        <w:rPr>
          <w:rFonts w:ascii="PT Astra Serif" w:hAnsi="PT Astra Serif"/>
          <w:sz w:val="26"/>
          <w:szCs w:val="26"/>
        </w:rPr>
        <w:t>_________________________</w:t>
      </w:r>
      <w:r w:rsidRPr="00D468F8">
        <w:rPr>
          <w:rFonts w:ascii="PT Astra Serif" w:hAnsi="PT Astra Serif"/>
          <w:sz w:val="26"/>
          <w:szCs w:val="26"/>
        </w:rPr>
        <w:t>_____________</w:t>
      </w:r>
    </w:p>
    <w:p w14:paraId="2B7CB56F" w14:textId="77777777" w:rsidR="001113CF" w:rsidRPr="00AA2731" w:rsidRDefault="006C62C5" w:rsidP="006C62C5">
      <w:pPr>
        <w:pStyle w:val="ConsPlusNonformat"/>
        <w:jc w:val="center"/>
        <w:rPr>
          <w:rFonts w:ascii="PT Astra Serif" w:hAnsi="PT Astra Serif"/>
          <w:sz w:val="22"/>
          <w:szCs w:val="22"/>
        </w:rPr>
      </w:pPr>
      <w:r>
        <w:rPr>
          <w:rFonts w:ascii="PT Astra Serif" w:hAnsi="PT Astra Serif"/>
          <w:sz w:val="22"/>
          <w:szCs w:val="22"/>
        </w:rPr>
        <w:t>(</w:t>
      </w:r>
      <w:r w:rsidR="001113CF" w:rsidRPr="00AA2731">
        <w:rPr>
          <w:rFonts w:ascii="PT Astra Serif" w:hAnsi="PT Astra Serif"/>
          <w:sz w:val="22"/>
          <w:szCs w:val="22"/>
        </w:rPr>
        <w:t>Наименование организации - Получателя субсидии)</w:t>
      </w:r>
    </w:p>
    <w:p w14:paraId="6A492EDA" w14:textId="77777777" w:rsidR="001113CF" w:rsidRPr="00D468F8" w:rsidRDefault="001113CF" w:rsidP="00D468F8">
      <w:pPr>
        <w:pStyle w:val="ConsPlusNonformat"/>
        <w:jc w:val="both"/>
        <w:rPr>
          <w:rFonts w:ascii="PT Astra Serif" w:hAnsi="PT Astra Serif"/>
          <w:sz w:val="26"/>
          <w:szCs w:val="26"/>
        </w:rPr>
      </w:pPr>
      <w:r w:rsidRPr="00D468F8">
        <w:rPr>
          <w:rFonts w:ascii="PT Astra Serif" w:hAnsi="PT Astra Serif"/>
          <w:sz w:val="26"/>
          <w:szCs w:val="26"/>
        </w:rPr>
        <w:t>и   о   подаваемой заявке, иной информации, связанной с отбором на предоставление субсидии.</w:t>
      </w:r>
    </w:p>
    <w:p w14:paraId="14973EA2" w14:textId="77777777" w:rsidR="001113CF" w:rsidRPr="00D468F8" w:rsidRDefault="001113CF" w:rsidP="00D468F8">
      <w:pPr>
        <w:pStyle w:val="ConsPlusNonformat"/>
        <w:jc w:val="both"/>
        <w:rPr>
          <w:rFonts w:ascii="PT Astra Serif" w:hAnsi="PT Astra Serif"/>
          <w:sz w:val="26"/>
          <w:szCs w:val="26"/>
        </w:rPr>
      </w:pPr>
    </w:p>
    <w:p w14:paraId="094A93BD" w14:textId="77777777" w:rsidR="001113CF" w:rsidRPr="00D468F8" w:rsidRDefault="001113CF" w:rsidP="00D468F8">
      <w:pPr>
        <w:pStyle w:val="ConsPlusNonformat"/>
        <w:jc w:val="both"/>
        <w:rPr>
          <w:rFonts w:ascii="PT Astra Serif" w:hAnsi="PT Astra Serif"/>
          <w:sz w:val="26"/>
          <w:szCs w:val="26"/>
        </w:rPr>
      </w:pPr>
      <w:r w:rsidRPr="00D468F8">
        <w:rPr>
          <w:rFonts w:ascii="PT Astra Serif" w:hAnsi="PT Astra Serif"/>
          <w:sz w:val="26"/>
          <w:szCs w:val="26"/>
        </w:rPr>
        <w:t xml:space="preserve">    Приложения:</w:t>
      </w:r>
    </w:p>
    <w:p w14:paraId="0D1266B2" w14:textId="77777777" w:rsidR="001113CF" w:rsidRPr="00D468F8" w:rsidRDefault="001113CF" w:rsidP="00D468F8">
      <w:pPr>
        <w:pStyle w:val="ConsPlusNonformat"/>
        <w:jc w:val="both"/>
        <w:rPr>
          <w:rFonts w:ascii="PT Astra Serif" w:hAnsi="PT Astra Serif"/>
          <w:sz w:val="26"/>
          <w:szCs w:val="26"/>
        </w:rPr>
      </w:pPr>
      <w:r w:rsidRPr="00D468F8">
        <w:rPr>
          <w:rFonts w:ascii="PT Astra Serif" w:hAnsi="PT Astra Serif"/>
          <w:sz w:val="26"/>
          <w:szCs w:val="26"/>
        </w:rPr>
        <w:t xml:space="preserve">    1. __________________________________________________________________</w:t>
      </w:r>
      <w:r w:rsidR="00AA2731">
        <w:rPr>
          <w:rFonts w:ascii="PT Astra Serif" w:hAnsi="PT Astra Serif"/>
          <w:sz w:val="26"/>
          <w:szCs w:val="26"/>
        </w:rPr>
        <w:t>____</w:t>
      </w:r>
      <w:r w:rsidRPr="00D468F8">
        <w:rPr>
          <w:rFonts w:ascii="PT Astra Serif" w:hAnsi="PT Astra Serif"/>
          <w:sz w:val="26"/>
          <w:szCs w:val="26"/>
        </w:rPr>
        <w:t>__</w:t>
      </w:r>
    </w:p>
    <w:p w14:paraId="15FA7483" w14:textId="77777777" w:rsidR="001113CF" w:rsidRPr="00D468F8" w:rsidRDefault="001113CF" w:rsidP="00D468F8">
      <w:pPr>
        <w:pStyle w:val="ConsPlusNonformat"/>
        <w:jc w:val="both"/>
        <w:rPr>
          <w:rFonts w:ascii="PT Astra Serif" w:hAnsi="PT Astra Serif"/>
          <w:sz w:val="26"/>
          <w:szCs w:val="26"/>
        </w:rPr>
      </w:pPr>
      <w:r w:rsidRPr="00D468F8">
        <w:rPr>
          <w:rFonts w:ascii="PT Astra Serif" w:hAnsi="PT Astra Serif"/>
          <w:sz w:val="26"/>
          <w:szCs w:val="26"/>
        </w:rPr>
        <w:t xml:space="preserve">    .... __________________________________________________________________</w:t>
      </w:r>
      <w:r w:rsidR="00AA2731">
        <w:rPr>
          <w:rFonts w:ascii="PT Astra Serif" w:hAnsi="PT Astra Serif"/>
          <w:sz w:val="26"/>
          <w:szCs w:val="26"/>
        </w:rPr>
        <w:t>_____</w:t>
      </w:r>
    </w:p>
    <w:p w14:paraId="445481C2" w14:textId="77777777" w:rsidR="001113CF" w:rsidRPr="00D468F8" w:rsidRDefault="001113CF" w:rsidP="00D468F8">
      <w:pPr>
        <w:pStyle w:val="ConsPlusNonformat"/>
        <w:jc w:val="both"/>
        <w:rPr>
          <w:rFonts w:ascii="PT Astra Serif" w:hAnsi="PT Astra Serif"/>
          <w:sz w:val="26"/>
          <w:szCs w:val="26"/>
        </w:rPr>
      </w:pPr>
    </w:p>
    <w:p w14:paraId="7902C3D8" w14:textId="77777777" w:rsidR="001113CF" w:rsidRPr="00D468F8" w:rsidRDefault="001113CF" w:rsidP="00D468F8">
      <w:pPr>
        <w:pStyle w:val="ConsPlusNonformat"/>
        <w:jc w:val="both"/>
        <w:rPr>
          <w:rFonts w:ascii="PT Astra Serif" w:hAnsi="PT Astra Serif"/>
          <w:sz w:val="26"/>
          <w:szCs w:val="26"/>
        </w:rPr>
      </w:pPr>
      <w:r w:rsidRPr="00D468F8">
        <w:rPr>
          <w:rFonts w:ascii="PT Astra Serif" w:hAnsi="PT Astra Serif"/>
          <w:sz w:val="26"/>
          <w:szCs w:val="26"/>
        </w:rPr>
        <w:t xml:space="preserve">    Приложения: на ___ л. в 1 экз.</w:t>
      </w:r>
    </w:p>
    <w:p w14:paraId="7A202389" w14:textId="77777777" w:rsidR="001113CF" w:rsidRPr="00D468F8" w:rsidRDefault="001113CF" w:rsidP="00D468F8">
      <w:pPr>
        <w:pStyle w:val="ConsPlusNonformat"/>
        <w:jc w:val="both"/>
        <w:rPr>
          <w:rFonts w:ascii="PT Astra Serif" w:hAnsi="PT Astra Serif"/>
          <w:sz w:val="26"/>
          <w:szCs w:val="26"/>
        </w:rPr>
      </w:pPr>
    </w:p>
    <w:p w14:paraId="3E003887" w14:textId="77777777" w:rsidR="001113CF" w:rsidRPr="00D468F8" w:rsidRDefault="001113CF" w:rsidP="00D468F8">
      <w:pPr>
        <w:pStyle w:val="ConsPlusNonformat"/>
        <w:jc w:val="both"/>
        <w:rPr>
          <w:rFonts w:ascii="PT Astra Serif" w:hAnsi="PT Astra Serif"/>
          <w:sz w:val="26"/>
          <w:szCs w:val="26"/>
        </w:rPr>
      </w:pPr>
      <w:r w:rsidRPr="00D468F8">
        <w:rPr>
          <w:rFonts w:ascii="PT Astra Serif" w:hAnsi="PT Astra Serif"/>
          <w:sz w:val="26"/>
          <w:szCs w:val="26"/>
        </w:rPr>
        <w:t xml:space="preserve">    Должность руководителя организации _________/__________________________</w:t>
      </w:r>
    </w:p>
    <w:p w14:paraId="29857354" w14:textId="77777777" w:rsidR="001113CF" w:rsidRPr="00AA2731" w:rsidRDefault="001113CF" w:rsidP="00D468F8">
      <w:pPr>
        <w:pStyle w:val="ConsPlusNonformat"/>
        <w:jc w:val="both"/>
        <w:rPr>
          <w:rFonts w:ascii="PT Astra Serif" w:hAnsi="PT Astra Serif"/>
          <w:sz w:val="22"/>
          <w:szCs w:val="22"/>
        </w:rPr>
      </w:pPr>
      <w:r w:rsidRPr="00D468F8">
        <w:rPr>
          <w:rFonts w:ascii="PT Astra Serif" w:hAnsi="PT Astra Serif"/>
          <w:sz w:val="26"/>
          <w:szCs w:val="26"/>
        </w:rPr>
        <w:t xml:space="preserve">                                                                                          </w:t>
      </w:r>
      <w:r w:rsidRPr="00AA2731">
        <w:rPr>
          <w:rFonts w:ascii="PT Astra Serif" w:hAnsi="PT Astra Serif"/>
          <w:sz w:val="22"/>
          <w:szCs w:val="22"/>
        </w:rPr>
        <w:t>(Подпись) (Фамилия, имя, отчество</w:t>
      </w:r>
    </w:p>
    <w:p w14:paraId="7FA620A6" w14:textId="77777777" w:rsidR="001113CF" w:rsidRPr="00AA2731" w:rsidRDefault="001113CF" w:rsidP="00D468F8">
      <w:pPr>
        <w:pStyle w:val="ConsPlusNonformat"/>
        <w:jc w:val="both"/>
        <w:rPr>
          <w:rFonts w:ascii="PT Astra Serif" w:hAnsi="PT Astra Serif"/>
          <w:sz w:val="22"/>
          <w:szCs w:val="22"/>
        </w:rPr>
      </w:pPr>
      <w:r w:rsidRPr="00AA2731">
        <w:rPr>
          <w:rFonts w:ascii="PT Astra Serif" w:hAnsi="PT Astra Serif"/>
          <w:sz w:val="22"/>
          <w:szCs w:val="22"/>
        </w:rPr>
        <w:t xml:space="preserve">                                                                                                                      (последнее - при наличии))</w:t>
      </w:r>
    </w:p>
    <w:p w14:paraId="233F76EB" w14:textId="77777777" w:rsidR="001113CF" w:rsidRPr="00D468F8" w:rsidRDefault="001113CF" w:rsidP="00D468F8">
      <w:pPr>
        <w:pStyle w:val="ConsPlusNonformat"/>
        <w:jc w:val="both"/>
        <w:rPr>
          <w:rFonts w:ascii="PT Astra Serif" w:hAnsi="PT Astra Serif"/>
          <w:sz w:val="26"/>
          <w:szCs w:val="26"/>
        </w:rPr>
      </w:pPr>
    </w:p>
    <w:p w14:paraId="54C1DD87" w14:textId="77777777" w:rsidR="001113CF" w:rsidRPr="00D468F8" w:rsidRDefault="001113CF" w:rsidP="00D468F8">
      <w:pPr>
        <w:pStyle w:val="ConsPlusNonformat"/>
        <w:jc w:val="both"/>
        <w:rPr>
          <w:rFonts w:ascii="PT Astra Serif" w:hAnsi="PT Astra Serif"/>
          <w:sz w:val="26"/>
          <w:szCs w:val="26"/>
        </w:rPr>
      </w:pPr>
      <w:r w:rsidRPr="00D468F8">
        <w:rPr>
          <w:rFonts w:ascii="PT Astra Serif" w:hAnsi="PT Astra Serif"/>
          <w:sz w:val="26"/>
          <w:szCs w:val="26"/>
        </w:rPr>
        <w:t xml:space="preserve">    "__" __________ 20__ г.</w:t>
      </w:r>
    </w:p>
    <w:p w14:paraId="2C5C5AD0" w14:textId="77777777" w:rsidR="001113CF" w:rsidRPr="00AA2731" w:rsidRDefault="001113CF" w:rsidP="00D468F8">
      <w:pPr>
        <w:pStyle w:val="ConsPlusNonformat"/>
        <w:jc w:val="both"/>
        <w:rPr>
          <w:rFonts w:ascii="PT Astra Serif" w:hAnsi="PT Astra Serif"/>
          <w:sz w:val="22"/>
          <w:szCs w:val="22"/>
        </w:rPr>
      </w:pPr>
      <w:r w:rsidRPr="00AA2731">
        <w:rPr>
          <w:rFonts w:ascii="PT Astra Serif" w:hAnsi="PT Astra Serif"/>
          <w:sz w:val="22"/>
          <w:szCs w:val="22"/>
        </w:rPr>
        <w:t xml:space="preserve">    М.П. (при наличии)</w:t>
      </w:r>
      <w:r w:rsidRPr="00AA2731">
        <w:rPr>
          <w:rFonts w:ascii="PT Astra Serif" w:hAnsi="PT Astra Serif"/>
          <w:sz w:val="22"/>
          <w:szCs w:val="22"/>
        </w:rPr>
        <w:br w:type="page"/>
      </w:r>
    </w:p>
    <w:p w14:paraId="6E149E13" w14:textId="77777777" w:rsidR="00D21662" w:rsidRPr="00D21662" w:rsidRDefault="00D21662" w:rsidP="00D21662">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PT Astra Serif" w:hAnsi="PT Astra Serif" w:cs="Times New Roman CYR"/>
          <w:sz w:val="26"/>
          <w:szCs w:val="26"/>
          <w:lang w:eastAsia="ru-RU" w:bidi="ar-SA"/>
        </w:rPr>
        <w:sectPr w:rsidR="00D21662" w:rsidRPr="00D21662" w:rsidSect="00776B62">
          <w:headerReference w:type="default" r:id="rId11"/>
          <w:footerReference w:type="default" r:id="rId12"/>
          <w:pgSz w:w="11900" w:h="16800"/>
          <w:pgMar w:top="1440" w:right="800" w:bottom="1440" w:left="800" w:header="720" w:footer="720" w:gutter="0"/>
          <w:pgNumType w:start="2"/>
          <w:cols w:space="720"/>
          <w:noEndnote/>
        </w:sectPr>
      </w:pPr>
    </w:p>
    <w:p w14:paraId="280127CE" w14:textId="77777777" w:rsidR="00D468F8" w:rsidRPr="00953E7F" w:rsidRDefault="00D468F8" w:rsidP="00AA2731">
      <w:pPr>
        <w:pStyle w:val="ConsPlusNonformat"/>
        <w:ind w:left="9204" w:firstLine="708"/>
        <w:rPr>
          <w:rFonts w:ascii="PT Astra Serif" w:hAnsi="PT Astra Serif"/>
          <w:sz w:val="26"/>
          <w:szCs w:val="26"/>
        </w:rPr>
      </w:pPr>
      <w:r w:rsidRPr="00953E7F">
        <w:rPr>
          <w:rFonts w:ascii="PT Astra Serif" w:hAnsi="PT Astra Serif"/>
          <w:sz w:val="26"/>
          <w:szCs w:val="26"/>
        </w:rPr>
        <w:lastRenderedPageBreak/>
        <w:t>Приложение №</w:t>
      </w:r>
      <w:r w:rsidR="006C62C5">
        <w:rPr>
          <w:rFonts w:ascii="PT Astra Serif" w:hAnsi="PT Astra Serif"/>
          <w:sz w:val="26"/>
          <w:szCs w:val="26"/>
        </w:rPr>
        <w:t xml:space="preserve"> </w:t>
      </w:r>
      <w:r w:rsidRPr="00953E7F">
        <w:rPr>
          <w:rFonts w:ascii="PT Astra Serif" w:hAnsi="PT Astra Serif"/>
          <w:sz w:val="26"/>
          <w:szCs w:val="26"/>
        </w:rPr>
        <w:t>2</w:t>
      </w:r>
    </w:p>
    <w:p w14:paraId="4F60C8B3" w14:textId="77777777" w:rsidR="00AA2731" w:rsidRDefault="00D468F8" w:rsidP="00AA2731">
      <w:pPr>
        <w:pStyle w:val="ConsPlusNonformat"/>
        <w:ind w:left="9204" w:firstLine="708"/>
        <w:rPr>
          <w:rFonts w:ascii="PT Astra Serif" w:eastAsia="Times New Roman" w:hAnsi="PT Astra Serif" w:cs="Arial"/>
          <w:bCs/>
          <w:sz w:val="26"/>
          <w:szCs w:val="26"/>
        </w:rPr>
      </w:pPr>
      <w:r w:rsidRPr="00DD7B83">
        <w:rPr>
          <w:rFonts w:ascii="PT Astra Serif" w:eastAsia="Times New Roman" w:hAnsi="PT Astra Serif" w:cs="Arial"/>
          <w:bCs/>
          <w:sz w:val="26"/>
          <w:szCs w:val="26"/>
        </w:rPr>
        <w:t xml:space="preserve">к Порядку предоставления субсидий </w:t>
      </w:r>
    </w:p>
    <w:p w14:paraId="4F006414" w14:textId="77777777" w:rsidR="00AA2731" w:rsidRDefault="00D468F8" w:rsidP="00AA2731">
      <w:pPr>
        <w:pStyle w:val="ConsPlusNonformat"/>
        <w:ind w:left="9204" w:firstLine="708"/>
        <w:rPr>
          <w:rFonts w:ascii="PT Astra Serif" w:eastAsia="Times New Roman" w:hAnsi="PT Astra Serif" w:cs="Arial"/>
          <w:bCs/>
          <w:sz w:val="26"/>
          <w:szCs w:val="26"/>
        </w:rPr>
      </w:pPr>
      <w:r w:rsidRPr="00DD7B83">
        <w:rPr>
          <w:rFonts w:ascii="PT Astra Serif" w:eastAsia="Times New Roman" w:hAnsi="PT Astra Serif" w:cs="Arial"/>
          <w:bCs/>
          <w:sz w:val="26"/>
          <w:szCs w:val="26"/>
        </w:rPr>
        <w:t>газоснабжающим организациям</w:t>
      </w:r>
      <w:r w:rsidR="00AA2731">
        <w:rPr>
          <w:rFonts w:ascii="PT Astra Serif" w:eastAsia="Times New Roman" w:hAnsi="PT Astra Serif" w:cs="Arial"/>
          <w:bCs/>
          <w:sz w:val="26"/>
          <w:szCs w:val="26"/>
        </w:rPr>
        <w:t xml:space="preserve"> </w:t>
      </w:r>
      <w:r w:rsidRPr="00DD7B83">
        <w:rPr>
          <w:rFonts w:ascii="PT Astra Serif" w:eastAsia="Times New Roman" w:hAnsi="PT Astra Serif" w:cs="Arial"/>
          <w:bCs/>
          <w:sz w:val="26"/>
          <w:szCs w:val="26"/>
        </w:rPr>
        <w:t>на</w:t>
      </w:r>
    </w:p>
    <w:p w14:paraId="5D0C2011" w14:textId="77777777" w:rsidR="00AA2731" w:rsidRDefault="00D468F8" w:rsidP="00AA2731">
      <w:pPr>
        <w:pStyle w:val="ConsPlusNonformat"/>
        <w:ind w:left="9204" w:firstLine="708"/>
        <w:rPr>
          <w:rFonts w:ascii="PT Astra Serif" w:eastAsia="Times New Roman" w:hAnsi="PT Astra Serif" w:cs="Arial"/>
          <w:bCs/>
          <w:sz w:val="26"/>
          <w:szCs w:val="26"/>
        </w:rPr>
      </w:pPr>
      <w:r w:rsidRPr="00DD7B83">
        <w:rPr>
          <w:rFonts w:ascii="PT Astra Serif" w:eastAsia="Times New Roman" w:hAnsi="PT Astra Serif" w:cs="Arial"/>
          <w:bCs/>
          <w:sz w:val="26"/>
          <w:szCs w:val="26"/>
        </w:rPr>
        <w:t>возмещение недополученных доходов</w:t>
      </w:r>
      <w:r w:rsidR="00AA2731">
        <w:rPr>
          <w:rFonts w:ascii="PT Astra Serif" w:eastAsia="Times New Roman" w:hAnsi="PT Astra Serif" w:cs="Arial"/>
          <w:bCs/>
          <w:sz w:val="26"/>
          <w:szCs w:val="26"/>
        </w:rPr>
        <w:t xml:space="preserve"> </w:t>
      </w:r>
      <w:r w:rsidRPr="00DD7B83">
        <w:rPr>
          <w:rFonts w:ascii="PT Astra Serif" w:eastAsia="Times New Roman" w:hAnsi="PT Astra Serif" w:cs="Arial"/>
          <w:bCs/>
          <w:sz w:val="26"/>
          <w:szCs w:val="26"/>
        </w:rPr>
        <w:t xml:space="preserve">в </w:t>
      </w:r>
    </w:p>
    <w:p w14:paraId="35370CFC" w14:textId="77777777" w:rsidR="00AA2731" w:rsidRDefault="00D468F8" w:rsidP="00AA2731">
      <w:pPr>
        <w:pStyle w:val="ConsPlusNonformat"/>
        <w:ind w:left="9204" w:firstLine="708"/>
        <w:rPr>
          <w:rFonts w:ascii="PT Astra Serif" w:eastAsia="Times New Roman" w:hAnsi="PT Astra Serif" w:cs="Arial"/>
          <w:bCs/>
          <w:sz w:val="26"/>
          <w:szCs w:val="26"/>
        </w:rPr>
      </w:pPr>
      <w:r w:rsidRPr="00DD7B83">
        <w:rPr>
          <w:rFonts w:ascii="PT Astra Serif" w:eastAsia="Times New Roman" w:hAnsi="PT Astra Serif" w:cs="Arial"/>
          <w:bCs/>
          <w:sz w:val="26"/>
          <w:szCs w:val="26"/>
        </w:rPr>
        <w:t>связи с реализацией</w:t>
      </w:r>
      <w:r>
        <w:rPr>
          <w:rFonts w:ascii="PT Astra Serif" w:eastAsia="Times New Roman" w:hAnsi="PT Astra Serif" w:cs="Arial"/>
          <w:bCs/>
          <w:sz w:val="26"/>
          <w:szCs w:val="26"/>
        </w:rPr>
        <w:t xml:space="preserve"> </w:t>
      </w:r>
      <w:r w:rsidRPr="00DD7B83">
        <w:rPr>
          <w:rFonts w:ascii="PT Astra Serif" w:eastAsia="Times New Roman" w:hAnsi="PT Astra Serif" w:cs="Arial"/>
          <w:bCs/>
          <w:sz w:val="26"/>
          <w:szCs w:val="26"/>
        </w:rPr>
        <w:t>сжиженного газа</w:t>
      </w:r>
    </w:p>
    <w:p w14:paraId="1BF9ED1A" w14:textId="77777777" w:rsidR="00D468F8" w:rsidRPr="00AA2731" w:rsidRDefault="00D468F8" w:rsidP="00AA2731">
      <w:pPr>
        <w:pStyle w:val="ConsPlusNonformat"/>
        <w:ind w:left="9204" w:firstLine="708"/>
        <w:rPr>
          <w:rFonts w:ascii="PT Astra Serif" w:eastAsia="Times New Roman" w:hAnsi="PT Astra Serif" w:cs="Arial"/>
          <w:bCs/>
          <w:sz w:val="26"/>
          <w:szCs w:val="26"/>
        </w:rPr>
      </w:pPr>
      <w:r w:rsidRPr="00DD7B83">
        <w:rPr>
          <w:rFonts w:ascii="PT Astra Serif" w:hAnsi="PT Astra Serif"/>
          <w:bCs/>
          <w:sz w:val="26"/>
          <w:szCs w:val="26"/>
        </w:rPr>
        <w:t>населению по регулируемым ценам</w:t>
      </w:r>
    </w:p>
    <w:p w14:paraId="5E09B1D8" w14:textId="77777777" w:rsidR="00D468F8" w:rsidRPr="00953E7F" w:rsidRDefault="00D468F8" w:rsidP="00D468F8">
      <w:pPr>
        <w:pStyle w:val="ConsPlusNormal"/>
        <w:jc w:val="both"/>
        <w:rPr>
          <w:rFonts w:ascii="PT Astra Serif" w:hAnsi="PT Astra Serif"/>
        </w:rPr>
      </w:pPr>
    </w:p>
    <w:p w14:paraId="34F89C89" w14:textId="77777777" w:rsidR="00D468F8" w:rsidRPr="00D22997" w:rsidRDefault="00D468F8" w:rsidP="00D468F8">
      <w:pPr>
        <w:pStyle w:val="ConsPlusNormal"/>
        <w:rPr>
          <w:rFonts w:ascii="PT Astra Serif" w:hAnsi="PT Astra Serif"/>
          <w:sz w:val="26"/>
          <w:szCs w:val="26"/>
        </w:rPr>
      </w:pPr>
      <w:r w:rsidRPr="00D22997">
        <w:rPr>
          <w:rFonts w:ascii="PT Astra Serif" w:hAnsi="PT Astra Serif"/>
          <w:sz w:val="26"/>
          <w:szCs w:val="26"/>
        </w:rPr>
        <w:t>Форма</w:t>
      </w:r>
    </w:p>
    <w:p w14:paraId="409A1148" w14:textId="77777777" w:rsidR="00D468F8" w:rsidRPr="00D22997" w:rsidRDefault="00D468F8" w:rsidP="00D468F8">
      <w:pPr>
        <w:pStyle w:val="ConsPlusNormal"/>
        <w:jc w:val="center"/>
        <w:rPr>
          <w:rFonts w:ascii="PT Astra Serif" w:hAnsi="PT Astra Serif"/>
          <w:sz w:val="26"/>
          <w:szCs w:val="26"/>
        </w:rPr>
      </w:pPr>
    </w:p>
    <w:p w14:paraId="7195C501" w14:textId="77777777" w:rsidR="00D468F8" w:rsidRPr="00D22997" w:rsidRDefault="00D468F8" w:rsidP="00D468F8">
      <w:pPr>
        <w:pStyle w:val="ConsPlusNormal"/>
        <w:jc w:val="center"/>
        <w:rPr>
          <w:rFonts w:ascii="PT Astra Serif" w:hAnsi="PT Astra Serif"/>
          <w:sz w:val="26"/>
          <w:szCs w:val="26"/>
        </w:rPr>
      </w:pPr>
      <w:r w:rsidRPr="00D22997">
        <w:rPr>
          <w:rFonts w:ascii="PT Astra Serif" w:hAnsi="PT Astra Serif"/>
          <w:sz w:val="26"/>
          <w:szCs w:val="26"/>
        </w:rPr>
        <w:t>Справка о фактической выручке Получателя субсидии</w:t>
      </w:r>
    </w:p>
    <w:p w14:paraId="19B3AD01" w14:textId="77777777" w:rsidR="00D468F8" w:rsidRPr="00D22997" w:rsidRDefault="00D468F8" w:rsidP="00D468F8">
      <w:pPr>
        <w:pStyle w:val="ConsPlusNormal"/>
        <w:jc w:val="center"/>
        <w:rPr>
          <w:rFonts w:ascii="PT Astra Serif" w:hAnsi="PT Astra Serif"/>
          <w:sz w:val="26"/>
          <w:szCs w:val="26"/>
        </w:rPr>
      </w:pPr>
      <w:r w:rsidRPr="00D22997">
        <w:rPr>
          <w:rFonts w:ascii="PT Astra Serif" w:hAnsi="PT Astra Serif"/>
          <w:sz w:val="26"/>
          <w:szCs w:val="26"/>
        </w:rPr>
        <w:t>за ____________________________ год</w:t>
      </w:r>
    </w:p>
    <w:p w14:paraId="1D00B9BC" w14:textId="77777777" w:rsidR="00D468F8" w:rsidRPr="00953E7F" w:rsidRDefault="00D468F8" w:rsidP="00D468F8">
      <w:pPr>
        <w:pStyle w:val="ConsPlusNormal"/>
        <w:jc w:val="center"/>
        <w:rPr>
          <w:rFonts w:ascii="PT Astra Serif" w:hAnsi="PT Astra Serif"/>
        </w:rPr>
      </w:pPr>
      <w:r w:rsidRPr="00953E7F">
        <w:rPr>
          <w:rFonts w:ascii="PT Astra Serif" w:hAnsi="PT Astra Serif"/>
        </w:rPr>
        <w:t>(Отчетный финансовый год)</w:t>
      </w:r>
    </w:p>
    <w:p w14:paraId="3FE227E1" w14:textId="77777777" w:rsidR="00D468F8" w:rsidRPr="00953E7F" w:rsidRDefault="00D468F8" w:rsidP="00D468F8">
      <w:pPr>
        <w:pStyle w:val="ConsPlusNormal"/>
        <w:jc w:val="center"/>
        <w:rPr>
          <w:rFonts w:ascii="PT Astra Serif" w:hAnsi="PT Astra Serif"/>
        </w:rPr>
      </w:pPr>
      <w:r w:rsidRPr="00953E7F">
        <w:rPr>
          <w:rFonts w:ascii="PT Astra Serif" w:hAnsi="PT Astra Serif"/>
        </w:rPr>
        <w:t>__________________________________________________</w:t>
      </w:r>
    </w:p>
    <w:p w14:paraId="6220C09F" w14:textId="77777777" w:rsidR="00D468F8" w:rsidRPr="00953E7F" w:rsidRDefault="00D468F8" w:rsidP="00D468F8">
      <w:pPr>
        <w:pStyle w:val="ConsPlusNormal"/>
        <w:jc w:val="center"/>
        <w:rPr>
          <w:rFonts w:ascii="PT Astra Serif" w:hAnsi="PT Astra Serif"/>
        </w:rPr>
      </w:pPr>
      <w:r w:rsidRPr="00953E7F">
        <w:rPr>
          <w:rFonts w:ascii="PT Astra Serif" w:hAnsi="PT Astra Serif"/>
        </w:rPr>
        <w:t>(Наименование организации - Получателя субсидии)</w:t>
      </w:r>
    </w:p>
    <w:p w14:paraId="1D8A8475" w14:textId="77777777" w:rsidR="00D468F8" w:rsidRDefault="00D468F8" w:rsidP="00D468F8">
      <w:pPr>
        <w:pStyle w:val="ConsPlusNonformat"/>
        <w:jc w:val="right"/>
      </w:pPr>
    </w:p>
    <w:tbl>
      <w:tblPr>
        <w:tblW w:w="14737" w:type="dxa"/>
        <w:tblLayout w:type="fixed"/>
        <w:tblCellMar>
          <w:top w:w="102" w:type="dxa"/>
          <w:left w:w="62" w:type="dxa"/>
          <w:bottom w:w="102" w:type="dxa"/>
          <w:right w:w="62" w:type="dxa"/>
        </w:tblCellMar>
        <w:tblLook w:val="0000" w:firstRow="0" w:lastRow="0" w:firstColumn="0" w:lastColumn="0" w:noHBand="0" w:noVBand="0"/>
      </w:tblPr>
      <w:tblGrid>
        <w:gridCol w:w="577"/>
        <w:gridCol w:w="1403"/>
        <w:gridCol w:w="1134"/>
        <w:gridCol w:w="709"/>
        <w:gridCol w:w="1408"/>
        <w:gridCol w:w="1081"/>
        <w:gridCol w:w="1081"/>
        <w:gridCol w:w="1082"/>
        <w:gridCol w:w="1159"/>
        <w:gridCol w:w="1276"/>
        <w:gridCol w:w="1418"/>
        <w:gridCol w:w="1275"/>
        <w:gridCol w:w="1134"/>
      </w:tblGrid>
      <w:tr w:rsidR="00D468F8" w:rsidRPr="000D0D36" w14:paraId="3E1077E0" w14:textId="77777777" w:rsidTr="00D22997">
        <w:trPr>
          <w:trHeight w:val="147"/>
        </w:trPr>
        <w:tc>
          <w:tcPr>
            <w:tcW w:w="577" w:type="dxa"/>
            <w:vMerge w:val="restart"/>
            <w:tcBorders>
              <w:top w:val="single" w:sz="4" w:space="0" w:color="auto"/>
              <w:left w:val="single" w:sz="4" w:space="0" w:color="auto"/>
              <w:bottom w:val="single" w:sz="4" w:space="0" w:color="auto"/>
              <w:right w:val="single" w:sz="4" w:space="0" w:color="auto"/>
            </w:tcBorders>
            <w:vAlign w:val="center"/>
          </w:tcPr>
          <w:p w14:paraId="6608372C" w14:textId="77777777" w:rsidR="00D468F8" w:rsidRPr="00953E7F" w:rsidRDefault="00D468F8" w:rsidP="00D468F8">
            <w:pPr>
              <w:pStyle w:val="ConsPlusNonformat"/>
              <w:jc w:val="both"/>
              <w:rPr>
                <w:rFonts w:ascii="PT Astra Serif" w:hAnsi="PT Astra Serif"/>
              </w:rPr>
            </w:pPr>
            <w:r w:rsidRPr="00953E7F">
              <w:rPr>
                <w:rFonts w:ascii="PT Astra Serif" w:hAnsi="PT Astra Serif"/>
              </w:rPr>
              <w:t>N</w:t>
            </w:r>
          </w:p>
          <w:p w14:paraId="64397570" w14:textId="77777777" w:rsidR="00D468F8" w:rsidRPr="00953E7F" w:rsidRDefault="00D468F8" w:rsidP="00D468F8">
            <w:pPr>
              <w:pStyle w:val="ConsPlusNonformat"/>
              <w:jc w:val="both"/>
              <w:rPr>
                <w:rFonts w:ascii="PT Astra Serif" w:hAnsi="PT Astra Serif"/>
              </w:rPr>
            </w:pPr>
            <w:r w:rsidRPr="00953E7F">
              <w:rPr>
                <w:rFonts w:ascii="PT Astra Serif" w:hAnsi="PT Astra Serif"/>
              </w:rPr>
              <w:t>п/п</w:t>
            </w:r>
          </w:p>
        </w:tc>
        <w:tc>
          <w:tcPr>
            <w:tcW w:w="1403" w:type="dxa"/>
            <w:vMerge w:val="restart"/>
            <w:tcBorders>
              <w:top w:val="single" w:sz="4" w:space="0" w:color="auto"/>
              <w:left w:val="single" w:sz="4" w:space="0" w:color="auto"/>
              <w:bottom w:val="single" w:sz="4" w:space="0" w:color="auto"/>
              <w:right w:val="single" w:sz="4" w:space="0" w:color="auto"/>
            </w:tcBorders>
            <w:vAlign w:val="center"/>
          </w:tcPr>
          <w:p w14:paraId="0B5B3D75" w14:textId="77777777" w:rsidR="00D468F8" w:rsidRPr="00953E7F" w:rsidRDefault="00D468F8" w:rsidP="00D468F8">
            <w:pPr>
              <w:pStyle w:val="ConsPlusNonformat"/>
              <w:jc w:val="both"/>
              <w:rPr>
                <w:rFonts w:ascii="PT Astra Serif" w:hAnsi="PT Astra Serif"/>
              </w:rPr>
            </w:pPr>
            <w:r w:rsidRPr="00953E7F">
              <w:rPr>
                <w:rFonts w:ascii="PT Astra Serif" w:hAnsi="PT Astra Serif"/>
              </w:rPr>
              <w:t>Наименование показателя</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14:paraId="465156F8" w14:textId="77777777" w:rsidR="00D468F8" w:rsidRPr="00953E7F" w:rsidRDefault="00D468F8" w:rsidP="00D468F8">
            <w:pPr>
              <w:pStyle w:val="ConsPlusNonformat"/>
              <w:jc w:val="both"/>
              <w:rPr>
                <w:rFonts w:ascii="PT Astra Serif" w:hAnsi="PT Astra Serif"/>
              </w:rPr>
            </w:pPr>
            <w:r w:rsidRPr="00953E7F">
              <w:rPr>
                <w:rFonts w:ascii="PT Astra Serif" w:hAnsi="PT Astra Serif"/>
              </w:rPr>
              <w:t>Единица измерения</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14:paraId="39823B0A" w14:textId="77777777" w:rsidR="00D468F8" w:rsidRPr="00953E7F" w:rsidRDefault="00D468F8" w:rsidP="00D468F8">
            <w:pPr>
              <w:pStyle w:val="ConsPlusNonformat"/>
              <w:jc w:val="both"/>
              <w:rPr>
                <w:rFonts w:ascii="PT Astra Serif" w:hAnsi="PT Astra Serif"/>
              </w:rPr>
            </w:pPr>
            <w:r w:rsidRPr="00953E7F">
              <w:rPr>
                <w:rFonts w:ascii="PT Astra Serif" w:hAnsi="PT Astra Serif"/>
              </w:rPr>
              <w:t>Итого</w:t>
            </w:r>
          </w:p>
        </w:tc>
        <w:tc>
          <w:tcPr>
            <w:tcW w:w="1408" w:type="dxa"/>
            <w:vMerge w:val="restart"/>
            <w:tcBorders>
              <w:top w:val="single" w:sz="4" w:space="0" w:color="auto"/>
              <w:left w:val="single" w:sz="4" w:space="0" w:color="auto"/>
              <w:bottom w:val="single" w:sz="4" w:space="0" w:color="auto"/>
              <w:right w:val="single" w:sz="4" w:space="0" w:color="auto"/>
            </w:tcBorders>
            <w:vAlign w:val="center"/>
          </w:tcPr>
          <w:p w14:paraId="541FCB65" w14:textId="77777777" w:rsidR="00D468F8" w:rsidRPr="00953E7F" w:rsidRDefault="00D468F8" w:rsidP="00D468F8">
            <w:pPr>
              <w:pStyle w:val="ConsPlusNonformat"/>
              <w:jc w:val="both"/>
              <w:rPr>
                <w:rFonts w:ascii="PT Astra Serif" w:hAnsi="PT Astra Serif"/>
              </w:rPr>
            </w:pPr>
            <w:r w:rsidRPr="00953E7F">
              <w:rPr>
                <w:rFonts w:ascii="PT Astra Serif" w:hAnsi="PT Astra Serif"/>
              </w:rPr>
              <w:t>Регулируемая деятельность</w:t>
            </w:r>
          </w:p>
        </w:tc>
        <w:tc>
          <w:tcPr>
            <w:tcW w:w="3244" w:type="dxa"/>
            <w:gridSpan w:val="3"/>
            <w:tcBorders>
              <w:top w:val="single" w:sz="4" w:space="0" w:color="auto"/>
              <w:left w:val="single" w:sz="4" w:space="0" w:color="auto"/>
              <w:bottom w:val="single" w:sz="4" w:space="0" w:color="auto"/>
              <w:right w:val="single" w:sz="4" w:space="0" w:color="auto"/>
            </w:tcBorders>
          </w:tcPr>
          <w:p w14:paraId="62CAB695" w14:textId="77777777" w:rsidR="00D468F8" w:rsidRPr="00953E7F" w:rsidRDefault="00D468F8" w:rsidP="00D468F8">
            <w:pPr>
              <w:pStyle w:val="ConsPlusNonformat"/>
              <w:jc w:val="both"/>
              <w:rPr>
                <w:rFonts w:ascii="PT Astra Serif" w:hAnsi="PT Astra Serif"/>
              </w:rPr>
            </w:pPr>
            <w:r w:rsidRPr="00953E7F">
              <w:rPr>
                <w:rFonts w:ascii="PT Astra Serif" w:hAnsi="PT Astra Serif"/>
              </w:rPr>
              <w:t>В том числе:</w:t>
            </w:r>
          </w:p>
        </w:tc>
        <w:tc>
          <w:tcPr>
            <w:tcW w:w="1159" w:type="dxa"/>
            <w:vMerge w:val="restart"/>
            <w:tcBorders>
              <w:top w:val="single" w:sz="4" w:space="0" w:color="auto"/>
              <w:left w:val="single" w:sz="4" w:space="0" w:color="auto"/>
              <w:bottom w:val="single" w:sz="4" w:space="0" w:color="auto"/>
              <w:right w:val="single" w:sz="4" w:space="0" w:color="auto"/>
            </w:tcBorders>
            <w:vAlign w:val="center"/>
          </w:tcPr>
          <w:p w14:paraId="15CB6A9E" w14:textId="77777777" w:rsidR="00D468F8" w:rsidRPr="00953E7F" w:rsidRDefault="00D468F8" w:rsidP="00D468F8">
            <w:pPr>
              <w:pStyle w:val="ConsPlusNonformat"/>
              <w:jc w:val="both"/>
              <w:rPr>
                <w:rFonts w:ascii="PT Astra Serif" w:hAnsi="PT Astra Serif"/>
              </w:rPr>
            </w:pPr>
            <w:r w:rsidRPr="00953E7F">
              <w:rPr>
                <w:rFonts w:ascii="PT Astra Serif" w:hAnsi="PT Astra Serif"/>
              </w:rPr>
              <w:t>Нерегулируемая деятельность</w:t>
            </w:r>
          </w:p>
        </w:tc>
        <w:tc>
          <w:tcPr>
            <w:tcW w:w="5103" w:type="dxa"/>
            <w:gridSpan w:val="4"/>
            <w:tcBorders>
              <w:top w:val="single" w:sz="4" w:space="0" w:color="auto"/>
              <w:left w:val="single" w:sz="4" w:space="0" w:color="auto"/>
              <w:bottom w:val="single" w:sz="4" w:space="0" w:color="auto"/>
              <w:right w:val="single" w:sz="4" w:space="0" w:color="auto"/>
            </w:tcBorders>
          </w:tcPr>
          <w:p w14:paraId="37C5E5DF" w14:textId="77777777" w:rsidR="00D468F8" w:rsidRPr="00953E7F" w:rsidRDefault="00D468F8" w:rsidP="00D468F8">
            <w:pPr>
              <w:pStyle w:val="ConsPlusNonformat"/>
              <w:jc w:val="both"/>
              <w:rPr>
                <w:rFonts w:ascii="PT Astra Serif" w:hAnsi="PT Astra Serif"/>
              </w:rPr>
            </w:pPr>
            <w:r w:rsidRPr="00953E7F">
              <w:rPr>
                <w:rFonts w:ascii="PT Astra Serif" w:hAnsi="PT Astra Serif"/>
              </w:rPr>
              <w:t>В том числе:</w:t>
            </w:r>
          </w:p>
        </w:tc>
      </w:tr>
      <w:tr w:rsidR="00D468F8" w:rsidRPr="000D0D36" w14:paraId="1F43AE57" w14:textId="77777777" w:rsidTr="00D22997">
        <w:trPr>
          <w:trHeight w:val="147"/>
        </w:trPr>
        <w:tc>
          <w:tcPr>
            <w:tcW w:w="577" w:type="dxa"/>
            <w:vMerge/>
            <w:tcBorders>
              <w:top w:val="single" w:sz="4" w:space="0" w:color="auto"/>
              <w:left w:val="single" w:sz="4" w:space="0" w:color="auto"/>
              <w:bottom w:val="single" w:sz="4" w:space="0" w:color="auto"/>
              <w:right w:val="single" w:sz="4" w:space="0" w:color="auto"/>
            </w:tcBorders>
          </w:tcPr>
          <w:p w14:paraId="18D39A61" w14:textId="77777777" w:rsidR="00D468F8" w:rsidRPr="000D0D36" w:rsidRDefault="00D468F8" w:rsidP="00D468F8">
            <w:pPr>
              <w:pStyle w:val="ConsPlusNonformat"/>
              <w:jc w:val="both"/>
            </w:pPr>
          </w:p>
        </w:tc>
        <w:tc>
          <w:tcPr>
            <w:tcW w:w="1403" w:type="dxa"/>
            <w:vMerge/>
            <w:tcBorders>
              <w:top w:val="single" w:sz="4" w:space="0" w:color="auto"/>
              <w:left w:val="single" w:sz="4" w:space="0" w:color="auto"/>
              <w:bottom w:val="single" w:sz="4" w:space="0" w:color="auto"/>
              <w:right w:val="single" w:sz="4" w:space="0" w:color="auto"/>
            </w:tcBorders>
          </w:tcPr>
          <w:p w14:paraId="08D63217" w14:textId="77777777" w:rsidR="00D468F8" w:rsidRPr="000D0D36" w:rsidRDefault="00D468F8" w:rsidP="00D468F8">
            <w:pPr>
              <w:pStyle w:val="ConsPlusNonformat"/>
              <w:jc w:val="both"/>
            </w:pPr>
          </w:p>
        </w:tc>
        <w:tc>
          <w:tcPr>
            <w:tcW w:w="1134" w:type="dxa"/>
            <w:vMerge/>
            <w:tcBorders>
              <w:top w:val="single" w:sz="4" w:space="0" w:color="auto"/>
              <w:left w:val="single" w:sz="4" w:space="0" w:color="auto"/>
              <w:bottom w:val="single" w:sz="4" w:space="0" w:color="auto"/>
              <w:right w:val="single" w:sz="4" w:space="0" w:color="auto"/>
            </w:tcBorders>
          </w:tcPr>
          <w:p w14:paraId="1C4C4E56" w14:textId="77777777" w:rsidR="00D468F8" w:rsidRPr="000D0D36" w:rsidRDefault="00D468F8" w:rsidP="00D468F8">
            <w:pPr>
              <w:pStyle w:val="ConsPlusNonformat"/>
              <w:jc w:val="both"/>
            </w:pPr>
          </w:p>
        </w:tc>
        <w:tc>
          <w:tcPr>
            <w:tcW w:w="709" w:type="dxa"/>
            <w:vMerge/>
            <w:tcBorders>
              <w:top w:val="single" w:sz="4" w:space="0" w:color="auto"/>
              <w:left w:val="single" w:sz="4" w:space="0" w:color="auto"/>
              <w:bottom w:val="single" w:sz="4" w:space="0" w:color="auto"/>
              <w:right w:val="single" w:sz="4" w:space="0" w:color="auto"/>
            </w:tcBorders>
          </w:tcPr>
          <w:p w14:paraId="3665F2A3" w14:textId="77777777" w:rsidR="00D468F8" w:rsidRPr="000D0D36" w:rsidRDefault="00D468F8" w:rsidP="00D468F8">
            <w:pPr>
              <w:pStyle w:val="ConsPlusNonformat"/>
              <w:jc w:val="both"/>
            </w:pPr>
          </w:p>
        </w:tc>
        <w:tc>
          <w:tcPr>
            <w:tcW w:w="1408" w:type="dxa"/>
            <w:vMerge/>
            <w:tcBorders>
              <w:top w:val="single" w:sz="4" w:space="0" w:color="auto"/>
              <w:left w:val="single" w:sz="4" w:space="0" w:color="auto"/>
              <w:bottom w:val="single" w:sz="4" w:space="0" w:color="auto"/>
              <w:right w:val="single" w:sz="4" w:space="0" w:color="auto"/>
            </w:tcBorders>
          </w:tcPr>
          <w:p w14:paraId="001A364E" w14:textId="77777777" w:rsidR="00D468F8" w:rsidRPr="000D0D36" w:rsidRDefault="00D468F8" w:rsidP="00D468F8">
            <w:pPr>
              <w:pStyle w:val="ConsPlusNonformat"/>
              <w:jc w:val="both"/>
            </w:pPr>
          </w:p>
        </w:tc>
        <w:tc>
          <w:tcPr>
            <w:tcW w:w="1081" w:type="dxa"/>
            <w:tcBorders>
              <w:top w:val="single" w:sz="4" w:space="0" w:color="auto"/>
              <w:left w:val="single" w:sz="4" w:space="0" w:color="auto"/>
              <w:bottom w:val="single" w:sz="4" w:space="0" w:color="auto"/>
              <w:right w:val="single" w:sz="4" w:space="0" w:color="auto"/>
            </w:tcBorders>
            <w:vAlign w:val="center"/>
          </w:tcPr>
          <w:p w14:paraId="08A1EEB5" w14:textId="77777777" w:rsidR="00D468F8" w:rsidRPr="00953E7F" w:rsidRDefault="00D468F8" w:rsidP="00D468F8">
            <w:pPr>
              <w:pStyle w:val="ConsPlusNonformat"/>
              <w:jc w:val="both"/>
              <w:rPr>
                <w:rFonts w:ascii="PT Astra Serif" w:hAnsi="PT Astra Serif"/>
              </w:rPr>
            </w:pPr>
            <w:r w:rsidRPr="00953E7F">
              <w:rPr>
                <w:rFonts w:ascii="PT Astra Serif" w:hAnsi="PT Astra Serif"/>
              </w:rPr>
              <w:t>по реализации сжиженного газа в баллонах для бытовых нужд населению (без доставки)</w:t>
            </w:r>
          </w:p>
        </w:tc>
        <w:tc>
          <w:tcPr>
            <w:tcW w:w="1081" w:type="dxa"/>
            <w:tcBorders>
              <w:top w:val="single" w:sz="4" w:space="0" w:color="auto"/>
              <w:left w:val="single" w:sz="4" w:space="0" w:color="auto"/>
              <w:bottom w:val="single" w:sz="4" w:space="0" w:color="auto"/>
              <w:right w:val="single" w:sz="4" w:space="0" w:color="auto"/>
            </w:tcBorders>
          </w:tcPr>
          <w:p w14:paraId="474F5B37" w14:textId="77777777" w:rsidR="00D468F8" w:rsidRPr="00953E7F" w:rsidRDefault="00D468F8" w:rsidP="00D468F8">
            <w:pPr>
              <w:pStyle w:val="ConsPlusNonformat"/>
              <w:jc w:val="both"/>
              <w:rPr>
                <w:rFonts w:ascii="PT Astra Serif" w:hAnsi="PT Astra Serif"/>
              </w:rPr>
            </w:pPr>
            <w:r w:rsidRPr="00953E7F">
              <w:rPr>
                <w:rFonts w:ascii="PT Astra Serif" w:hAnsi="PT Astra Serif"/>
              </w:rPr>
              <w:t>по реализации сжиженного газа в баллонах для бытовых нужд населению (с доставкой)</w:t>
            </w:r>
          </w:p>
        </w:tc>
        <w:tc>
          <w:tcPr>
            <w:tcW w:w="1082" w:type="dxa"/>
            <w:tcBorders>
              <w:top w:val="single" w:sz="4" w:space="0" w:color="auto"/>
              <w:left w:val="single" w:sz="4" w:space="0" w:color="auto"/>
              <w:bottom w:val="single" w:sz="4" w:space="0" w:color="auto"/>
              <w:right w:val="single" w:sz="4" w:space="0" w:color="auto"/>
            </w:tcBorders>
            <w:vAlign w:val="center"/>
          </w:tcPr>
          <w:p w14:paraId="4A6B1D72" w14:textId="77777777" w:rsidR="00D468F8" w:rsidRPr="00953E7F" w:rsidRDefault="00D468F8" w:rsidP="00D468F8">
            <w:pPr>
              <w:pStyle w:val="ConsPlusNonformat"/>
              <w:jc w:val="both"/>
              <w:rPr>
                <w:rFonts w:ascii="PT Astra Serif" w:hAnsi="PT Astra Serif"/>
              </w:rPr>
            </w:pPr>
            <w:r w:rsidRPr="00953E7F">
              <w:rPr>
                <w:rFonts w:ascii="PT Astra Serif" w:hAnsi="PT Astra Serif"/>
              </w:rPr>
              <w:t>по реализации сжиженного газа из групповых установок для бытовых нужд населению</w:t>
            </w:r>
          </w:p>
        </w:tc>
        <w:tc>
          <w:tcPr>
            <w:tcW w:w="1159" w:type="dxa"/>
            <w:vMerge/>
            <w:tcBorders>
              <w:top w:val="single" w:sz="4" w:space="0" w:color="auto"/>
              <w:left w:val="single" w:sz="4" w:space="0" w:color="auto"/>
              <w:bottom w:val="single" w:sz="4" w:space="0" w:color="auto"/>
              <w:right w:val="single" w:sz="4" w:space="0" w:color="auto"/>
            </w:tcBorders>
          </w:tcPr>
          <w:p w14:paraId="0A556C1E" w14:textId="77777777" w:rsidR="00D468F8" w:rsidRPr="00953E7F" w:rsidRDefault="00D468F8" w:rsidP="00D468F8">
            <w:pPr>
              <w:pStyle w:val="ConsPlusNonformat"/>
              <w:jc w:val="both"/>
              <w:rPr>
                <w:rFonts w:ascii="PT Astra Serif" w:hAnsi="PT Astra Serif"/>
              </w:rPr>
            </w:pPr>
          </w:p>
        </w:tc>
        <w:tc>
          <w:tcPr>
            <w:tcW w:w="1276" w:type="dxa"/>
            <w:tcBorders>
              <w:top w:val="single" w:sz="4" w:space="0" w:color="auto"/>
              <w:left w:val="single" w:sz="4" w:space="0" w:color="auto"/>
              <w:bottom w:val="single" w:sz="4" w:space="0" w:color="auto"/>
              <w:right w:val="single" w:sz="4" w:space="0" w:color="auto"/>
            </w:tcBorders>
            <w:vAlign w:val="center"/>
          </w:tcPr>
          <w:p w14:paraId="0A217C3D" w14:textId="77777777" w:rsidR="00D468F8" w:rsidRPr="00953E7F" w:rsidRDefault="00D468F8" w:rsidP="00D468F8">
            <w:pPr>
              <w:pStyle w:val="ConsPlusNonformat"/>
              <w:jc w:val="both"/>
              <w:rPr>
                <w:rFonts w:ascii="PT Astra Serif" w:hAnsi="PT Astra Serif"/>
              </w:rPr>
            </w:pPr>
            <w:r w:rsidRPr="00953E7F">
              <w:rPr>
                <w:rFonts w:ascii="PT Astra Serif" w:hAnsi="PT Astra Serif"/>
              </w:rPr>
              <w:t>по реализации сжиженного газа в баллонах для прочих потребителей</w:t>
            </w:r>
          </w:p>
        </w:tc>
        <w:tc>
          <w:tcPr>
            <w:tcW w:w="1418" w:type="dxa"/>
            <w:tcBorders>
              <w:top w:val="single" w:sz="4" w:space="0" w:color="auto"/>
              <w:left w:val="single" w:sz="4" w:space="0" w:color="auto"/>
              <w:bottom w:val="single" w:sz="4" w:space="0" w:color="auto"/>
              <w:right w:val="single" w:sz="4" w:space="0" w:color="auto"/>
            </w:tcBorders>
            <w:vAlign w:val="center"/>
          </w:tcPr>
          <w:p w14:paraId="41A7F29F" w14:textId="77777777" w:rsidR="00D468F8" w:rsidRPr="00953E7F" w:rsidRDefault="00D468F8" w:rsidP="00D468F8">
            <w:pPr>
              <w:pStyle w:val="ConsPlusNonformat"/>
              <w:jc w:val="both"/>
              <w:rPr>
                <w:rFonts w:ascii="PT Astra Serif" w:hAnsi="PT Astra Serif"/>
              </w:rPr>
            </w:pPr>
            <w:r w:rsidRPr="00953E7F">
              <w:rPr>
                <w:rFonts w:ascii="PT Astra Serif" w:hAnsi="PT Astra Serif"/>
              </w:rPr>
              <w:t>по реализации сжиженного газа из групповых установок для прочих потребителей</w:t>
            </w:r>
          </w:p>
        </w:tc>
        <w:tc>
          <w:tcPr>
            <w:tcW w:w="1275" w:type="dxa"/>
            <w:tcBorders>
              <w:top w:val="single" w:sz="4" w:space="0" w:color="auto"/>
              <w:left w:val="single" w:sz="4" w:space="0" w:color="auto"/>
              <w:bottom w:val="single" w:sz="4" w:space="0" w:color="auto"/>
              <w:right w:val="single" w:sz="4" w:space="0" w:color="auto"/>
            </w:tcBorders>
            <w:vAlign w:val="center"/>
          </w:tcPr>
          <w:p w14:paraId="63139C05" w14:textId="77777777" w:rsidR="00D468F8" w:rsidRPr="00953E7F" w:rsidRDefault="00D468F8" w:rsidP="00D468F8">
            <w:pPr>
              <w:pStyle w:val="ConsPlusNonformat"/>
              <w:jc w:val="both"/>
              <w:rPr>
                <w:rFonts w:ascii="PT Astra Serif" w:hAnsi="PT Astra Serif"/>
              </w:rPr>
            </w:pPr>
            <w:r w:rsidRPr="00953E7F">
              <w:rPr>
                <w:rFonts w:ascii="PT Astra Serif" w:hAnsi="PT Astra Serif"/>
              </w:rPr>
              <w:t>хранение сжиженного газа</w:t>
            </w:r>
          </w:p>
        </w:tc>
        <w:tc>
          <w:tcPr>
            <w:tcW w:w="1134" w:type="dxa"/>
            <w:tcBorders>
              <w:top w:val="single" w:sz="4" w:space="0" w:color="auto"/>
              <w:left w:val="single" w:sz="4" w:space="0" w:color="auto"/>
              <w:bottom w:val="single" w:sz="4" w:space="0" w:color="auto"/>
              <w:right w:val="single" w:sz="4" w:space="0" w:color="auto"/>
            </w:tcBorders>
            <w:vAlign w:val="center"/>
          </w:tcPr>
          <w:p w14:paraId="025558FE" w14:textId="77777777" w:rsidR="00D468F8" w:rsidRPr="00953E7F" w:rsidRDefault="00D468F8" w:rsidP="00D468F8">
            <w:pPr>
              <w:pStyle w:val="ConsPlusNonformat"/>
              <w:jc w:val="both"/>
              <w:rPr>
                <w:rFonts w:ascii="PT Astra Serif" w:hAnsi="PT Astra Serif"/>
              </w:rPr>
            </w:pPr>
            <w:r w:rsidRPr="00953E7F">
              <w:rPr>
                <w:rFonts w:ascii="PT Astra Serif" w:hAnsi="PT Astra Serif"/>
              </w:rPr>
              <w:t>прочая реализация</w:t>
            </w:r>
          </w:p>
        </w:tc>
      </w:tr>
      <w:tr w:rsidR="00D468F8" w:rsidRPr="000D0D36" w14:paraId="51844A5A" w14:textId="77777777" w:rsidTr="00AA2731">
        <w:trPr>
          <w:trHeight w:val="147"/>
        </w:trPr>
        <w:tc>
          <w:tcPr>
            <w:tcW w:w="577" w:type="dxa"/>
            <w:tcBorders>
              <w:top w:val="single" w:sz="4" w:space="0" w:color="auto"/>
              <w:left w:val="single" w:sz="4" w:space="0" w:color="auto"/>
              <w:bottom w:val="single" w:sz="4" w:space="0" w:color="auto"/>
              <w:right w:val="single" w:sz="4" w:space="0" w:color="auto"/>
            </w:tcBorders>
            <w:vAlign w:val="center"/>
          </w:tcPr>
          <w:p w14:paraId="0283FD94" w14:textId="77777777" w:rsidR="00D468F8" w:rsidRPr="00953E7F" w:rsidRDefault="00D468F8" w:rsidP="00D468F8">
            <w:pPr>
              <w:pStyle w:val="ConsPlusNonformat"/>
              <w:jc w:val="both"/>
              <w:rPr>
                <w:rFonts w:ascii="PT Astra Serif" w:hAnsi="PT Astra Serif"/>
              </w:rPr>
            </w:pPr>
            <w:r w:rsidRPr="00953E7F">
              <w:rPr>
                <w:rFonts w:ascii="PT Astra Serif" w:hAnsi="PT Astra Serif"/>
              </w:rPr>
              <w:t>1.</w:t>
            </w:r>
          </w:p>
        </w:tc>
        <w:tc>
          <w:tcPr>
            <w:tcW w:w="14160" w:type="dxa"/>
            <w:gridSpan w:val="12"/>
            <w:tcBorders>
              <w:top w:val="single" w:sz="4" w:space="0" w:color="auto"/>
              <w:left w:val="single" w:sz="4" w:space="0" w:color="auto"/>
              <w:bottom w:val="single" w:sz="4" w:space="0" w:color="auto"/>
              <w:right w:val="single" w:sz="4" w:space="0" w:color="auto"/>
            </w:tcBorders>
          </w:tcPr>
          <w:p w14:paraId="1CA3C333" w14:textId="5935E35B" w:rsidR="00D468F8" w:rsidRPr="00953E7F" w:rsidRDefault="00D468F8" w:rsidP="00C33CA3">
            <w:pPr>
              <w:pStyle w:val="ConsPlusNonformat"/>
              <w:jc w:val="both"/>
              <w:rPr>
                <w:rFonts w:ascii="PT Astra Serif" w:hAnsi="PT Astra Serif"/>
              </w:rPr>
            </w:pPr>
            <w:r w:rsidRPr="00C33CA3">
              <w:rPr>
                <w:rFonts w:ascii="PT Astra Serif" w:hAnsi="PT Astra Serif"/>
              </w:rPr>
              <w:t>город Томск</w:t>
            </w:r>
          </w:p>
        </w:tc>
      </w:tr>
      <w:tr w:rsidR="00D468F8" w:rsidRPr="000D0D36" w14:paraId="2F04C892" w14:textId="77777777" w:rsidTr="00D22997">
        <w:trPr>
          <w:trHeight w:val="147"/>
        </w:trPr>
        <w:tc>
          <w:tcPr>
            <w:tcW w:w="577" w:type="dxa"/>
            <w:tcBorders>
              <w:top w:val="single" w:sz="4" w:space="0" w:color="auto"/>
              <w:left w:val="single" w:sz="4" w:space="0" w:color="auto"/>
              <w:bottom w:val="single" w:sz="4" w:space="0" w:color="auto"/>
              <w:right w:val="single" w:sz="4" w:space="0" w:color="auto"/>
            </w:tcBorders>
            <w:vAlign w:val="center"/>
          </w:tcPr>
          <w:p w14:paraId="5B2552D5" w14:textId="77777777" w:rsidR="00D468F8" w:rsidRPr="00953E7F" w:rsidRDefault="00D468F8" w:rsidP="00D468F8">
            <w:pPr>
              <w:pStyle w:val="ConsPlusNonformat"/>
              <w:jc w:val="both"/>
              <w:rPr>
                <w:rFonts w:ascii="PT Astra Serif" w:hAnsi="PT Astra Serif"/>
              </w:rPr>
            </w:pPr>
            <w:r w:rsidRPr="00953E7F">
              <w:rPr>
                <w:rFonts w:ascii="PT Astra Serif" w:hAnsi="PT Astra Serif"/>
              </w:rPr>
              <w:t>1.1.</w:t>
            </w:r>
          </w:p>
        </w:tc>
        <w:tc>
          <w:tcPr>
            <w:tcW w:w="1403" w:type="dxa"/>
            <w:tcBorders>
              <w:top w:val="single" w:sz="4" w:space="0" w:color="auto"/>
              <w:left w:val="single" w:sz="4" w:space="0" w:color="auto"/>
              <w:bottom w:val="single" w:sz="4" w:space="0" w:color="auto"/>
              <w:right w:val="single" w:sz="4" w:space="0" w:color="auto"/>
            </w:tcBorders>
            <w:vAlign w:val="center"/>
          </w:tcPr>
          <w:p w14:paraId="41E7A40C" w14:textId="77777777" w:rsidR="00D468F8" w:rsidRPr="00953E7F" w:rsidRDefault="00D468F8" w:rsidP="00D468F8">
            <w:pPr>
              <w:pStyle w:val="ConsPlusNonformat"/>
              <w:jc w:val="both"/>
              <w:rPr>
                <w:rFonts w:ascii="PT Astra Serif" w:hAnsi="PT Astra Serif"/>
              </w:rPr>
            </w:pPr>
            <w:r w:rsidRPr="00953E7F">
              <w:rPr>
                <w:rFonts w:ascii="PT Astra Serif" w:hAnsi="PT Astra Serif"/>
              </w:rPr>
              <w:t>Объем реализации</w:t>
            </w:r>
          </w:p>
        </w:tc>
        <w:tc>
          <w:tcPr>
            <w:tcW w:w="1134" w:type="dxa"/>
            <w:tcBorders>
              <w:top w:val="single" w:sz="4" w:space="0" w:color="auto"/>
              <w:left w:val="single" w:sz="4" w:space="0" w:color="auto"/>
              <w:bottom w:val="single" w:sz="4" w:space="0" w:color="auto"/>
              <w:right w:val="single" w:sz="4" w:space="0" w:color="auto"/>
            </w:tcBorders>
            <w:vAlign w:val="center"/>
          </w:tcPr>
          <w:p w14:paraId="6E8D450F" w14:textId="77777777" w:rsidR="00D468F8" w:rsidRPr="00953E7F" w:rsidRDefault="00D468F8" w:rsidP="00D468F8">
            <w:pPr>
              <w:pStyle w:val="ConsPlusNonformat"/>
              <w:jc w:val="both"/>
              <w:rPr>
                <w:rFonts w:ascii="PT Astra Serif" w:hAnsi="PT Astra Serif"/>
              </w:rPr>
            </w:pPr>
            <w:r w:rsidRPr="00953E7F">
              <w:rPr>
                <w:rFonts w:ascii="PT Astra Serif" w:hAnsi="PT Astra Serif"/>
              </w:rPr>
              <w:t>кг</w:t>
            </w:r>
          </w:p>
        </w:tc>
        <w:tc>
          <w:tcPr>
            <w:tcW w:w="709" w:type="dxa"/>
            <w:tcBorders>
              <w:top w:val="single" w:sz="4" w:space="0" w:color="auto"/>
              <w:left w:val="single" w:sz="4" w:space="0" w:color="auto"/>
              <w:bottom w:val="single" w:sz="4" w:space="0" w:color="auto"/>
              <w:right w:val="single" w:sz="4" w:space="0" w:color="auto"/>
            </w:tcBorders>
            <w:vAlign w:val="center"/>
          </w:tcPr>
          <w:p w14:paraId="3C9F5573" w14:textId="77777777" w:rsidR="00D468F8" w:rsidRPr="000D0D36" w:rsidRDefault="00D468F8" w:rsidP="00D468F8">
            <w:pPr>
              <w:pStyle w:val="ConsPlusNonformat"/>
              <w:jc w:val="both"/>
            </w:pPr>
          </w:p>
        </w:tc>
        <w:tc>
          <w:tcPr>
            <w:tcW w:w="1408" w:type="dxa"/>
            <w:tcBorders>
              <w:top w:val="single" w:sz="4" w:space="0" w:color="auto"/>
              <w:left w:val="single" w:sz="4" w:space="0" w:color="auto"/>
              <w:bottom w:val="single" w:sz="4" w:space="0" w:color="auto"/>
              <w:right w:val="single" w:sz="4" w:space="0" w:color="auto"/>
            </w:tcBorders>
            <w:vAlign w:val="center"/>
          </w:tcPr>
          <w:p w14:paraId="479DE023" w14:textId="77777777" w:rsidR="00D468F8" w:rsidRPr="000D0D36" w:rsidRDefault="00D468F8" w:rsidP="00D468F8">
            <w:pPr>
              <w:pStyle w:val="ConsPlusNonformat"/>
              <w:jc w:val="both"/>
            </w:pPr>
          </w:p>
        </w:tc>
        <w:tc>
          <w:tcPr>
            <w:tcW w:w="1081" w:type="dxa"/>
            <w:tcBorders>
              <w:top w:val="single" w:sz="4" w:space="0" w:color="auto"/>
              <w:left w:val="single" w:sz="4" w:space="0" w:color="auto"/>
              <w:bottom w:val="single" w:sz="4" w:space="0" w:color="auto"/>
              <w:right w:val="single" w:sz="4" w:space="0" w:color="auto"/>
            </w:tcBorders>
            <w:vAlign w:val="center"/>
          </w:tcPr>
          <w:p w14:paraId="0EAC83DF" w14:textId="77777777" w:rsidR="00D468F8" w:rsidRPr="000D0D36" w:rsidRDefault="00D468F8" w:rsidP="00D468F8">
            <w:pPr>
              <w:pStyle w:val="ConsPlusNonformat"/>
              <w:jc w:val="both"/>
            </w:pPr>
          </w:p>
        </w:tc>
        <w:tc>
          <w:tcPr>
            <w:tcW w:w="1081" w:type="dxa"/>
            <w:tcBorders>
              <w:top w:val="single" w:sz="4" w:space="0" w:color="auto"/>
              <w:left w:val="single" w:sz="4" w:space="0" w:color="auto"/>
              <w:bottom w:val="single" w:sz="4" w:space="0" w:color="auto"/>
              <w:right w:val="single" w:sz="4" w:space="0" w:color="auto"/>
            </w:tcBorders>
          </w:tcPr>
          <w:p w14:paraId="0B4BBDBC" w14:textId="77777777" w:rsidR="00D468F8" w:rsidRPr="000D0D36" w:rsidRDefault="00D468F8" w:rsidP="00D468F8">
            <w:pPr>
              <w:pStyle w:val="ConsPlusNonformat"/>
              <w:jc w:val="both"/>
            </w:pPr>
          </w:p>
        </w:tc>
        <w:tc>
          <w:tcPr>
            <w:tcW w:w="1082" w:type="dxa"/>
            <w:tcBorders>
              <w:top w:val="single" w:sz="4" w:space="0" w:color="auto"/>
              <w:left w:val="single" w:sz="4" w:space="0" w:color="auto"/>
              <w:bottom w:val="single" w:sz="4" w:space="0" w:color="auto"/>
              <w:right w:val="single" w:sz="4" w:space="0" w:color="auto"/>
            </w:tcBorders>
            <w:vAlign w:val="center"/>
          </w:tcPr>
          <w:p w14:paraId="73BA7FDA" w14:textId="77777777" w:rsidR="00D468F8" w:rsidRPr="000D0D36" w:rsidRDefault="00D468F8" w:rsidP="00D468F8">
            <w:pPr>
              <w:pStyle w:val="ConsPlusNonformat"/>
              <w:jc w:val="both"/>
            </w:pPr>
          </w:p>
        </w:tc>
        <w:tc>
          <w:tcPr>
            <w:tcW w:w="1159" w:type="dxa"/>
            <w:tcBorders>
              <w:top w:val="single" w:sz="4" w:space="0" w:color="auto"/>
              <w:left w:val="single" w:sz="4" w:space="0" w:color="auto"/>
              <w:bottom w:val="single" w:sz="4" w:space="0" w:color="auto"/>
              <w:right w:val="single" w:sz="4" w:space="0" w:color="auto"/>
            </w:tcBorders>
            <w:vAlign w:val="center"/>
          </w:tcPr>
          <w:p w14:paraId="54C7D4FE" w14:textId="77777777" w:rsidR="00D468F8" w:rsidRPr="000D0D36" w:rsidRDefault="00D468F8" w:rsidP="00D468F8">
            <w:pPr>
              <w:pStyle w:val="ConsPlusNonformat"/>
              <w:jc w:val="both"/>
            </w:pPr>
          </w:p>
        </w:tc>
        <w:tc>
          <w:tcPr>
            <w:tcW w:w="1276" w:type="dxa"/>
            <w:tcBorders>
              <w:top w:val="single" w:sz="4" w:space="0" w:color="auto"/>
              <w:left w:val="single" w:sz="4" w:space="0" w:color="auto"/>
              <w:bottom w:val="single" w:sz="4" w:space="0" w:color="auto"/>
              <w:right w:val="single" w:sz="4" w:space="0" w:color="auto"/>
            </w:tcBorders>
            <w:vAlign w:val="center"/>
          </w:tcPr>
          <w:p w14:paraId="1142E56D" w14:textId="77777777" w:rsidR="00D468F8" w:rsidRPr="000D0D36" w:rsidRDefault="00D468F8" w:rsidP="00D468F8">
            <w:pPr>
              <w:pStyle w:val="ConsPlusNonformat"/>
              <w:jc w:val="both"/>
            </w:pPr>
          </w:p>
        </w:tc>
        <w:tc>
          <w:tcPr>
            <w:tcW w:w="1418" w:type="dxa"/>
            <w:tcBorders>
              <w:top w:val="single" w:sz="4" w:space="0" w:color="auto"/>
              <w:left w:val="single" w:sz="4" w:space="0" w:color="auto"/>
              <w:bottom w:val="single" w:sz="4" w:space="0" w:color="auto"/>
              <w:right w:val="single" w:sz="4" w:space="0" w:color="auto"/>
            </w:tcBorders>
            <w:vAlign w:val="center"/>
          </w:tcPr>
          <w:p w14:paraId="4E682F35" w14:textId="77777777" w:rsidR="00D468F8" w:rsidRPr="000D0D36" w:rsidRDefault="00D468F8" w:rsidP="00D468F8">
            <w:pPr>
              <w:pStyle w:val="ConsPlusNonformat"/>
              <w:jc w:val="both"/>
            </w:pPr>
          </w:p>
        </w:tc>
        <w:tc>
          <w:tcPr>
            <w:tcW w:w="1275" w:type="dxa"/>
            <w:tcBorders>
              <w:top w:val="single" w:sz="4" w:space="0" w:color="auto"/>
              <w:left w:val="single" w:sz="4" w:space="0" w:color="auto"/>
              <w:bottom w:val="single" w:sz="4" w:space="0" w:color="auto"/>
              <w:right w:val="single" w:sz="4" w:space="0" w:color="auto"/>
            </w:tcBorders>
            <w:vAlign w:val="center"/>
          </w:tcPr>
          <w:p w14:paraId="0DE7EF54" w14:textId="77777777" w:rsidR="00D468F8" w:rsidRPr="000D0D36" w:rsidRDefault="00D468F8" w:rsidP="00D468F8">
            <w:pPr>
              <w:pStyle w:val="ConsPlusNonformat"/>
              <w:jc w:val="both"/>
            </w:pPr>
          </w:p>
        </w:tc>
        <w:tc>
          <w:tcPr>
            <w:tcW w:w="1134" w:type="dxa"/>
            <w:tcBorders>
              <w:top w:val="single" w:sz="4" w:space="0" w:color="auto"/>
              <w:left w:val="single" w:sz="4" w:space="0" w:color="auto"/>
              <w:bottom w:val="single" w:sz="4" w:space="0" w:color="auto"/>
              <w:right w:val="single" w:sz="4" w:space="0" w:color="auto"/>
            </w:tcBorders>
            <w:vAlign w:val="center"/>
          </w:tcPr>
          <w:p w14:paraId="15D532A6" w14:textId="77777777" w:rsidR="00D468F8" w:rsidRPr="000D0D36" w:rsidRDefault="00D468F8" w:rsidP="00D468F8">
            <w:pPr>
              <w:pStyle w:val="ConsPlusNonformat"/>
              <w:jc w:val="both"/>
            </w:pPr>
          </w:p>
        </w:tc>
      </w:tr>
      <w:tr w:rsidR="00D468F8" w:rsidRPr="000D0D36" w14:paraId="6C0C24BA" w14:textId="77777777" w:rsidTr="00D22997">
        <w:trPr>
          <w:trHeight w:val="147"/>
        </w:trPr>
        <w:tc>
          <w:tcPr>
            <w:tcW w:w="577" w:type="dxa"/>
            <w:tcBorders>
              <w:top w:val="single" w:sz="4" w:space="0" w:color="auto"/>
              <w:left w:val="single" w:sz="4" w:space="0" w:color="auto"/>
              <w:bottom w:val="single" w:sz="4" w:space="0" w:color="auto"/>
              <w:right w:val="single" w:sz="4" w:space="0" w:color="auto"/>
            </w:tcBorders>
            <w:vAlign w:val="center"/>
          </w:tcPr>
          <w:p w14:paraId="658F60B4" w14:textId="77777777" w:rsidR="00D468F8" w:rsidRPr="00953E7F" w:rsidRDefault="00D468F8" w:rsidP="00D468F8">
            <w:pPr>
              <w:pStyle w:val="ConsPlusNonformat"/>
              <w:jc w:val="both"/>
              <w:rPr>
                <w:rFonts w:ascii="PT Astra Serif" w:hAnsi="PT Astra Serif"/>
              </w:rPr>
            </w:pPr>
            <w:r w:rsidRPr="00953E7F">
              <w:rPr>
                <w:rFonts w:ascii="PT Astra Serif" w:hAnsi="PT Astra Serif"/>
              </w:rPr>
              <w:t>1.2.</w:t>
            </w:r>
          </w:p>
        </w:tc>
        <w:tc>
          <w:tcPr>
            <w:tcW w:w="1403" w:type="dxa"/>
            <w:tcBorders>
              <w:top w:val="single" w:sz="4" w:space="0" w:color="auto"/>
              <w:left w:val="single" w:sz="4" w:space="0" w:color="auto"/>
              <w:bottom w:val="single" w:sz="4" w:space="0" w:color="auto"/>
              <w:right w:val="single" w:sz="4" w:space="0" w:color="auto"/>
            </w:tcBorders>
            <w:vAlign w:val="center"/>
          </w:tcPr>
          <w:p w14:paraId="487DC729" w14:textId="77777777" w:rsidR="00D468F8" w:rsidRPr="00953E7F" w:rsidRDefault="00D468F8" w:rsidP="00D468F8">
            <w:pPr>
              <w:pStyle w:val="ConsPlusNonformat"/>
              <w:jc w:val="both"/>
              <w:rPr>
                <w:rFonts w:ascii="PT Astra Serif" w:hAnsi="PT Astra Serif"/>
              </w:rPr>
            </w:pPr>
            <w:r w:rsidRPr="00953E7F">
              <w:rPr>
                <w:rFonts w:ascii="PT Astra Serif" w:hAnsi="PT Astra Serif"/>
              </w:rPr>
              <w:t>Тариф</w:t>
            </w:r>
          </w:p>
        </w:tc>
        <w:tc>
          <w:tcPr>
            <w:tcW w:w="1134" w:type="dxa"/>
            <w:tcBorders>
              <w:top w:val="single" w:sz="4" w:space="0" w:color="auto"/>
              <w:left w:val="single" w:sz="4" w:space="0" w:color="auto"/>
              <w:bottom w:val="single" w:sz="4" w:space="0" w:color="auto"/>
              <w:right w:val="single" w:sz="4" w:space="0" w:color="auto"/>
            </w:tcBorders>
            <w:vAlign w:val="center"/>
          </w:tcPr>
          <w:p w14:paraId="1C4E4DB5" w14:textId="77777777" w:rsidR="00D468F8" w:rsidRPr="00953E7F" w:rsidRDefault="00D468F8" w:rsidP="00D468F8">
            <w:pPr>
              <w:pStyle w:val="ConsPlusNonformat"/>
              <w:jc w:val="both"/>
              <w:rPr>
                <w:rFonts w:ascii="PT Astra Serif" w:hAnsi="PT Astra Serif"/>
              </w:rPr>
            </w:pPr>
            <w:r w:rsidRPr="00953E7F">
              <w:rPr>
                <w:rFonts w:ascii="PT Astra Serif" w:hAnsi="PT Astra Serif"/>
              </w:rPr>
              <w:t>руб./кг</w:t>
            </w:r>
          </w:p>
        </w:tc>
        <w:tc>
          <w:tcPr>
            <w:tcW w:w="709" w:type="dxa"/>
            <w:tcBorders>
              <w:top w:val="single" w:sz="4" w:space="0" w:color="auto"/>
              <w:left w:val="single" w:sz="4" w:space="0" w:color="auto"/>
              <w:bottom w:val="single" w:sz="4" w:space="0" w:color="auto"/>
              <w:right w:val="single" w:sz="4" w:space="0" w:color="auto"/>
            </w:tcBorders>
            <w:vAlign w:val="center"/>
          </w:tcPr>
          <w:p w14:paraId="0307DC1E" w14:textId="77777777" w:rsidR="00D468F8" w:rsidRPr="000D0D36" w:rsidRDefault="00D468F8" w:rsidP="00D468F8">
            <w:pPr>
              <w:pStyle w:val="ConsPlusNonformat"/>
              <w:jc w:val="both"/>
            </w:pPr>
          </w:p>
        </w:tc>
        <w:tc>
          <w:tcPr>
            <w:tcW w:w="1408" w:type="dxa"/>
            <w:tcBorders>
              <w:top w:val="single" w:sz="4" w:space="0" w:color="auto"/>
              <w:left w:val="single" w:sz="4" w:space="0" w:color="auto"/>
              <w:bottom w:val="single" w:sz="4" w:space="0" w:color="auto"/>
              <w:right w:val="single" w:sz="4" w:space="0" w:color="auto"/>
            </w:tcBorders>
            <w:vAlign w:val="center"/>
          </w:tcPr>
          <w:p w14:paraId="5F9429B0" w14:textId="77777777" w:rsidR="00D468F8" w:rsidRPr="000D0D36" w:rsidRDefault="00D468F8" w:rsidP="00D468F8">
            <w:pPr>
              <w:pStyle w:val="ConsPlusNonformat"/>
              <w:jc w:val="both"/>
            </w:pPr>
          </w:p>
        </w:tc>
        <w:tc>
          <w:tcPr>
            <w:tcW w:w="1081" w:type="dxa"/>
            <w:tcBorders>
              <w:top w:val="single" w:sz="4" w:space="0" w:color="auto"/>
              <w:left w:val="single" w:sz="4" w:space="0" w:color="auto"/>
              <w:bottom w:val="single" w:sz="4" w:space="0" w:color="auto"/>
              <w:right w:val="single" w:sz="4" w:space="0" w:color="auto"/>
            </w:tcBorders>
            <w:vAlign w:val="center"/>
          </w:tcPr>
          <w:p w14:paraId="52102705" w14:textId="77777777" w:rsidR="00D468F8" w:rsidRPr="000D0D36" w:rsidRDefault="00D468F8" w:rsidP="00D468F8">
            <w:pPr>
              <w:pStyle w:val="ConsPlusNonformat"/>
              <w:jc w:val="both"/>
            </w:pPr>
          </w:p>
        </w:tc>
        <w:tc>
          <w:tcPr>
            <w:tcW w:w="1081" w:type="dxa"/>
            <w:tcBorders>
              <w:top w:val="single" w:sz="4" w:space="0" w:color="auto"/>
              <w:left w:val="single" w:sz="4" w:space="0" w:color="auto"/>
              <w:bottom w:val="single" w:sz="4" w:space="0" w:color="auto"/>
              <w:right w:val="single" w:sz="4" w:space="0" w:color="auto"/>
            </w:tcBorders>
          </w:tcPr>
          <w:p w14:paraId="50B5D2BE" w14:textId="77777777" w:rsidR="00D468F8" w:rsidRPr="000D0D36" w:rsidRDefault="00D468F8" w:rsidP="00D468F8">
            <w:pPr>
              <w:pStyle w:val="ConsPlusNonformat"/>
              <w:jc w:val="both"/>
            </w:pPr>
          </w:p>
        </w:tc>
        <w:tc>
          <w:tcPr>
            <w:tcW w:w="1082" w:type="dxa"/>
            <w:tcBorders>
              <w:top w:val="single" w:sz="4" w:space="0" w:color="auto"/>
              <w:left w:val="single" w:sz="4" w:space="0" w:color="auto"/>
              <w:bottom w:val="single" w:sz="4" w:space="0" w:color="auto"/>
              <w:right w:val="single" w:sz="4" w:space="0" w:color="auto"/>
            </w:tcBorders>
            <w:vAlign w:val="center"/>
          </w:tcPr>
          <w:p w14:paraId="6A629A63" w14:textId="77777777" w:rsidR="00D468F8" w:rsidRPr="000D0D36" w:rsidRDefault="00D468F8" w:rsidP="00D468F8">
            <w:pPr>
              <w:pStyle w:val="ConsPlusNonformat"/>
              <w:jc w:val="both"/>
            </w:pPr>
          </w:p>
        </w:tc>
        <w:tc>
          <w:tcPr>
            <w:tcW w:w="1159" w:type="dxa"/>
            <w:tcBorders>
              <w:top w:val="single" w:sz="4" w:space="0" w:color="auto"/>
              <w:left w:val="single" w:sz="4" w:space="0" w:color="auto"/>
              <w:bottom w:val="single" w:sz="4" w:space="0" w:color="auto"/>
              <w:right w:val="single" w:sz="4" w:space="0" w:color="auto"/>
            </w:tcBorders>
            <w:vAlign w:val="center"/>
          </w:tcPr>
          <w:p w14:paraId="63C9C039" w14:textId="77777777" w:rsidR="00D468F8" w:rsidRPr="000D0D36" w:rsidRDefault="00D468F8" w:rsidP="00D468F8">
            <w:pPr>
              <w:pStyle w:val="ConsPlusNonformat"/>
              <w:jc w:val="both"/>
            </w:pPr>
          </w:p>
        </w:tc>
        <w:tc>
          <w:tcPr>
            <w:tcW w:w="1276" w:type="dxa"/>
            <w:tcBorders>
              <w:top w:val="single" w:sz="4" w:space="0" w:color="auto"/>
              <w:left w:val="single" w:sz="4" w:space="0" w:color="auto"/>
              <w:bottom w:val="single" w:sz="4" w:space="0" w:color="auto"/>
              <w:right w:val="single" w:sz="4" w:space="0" w:color="auto"/>
            </w:tcBorders>
            <w:vAlign w:val="center"/>
          </w:tcPr>
          <w:p w14:paraId="4DE03900" w14:textId="77777777" w:rsidR="00D468F8" w:rsidRPr="000D0D36" w:rsidRDefault="00D468F8" w:rsidP="00D468F8">
            <w:pPr>
              <w:pStyle w:val="ConsPlusNonformat"/>
              <w:jc w:val="both"/>
            </w:pPr>
          </w:p>
        </w:tc>
        <w:tc>
          <w:tcPr>
            <w:tcW w:w="1418" w:type="dxa"/>
            <w:tcBorders>
              <w:top w:val="single" w:sz="4" w:space="0" w:color="auto"/>
              <w:left w:val="single" w:sz="4" w:space="0" w:color="auto"/>
              <w:bottom w:val="single" w:sz="4" w:space="0" w:color="auto"/>
              <w:right w:val="single" w:sz="4" w:space="0" w:color="auto"/>
            </w:tcBorders>
            <w:vAlign w:val="center"/>
          </w:tcPr>
          <w:p w14:paraId="2DF79D3A" w14:textId="77777777" w:rsidR="00D468F8" w:rsidRPr="000D0D36" w:rsidRDefault="00D468F8" w:rsidP="00D468F8">
            <w:pPr>
              <w:pStyle w:val="ConsPlusNonformat"/>
              <w:jc w:val="both"/>
            </w:pPr>
          </w:p>
        </w:tc>
        <w:tc>
          <w:tcPr>
            <w:tcW w:w="1275" w:type="dxa"/>
            <w:tcBorders>
              <w:top w:val="single" w:sz="4" w:space="0" w:color="auto"/>
              <w:left w:val="single" w:sz="4" w:space="0" w:color="auto"/>
              <w:bottom w:val="single" w:sz="4" w:space="0" w:color="auto"/>
              <w:right w:val="single" w:sz="4" w:space="0" w:color="auto"/>
            </w:tcBorders>
            <w:vAlign w:val="center"/>
          </w:tcPr>
          <w:p w14:paraId="0F5786F3" w14:textId="77777777" w:rsidR="00D468F8" w:rsidRPr="000D0D36" w:rsidRDefault="00D468F8" w:rsidP="00D468F8">
            <w:pPr>
              <w:pStyle w:val="ConsPlusNonformat"/>
              <w:jc w:val="both"/>
            </w:pPr>
          </w:p>
        </w:tc>
        <w:tc>
          <w:tcPr>
            <w:tcW w:w="1134" w:type="dxa"/>
            <w:tcBorders>
              <w:top w:val="single" w:sz="4" w:space="0" w:color="auto"/>
              <w:left w:val="single" w:sz="4" w:space="0" w:color="auto"/>
              <w:bottom w:val="single" w:sz="4" w:space="0" w:color="auto"/>
              <w:right w:val="single" w:sz="4" w:space="0" w:color="auto"/>
            </w:tcBorders>
            <w:vAlign w:val="center"/>
          </w:tcPr>
          <w:p w14:paraId="2BE0D9B1" w14:textId="77777777" w:rsidR="00D468F8" w:rsidRPr="000D0D36" w:rsidRDefault="00D468F8" w:rsidP="00D468F8">
            <w:pPr>
              <w:pStyle w:val="ConsPlusNonformat"/>
              <w:jc w:val="both"/>
            </w:pPr>
          </w:p>
        </w:tc>
      </w:tr>
      <w:tr w:rsidR="00D468F8" w:rsidRPr="000D0D36" w14:paraId="7AB8AD86" w14:textId="77777777" w:rsidTr="00D22997">
        <w:trPr>
          <w:trHeight w:val="147"/>
        </w:trPr>
        <w:tc>
          <w:tcPr>
            <w:tcW w:w="577" w:type="dxa"/>
            <w:tcBorders>
              <w:top w:val="single" w:sz="4" w:space="0" w:color="auto"/>
              <w:left w:val="single" w:sz="4" w:space="0" w:color="auto"/>
              <w:bottom w:val="single" w:sz="4" w:space="0" w:color="auto"/>
              <w:right w:val="single" w:sz="4" w:space="0" w:color="auto"/>
            </w:tcBorders>
            <w:vAlign w:val="center"/>
          </w:tcPr>
          <w:p w14:paraId="28E9F413" w14:textId="77777777" w:rsidR="00D468F8" w:rsidRPr="00953E7F" w:rsidRDefault="00D468F8" w:rsidP="00D468F8">
            <w:pPr>
              <w:pStyle w:val="ConsPlusNonformat"/>
              <w:jc w:val="both"/>
              <w:rPr>
                <w:rFonts w:ascii="PT Astra Serif" w:hAnsi="PT Astra Serif"/>
              </w:rPr>
            </w:pPr>
            <w:r w:rsidRPr="00953E7F">
              <w:rPr>
                <w:rFonts w:ascii="PT Astra Serif" w:hAnsi="PT Astra Serif"/>
              </w:rPr>
              <w:lastRenderedPageBreak/>
              <w:t>1.3.</w:t>
            </w:r>
          </w:p>
        </w:tc>
        <w:tc>
          <w:tcPr>
            <w:tcW w:w="1403" w:type="dxa"/>
            <w:tcBorders>
              <w:top w:val="single" w:sz="4" w:space="0" w:color="auto"/>
              <w:left w:val="single" w:sz="4" w:space="0" w:color="auto"/>
              <w:bottom w:val="single" w:sz="4" w:space="0" w:color="auto"/>
              <w:right w:val="single" w:sz="4" w:space="0" w:color="auto"/>
            </w:tcBorders>
            <w:vAlign w:val="center"/>
          </w:tcPr>
          <w:p w14:paraId="32454429" w14:textId="77777777" w:rsidR="00D468F8" w:rsidRPr="00953E7F" w:rsidRDefault="00D468F8" w:rsidP="00D468F8">
            <w:pPr>
              <w:pStyle w:val="ConsPlusNonformat"/>
              <w:jc w:val="both"/>
              <w:rPr>
                <w:rFonts w:ascii="PT Astra Serif" w:hAnsi="PT Astra Serif"/>
              </w:rPr>
            </w:pPr>
            <w:r w:rsidRPr="00953E7F">
              <w:rPr>
                <w:rFonts w:ascii="PT Astra Serif" w:hAnsi="PT Astra Serif"/>
              </w:rPr>
              <w:t>Выручка</w:t>
            </w:r>
          </w:p>
        </w:tc>
        <w:tc>
          <w:tcPr>
            <w:tcW w:w="1134" w:type="dxa"/>
            <w:tcBorders>
              <w:top w:val="single" w:sz="4" w:space="0" w:color="auto"/>
              <w:left w:val="single" w:sz="4" w:space="0" w:color="auto"/>
              <w:bottom w:val="single" w:sz="4" w:space="0" w:color="auto"/>
              <w:right w:val="single" w:sz="4" w:space="0" w:color="auto"/>
            </w:tcBorders>
            <w:vAlign w:val="center"/>
          </w:tcPr>
          <w:p w14:paraId="2654A8C5" w14:textId="77777777" w:rsidR="00D468F8" w:rsidRPr="00953E7F" w:rsidRDefault="00D468F8" w:rsidP="00D468F8">
            <w:pPr>
              <w:pStyle w:val="ConsPlusNonformat"/>
              <w:jc w:val="both"/>
              <w:rPr>
                <w:rFonts w:ascii="PT Astra Serif" w:hAnsi="PT Astra Serif"/>
              </w:rPr>
            </w:pPr>
            <w:r w:rsidRPr="00953E7F">
              <w:rPr>
                <w:rFonts w:ascii="PT Astra Serif" w:hAnsi="PT Astra Serif"/>
              </w:rPr>
              <w:t>руб.</w:t>
            </w:r>
          </w:p>
        </w:tc>
        <w:tc>
          <w:tcPr>
            <w:tcW w:w="709" w:type="dxa"/>
            <w:tcBorders>
              <w:top w:val="single" w:sz="4" w:space="0" w:color="auto"/>
              <w:left w:val="single" w:sz="4" w:space="0" w:color="auto"/>
              <w:bottom w:val="single" w:sz="4" w:space="0" w:color="auto"/>
              <w:right w:val="single" w:sz="4" w:space="0" w:color="auto"/>
            </w:tcBorders>
            <w:vAlign w:val="center"/>
          </w:tcPr>
          <w:p w14:paraId="18DB592C" w14:textId="77777777" w:rsidR="00D468F8" w:rsidRPr="000D0D36" w:rsidRDefault="00D468F8" w:rsidP="00D468F8">
            <w:pPr>
              <w:pStyle w:val="ConsPlusNonformat"/>
              <w:jc w:val="both"/>
            </w:pPr>
          </w:p>
        </w:tc>
        <w:tc>
          <w:tcPr>
            <w:tcW w:w="1408" w:type="dxa"/>
            <w:tcBorders>
              <w:top w:val="single" w:sz="4" w:space="0" w:color="auto"/>
              <w:left w:val="single" w:sz="4" w:space="0" w:color="auto"/>
              <w:bottom w:val="single" w:sz="4" w:space="0" w:color="auto"/>
              <w:right w:val="single" w:sz="4" w:space="0" w:color="auto"/>
            </w:tcBorders>
            <w:vAlign w:val="center"/>
          </w:tcPr>
          <w:p w14:paraId="31F8AB07" w14:textId="77777777" w:rsidR="00D468F8" w:rsidRPr="000D0D36" w:rsidRDefault="00D468F8" w:rsidP="00D468F8">
            <w:pPr>
              <w:pStyle w:val="ConsPlusNonformat"/>
              <w:jc w:val="both"/>
            </w:pPr>
          </w:p>
        </w:tc>
        <w:tc>
          <w:tcPr>
            <w:tcW w:w="1081" w:type="dxa"/>
            <w:tcBorders>
              <w:top w:val="single" w:sz="4" w:space="0" w:color="auto"/>
              <w:left w:val="single" w:sz="4" w:space="0" w:color="auto"/>
              <w:bottom w:val="single" w:sz="4" w:space="0" w:color="auto"/>
              <w:right w:val="single" w:sz="4" w:space="0" w:color="auto"/>
            </w:tcBorders>
            <w:vAlign w:val="center"/>
          </w:tcPr>
          <w:p w14:paraId="2BC5EE4E" w14:textId="77777777" w:rsidR="00D468F8" w:rsidRPr="000D0D36" w:rsidRDefault="00D468F8" w:rsidP="00D468F8">
            <w:pPr>
              <w:pStyle w:val="ConsPlusNonformat"/>
              <w:jc w:val="both"/>
            </w:pPr>
          </w:p>
        </w:tc>
        <w:tc>
          <w:tcPr>
            <w:tcW w:w="1081" w:type="dxa"/>
            <w:tcBorders>
              <w:top w:val="single" w:sz="4" w:space="0" w:color="auto"/>
              <w:left w:val="single" w:sz="4" w:space="0" w:color="auto"/>
              <w:bottom w:val="single" w:sz="4" w:space="0" w:color="auto"/>
              <w:right w:val="single" w:sz="4" w:space="0" w:color="auto"/>
            </w:tcBorders>
          </w:tcPr>
          <w:p w14:paraId="6353FA1B" w14:textId="77777777" w:rsidR="00D468F8" w:rsidRPr="000D0D36" w:rsidRDefault="00D468F8" w:rsidP="00D468F8">
            <w:pPr>
              <w:pStyle w:val="ConsPlusNonformat"/>
              <w:jc w:val="both"/>
            </w:pPr>
          </w:p>
        </w:tc>
        <w:tc>
          <w:tcPr>
            <w:tcW w:w="1082" w:type="dxa"/>
            <w:tcBorders>
              <w:top w:val="single" w:sz="4" w:space="0" w:color="auto"/>
              <w:left w:val="single" w:sz="4" w:space="0" w:color="auto"/>
              <w:bottom w:val="single" w:sz="4" w:space="0" w:color="auto"/>
              <w:right w:val="single" w:sz="4" w:space="0" w:color="auto"/>
            </w:tcBorders>
            <w:vAlign w:val="center"/>
          </w:tcPr>
          <w:p w14:paraId="27AEBA7F" w14:textId="77777777" w:rsidR="00D468F8" w:rsidRPr="000D0D36" w:rsidRDefault="00D468F8" w:rsidP="00D468F8">
            <w:pPr>
              <w:pStyle w:val="ConsPlusNonformat"/>
              <w:jc w:val="both"/>
            </w:pPr>
          </w:p>
        </w:tc>
        <w:tc>
          <w:tcPr>
            <w:tcW w:w="1159" w:type="dxa"/>
            <w:tcBorders>
              <w:top w:val="single" w:sz="4" w:space="0" w:color="auto"/>
              <w:left w:val="single" w:sz="4" w:space="0" w:color="auto"/>
              <w:bottom w:val="single" w:sz="4" w:space="0" w:color="auto"/>
              <w:right w:val="single" w:sz="4" w:space="0" w:color="auto"/>
            </w:tcBorders>
            <w:vAlign w:val="center"/>
          </w:tcPr>
          <w:p w14:paraId="7535680F" w14:textId="77777777" w:rsidR="00D468F8" w:rsidRPr="000D0D36" w:rsidRDefault="00D468F8" w:rsidP="00D468F8">
            <w:pPr>
              <w:pStyle w:val="ConsPlusNonformat"/>
              <w:jc w:val="both"/>
            </w:pPr>
          </w:p>
        </w:tc>
        <w:tc>
          <w:tcPr>
            <w:tcW w:w="1276" w:type="dxa"/>
            <w:tcBorders>
              <w:top w:val="single" w:sz="4" w:space="0" w:color="auto"/>
              <w:left w:val="single" w:sz="4" w:space="0" w:color="auto"/>
              <w:bottom w:val="single" w:sz="4" w:space="0" w:color="auto"/>
              <w:right w:val="single" w:sz="4" w:space="0" w:color="auto"/>
            </w:tcBorders>
            <w:vAlign w:val="center"/>
          </w:tcPr>
          <w:p w14:paraId="1CE6040F" w14:textId="77777777" w:rsidR="00D468F8" w:rsidRPr="000D0D36" w:rsidRDefault="00D468F8" w:rsidP="00D468F8">
            <w:pPr>
              <w:pStyle w:val="ConsPlusNonformat"/>
              <w:jc w:val="both"/>
            </w:pPr>
          </w:p>
        </w:tc>
        <w:tc>
          <w:tcPr>
            <w:tcW w:w="1418" w:type="dxa"/>
            <w:tcBorders>
              <w:top w:val="single" w:sz="4" w:space="0" w:color="auto"/>
              <w:left w:val="single" w:sz="4" w:space="0" w:color="auto"/>
              <w:bottom w:val="single" w:sz="4" w:space="0" w:color="auto"/>
              <w:right w:val="single" w:sz="4" w:space="0" w:color="auto"/>
            </w:tcBorders>
            <w:vAlign w:val="center"/>
          </w:tcPr>
          <w:p w14:paraId="3F36699F" w14:textId="77777777" w:rsidR="00D468F8" w:rsidRPr="000D0D36" w:rsidRDefault="00D468F8" w:rsidP="00D468F8">
            <w:pPr>
              <w:pStyle w:val="ConsPlusNonformat"/>
              <w:jc w:val="both"/>
            </w:pPr>
          </w:p>
        </w:tc>
        <w:tc>
          <w:tcPr>
            <w:tcW w:w="1275" w:type="dxa"/>
            <w:tcBorders>
              <w:top w:val="single" w:sz="4" w:space="0" w:color="auto"/>
              <w:left w:val="single" w:sz="4" w:space="0" w:color="auto"/>
              <w:bottom w:val="single" w:sz="4" w:space="0" w:color="auto"/>
              <w:right w:val="single" w:sz="4" w:space="0" w:color="auto"/>
            </w:tcBorders>
            <w:vAlign w:val="center"/>
          </w:tcPr>
          <w:p w14:paraId="257EDF1E" w14:textId="77777777" w:rsidR="00D468F8" w:rsidRPr="000D0D36" w:rsidRDefault="00D468F8" w:rsidP="00D468F8">
            <w:pPr>
              <w:pStyle w:val="ConsPlusNonformat"/>
              <w:jc w:val="both"/>
            </w:pPr>
          </w:p>
        </w:tc>
        <w:tc>
          <w:tcPr>
            <w:tcW w:w="1134" w:type="dxa"/>
            <w:tcBorders>
              <w:top w:val="single" w:sz="4" w:space="0" w:color="auto"/>
              <w:left w:val="single" w:sz="4" w:space="0" w:color="auto"/>
              <w:bottom w:val="single" w:sz="4" w:space="0" w:color="auto"/>
              <w:right w:val="single" w:sz="4" w:space="0" w:color="auto"/>
            </w:tcBorders>
            <w:vAlign w:val="center"/>
          </w:tcPr>
          <w:p w14:paraId="0F423A06" w14:textId="77777777" w:rsidR="00D468F8" w:rsidRPr="000D0D36" w:rsidRDefault="00D468F8" w:rsidP="00D468F8">
            <w:pPr>
              <w:pStyle w:val="ConsPlusNonformat"/>
              <w:jc w:val="both"/>
            </w:pPr>
          </w:p>
        </w:tc>
      </w:tr>
      <w:tr w:rsidR="00D468F8" w:rsidRPr="00906BAF" w14:paraId="2FD28AD3" w14:textId="77777777" w:rsidTr="00AA2731">
        <w:trPr>
          <w:trHeight w:val="147"/>
        </w:trPr>
        <w:tc>
          <w:tcPr>
            <w:tcW w:w="577" w:type="dxa"/>
            <w:tcBorders>
              <w:top w:val="single" w:sz="4" w:space="0" w:color="auto"/>
              <w:left w:val="single" w:sz="4" w:space="0" w:color="auto"/>
              <w:bottom w:val="single" w:sz="4" w:space="0" w:color="auto"/>
              <w:right w:val="single" w:sz="4" w:space="0" w:color="auto"/>
            </w:tcBorders>
            <w:vAlign w:val="center"/>
          </w:tcPr>
          <w:p w14:paraId="19E5FA79" w14:textId="77777777" w:rsidR="00D468F8" w:rsidRPr="00906BAF" w:rsidRDefault="00D468F8" w:rsidP="00D468F8">
            <w:pPr>
              <w:pStyle w:val="ConsPlusNonformat"/>
              <w:jc w:val="both"/>
              <w:rPr>
                <w:rFonts w:ascii="PT Astra Serif" w:hAnsi="PT Astra Serif"/>
              </w:rPr>
            </w:pPr>
            <w:r w:rsidRPr="00906BAF">
              <w:rPr>
                <w:rFonts w:ascii="PT Astra Serif" w:hAnsi="PT Astra Serif"/>
              </w:rPr>
              <w:t>2.</w:t>
            </w:r>
          </w:p>
        </w:tc>
        <w:tc>
          <w:tcPr>
            <w:tcW w:w="14160" w:type="dxa"/>
            <w:gridSpan w:val="12"/>
            <w:tcBorders>
              <w:top w:val="single" w:sz="4" w:space="0" w:color="auto"/>
              <w:left w:val="single" w:sz="4" w:space="0" w:color="auto"/>
              <w:bottom w:val="single" w:sz="4" w:space="0" w:color="auto"/>
              <w:right w:val="single" w:sz="4" w:space="0" w:color="auto"/>
            </w:tcBorders>
          </w:tcPr>
          <w:p w14:paraId="26C6B320" w14:textId="77777777" w:rsidR="00D468F8" w:rsidRPr="00906BAF" w:rsidRDefault="00D468F8" w:rsidP="00D468F8">
            <w:pPr>
              <w:pStyle w:val="ConsPlusNonformat"/>
              <w:jc w:val="both"/>
              <w:rPr>
                <w:rFonts w:ascii="PT Astra Serif" w:hAnsi="PT Astra Serif"/>
              </w:rPr>
            </w:pPr>
            <w:r w:rsidRPr="00906BAF">
              <w:rPr>
                <w:rFonts w:ascii="PT Astra Serif" w:hAnsi="PT Astra Serif"/>
              </w:rPr>
              <w:t>Томское направление</w:t>
            </w:r>
          </w:p>
        </w:tc>
      </w:tr>
      <w:tr w:rsidR="00D468F8" w:rsidRPr="00906BAF" w14:paraId="63BAC820" w14:textId="77777777" w:rsidTr="00D22997">
        <w:trPr>
          <w:trHeight w:val="147"/>
        </w:trPr>
        <w:tc>
          <w:tcPr>
            <w:tcW w:w="577" w:type="dxa"/>
            <w:tcBorders>
              <w:top w:val="single" w:sz="4" w:space="0" w:color="auto"/>
              <w:left w:val="single" w:sz="4" w:space="0" w:color="auto"/>
              <w:bottom w:val="single" w:sz="4" w:space="0" w:color="auto"/>
              <w:right w:val="single" w:sz="4" w:space="0" w:color="auto"/>
            </w:tcBorders>
            <w:vAlign w:val="center"/>
          </w:tcPr>
          <w:p w14:paraId="3B247CF8" w14:textId="77777777" w:rsidR="00D468F8" w:rsidRPr="00906BAF" w:rsidRDefault="00D468F8" w:rsidP="00D468F8">
            <w:pPr>
              <w:pStyle w:val="ConsPlusNonformat"/>
              <w:jc w:val="both"/>
              <w:rPr>
                <w:rFonts w:ascii="PT Astra Serif" w:hAnsi="PT Astra Serif"/>
              </w:rPr>
            </w:pPr>
            <w:r w:rsidRPr="00906BAF">
              <w:rPr>
                <w:rFonts w:ascii="PT Astra Serif" w:hAnsi="PT Astra Serif"/>
              </w:rPr>
              <w:t>2.1.</w:t>
            </w:r>
          </w:p>
        </w:tc>
        <w:tc>
          <w:tcPr>
            <w:tcW w:w="1403" w:type="dxa"/>
            <w:tcBorders>
              <w:top w:val="single" w:sz="4" w:space="0" w:color="auto"/>
              <w:left w:val="single" w:sz="4" w:space="0" w:color="auto"/>
              <w:bottom w:val="single" w:sz="4" w:space="0" w:color="auto"/>
              <w:right w:val="single" w:sz="4" w:space="0" w:color="auto"/>
            </w:tcBorders>
            <w:vAlign w:val="center"/>
          </w:tcPr>
          <w:p w14:paraId="01DB1867" w14:textId="77777777" w:rsidR="00D468F8" w:rsidRPr="00906BAF" w:rsidRDefault="00D468F8" w:rsidP="00D468F8">
            <w:pPr>
              <w:pStyle w:val="ConsPlusNonformat"/>
              <w:jc w:val="both"/>
              <w:rPr>
                <w:rFonts w:ascii="PT Astra Serif" w:hAnsi="PT Astra Serif"/>
              </w:rPr>
            </w:pPr>
            <w:r w:rsidRPr="00906BAF">
              <w:rPr>
                <w:rFonts w:ascii="PT Astra Serif" w:hAnsi="PT Astra Serif"/>
              </w:rPr>
              <w:t>Объем реализации</w:t>
            </w:r>
          </w:p>
        </w:tc>
        <w:tc>
          <w:tcPr>
            <w:tcW w:w="1134" w:type="dxa"/>
            <w:tcBorders>
              <w:top w:val="single" w:sz="4" w:space="0" w:color="auto"/>
              <w:left w:val="single" w:sz="4" w:space="0" w:color="auto"/>
              <w:bottom w:val="single" w:sz="4" w:space="0" w:color="auto"/>
              <w:right w:val="single" w:sz="4" w:space="0" w:color="auto"/>
            </w:tcBorders>
            <w:vAlign w:val="center"/>
          </w:tcPr>
          <w:p w14:paraId="4D43E6E2" w14:textId="77777777" w:rsidR="00D468F8" w:rsidRPr="00906BAF" w:rsidRDefault="00D468F8" w:rsidP="00D468F8">
            <w:pPr>
              <w:pStyle w:val="ConsPlusNonformat"/>
              <w:jc w:val="both"/>
              <w:rPr>
                <w:rFonts w:ascii="PT Astra Serif" w:hAnsi="PT Astra Serif"/>
              </w:rPr>
            </w:pPr>
            <w:r w:rsidRPr="00906BAF">
              <w:rPr>
                <w:rFonts w:ascii="PT Astra Serif" w:hAnsi="PT Astra Serif"/>
              </w:rPr>
              <w:t>кг</w:t>
            </w:r>
          </w:p>
        </w:tc>
        <w:tc>
          <w:tcPr>
            <w:tcW w:w="709" w:type="dxa"/>
            <w:tcBorders>
              <w:top w:val="single" w:sz="4" w:space="0" w:color="auto"/>
              <w:left w:val="single" w:sz="4" w:space="0" w:color="auto"/>
              <w:bottom w:val="single" w:sz="4" w:space="0" w:color="auto"/>
              <w:right w:val="single" w:sz="4" w:space="0" w:color="auto"/>
            </w:tcBorders>
            <w:vAlign w:val="center"/>
          </w:tcPr>
          <w:p w14:paraId="40FD402C" w14:textId="77777777" w:rsidR="00D468F8" w:rsidRPr="00906BAF" w:rsidRDefault="00D468F8" w:rsidP="00D468F8">
            <w:pPr>
              <w:pStyle w:val="ConsPlusNonformat"/>
              <w:jc w:val="both"/>
              <w:rPr>
                <w:rFonts w:ascii="PT Astra Serif" w:hAnsi="PT Astra Serif"/>
              </w:rPr>
            </w:pPr>
          </w:p>
        </w:tc>
        <w:tc>
          <w:tcPr>
            <w:tcW w:w="1408" w:type="dxa"/>
            <w:tcBorders>
              <w:top w:val="single" w:sz="4" w:space="0" w:color="auto"/>
              <w:left w:val="single" w:sz="4" w:space="0" w:color="auto"/>
              <w:bottom w:val="single" w:sz="4" w:space="0" w:color="auto"/>
              <w:right w:val="single" w:sz="4" w:space="0" w:color="auto"/>
            </w:tcBorders>
            <w:vAlign w:val="center"/>
          </w:tcPr>
          <w:p w14:paraId="4E93C12F" w14:textId="77777777" w:rsidR="00D468F8" w:rsidRPr="00906BAF" w:rsidRDefault="00D468F8" w:rsidP="00D468F8">
            <w:pPr>
              <w:pStyle w:val="ConsPlusNonformat"/>
              <w:jc w:val="both"/>
              <w:rPr>
                <w:rFonts w:ascii="PT Astra Serif" w:hAnsi="PT Astra Serif"/>
              </w:rPr>
            </w:pPr>
          </w:p>
        </w:tc>
        <w:tc>
          <w:tcPr>
            <w:tcW w:w="1081" w:type="dxa"/>
            <w:tcBorders>
              <w:top w:val="single" w:sz="4" w:space="0" w:color="auto"/>
              <w:left w:val="single" w:sz="4" w:space="0" w:color="auto"/>
              <w:bottom w:val="single" w:sz="4" w:space="0" w:color="auto"/>
              <w:right w:val="single" w:sz="4" w:space="0" w:color="auto"/>
            </w:tcBorders>
            <w:vAlign w:val="center"/>
          </w:tcPr>
          <w:p w14:paraId="156702D1" w14:textId="77777777" w:rsidR="00D468F8" w:rsidRPr="00906BAF" w:rsidRDefault="00D468F8" w:rsidP="00D468F8">
            <w:pPr>
              <w:pStyle w:val="ConsPlusNonformat"/>
              <w:jc w:val="both"/>
              <w:rPr>
                <w:rFonts w:ascii="PT Astra Serif" w:hAnsi="PT Astra Serif"/>
              </w:rPr>
            </w:pPr>
          </w:p>
        </w:tc>
        <w:tc>
          <w:tcPr>
            <w:tcW w:w="1081" w:type="dxa"/>
            <w:tcBorders>
              <w:top w:val="single" w:sz="4" w:space="0" w:color="auto"/>
              <w:left w:val="single" w:sz="4" w:space="0" w:color="auto"/>
              <w:bottom w:val="single" w:sz="4" w:space="0" w:color="auto"/>
              <w:right w:val="single" w:sz="4" w:space="0" w:color="auto"/>
            </w:tcBorders>
          </w:tcPr>
          <w:p w14:paraId="2BE3BE21" w14:textId="77777777" w:rsidR="00D468F8" w:rsidRPr="00906BAF" w:rsidRDefault="00D468F8" w:rsidP="00D468F8">
            <w:pPr>
              <w:pStyle w:val="ConsPlusNonformat"/>
              <w:jc w:val="both"/>
              <w:rPr>
                <w:rFonts w:ascii="PT Astra Serif" w:hAnsi="PT Astra Serif"/>
              </w:rPr>
            </w:pPr>
          </w:p>
        </w:tc>
        <w:tc>
          <w:tcPr>
            <w:tcW w:w="1082" w:type="dxa"/>
            <w:tcBorders>
              <w:top w:val="single" w:sz="4" w:space="0" w:color="auto"/>
              <w:left w:val="single" w:sz="4" w:space="0" w:color="auto"/>
              <w:bottom w:val="single" w:sz="4" w:space="0" w:color="auto"/>
              <w:right w:val="single" w:sz="4" w:space="0" w:color="auto"/>
            </w:tcBorders>
            <w:vAlign w:val="center"/>
          </w:tcPr>
          <w:p w14:paraId="5B01C649" w14:textId="77777777" w:rsidR="00D468F8" w:rsidRPr="00906BAF" w:rsidRDefault="00D468F8" w:rsidP="00D468F8">
            <w:pPr>
              <w:pStyle w:val="ConsPlusNonformat"/>
              <w:jc w:val="both"/>
              <w:rPr>
                <w:rFonts w:ascii="PT Astra Serif" w:hAnsi="PT Astra Serif"/>
              </w:rPr>
            </w:pPr>
          </w:p>
        </w:tc>
        <w:tc>
          <w:tcPr>
            <w:tcW w:w="1159" w:type="dxa"/>
            <w:tcBorders>
              <w:top w:val="single" w:sz="4" w:space="0" w:color="auto"/>
              <w:left w:val="single" w:sz="4" w:space="0" w:color="auto"/>
              <w:bottom w:val="single" w:sz="4" w:space="0" w:color="auto"/>
              <w:right w:val="single" w:sz="4" w:space="0" w:color="auto"/>
            </w:tcBorders>
            <w:vAlign w:val="center"/>
          </w:tcPr>
          <w:p w14:paraId="6E20D79A" w14:textId="77777777" w:rsidR="00D468F8" w:rsidRPr="00906BAF" w:rsidRDefault="00D468F8" w:rsidP="00D468F8">
            <w:pPr>
              <w:pStyle w:val="ConsPlusNonformat"/>
              <w:jc w:val="both"/>
              <w:rPr>
                <w:rFonts w:ascii="PT Astra Serif" w:hAnsi="PT Astra Serif"/>
              </w:rPr>
            </w:pPr>
          </w:p>
        </w:tc>
        <w:tc>
          <w:tcPr>
            <w:tcW w:w="1276" w:type="dxa"/>
            <w:tcBorders>
              <w:top w:val="single" w:sz="4" w:space="0" w:color="auto"/>
              <w:left w:val="single" w:sz="4" w:space="0" w:color="auto"/>
              <w:bottom w:val="single" w:sz="4" w:space="0" w:color="auto"/>
              <w:right w:val="single" w:sz="4" w:space="0" w:color="auto"/>
            </w:tcBorders>
            <w:vAlign w:val="center"/>
          </w:tcPr>
          <w:p w14:paraId="7CFC1D29" w14:textId="77777777" w:rsidR="00D468F8" w:rsidRPr="00906BAF" w:rsidRDefault="00D468F8" w:rsidP="00D468F8">
            <w:pPr>
              <w:pStyle w:val="ConsPlusNonformat"/>
              <w:jc w:val="both"/>
              <w:rPr>
                <w:rFonts w:ascii="PT Astra Serif" w:hAnsi="PT Astra Serif"/>
              </w:rPr>
            </w:pPr>
          </w:p>
        </w:tc>
        <w:tc>
          <w:tcPr>
            <w:tcW w:w="1418" w:type="dxa"/>
            <w:tcBorders>
              <w:top w:val="single" w:sz="4" w:space="0" w:color="auto"/>
              <w:left w:val="single" w:sz="4" w:space="0" w:color="auto"/>
              <w:bottom w:val="single" w:sz="4" w:space="0" w:color="auto"/>
              <w:right w:val="single" w:sz="4" w:space="0" w:color="auto"/>
            </w:tcBorders>
            <w:vAlign w:val="center"/>
          </w:tcPr>
          <w:p w14:paraId="6EF7B596" w14:textId="77777777" w:rsidR="00D468F8" w:rsidRPr="00906BAF" w:rsidRDefault="00D468F8" w:rsidP="00D468F8">
            <w:pPr>
              <w:pStyle w:val="ConsPlusNonformat"/>
              <w:jc w:val="both"/>
              <w:rPr>
                <w:rFonts w:ascii="PT Astra Serif" w:hAnsi="PT Astra Serif"/>
              </w:rPr>
            </w:pPr>
          </w:p>
        </w:tc>
        <w:tc>
          <w:tcPr>
            <w:tcW w:w="1275" w:type="dxa"/>
            <w:tcBorders>
              <w:top w:val="single" w:sz="4" w:space="0" w:color="auto"/>
              <w:left w:val="single" w:sz="4" w:space="0" w:color="auto"/>
              <w:bottom w:val="single" w:sz="4" w:space="0" w:color="auto"/>
              <w:right w:val="single" w:sz="4" w:space="0" w:color="auto"/>
            </w:tcBorders>
            <w:vAlign w:val="center"/>
          </w:tcPr>
          <w:p w14:paraId="2FFE39E6" w14:textId="77777777" w:rsidR="00D468F8" w:rsidRPr="00906BAF" w:rsidRDefault="00D468F8" w:rsidP="00D468F8">
            <w:pPr>
              <w:pStyle w:val="ConsPlusNonformat"/>
              <w:jc w:val="both"/>
              <w:rPr>
                <w:rFonts w:ascii="PT Astra Serif" w:hAnsi="PT Astra Serif"/>
              </w:rPr>
            </w:pPr>
          </w:p>
        </w:tc>
        <w:tc>
          <w:tcPr>
            <w:tcW w:w="1134" w:type="dxa"/>
            <w:tcBorders>
              <w:top w:val="single" w:sz="4" w:space="0" w:color="auto"/>
              <w:left w:val="single" w:sz="4" w:space="0" w:color="auto"/>
              <w:bottom w:val="single" w:sz="4" w:space="0" w:color="auto"/>
              <w:right w:val="single" w:sz="4" w:space="0" w:color="auto"/>
            </w:tcBorders>
            <w:vAlign w:val="center"/>
          </w:tcPr>
          <w:p w14:paraId="46FFF084" w14:textId="77777777" w:rsidR="00D468F8" w:rsidRPr="00906BAF" w:rsidRDefault="00D468F8" w:rsidP="00D468F8">
            <w:pPr>
              <w:pStyle w:val="ConsPlusNonformat"/>
              <w:jc w:val="both"/>
              <w:rPr>
                <w:rFonts w:ascii="PT Astra Serif" w:hAnsi="PT Astra Serif"/>
              </w:rPr>
            </w:pPr>
          </w:p>
        </w:tc>
      </w:tr>
      <w:tr w:rsidR="00D468F8" w:rsidRPr="00906BAF" w14:paraId="4D84C600" w14:textId="77777777" w:rsidTr="00D22997">
        <w:trPr>
          <w:trHeight w:val="147"/>
        </w:trPr>
        <w:tc>
          <w:tcPr>
            <w:tcW w:w="577" w:type="dxa"/>
            <w:tcBorders>
              <w:top w:val="single" w:sz="4" w:space="0" w:color="auto"/>
              <w:left w:val="single" w:sz="4" w:space="0" w:color="auto"/>
              <w:bottom w:val="single" w:sz="4" w:space="0" w:color="auto"/>
              <w:right w:val="single" w:sz="4" w:space="0" w:color="auto"/>
            </w:tcBorders>
            <w:vAlign w:val="center"/>
          </w:tcPr>
          <w:p w14:paraId="0F9C5B1B" w14:textId="77777777" w:rsidR="00D468F8" w:rsidRPr="00906BAF" w:rsidRDefault="00D468F8" w:rsidP="00D468F8">
            <w:pPr>
              <w:pStyle w:val="ConsPlusNonformat"/>
              <w:jc w:val="both"/>
              <w:rPr>
                <w:rFonts w:ascii="PT Astra Serif" w:hAnsi="PT Astra Serif"/>
              </w:rPr>
            </w:pPr>
            <w:r w:rsidRPr="00906BAF">
              <w:rPr>
                <w:rFonts w:ascii="PT Astra Serif" w:hAnsi="PT Astra Serif"/>
              </w:rPr>
              <w:t>2.2.</w:t>
            </w:r>
          </w:p>
        </w:tc>
        <w:tc>
          <w:tcPr>
            <w:tcW w:w="1403" w:type="dxa"/>
            <w:tcBorders>
              <w:top w:val="single" w:sz="4" w:space="0" w:color="auto"/>
              <w:left w:val="single" w:sz="4" w:space="0" w:color="auto"/>
              <w:bottom w:val="single" w:sz="4" w:space="0" w:color="auto"/>
              <w:right w:val="single" w:sz="4" w:space="0" w:color="auto"/>
            </w:tcBorders>
            <w:vAlign w:val="center"/>
          </w:tcPr>
          <w:p w14:paraId="7C5FC85D" w14:textId="77777777" w:rsidR="00D468F8" w:rsidRPr="00906BAF" w:rsidRDefault="00D468F8" w:rsidP="00D468F8">
            <w:pPr>
              <w:pStyle w:val="ConsPlusNonformat"/>
              <w:jc w:val="both"/>
              <w:rPr>
                <w:rFonts w:ascii="PT Astra Serif" w:hAnsi="PT Astra Serif"/>
              </w:rPr>
            </w:pPr>
            <w:r w:rsidRPr="00906BAF">
              <w:rPr>
                <w:rFonts w:ascii="PT Astra Serif" w:hAnsi="PT Astra Serif"/>
              </w:rPr>
              <w:t>Тариф</w:t>
            </w:r>
          </w:p>
        </w:tc>
        <w:tc>
          <w:tcPr>
            <w:tcW w:w="1134" w:type="dxa"/>
            <w:tcBorders>
              <w:top w:val="single" w:sz="4" w:space="0" w:color="auto"/>
              <w:left w:val="single" w:sz="4" w:space="0" w:color="auto"/>
              <w:bottom w:val="single" w:sz="4" w:space="0" w:color="auto"/>
              <w:right w:val="single" w:sz="4" w:space="0" w:color="auto"/>
            </w:tcBorders>
            <w:vAlign w:val="center"/>
          </w:tcPr>
          <w:p w14:paraId="0196826A" w14:textId="77777777" w:rsidR="00D468F8" w:rsidRPr="00906BAF" w:rsidRDefault="00D468F8" w:rsidP="00D468F8">
            <w:pPr>
              <w:pStyle w:val="ConsPlusNonformat"/>
              <w:jc w:val="both"/>
              <w:rPr>
                <w:rFonts w:ascii="PT Astra Serif" w:hAnsi="PT Astra Serif"/>
              </w:rPr>
            </w:pPr>
            <w:r w:rsidRPr="00906BAF">
              <w:rPr>
                <w:rFonts w:ascii="PT Astra Serif" w:hAnsi="PT Astra Serif"/>
              </w:rPr>
              <w:t>руб./кг</w:t>
            </w:r>
          </w:p>
        </w:tc>
        <w:tc>
          <w:tcPr>
            <w:tcW w:w="709" w:type="dxa"/>
            <w:tcBorders>
              <w:top w:val="single" w:sz="4" w:space="0" w:color="auto"/>
              <w:left w:val="single" w:sz="4" w:space="0" w:color="auto"/>
              <w:bottom w:val="single" w:sz="4" w:space="0" w:color="auto"/>
              <w:right w:val="single" w:sz="4" w:space="0" w:color="auto"/>
            </w:tcBorders>
            <w:vAlign w:val="center"/>
          </w:tcPr>
          <w:p w14:paraId="0615BBE8" w14:textId="77777777" w:rsidR="00D468F8" w:rsidRPr="00906BAF" w:rsidRDefault="00D468F8" w:rsidP="00D468F8">
            <w:pPr>
              <w:pStyle w:val="ConsPlusNonformat"/>
              <w:jc w:val="both"/>
              <w:rPr>
                <w:rFonts w:ascii="PT Astra Serif" w:hAnsi="PT Astra Serif"/>
              </w:rPr>
            </w:pPr>
          </w:p>
        </w:tc>
        <w:tc>
          <w:tcPr>
            <w:tcW w:w="1408" w:type="dxa"/>
            <w:tcBorders>
              <w:top w:val="single" w:sz="4" w:space="0" w:color="auto"/>
              <w:left w:val="single" w:sz="4" w:space="0" w:color="auto"/>
              <w:bottom w:val="single" w:sz="4" w:space="0" w:color="auto"/>
              <w:right w:val="single" w:sz="4" w:space="0" w:color="auto"/>
            </w:tcBorders>
            <w:vAlign w:val="center"/>
          </w:tcPr>
          <w:p w14:paraId="0AD66AE2" w14:textId="77777777" w:rsidR="00D468F8" w:rsidRPr="00906BAF" w:rsidRDefault="00D468F8" w:rsidP="00D468F8">
            <w:pPr>
              <w:pStyle w:val="ConsPlusNonformat"/>
              <w:jc w:val="both"/>
              <w:rPr>
                <w:rFonts w:ascii="PT Astra Serif" w:hAnsi="PT Astra Serif"/>
              </w:rPr>
            </w:pPr>
          </w:p>
        </w:tc>
        <w:tc>
          <w:tcPr>
            <w:tcW w:w="1081" w:type="dxa"/>
            <w:tcBorders>
              <w:top w:val="single" w:sz="4" w:space="0" w:color="auto"/>
              <w:left w:val="single" w:sz="4" w:space="0" w:color="auto"/>
              <w:bottom w:val="single" w:sz="4" w:space="0" w:color="auto"/>
              <w:right w:val="single" w:sz="4" w:space="0" w:color="auto"/>
            </w:tcBorders>
            <w:vAlign w:val="center"/>
          </w:tcPr>
          <w:p w14:paraId="5ECF1688" w14:textId="77777777" w:rsidR="00D468F8" w:rsidRPr="00906BAF" w:rsidRDefault="00D468F8" w:rsidP="00D468F8">
            <w:pPr>
              <w:pStyle w:val="ConsPlusNonformat"/>
              <w:jc w:val="both"/>
              <w:rPr>
                <w:rFonts w:ascii="PT Astra Serif" w:hAnsi="PT Astra Serif"/>
              </w:rPr>
            </w:pPr>
          </w:p>
        </w:tc>
        <w:tc>
          <w:tcPr>
            <w:tcW w:w="1081" w:type="dxa"/>
            <w:tcBorders>
              <w:top w:val="single" w:sz="4" w:space="0" w:color="auto"/>
              <w:left w:val="single" w:sz="4" w:space="0" w:color="auto"/>
              <w:bottom w:val="single" w:sz="4" w:space="0" w:color="auto"/>
              <w:right w:val="single" w:sz="4" w:space="0" w:color="auto"/>
            </w:tcBorders>
          </w:tcPr>
          <w:p w14:paraId="49A04357" w14:textId="77777777" w:rsidR="00D468F8" w:rsidRPr="00906BAF" w:rsidRDefault="00D468F8" w:rsidP="00D468F8">
            <w:pPr>
              <w:pStyle w:val="ConsPlusNonformat"/>
              <w:jc w:val="both"/>
              <w:rPr>
                <w:rFonts w:ascii="PT Astra Serif" w:hAnsi="PT Astra Serif"/>
              </w:rPr>
            </w:pPr>
          </w:p>
        </w:tc>
        <w:tc>
          <w:tcPr>
            <w:tcW w:w="1082" w:type="dxa"/>
            <w:tcBorders>
              <w:top w:val="single" w:sz="4" w:space="0" w:color="auto"/>
              <w:left w:val="single" w:sz="4" w:space="0" w:color="auto"/>
              <w:bottom w:val="single" w:sz="4" w:space="0" w:color="auto"/>
              <w:right w:val="single" w:sz="4" w:space="0" w:color="auto"/>
            </w:tcBorders>
            <w:vAlign w:val="center"/>
          </w:tcPr>
          <w:p w14:paraId="24444E27" w14:textId="77777777" w:rsidR="00D468F8" w:rsidRPr="00906BAF" w:rsidRDefault="00D468F8" w:rsidP="00D468F8">
            <w:pPr>
              <w:pStyle w:val="ConsPlusNonformat"/>
              <w:jc w:val="both"/>
              <w:rPr>
                <w:rFonts w:ascii="PT Astra Serif" w:hAnsi="PT Astra Serif"/>
              </w:rPr>
            </w:pPr>
          </w:p>
        </w:tc>
        <w:tc>
          <w:tcPr>
            <w:tcW w:w="1159" w:type="dxa"/>
            <w:tcBorders>
              <w:top w:val="single" w:sz="4" w:space="0" w:color="auto"/>
              <w:left w:val="single" w:sz="4" w:space="0" w:color="auto"/>
              <w:bottom w:val="single" w:sz="4" w:space="0" w:color="auto"/>
              <w:right w:val="single" w:sz="4" w:space="0" w:color="auto"/>
            </w:tcBorders>
            <w:vAlign w:val="center"/>
          </w:tcPr>
          <w:p w14:paraId="6B76F712" w14:textId="77777777" w:rsidR="00D468F8" w:rsidRPr="00906BAF" w:rsidRDefault="00D468F8" w:rsidP="00D468F8">
            <w:pPr>
              <w:pStyle w:val="ConsPlusNonformat"/>
              <w:jc w:val="both"/>
              <w:rPr>
                <w:rFonts w:ascii="PT Astra Serif" w:hAnsi="PT Astra Serif"/>
              </w:rPr>
            </w:pPr>
          </w:p>
        </w:tc>
        <w:tc>
          <w:tcPr>
            <w:tcW w:w="1276" w:type="dxa"/>
            <w:tcBorders>
              <w:top w:val="single" w:sz="4" w:space="0" w:color="auto"/>
              <w:left w:val="single" w:sz="4" w:space="0" w:color="auto"/>
              <w:bottom w:val="single" w:sz="4" w:space="0" w:color="auto"/>
              <w:right w:val="single" w:sz="4" w:space="0" w:color="auto"/>
            </w:tcBorders>
            <w:vAlign w:val="center"/>
          </w:tcPr>
          <w:p w14:paraId="4DF163A0" w14:textId="77777777" w:rsidR="00D468F8" w:rsidRPr="00906BAF" w:rsidRDefault="00D468F8" w:rsidP="00D468F8">
            <w:pPr>
              <w:pStyle w:val="ConsPlusNonformat"/>
              <w:jc w:val="both"/>
              <w:rPr>
                <w:rFonts w:ascii="PT Astra Serif" w:hAnsi="PT Astra Serif"/>
              </w:rPr>
            </w:pPr>
          </w:p>
        </w:tc>
        <w:tc>
          <w:tcPr>
            <w:tcW w:w="1418" w:type="dxa"/>
            <w:tcBorders>
              <w:top w:val="single" w:sz="4" w:space="0" w:color="auto"/>
              <w:left w:val="single" w:sz="4" w:space="0" w:color="auto"/>
              <w:bottom w:val="single" w:sz="4" w:space="0" w:color="auto"/>
              <w:right w:val="single" w:sz="4" w:space="0" w:color="auto"/>
            </w:tcBorders>
            <w:vAlign w:val="center"/>
          </w:tcPr>
          <w:p w14:paraId="4087D528" w14:textId="77777777" w:rsidR="00D468F8" w:rsidRPr="00906BAF" w:rsidRDefault="00D468F8" w:rsidP="00D468F8">
            <w:pPr>
              <w:pStyle w:val="ConsPlusNonformat"/>
              <w:jc w:val="both"/>
              <w:rPr>
                <w:rFonts w:ascii="PT Astra Serif" w:hAnsi="PT Astra Serif"/>
              </w:rPr>
            </w:pPr>
          </w:p>
        </w:tc>
        <w:tc>
          <w:tcPr>
            <w:tcW w:w="1275" w:type="dxa"/>
            <w:tcBorders>
              <w:top w:val="single" w:sz="4" w:space="0" w:color="auto"/>
              <w:left w:val="single" w:sz="4" w:space="0" w:color="auto"/>
              <w:bottom w:val="single" w:sz="4" w:space="0" w:color="auto"/>
              <w:right w:val="single" w:sz="4" w:space="0" w:color="auto"/>
            </w:tcBorders>
            <w:vAlign w:val="center"/>
          </w:tcPr>
          <w:p w14:paraId="360925D1" w14:textId="77777777" w:rsidR="00D468F8" w:rsidRPr="00906BAF" w:rsidRDefault="00D468F8" w:rsidP="00D468F8">
            <w:pPr>
              <w:pStyle w:val="ConsPlusNonformat"/>
              <w:jc w:val="both"/>
              <w:rPr>
                <w:rFonts w:ascii="PT Astra Serif" w:hAnsi="PT Astra Serif"/>
              </w:rPr>
            </w:pPr>
          </w:p>
        </w:tc>
        <w:tc>
          <w:tcPr>
            <w:tcW w:w="1134" w:type="dxa"/>
            <w:tcBorders>
              <w:top w:val="single" w:sz="4" w:space="0" w:color="auto"/>
              <w:left w:val="single" w:sz="4" w:space="0" w:color="auto"/>
              <w:bottom w:val="single" w:sz="4" w:space="0" w:color="auto"/>
              <w:right w:val="single" w:sz="4" w:space="0" w:color="auto"/>
            </w:tcBorders>
            <w:vAlign w:val="center"/>
          </w:tcPr>
          <w:p w14:paraId="17FC84F1" w14:textId="77777777" w:rsidR="00D468F8" w:rsidRPr="00906BAF" w:rsidRDefault="00D468F8" w:rsidP="00D468F8">
            <w:pPr>
              <w:pStyle w:val="ConsPlusNonformat"/>
              <w:jc w:val="both"/>
              <w:rPr>
                <w:rFonts w:ascii="PT Astra Serif" w:hAnsi="PT Astra Serif"/>
              </w:rPr>
            </w:pPr>
          </w:p>
        </w:tc>
      </w:tr>
      <w:tr w:rsidR="00D468F8" w:rsidRPr="00906BAF" w14:paraId="32365296" w14:textId="77777777" w:rsidTr="00D22997">
        <w:trPr>
          <w:trHeight w:val="474"/>
        </w:trPr>
        <w:tc>
          <w:tcPr>
            <w:tcW w:w="577" w:type="dxa"/>
            <w:tcBorders>
              <w:top w:val="single" w:sz="4" w:space="0" w:color="auto"/>
              <w:left w:val="single" w:sz="4" w:space="0" w:color="auto"/>
              <w:bottom w:val="single" w:sz="4" w:space="0" w:color="auto"/>
              <w:right w:val="single" w:sz="4" w:space="0" w:color="auto"/>
            </w:tcBorders>
            <w:vAlign w:val="center"/>
          </w:tcPr>
          <w:p w14:paraId="79ACCD88" w14:textId="77777777" w:rsidR="00D468F8" w:rsidRPr="00906BAF" w:rsidRDefault="00D468F8" w:rsidP="00D468F8">
            <w:pPr>
              <w:pStyle w:val="ConsPlusNonformat"/>
              <w:jc w:val="both"/>
              <w:rPr>
                <w:rFonts w:ascii="PT Astra Serif" w:hAnsi="PT Astra Serif"/>
              </w:rPr>
            </w:pPr>
            <w:r w:rsidRPr="00906BAF">
              <w:rPr>
                <w:rFonts w:ascii="PT Astra Serif" w:hAnsi="PT Astra Serif"/>
              </w:rPr>
              <w:t>2.3.</w:t>
            </w:r>
          </w:p>
        </w:tc>
        <w:tc>
          <w:tcPr>
            <w:tcW w:w="1403" w:type="dxa"/>
            <w:tcBorders>
              <w:top w:val="single" w:sz="4" w:space="0" w:color="auto"/>
              <w:left w:val="single" w:sz="4" w:space="0" w:color="auto"/>
              <w:bottom w:val="single" w:sz="4" w:space="0" w:color="auto"/>
              <w:right w:val="single" w:sz="4" w:space="0" w:color="auto"/>
            </w:tcBorders>
            <w:vAlign w:val="center"/>
          </w:tcPr>
          <w:p w14:paraId="7555CAF2" w14:textId="77777777" w:rsidR="00D468F8" w:rsidRPr="00906BAF" w:rsidRDefault="00D468F8" w:rsidP="00D468F8">
            <w:pPr>
              <w:pStyle w:val="ConsPlusNonformat"/>
              <w:jc w:val="both"/>
              <w:rPr>
                <w:rFonts w:ascii="PT Astra Serif" w:hAnsi="PT Astra Serif"/>
              </w:rPr>
            </w:pPr>
            <w:r w:rsidRPr="00906BAF">
              <w:rPr>
                <w:rFonts w:ascii="PT Astra Serif" w:hAnsi="PT Astra Serif"/>
              </w:rPr>
              <w:t>Выручка</w:t>
            </w:r>
          </w:p>
        </w:tc>
        <w:tc>
          <w:tcPr>
            <w:tcW w:w="1134" w:type="dxa"/>
            <w:tcBorders>
              <w:top w:val="single" w:sz="4" w:space="0" w:color="auto"/>
              <w:left w:val="single" w:sz="4" w:space="0" w:color="auto"/>
              <w:bottom w:val="single" w:sz="4" w:space="0" w:color="auto"/>
              <w:right w:val="single" w:sz="4" w:space="0" w:color="auto"/>
            </w:tcBorders>
            <w:vAlign w:val="center"/>
          </w:tcPr>
          <w:p w14:paraId="77579F85" w14:textId="77777777" w:rsidR="00D468F8" w:rsidRPr="00906BAF" w:rsidRDefault="00D468F8" w:rsidP="00D468F8">
            <w:pPr>
              <w:pStyle w:val="ConsPlusNonformat"/>
              <w:jc w:val="both"/>
              <w:rPr>
                <w:rFonts w:ascii="PT Astra Serif" w:hAnsi="PT Astra Serif"/>
              </w:rPr>
            </w:pPr>
            <w:r w:rsidRPr="00906BAF">
              <w:rPr>
                <w:rFonts w:ascii="PT Astra Serif" w:hAnsi="PT Astra Serif"/>
              </w:rPr>
              <w:t>руб.</w:t>
            </w:r>
          </w:p>
        </w:tc>
        <w:tc>
          <w:tcPr>
            <w:tcW w:w="709" w:type="dxa"/>
            <w:tcBorders>
              <w:top w:val="single" w:sz="4" w:space="0" w:color="auto"/>
              <w:left w:val="single" w:sz="4" w:space="0" w:color="auto"/>
              <w:bottom w:val="single" w:sz="4" w:space="0" w:color="auto"/>
              <w:right w:val="single" w:sz="4" w:space="0" w:color="auto"/>
            </w:tcBorders>
            <w:vAlign w:val="center"/>
          </w:tcPr>
          <w:p w14:paraId="778FAA06" w14:textId="77777777" w:rsidR="00D468F8" w:rsidRPr="00906BAF" w:rsidRDefault="00D468F8" w:rsidP="00D468F8">
            <w:pPr>
              <w:pStyle w:val="ConsPlusNonformat"/>
              <w:jc w:val="both"/>
              <w:rPr>
                <w:rFonts w:ascii="PT Astra Serif" w:hAnsi="PT Astra Serif"/>
              </w:rPr>
            </w:pPr>
          </w:p>
        </w:tc>
        <w:tc>
          <w:tcPr>
            <w:tcW w:w="1408" w:type="dxa"/>
            <w:tcBorders>
              <w:top w:val="single" w:sz="4" w:space="0" w:color="auto"/>
              <w:left w:val="single" w:sz="4" w:space="0" w:color="auto"/>
              <w:bottom w:val="single" w:sz="4" w:space="0" w:color="auto"/>
              <w:right w:val="single" w:sz="4" w:space="0" w:color="auto"/>
            </w:tcBorders>
            <w:vAlign w:val="center"/>
          </w:tcPr>
          <w:p w14:paraId="5D7A99FF" w14:textId="77777777" w:rsidR="00D468F8" w:rsidRPr="00906BAF" w:rsidRDefault="00D468F8" w:rsidP="00D468F8">
            <w:pPr>
              <w:pStyle w:val="ConsPlusNonformat"/>
              <w:jc w:val="both"/>
              <w:rPr>
                <w:rFonts w:ascii="PT Astra Serif" w:hAnsi="PT Astra Serif"/>
              </w:rPr>
            </w:pPr>
          </w:p>
        </w:tc>
        <w:tc>
          <w:tcPr>
            <w:tcW w:w="1081" w:type="dxa"/>
            <w:tcBorders>
              <w:top w:val="single" w:sz="4" w:space="0" w:color="auto"/>
              <w:left w:val="single" w:sz="4" w:space="0" w:color="auto"/>
              <w:bottom w:val="single" w:sz="4" w:space="0" w:color="auto"/>
              <w:right w:val="single" w:sz="4" w:space="0" w:color="auto"/>
            </w:tcBorders>
            <w:vAlign w:val="center"/>
          </w:tcPr>
          <w:p w14:paraId="4372A22E" w14:textId="77777777" w:rsidR="00D468F8" w:rsidRPr="00906BAF" w:rsidRDefault="00D468F8" w:rsidP="00D468F8">
            <w:pPr>
              <w:pStyle w:val="ConsPlusNonformat"/>
              <w:jc w:val="both"/>
              <w:rPr>
                <w:rFonts w:ascii="PT Astra Serif" w:hAnsi="PT Astra Serif"/>
              </w:rPr>
            </w:pPr>
          </w:p>
        </w:tc>
        <w:tc>
          <w:tcPr>
            <w:tcW w:w="1081" w:type="dxa"/>
            <w:tcBorders>
              <w:top w:val="single" w:sz="4" w:space="0" w:color="auto"/>
              <w:left w:val="single" w:sz="4" w:space="0" w:color="auto"/>
              <w:bottom w:val="single" w:sz="4" w:space="0" w:color="auto"/>
              <w:right w:val="single" w:sz="4" w:space="0" w:color="auto"/>
            </w:tcBorders>
          </w:tcPr>
          <w:p w14:paraId="1FC490AF" w14:textId="77777777" w:rsidR="00D468F8" w:rsidRPr="00906BAF" w:rsidRDefault="00D468F8" w:rsidP="00D468F8">
            <w:pPr>
              <w:pStyle w:val="ConsPlusNonformat"/>
              <w:jc w:val="both"/>
              <w:rPr>
                <w:rFonts w:ascii="PT Astra Serif" w:hAnsi="PT Astra Serif"/>
              </w:rPr>
            </w:pPr>
          </w:p>
        </w:tc>
        <w:tc>
          <w:tcPr>
            <w:tcW w:w="1082" w:type="dxa"/>
            <w:tcBorders>
              <w:top w:val="single" w:sz="4" w:space="0" w:color="auto"/>
              <w:left w:val="single" w:sz="4" w:space="0" w:color="auto"/>
              <w:bottom w:val="single" w:sz="4" w:space="0" w:color="auto"/>
              <w:right w:val="single" w:sz="4" w:space="0" w:color="auto"/>
            </w:tcBorders>
            <w:vAlign w:val="center"/>
          </w:tcPr>
          <w:p w14:paraId="52EF5879" w14:textId="77777777" w:rsidR="00D468F8" w:rsidRPr="00906BAF" w:rsidRDefault="00D468F8" w:rsidP="00D468F8">
            <w:pPr>
              <w:pStyle w:val="ConsPlusNonformat"/>
              <w:jc w:val="both"/>
              <w:rPr>
                <w:rFonts w:ascii="PT Astra Serif" w:hAnsi="PT Astra Serif"/>
              </w:rPr>
            </w:pPr>
          </w:p>
        </w:tc>
        <w:tc>
          <w:tcPr>
            <w:tcW w:w="1159" w:type="dxa"/>
            <w:tcBorders>
              <w:top w:val="single" w:sz="4" w:space="0" w:color="auto"/>
              <w:left w:val="single" w:sz="4" w:space="0" w:color="auto"/>
              <w:bottom w:val="single" w:sz="4" w:space="0" w:color="auto"/>
              <w:right w:val="single" w:sz="4" w:space="0" w:color="auto"/>
            </w:tcBorders>
            <w:vAlign w:val="center"/>
          </w:tcPr>
          <w:p w14:paraId="4321FE10" w14:textId="77777777" w:rsidR="00D468F8" w:rsidRPr="00906BAF" w:rsidRDefault="00D468F8" w:rsidP="00D468F8">
            <w:pPr>
              <w:pStyle w:val="ConsPlusNonformat"/>
              <w:jc w:val="both"/>
              <w:rPr>
                <w:rFonts w:ascii="PT Astra Serif" w:hAnsi="PT Astra Serif"/>
              </w:rPr>
            </w:pPr>
          </w:p>
        </w:tc>
        <w:tc>
          <w:tcPr>
            <w:tcW w:w="1276" w:type="dxa"/>
            <w:tcBorders>
              <w:top w:val="single" w:sz="4" w:space="0" w:color="auto"/>
              <w:left w:val="single" w:sz="4" w:space="0" w:color="auto"/>
              <w:bottom w:val="single" w:sz="4" w:space="0" w:color="auto"/>
              <w:right w:val="single" w:sz="4" w:space="0" w:color="auto"/>
            </w:tcBorders>
            <w:vAlign w:val="center"/>
          </w:tcPr>
          <w:p w14:paraId="0A1C7911" w14:textId="77777777" w:rsidR="00D468F8" w:rsidRPr="00906BAF" w:rsidRDefault="00D468F8" w:rsidP="00D468F8">
            <w:pPr>
              <w:pStyle w:val="ConsPlusNonformat"/>
              <w:jc w:val="both"/>
              <w:rPr>
                <w:rFonts w:ascii="PT Astra Serif" w:hAnsi="PT Astra Serif"/>
              </w:rPr>
            </w:pPr>
          </w:p>
        </w:tc>
        <w:tc>
          <w:tcPr>
            <w:tcW w:w="1418" w:type="dxa"/>
            <w:tcBorders>
              <w:top w:val="single" w:sz="4" w:space="0" w:color="auto"/>
              <w:left w:val="single" w:sz="4" w:space="0" w:color="auto"/>
              <w:bottom w:val="single" w:sz="4" w:space="0" w:color="auto"/>
              <w:right w:val="single" w:sz="4" w:space="0" w:color="auto"/>
            </w:tcBorders>
            <w:vAlign w:val="center"/>
          </w:tcPr>
          <w:p w14:paraId="015D3F12" w14:textId="77777777" w:rsidR="00D468F8" w:rsidRPr="00906BAF" w:rsidRDefault="00D468F8" w:rsidP="00D468F8">
            <w:pPr>
              <w:pStyle w:val="ConsPlusNonformat"/>
              <w:jc w:val="both"/>
              <w:rPr>
                <w:rFonts w:ascii="PT Astra Serif" w:hAnsi="PT Astra Serif"/>
              </w:rPr>
            </w:pPr>
          </w:p>
        </w:tc>
        <w:tc>
          <w:tcPr>
            <w:tcW w:w="1275" w:type="dxa"/>
            <w:tcBorders>
              <w:top w:val="single" w:sz="4" w:space="0" w:color="auto"/>
              <w:left w:val="single" w:sz="4" w:space="0" w:color="auto"/>
              <w:bottom w:val="single" w:sz="4" w:space="0" w:color="auto"/>
              <w:right w:val="single" w:sz="4" w:space="0" w:color="auto"/>
            </w:tcBorders>
            <w:vAlign w:val="center"/>
          </w:tcPr>
          <w:p w14:paraId="71494A5C" w14:textId="77777777" w:rsidR="00D468F8" w:rsidRPr="00906BAF" w:rsidRDefault="00D468F8" w:rsidP="00D468F8">
            <w:pPr>
              <w:pStyle w:val="ConsPlusNonformat"/>
              <w:jc w:val="both"/>
              <w:rPr>
                <w:rFonts w:ascii="PT Astra Serif" w:hAnsi="PT Astra Serif"/>
              </w:rPr>
            </w:pPr>
          </w:p>
        </w:tc>
        <w:tc>
          <w:tcPr>
            <w:tcW w:w="1134" w:type="dxa"/>
            <w:tcBorders>
              <w:top w:val="single" w:sz="4" w:space="0" w:color="auto"/>
              <w:left w:val="single" w:sz="4" w:space="0" w:color="auto"/>
              <w:bottom w:val="single" w:sz="4" w:space="0" w:color="auto"/>
              <w:right w:val="single" w:sz="4" w:space="0" w:color="auto"/>
            </w:tcBorders>
            <w:vAlign w:val="center"/>
          </w:tcPr>
          <w:p w14:paraId="23B6ADCD" w14:textId="77777777" w:rsidR="00D468F8" w:rsidRPr="00906BAF" w:rsidRDefault="00D468F8" w:rsidP="00D468F8">
            <w:pPr>
              <w:pStyle w:val="ConsPlusNonformat"/>
              <w:jc w:val="both"/>
              <w:rPr>
                <w:rFonts w:ascii="PT Astra Serif" w:hAnsi="PT Astra Serif"/>
              </w:rPr>
            </w:pPr>
          </w:p>
        </w:tc>
      </w:tr>
      <w:tr w:rsidR="00D468F8" w:rsidRPr="00906BAF" w14:paraId="47A47140" w14:textId="77777777" w:rsidTr="00AA2731">
        <w:trPr>
          <w:trHeight w:val="229"/>
        </w:trPr>
        <w:tc>
          <w:tcPr>
            <w:tcW w:w="577" w:type="dxa"/>
            <w:tcBorders>
              <w:top w:val="single" w:sz="4" w:space="0" w:color="auto"/>
              <w:left w:val="single" w:sz="4" w:space="0" w:color="auto"/>
              <w:bottom w:val="single" w:sz="4" w:space="0" w:color="auto"/>
              <w:right w:val="single" w:sz="4" w:space="0" w:color="auto"/>
            </w:tcBorders>
            <w:vAlign w:val="center"/>
          </w:tcPr>
          <w:p w14:paraId="690B1869" w14:textId="77777777" w:rsidR="00D468F8" w:rsidRPr="00906BAF" w:rsidRDefault="00D468F8" w:rsidP="00D468F8">
            <w:pPr>
              <w:pStyle w:val="ConsPlusNonformat"/>
              <w:jc w:val="both"/>
              <w:rPr>
                <w:rFonts w:ascii="PT Astra Serif" w:hAnsi="PT Astra Serif"/>
              </w:rPr>
            </w:pPr>
            <w:r w:rsidRPr="00906BAF">
              <w:rPr>
                <w:rFonts w:ascii="PT Astra Serif" w:hAnsi="PT Astra Serif"/>
              </w:rPr>
              <w:t>3.</w:t>
            </w:r>
          </w:p>
        </w:tc>
        <w:tc>
          <w:tcPr>
            <w:tcW w:w="14160" w:type="dxa"/>
            <w:gridSpan w:val="12"/>
            <w:tcBorders>
              <w:top w:val="single" w:sz="4" w:space="0" w:color="auto"/>
              <w:left w:val="single" w:sz="4" w:space="0" w:color="auto"/>
              <w:bottom w:val="single" w:sz="4" w:space="0" w:color="auto"/>
              <w:right w:val="single" w:sz="4" w:space="0" w:color="auto"/>
            </w:tcBorders>
          </w:tcPr>
          <w:p w14:paraId="69B45EC4" w14:textId="77777777" w:rsidR="00D468F8" w:rsidRPr="00906BAF" w:rsidRDefault="00D468F8" w:rsidP="00D468F8">
            <w:pPr>
              <w:pStyle w:val="ConsPlusNonformat"/>
              <w:jc w:val="both"/>
              <w:rPr>
                <w:rFonts w:ascii="PT Astra Serif" w:hAnsi="PT Astra Serif"/>
              </w:rPr>
            </w:pPr>
            <w:r w:rsidRPr="00906BAF">
              <w:rPr>
                <w:rFonts w:ascii="PT Astra Serif" w:hAnsi="PT Astra Serif"/>
              </w:rPr>
              <w:t>Восточное направление</w:t>
            </w:r>
          </w:p>
        </w:tc>
      </w:tr>
      <w:tr w:rsidR="00D468F8" w:rsidRPr="00906BAF" w14:paraId="74A846ED" w14:textId="77777777" w:rsidTr="00D22997">
        <w:trPr>
          <w:trHeight w:val="468"/>
        </w:trPr>
        <w:tc>
          <w:tcPr>
            <w:tcW w:w="577" w:type="dxa"/>
            <w:tcBorders>
              <w:top w:val="single" w:sz="4" w:space="0" w:color="auto"/>
              <w:left w:val="single" w:sz="4" w:space="0" w:color="auto"/>
              <w:bottom w:val="single" w:sz="4" w:space="0" w:color="auto"/>
              <w:right w:val="single" w:sz="4" w:space="0" w:color="auto"/>
            </w:tcBorders>
            <w:vAlign w:val="center"/>
          </w:tcPr>
          <w:p w14:paraId="0A997B3F" w14:textId="77777777" w:rsidR="00D468F8" w:rsidRPr="00906BAF" w:rsidRDefault="00D468F8" w:rsidP="00D468F8">
            <w:pPr>
              <w:pStyle w:val="ConsPlusNonformat"/>
              <w:jc w:val="both"/>
              <w:rPr>
                <w:rFonts w:ascii="PT Astra Serif" w:hAnsi="PT Astra Serif"/>
              </w:rPr>
            </w:pPr>
            <w:r w:rsidRPr="00906BAF">
              <w:rPr>
                <w:rFonts w:ascii="PT Astra Serif" w:hAnsi="PT Astra Serif"/>
              </w:rPr>
              <w:t>3.1.</w:t>
            </w:r>
          </w:p>
        </w:tc>
        <w:tc>
          <w:tcPr>
            <w:tcW w:w="1403" w:type="dxa"/>
            <w:tcBorders>
              <w:top w:val="single" w:sz="4" w:space="0" w:color="auto"/>
              <w:left w:val="single" w:sz="4" w:space="0" w:color="auto"/>
              <w:bottom w:val="single" w:sz="4" w:space="0" w:color="auto"/>
              <w:right w:val="single" w:sz="4" w:space="0" w:color="auto"/>
            </w:tcBorders>
            <w:vAlign w:val="center"/>
          </w:tcPr>
          <w:p w14:paraId="3D19CEF1" w14:textId="77777777" w:rsidR="00D468F8" w:rsidRPr="00906BAF" w:rsidRDefault="00D468F8" w:rsidP="00D468F8">
            <w:pPr>
              <w:pStyle w:val="ConsPlusNonformat"/>
              <w:jc w:val="both"/>
              <w:rPr>
                <w:rFonts w:ascii="PT Astra Serif" w:hAnsi="PT Astra Serif"/>
              </w:rPr>
            </w:pPr>
            <w:r w:rsidRPr="00906BAF">
              <w:rPr>
                <w:rFonts w:ascii="PT Astra Serif" w:hAnsi="PT Astra Serif"/>
              </w:rPr>
              <w:t>Объем реализации</w:t>
            </w:r>
          </w:p>
        </w:tc>
        <w:tc>
          <w:tcPr>
            <w:tcW w:w="1134" w:type="dxa"/>
            <w:tcBorders>
              <w:top w:val="single" w:sz="4" w:space="0" w:color="auto"/>
              <w:left w:val="single" w:sz="4" w:space="0" w:color="auto"/>
              <w:bottom w:val="single" w:sz="4" w:space="0" w:color="auto"/>
              <w:right w:val="single" w:sz="4" w:space="0" w:color="auto"/>
            </w:tcBorders>
            <w:vAlign w:val="center"/>
          </w:tcPr>
          <w:p w14:paraId="2224D017" w14:textId="77777777" w:rsidR="00D468F8" w:rsidRPr="00906BAF" w:rsidRDefault="00D468F8" w:rsidP="00D468F8">
            <w:pPr>
              <w:pStyle w:val="ConsPlusNonformat"/>
              <w:jc w:val="both"/>
              <w:rPr>
                <w:rFonts w:ascii="PT Astra Serif" w:hAnsi="PT Astra Serif"/>
              </w:rPr>
            </w:pPr>
            <w:r w:rsidRPr="00906BAF">
              <w:rPr>
                <w:rFonts w:ascii="PT Astra Serif" w:hAnsi="PT Astra Serif"/>
              </w:rPr>
              <w:t>кг</w:t>
            </w:r>
          </w:p>
        </w:tc>
        <w:tc>
          <w:tcPr>
            <w:tcW w:w="709" w:type="dxa"/>
            <w:tcBorders>
              <w:top w:val="single" w:sz="4" w:space="0" w:color="auto"/>
              <w:left w:val="single" w:sz="4" w:space="0" w:color="auto"/>
              <w:bottom w:val="single" w:sz="4" w:space="0" w:color="auto"/>
              <w:right w:val="single" w:sz="4" w:space="0" w:color="auto"/>
            </w:tcBorders>
            <w:vAlign w:val="center"/>
          </w:tcPr>
          <w:p w14:paraId="794FC257" w14:textId="77777777" w:rsidR="00D468F8" w:rsidRPr="00906BAF" w:rsidRDefault="00D468F8" w:rsidP="00D468F8">
            <w:pPr>
              <w:pStyle w:val="ConsPlusNonformat"/>
              <w:jc w:val="both"/>
              <w:rPr>
                <w:rFonts w:ascii="PT Astra Serif" w:hAnsi="PT Astra Serif"/>
              </w:rPr>
            </w:pPr>
          </w:p>
        </w:tc>
        <w:tc>
          <w:tcPr>
            <w:tcW w:w="1408" w:type="dxa"/>
            <w:tcBorders>
              <w:top w:val="single" w:sz="4" w:space="0" w:color="auto"/>
              <w:left w:val="single" w:sz="4" w:space="0" w:color="auto"/>
              <w:bottom w:val="single" w:sz="4" w:space="0" w:color="auto"/>
              <w:right w:val="single" w:sz="4" w:space="0" w:color="auto"/>
            </w:tcBorders>
            <w:vAlign w:val="center"/>
          </w:tcPr>
          <w:p w14:paraId="03DF8875" w14:textId="77777777" w:rsidR="00D468F8" w:rsidRPr="00906BAF" w:rsidRDefault="00D468F8" w:rsidP="00D468F8">
            <w:pPr>
              <w:pStyle w:val="ConsPlusNonformat"/>
              <w:jc w:val="both"/>
              <w:rPr>
                <w:rFonts w:ascii="PT Astra Serif" w:hAnsi="PT Astra Serif"/>
              </w:rPr>
            </w:pPr>
          </w:p>
        </w:tc>
        <w:tc>
          <w:tcPr>
            <w:tcW w:w="1081" w:type="dxa"/>
            <w:tcBorders>
              <w:top w:val="single" w:sz="4" w:space="0" w:color="auto"/>
              <w:left w:val="single" w:sz="4" w:space="0" w:color="auto"/>
              <w:bottom w:val="single" w:sz="4" w:space="0" w:color="auto"/>
              <w:right w:val="single" w:sz="4" w:space="0" w:color="auto"/>
            </w:tcBorders>
            <w:vAlign w:val="center"/>
          </w:tcPr>
          <w:p w14:paraId="3182A5EE" w14:textId="77777777" w:rsidR="00D468F8" w:rsidRPr="00906BAF" w:rsidRDefault="00D468F8" w:rsidP="00D468F8">
            <w:pPr>
              <w:pStyle w:val="ConsPlusNonformat"/>
              <w:jc w:val="both"/>
              <w:rPr>
                <w:rFonts w:ascii="PT Astra Serif" w:hAnsi="PT Astra Serif"/>
              </w:rPr>
            </w:pPr>
          </w:p>
        </w:tc>
        <w:tc>
          <w:tcPr>
            <w:tcW w:w="1081" w:type="dxa"/>
            <w:tcBorders>
              <w:top w:val="single" w:sz="4" w:space="0" w:color="auto"/>
              <w:left w:val="single" w:sz="4" w:space="0" w:color="auto"/>
              <w:bottom w:val="single" w:sz="4" w:space="0" w:color="auto"/>
              <w:right w:val="single" w:sz="4" w:space="0" w:color="auto"/>
            </w:tcBorders>
          </w:tcPr>
          <w:p w14:paraId="7C24627D" w14:textId="77777777" w:rsidR="00D468F8" w:rsidRPr="00906BAF" w:rsidRDefault="00D468F8" w:rsidP="00D468F8">
            <w:pPr>
              <w:pStyle w:val="ConsPlusNonformat"/>
              <w:jc w:val="both"/>
              <w:rPr>
                <w:rFonts w:ascii="PT Astra Serif" w:hAnsi="PT Astra Serif"/>
              </w:rPr>
            </w:pPr>
          </w:p>
        </w:tc>
        <w:tc>
          <w:tcPr>
            <w:tcW w:w="1082" w:type="dxa"/>
            <w:tcBorders>
              <w:top w:val="single" w:sz="4" w:space="0" w:color="auto"/>
              <w:left w:val="single" w:sz="4" w:space="0" w:color="auto"/>
              <w:bottom w:val="single" w:sz="4" w:space="0" w:color="auto"/>
              <w:right w:val="single" w:sz="4" w:space="0" w:color="auto"/>
            </w:tcBorders>
            <w:vAlign w:val="center"/>
          </w:tcPr>
          <w:p w14:paraId="1AE35D1C" w14:textId="77777777" w:rsidR="00D468F8" w:rsidRPr="00906BAF" w:rsidRDefault="00D468F8" w:rsidP="00D468F8">
            <w:pPr>
              <w:pStyle w:val="ConsPlusNonformat"/>
              <w:jc w:val="both"/>
              <w:rPr>
                <w:rFonts w:ascii="PT Astra Serif" w:hAnsi="PT Astra Serif"/>
              </w:rPr>
            </w:pPr>
          </w:p>
        </w:tc>
        <w:tc>
          <w:tcPr>
            <w:tcW w:w="1159" w:type="dxa"/>
            <w:tcBorders>
              <w:top w:val="single" w:sz="4" w:space="0" w:color="auto"/>
              <w:left w:val="single" w:sz="4" w:space="0" w:color="auto"/>
              <w:bottom w:val="single" w:sz="4" w:space="0" w:color="auto"/>
              <w:right w:val="single" w:sz="4" w:space="0" w:color="auto"/>
            </w:tcBorders>
            <w:vAlign w:val="center"/>
          </w:tcPr>
          <w:p w14:paraId="1F77ACDA" w14:textId="77777777" w:rsidR="00D468F8" w:rsidRPr="00906BAF" w:rsidRDefault="00D468F8" w:rsidP="00D468F8">
            <w:pPr>
              <w:pStyle w:val="ConsPlusNonformat"/>
              <w:jc w:val="both"/>
              <w:rPr>
                <w:rFonts w:ascii="PT Astra Serif" w:hAnsi="PT Astra Serif"/>
              </w:rPr>
            </w:pPr>
          </w:p>
        </w:tc>
        <w:tc>
          <w:tcPr>
            <w:tcW w:w="1276" w:type="dxa"/>
            <w:tcBorders>
              <w:top w:val="single" w:sz="4" w:space="0" w:color="auto"/>
              <w:left w:val="single" w:sz="4" w:space="0" w:color="auto"/>
              <w:bottom w:val="single" w:sz="4" w:space="0" w:color="auto"/>
              <w:right w:val="single" w:sz="4" w:space="0" w:color="auto"/>
            </w:tcBorders>
            <w:vAlign w:val="center"/>
          </w:tcPr>
          <w:p w14:paraId="4D2EEB14" w14:textId="77777777" w:rsidR="00D468F8" w:rsidRPr="00906BAF" w:rsidRDefault="00D468F8" w:rsidP="00D468F8">
            <w:pPr>
              <w:pStyle w:val="ConsPlusNonformat"/>
              <w:jc w:val="both"/>
              <w:rPr>
                <w:rFonts w:ascii="PT Astra Serif" w:hAnsi="PT Astra Serif"/>
              </w:rPr>
            </w:pPr>
          </w:p>
        </w:tc>
        <w:tc>
          <w:tcPr>
            <w:tcW w:w="1418" w:type="dxa"/>
            <w:tcBorders>
              <w:top w:val="single" w:sz="4" w:space="0" w:color="auto"/>
              <w:left w:val="single" w:sz="4" w:space="0" w:color="auto"/>
              <w:bottom w:val="single" w:sz="4" w:space="0" w:color="auto"/>
              <w:right w:val="single" w:sz="4" w:space="0" w:color="auto"/>
            </w:tcBorders>
            <w:vAlign w:val="center"/>
          </w:tcPr>
          <w:p w14:paraId="1BFD4DD6" w14:textId="77777777" w:rsidR="00D468F8" w:rsidRPr="00906BAF" w:rsidRDefault="00D468F8" w:rsidP="00D468F8">
            <w:pPr>
              <w:pStyle w:val="ConsPlusNonformat"/>
              <w:jc w:val="both"/>
              <w:rPr>
                <w:rFonts w:ascii="PT Astra Serif" w:hAnsi="PT Astra Serif"/>
              </w:rPr>
            </w:pPr>
          </w:p>
        </w:tc>
        <w:tc>
          <w:tcPr>
            <w:tcW w:w="1275" w:type="dxa"/>
            <w:tcBorders>
              <w:top w:val="single" w:sz="4" w:space="0" w:color="auto"/>
              <w:left w:val="single" w:sz="4" w:space="0" w:color="auto"/>
              <w:bottom w:val="single" w:sz="4" w:space="0" w:color="auto"/>
              <w:right w:val="single" w:sz="4" w:space="0" w:color="auto"/>
            </w:tcBorders>
            <w:vAlign w:val="center"/>
          </w:tcPr>
          <w:p w14:paraId="5F9FCFF9" w14:textId="77777777" w:rsidR="00D468F8" w:rsidRPr="00906BAF" w:rsidRDefault="00D468F8" w:rsidP="00D468F8">
            <w:pPr>
              <w:pStyle w:val="ConsPlusNonformat"/>
              <w:jc w:val="both"/>
              <w:rPr>
                <w:rFonts w:ascii="PT Astra Serif" w:hAnsi="PT Astra Serif"/>
              </w:rPr>
            </w:pPr>
          </w:p>
        </w:tc>
        <w:tc>
          <w:tcPr>
            <w:tcW w:w="1134" w:type="dxa"/>
            <w:tcBorders>
              <w:top w:val="single" w:sz="4" w:space="0" w:color="auto"/>
              <w:left w:val="single" w:sz="4" w:space="0" w:color="auto"/>
              <w:bottom w:val="single" w:sz="4" w:space="0" w:color="auto"/>
              <w:right w:val="single" w:sz="4" w:space="0" w:color="auto"/>
            </w:tcBorders>
            <w:vAlign w:val="center"/>
          </w:tcPr>
          <w:p w14:paraId="10FA7D5E" w14:textId="77777777" w:rsidR="00D468F8" w:rsidRPr="00906BAF" w:rsidRDefault="00D468F8" w:rsidP="00D468F8">
            <w:pPr>
              <w:pStyle w:val="ConsPlusNonformat"/>
              <w:jc w:val="both"/>
              <w:rPr>
                <w:rFonts w:ascii="PT Astra Serif" w:hAnsi="PT Astra Serif"/>
              </w:rPr>
            </w:pPr>
          </w:p>
        </w:tc>
      </w:tr>
      <w:tr w:rsidR="00D468F8" w:rsidRPr="00906BAF" w14:paraId="56232019" w14:textId="77777777" w:rsidTr="00D22997">
        <w:trPr>
          <w:trHeight w:val="459"/>
        </w:trPr>
        <w:tc>
          <w:tcPr>
            <w:tcW w:w="577" w:type="dxa"/>
            <w:tcBorders>
              <w:top w:val="single" w:sz="4" w:space="0" w:color="auto"/>
              <w:left w:val="single" w:sz="4" w:space="0" w:color="auto"/>
              <w:bottom w:val="single" w:sz="4" w:space="0" w:color="auto"/>
              <w:right w:val="single" w:sz="4" w:space="0" w:color="auto"/>
            </w:tcBorders>
            <w:vAlign w:val="center"/>
          </w:tcPr>
          <w:p w14:paraId="76B5F2BF" w14:textId="77777777" w:rsidR="00D468F8" w:rsidRPr="00906BAF" w:rsidRDefault="00D468F8" w:rsidP="00D468F8">
            <w:pPr>
              <w:pStyle w:val="ConsPlusNonformat"/>
              <w:jc w:val="both"/>
              <w:rPr>
                <w:rFonts w:ascii="PT Astra Serif" w:hAnsi="PT Astra Serif"/>
              </w:rPr>
            </w:pPr>
            <w:r w:rsidRPr="00906BAF">
              <w:rPr>
                <w:rFonts w:ascii="PT Astra Serif" w:hAnsi="PT Astra Serif"/>
              </w:rPr>
              <w:t>3.2.</w:t>
            </w:r>
          </w:p>
        </w:tc>
        <w:tc>
          <w:tcPr>
            <w:tcW w:w="1403" w:type="dxa"/>
            <w:tcBorders>
              <w:top w:val="single" w:sz="4" w:space="0" w:color="auto"/>
              <w:left w:val="single" w:sz="4" w:space="0" w:color="auto"/>
              <w:bottom w:val="single" w:sz="4" w:space="0" w:color="auto"/>
              <w:right w:val="single" w:sz="4" w:space="0" w:color="auto"/>
            </w:tcBorders>
            <w:vAlign w:val="center"/>
          </w:tcPr>
          <w:p w14:paraId="3D2E84F2" w14:textId="77777777" w:rsidR="00D468F8" w:rsidRPr="00906BAF" w:rsidRDefault="00D468F8" w:rsidP="00D468F8">
            <w:pPr>
              <w:pStyle w:val="ConsPlusNonformat"/>
              <w:jc w:val="both"/>
              <w:rPr>
                <w:rFonts w:ascii="PT Astra Serif" w:hAnsi="PT Astra Serif"/>
              </w:rPr>
            </w:pPr>
            <w:r w:rsidRPr="00906BAF">
              <w:rPr>
                <w:rFonts w:ascii="PT Astra Serif" w:hAnsi="PT Astra Serif"/>
              </w:rPr>
              <w:t>Тариф</w:t>
            </w:r>
          </w:p>
        </w:tc>
        <w:tc>
          <w:tcPr>
            <w:tcW w:w="1134" w:type="dxa"/>
            <w:tcBorders>
              <w:top w:val="single" w:sz="4" w:space="0" w:color="auto"/>
              <w:left w:val="single" w:sz="4" w:space="0" w:color="auto"/>
              <w:bottom w:val="single" w:sz="4" w:space="0" w:color="auto"/>
              <w:right w:val="single" w:sz="4" w:space="0" w:color="auto"/>
            </w:tcBorders>
            <w:vAlign w:val="center"/>
          </w:tcPr>
          <w:p w14:paraId="3CAEFF9F" w14:textId="77777777" w:rsidR="00D468F8" w:rsidRPr="00906BAF" w:rsidRDefault="00D468F8" w:rsidP="00D468F8">
            <w:pPr>
              <w:pStyle w:val="ConsPlusNonformat"/>
              <w:jc w:val="both"/>
              <w:rPr>
                <w:rFonts w:ascii="PT Astra Serif" w:hAnsi="PT Astra Serif"/>
              </w:rPr>
            </w:pPr>
            <w:r w:rsidRPr="00906BAF">
              <w:rPr>
                <w:rFonts w:ascii="PT Astra Serif" w:hAnsi="PT Astra Serif"/>
              </w:rPr>
              <w:t>руб./кг</w:t>
            </w:r>
          </w:p>
        </w:tc>
        <w:tc>
          <w:tcPr>
            <w:tcW w:w="709" w:type="dxa"/>
            <w:tcBorders>
              <w:top w:val="single" w:sz="4" w:space="0" w:color="auto"/>
              <w:left w:val="single" w:sz="4" w:space="0" w:color="auto"/>
              <w:bottom w:val="single" w:sz="4" w:space="0" w:color="auto"/>
              <w:right w:val="single" w:sz="4" w:space="0" w:color="auto"/>
            </w:tcBorders>
            <w:vAlign w:val="center"/>
          </w:tcPr>
          <w:p w14:paraId="20914A16" w14:textId="77777777" w:rsidR="00D468F8" w:rsidRPr="00906BAF" w:rsidRDefault="00D468F8" w:rsidP="00D468F8">
            <w:pPr>
              <w:pStyle w:val="ConsPlusNonformat"/>
              <w:jc w:val="both"/>
              <w:rPr>
                <w:rFonts w:ascii="PT Astra Serif" w:hAnsi="PT Astra Serif"/>
              </w:rPr>
            </w:pPr>
          </w:p>
        </w:tc>
        <w:tc>
          <w:tcPr>
            <w:tcW w:w="1408" w:type="dxa"/>
            <w:tcBorders>
              <w:top w:val="single" w:sz="4" w:space="0" w:color="auto"/>
              <w:left w:val="single" w:sz="4" w:space="0" w:color="auto"/>
              <w:bottom w:val="single" w:sz="4" w:space="0" w:color="auto"/>
              <w:right w:val="single" w:sz="4" w:space="0" w:color="auto"/>
            </w:tcBorders>
            <w:vAlign w:val="center"/>
          </w:tcPr>
          <w:p w14:paraId="00D3E0DF" w14:textId="77777777" w:rsidR="00D468F8" w:rsidRPr="00906BAF" w:rsidRDefault="00D468F8" w:rsidP="00D468F8">
            <w:pPr>
              <w:pStyle w:val="ConsPlusNonformat"/>
              <w:jc w:val="both"/>
              <w:rPr>
                <w:rFonts w:ascii="PT Astra Serif" w:hAnsi="PT Astra Serif"/>
              </w:rPr>
            </w:pPr>
          </w:p>
        </w:tc>
        <w:tc>
          <w:tcPr>
            <w:tcW w:w="1081" w:type="dxa"/>
            <w:tcBorders>
              <w:top w:val="single" w:sz="4" w:space="0" w:color="auto"/>
              <w:left w:val="single" w:sz="4" w:space="0" w:color="auto"/>
              <w:bottom w:val="single" w:sz="4" w:space="0" w:color="auto"/>
              <w:right w:val="single" w:sz="4" w:space="0" w:color="auto"/>
            </w:tcBorders>
            <w:vAlign w:val="center"/>
          </w:tcPr>
          <w:p w14:paraId="5B668B4D" w14:textId="77777777" w:rsidR="00D468F8" w:rsidRPr="00906BAF" w:rsidRDefault="00D468F8" w:rsidP="00D468F8">
            <w:pPr>
              <w:pStyle w:val="ConsPlusNonformat"/>
              <w:jc w:val="both"/>
              <w:rPr>
                <w:rFonts w:ascii="PT Astra Serif" w:hAnsi="PT Astra Serif"/>
              </w:rPr>
            </w:pPr>
          </w:p>
        </w:tc>
        <w:tc>
          <w:tcPr>
            <w:tcW w:w="1081" w:type="dxa"/>
            <w:tcBorders>
              <w:top w:val="single" w:sz="4" w:space="0" w:color="auto"/>
              <w:left w:val="single" w:sz="4" w:space="0" w:color="auto"/>
              <w:bottom w:val="single" w:sz="4" w:space="0" w:color="auto"/>
              <w:right w:val="single" w:sz="4" w:space="0" w:color="auto"/>
            </w:tcBorders>
          </w:tcPr>
          <w:p w14:paraId="07FADCF9" w14:textId="77777777" w:rsidR="00D468F8" w:rsidRPr="00906BAF" w:rsidRDefault="00D468F8" w:rsidP="00D468F8">
            <w:pPr>
              <w:pStyle w:val="ConsPlusNonformat"/>
              <w:jc w:val="both"/>
              <w:rPr>
                <w:rFonts w:ascii="PT Astra Serif" w:hAnsi="PT Astra Serif"/>
              </w:rPr>
            </w:pPr>
          </w:p>
        </w:tc>
        <w:tc>
          <w:tcPr>
            <w:tcW w:w="1082" w:type="dxa"/>
            <w:tcBorders>
              <w:top w:val="single" w:sz="4" w:space="0" w:color="auto"/>
              <w:left w:val="single" w:sz="4" w:space="0" w:color="auto"/>
              <w:bottom w:val="single" w:sz="4" w:space="0" w:color="auto"/>
              <w:right w:val="single" w:sz="4" w:space="0" w:color="auto"/>
            </w:tcBorders>
            <w:vAlign w:val="center"/>
          </w:tcPr>
          <w:p w14:paraId="3DFBECC9" w14:textId="77777777" w:rsidR="00D468F8" w:rsidRPr="00906BAF" w:rsidRDefault="00D468F8" w:rsidP="00D468F8">
            <w:pPr>
              <w:pStyle w:val="ConsPlusNonformat"/>
              <w:jc w:val="both"/>
              <w:rPr>
                <w:rFonts w:ascii="PT Astra Serif" w:hAnsi="PT Astra Serif"/>
              </w:rPr>
            </w:pPr>
          </w:p>
        </w:tc>
        <w:tc>
          <w:tcPr>
            <w:tcW w:w="1159" w:type="dxa"/>
            <w:tcBorders>
              <w:top w:val="single" w:sz="4" w:space="0" w:color="auto"/>
              <w:left w:val="single" w:sz="4" w:space="0" w:color="auto"/>
              <w:bottom w:val="single" w:sz="4" w:space="0" w:color="auto"/>
              <w:right w:val="single" w:sz="4" w:space="0" w:color="auto"/>
            </w:tcBorders>
            <w:vAlign w:val="center"/>
          </w:tcPr>
          <w:p w14:paraId="04B7BAEF" w14:textId="77777777" w:rsidR="00D468F8" w:rsidRPr="00906BAF" w:rsidRDefault="00D468F8" w:rsidP="00D468F8">
            <w:pPr>
              <w:pStyle w:val="ConsPlusNonformat"/>
              <w:jc w:val="both"/>
              <w:rPr>
                <w:rFonts w:ascii="PT Astra Serif" w:hAnsi="PT Astra Serif"/>
              </w:rPr>
            </w:pPr>
          </w:p>
        </w:tc>
        <w:tc>
          <w:tcPr>
            <w:tcW w:w="1276" w:type="dxa"/>
            <w:tcBorders>
              <w:top w:val="single" w:sz="4" w:space="0" w:color="auto"/>
              <w:left w:val="single" w:sz="4" w:space="0" w:color="auto"/>
              <w:bottom w:val="single" w:sz="4" w:space="0" w:color="auto"/>
              <w:right w:val="single" w:sz="4" w:space="0" w:color="auto"/>
            </w:tcBorders>
            <w:vAlign w:val="center"/>
          </w:tcPr>
          <w:p w14:paraId="178B031F" w14:textId="77777777" w:rsidR="00D468F8" w:rsidRPr="00906BAF" w:rsidRDefault="00D468F8" w:rsidP="00D468F8">
            <w:pPr>
              <w:pStyle w:val="ConsPlusNonformat"/>
              <w:jc w:val="both"/>
              <w:rPr>
                <w:rFonts w:ascii="PT Astra Serif" w:hAnsi="PT Astra Serif"/>
              </w:rPr>
            </w:pPr>
          </w:p>
        </w:tc>
        <w:tc>
          <w:tcPr>
            <w:tcW w:w="1418" w:type="dxa"/>
            <w:tcBorders>
              <w:top w:val="single" w:sz="4" w:space="0" w:color="auto"/>
              <w:left w:val="single" w:sz="4" w:space="0" w:color="auto"/>
              <w:bottom w:val="single" w:sz="4" w:space="0" w:color="auto"/>
              <w:right w:val="single" w:sz="4" w:space="0" w:color="auto"/>
            </w:tcBorders>
            <w:vAlign w:val="center"/>
          </w:tcPr>
          <w:p w14:paraId="4B037AC0" w14:textId="77777777" w:rsidR="00D468F8" w:rsidRPr="00906BAF" w:rsidRDefault="00D468F8" w:rsidP="00D468F8">
            <w:pPr>
              <w:pStyle w:val="ConsPlusNonformat"/>
              <w:jc w:val="both"/>
              <w:rPr>
                <w:rFonts w:ascii="PT Astra Serif" w:hAnsi="PT Astra Serif"/>
              </w:rPr>
            </w:pPr>
          </w:p>
        </w:tc>
        <w:tc>
          <w:tcPr>
            <w:tcW w:w="1275" w:type="dxa"/>
            <w:tcBorders>
              <w:top w:val="single" w:sz="4" w:space="0" w:color="auto"/>
              <w:left w:val="single" w:sz="4" w:space="0" w:color="auto"/>
              <w:bottom w:val="single" w:sz="4" w:space="0" w:color="auto"/>
              <w:right w:val="single" w:sz="4" w:space="0" w:color="auto"/>
            </w:tcBorders>
            <w:vAlign w:val="center"/>
          </w:tcPr>
          <w:p w14:paraId="5F890452" w14:textId="77777777" w:rsidR="00D468F8" w:rsidRPr="00906BAF" w:rsidRDefault="00D468F8" w:rsidP="00D468F8">
            <w:pPr>
              <w:pStyle w:val="ConsPlusNonformat"/>
              <w:jc w:val="both"/>
              <w:rPr>
                <w:rFonts w:ascii="PT Astra Serif" w:hAnsi="PT Astra Serif"/>
              </w:rPr>
            </w:pPr>
          </w:p>
        </w:tc>
        <w:tc>
          <w:tcPr>
            <w:tcW w:w="1134" w:type="dxa"/>
            <w:tcBorders>
              <w:top w:val="single" w:sz="4" w:space="0" w:color="auto"/>
              <w:left w:val="single" w:sz="4" w:space="0" w:color="auto"/>
              <w:bottom w:val="single" w:sz="4" w:space="0" w:color="auto"/>
              <w:right w:val="single" w:sz="4" w:space="0" w:color="auto"/>
            </w:tcBorders>
            <w:vAlign w:val="center"/>
          </w:tcPr>
          <w:p w14:paraId="26779F33" w14:textId="77777777" w:rsidR="00D468F8" w:rsidRPr="00906BAF" w:rsidRDefault="00D468F8" w:rsidP="00D468F8">
            <w:pPr>
              <w:pStyle w:val="ConsPlusNonformat"/>
              <w:jc w:val="both"/>
              <w:rPr>
                <w:rFonts w:ascii="PT Astra Serif" w:hAnsi="PT Astra Serif"/>
              </w:rPr>
            </w:pPr>
          </w:p>
        </w:tc>
      </w:tr>
      <w:tr w:rsidR="00D468F8" w:rsidRPr="00906BAF" w14:paraId="044EC149" w14:textId="77777777" w:rsidTr="00D22997">
        <w:trPr>
          <w:trHeight w:val="474"/>
        </w:trPr>
        <w:tc>
          <w:tcPr>
            <w:tcW w:w="577" w:type="dxa"/>
            <w:tcBorders>
              <w:top w:val="single" w:sz="4" w:space="0" w:color="auto"/>
              <w:left w:val="single" w:sz="4" w:space="0" w:color="auto"/>
              <w:bottom w:val="single" w:sz="4" w:space="0" w:color="auto"/>
              <w:right w:val="single" w:sz="4" w:space="0" w:color="auto"/>
            </w:tcBorders>
            <w:vAlign w:val="center"/>
          </w:tcPr>
          <w:p w14:paraId="1C933E3E" w14:textId="77777777" w:rsidR="00D468F8" w:rsidRPr="00906BAF" w:rsidRDefault="00D468F8" w:rsidP="00D468F8">
            <w:pPr>
              <w:pStyle w:val="ConsPlusNonformat"/>
              <w:jc w:val="both"/>
              <w:rPr>
                <w:rFonts w:ascii="PT Astra Serif" w:hAnsi="PT Astra Serif"/>
              </w:rPr>
            </w:pPr>
            <w:r w:rsidRPr="00906BAF">
              <w:rPr>
                <w:rFonts w:ascii="PT Astra Serif" w:hAnsi="PT Astra Serif"/>
              </w:rPr>
              <w:t>3.3.</w:t>
            </w:r>
          </w:p>
        </w:tc>
        <w:tc>
          <w:tcPr>
            <w:tcW w:w="1403" w:type="dxa"/>
            <w:tcBorders>
              <w:top w:val="single" w:sz="4" w:space="0" w:color="auto"/>
              <w:left w:val="single" w:sz="4" w:space="0" w:color="auto"/>
              <w:bottom w:val="single" w:sz="4" w:space="0" w:color="auto"/>
              <w:right w:val="single" w:sz="4" w:space="0" w:color="auto"/>
            </w:tcBorders>
            <w:vAlign w:val="center"/>
          </w:tcPr>
          <w:p w14:paraId="57C79E39" w14:textId="77777777" w:rsidR="00D468F8" w:rsidRPr="00906BAF" w:rsidRDefault="00D468F8" w:rsidP="00D468F8">
            <w:pPr>
              <w:pStyle w:val="ConsPlusNonformat"/>
              <w:jc w:val="both"/>
              <w:rPr>
                <w:rFonts w:ascii="PT Astra Serif" w:hAnsi="PT Astra Serif"/>
              </w:rPr>
            </w:pPr>
            <w:r w:rsidRPr="00906BAF">
              <w:rPr>
                <w:rFonts w:ascii="PT Astra Serif" w:hAnsi="PT Astra Serif"/>
              </w:rPr>
              <w:t>Выручка</w:t>
            </w:r>
          </w:p>
        </w:tc>
        <w:tc>
          <w:tcPr>
            <w:tcW w:w="1134" w:type="dxa"/>
            <w:tcBorders>
              <w:top w:val="single" w:sz="4" w:space="0" w:color="auto"/>
              <w:left w:val="single" w:sz="4" w:space="0" w:color="auto"/>
              <w:bottom w:val="single" w:sz="4" w:space="0" w:color="auto"/>
              <w:right w:val="single" w:sz="4" w:space="0" w:color="auto"/>
            </w:tcBorders>
            <w:vAlign w:val="center"/>
          </w:tcPr>
          <w:p w14:paraId="200DD869" w14:textId="77777777" w:rsidR="00D468F8" w:rsidRPr="00906BAF" w:rsidRDefault="00D468F8" w:rsidP="00D468F8">
            <w:pPr>
              <w:pStyle w:val="ConsPlusNonformat"/>
              <w:jc w:val="both"/>
              <w:rPr>
                <w:rFonts w:ascii="PT Astra Serif" w:hAnsi="PT Astra Serif"/>
              </w:rPr>
            </w:pPr>
            <w:r w:rsidRPr="00906BAF">
              <w:rPr>
                <w:rFonts w:ascii="PT Astra Serif" w:hAnsi="PT Astra Serif"/>
              </w:rPr>
              <w:t>руб.</w:t>
            </w:r>
          </w:p>
        </w:tc>
        <w:tc>
          <w:tcPr>
            <w:tcW w:w="709" w:type="dxa"/>
            <w:tcBorders>
              <w:top w:val="single" w:sz="4" w:space="0" w:color="auto"/>
              <w:left w:val="single" w:sz="4" w:space="0" w:color="auto"/>
              <w:bottom w:val="single" w:sz="4" w:space="0" w:color="auto"/>
              <w:right w:val="single" w:sz="4" w:space="0" w:color="auto"/>
            </w:tcBorders>
            <w:vAlign w:val="center"/>
          </w:tcPr>
          <w:p w14:paraId="4E33F69B" w14:textId="77777777" w:rsidR="00D468F8" w:rsidRPr="00906BAF" w:rsidRDefault="00D468F8" w:rsidP="00D468F8">
            <w:pPr>
              <w:pStyle w:val="ConsPlusNonformat"/>
              <w:jc w:val="both"/>
              <w:rPr>
                <w:rFonts w:ascii="PT Astra Serif" w:hAnsi="PT Astra Serif"/>
              </w:rPr>
            </w:pPr>
          </w:p>
        </w:tc>
        <w:tc>
          <w:tcPr>
            <w:tcW w:w="1408" w:type="dxa"/>
            <w:tcBorders>
              <w:top w:val="single" w:sz="4" w:space="0" w:color="auto"/>
              <w:left w:val="single" w:sz="4" w:space="0" w:color="auto"/>
              <w:bottom w:val="single" w:sz="4" w:space="0" w:color="auto"/>
              <w:right w:val="single" w:sz="4" w:space="0" w:color="auto"/>
            </w:tcBorders>
            <w:vAlign w:val="center"/>
          </w:tcPr>
          <w:p w14:paraId="3A887692" w14:textId="77777777" w:rsidR="00D468F8" w:rsidRPr="00906BAF" w:rsidRDefault="00D468F8" w:rsidP="00D468F8">
            <w:pPr>
              <w:pStyle w:val="ConsPlusNonformat"/>
              <w:jc w:val="both"/>
              <w:rPr>
                <w:rFonts w:ascii="PT Astra Serif" w:hAnsi="PT Astra Serif"/>
              </w:rPr>
            </w:pPr>
          </w:p>
        </w:tc>
        <w:tc>
          <w:tcPr>
            <w:tcW w:w="1081" w:type="dxa"/>
            <w:tcBorders>
              <w:top w:val="single" w:sz="4" w:space="0" w:color="auto"/>
              <w:left w:val="single" w:sz="4" w:space="0" w:color="auto"/>
              <w:bottom w:val="single" w:sz="4" w:space="0" w:color="auto"/>
              <w:right w:val="single" w:sz="4" w:space="0" w:color="auto"/>
            </w:tcBorders>
            <w:vAlign w:val="center"/>
          </w:tcPr>
          <w:p w14:paraId="203985D9" w14:textId="77777777" w:rsidR="00D468F8" w:rsidRPr="00906BAF" w:rsidRDefault="00D468F8" w:rsidP="00D468F8">
            <w:pPr>
              <w:pStyle w:val="ConsPlusNonformat"/>
              <w:jc w:val="both"/>
              <w:rPr>
                <w:rFonts w:ascii="PT Astra Serif" w:hAnsi="PT Astra Serif"/>
              </w:rPr>
            </w:pPr>
          </w:p>
        </w:tc>
        <w:tc>
          <w:tcPr>
            <w:tcW w:w="1081" w:type="dxa"/>
            <w:tcBorders>
              <w:top w:val="single" w:sz="4" w:space="0" w:color="auto"/>
              <w:left w:val="single" w:sz="4" w:space="0" w:color="auto"/>
              <w:bottom w:val="single" w:sz="4" w:space="0" w:color="auto"/>
              <w:right w:val="single" w:sz="4" w:space="0" w:color="auto"/>
            </w:tcBorders>
          </w:tcPr>
          <w:p w14:paraId="59D0A242" w14:textId="77777777" w:rsidR="00D468F8" w:rsidRPr="00906BAF" w:rsidRDefault="00D468F8" w:rsidP="00D468F8">
            <w:pPr>
              <w:pStyle w:val="ConsPlusNonformat"/>
              <w:jc w:val="both"/>
              <w:rPr>
                <w:rFonts w:ascii="PT Astra Serif" w:hAnsi="PT Astra Serif"/>
              </w:rPr>
            </w:pPr>
          </w:p>
        </w:tc>
        <w:tc>
          <w:tcPr>
            <w:tcW w:w="1082" w:type="dxa"/>
            <w:tcBorders>
              <w:top w:val="single" w:sz="4" w:space="0" w:color="auto"/>
              <w:left w:val="single" w:sz="4" w:space="0" w:color="auto"/>
              <w:bottom w:val="single" w:sz="4" w:space="0" w:color="auto"/>
              <w:right w:val="single" w:sz="4" w:space="0" w:color="auto"/>
            </w:tcBorders>
            <w:vAlign w:val="center"/>
          </w:tcPr>
          <w:p w14:paraId="33EDA24E" w14:textId="77777777" w:rsidR="00D468F8" w:rsidRPr="00906BAF" w:rsidRDefault="00D468F8" w:rsidP="00D468F8">
            <w:pPr>
              <w:pStyle w:val="ConsPlusNonformat"/>
              <w:jc w:val="both"/>
              <w:rPr>
                <w:rFonts w:ascii="PT Astra Serif" w:hAnsi="PT Astra Serif"/>
              </w:rPr>
            </w:pPr>
          </w:p>
        </w:tc>
        <w:tc>
          <w:tcPr>
            <w:tcW w:w="1159" w:type="dxa"/>
            <w:tcBorders>
              <w:top w:val="single" w:sz="4" w:space="0" w:color="auto"/>
              <w:left w:val="single" w:sz="4" w:space="0" w:color="auto"/>
              <w:bottom w:val="single" w:sz="4" w:space="0" w:color="auto"/>
              <w:right w:val="single" w:sz="4" w:space="0" w:color="auto"/>
            </w:tcBorders>
            <w:vAlign w:val="center"/>
          </w:tcPr>
          <w:p w14:paraId="3E786C7E" w14:textId="77777777" w:rsidR="00D468F8" w:rsidRPr="00906BAF" w:rsidRDefault="00D468F8" w:rsidP="00D468F8">
            <w:pPr>
              <w:pStyle w:val="ConsPlusNonformat"/>
              <w:jc w:val="both"/>
              <w:rPr>
                <w:rFonts w:ascii="PT Astra Serif" w:hAnsi="PT Astra Serif"/>
              </w:rPr>
            </w:pPr>
          </w:p>
        </w:tc>
        <w:tc>
          <w:tcPr>
            <w:tcW w:w="1276" w:type="dxa"/>
            <w:tcBorders>
              <w:top w:val="single" w:sz="4" w:space="0" w:color="auto"/>
              <w:left w:val="single" w:sz="4" w:space="0" w:color="auto"/>
              <w:bottom w:val="single" w:sz="4" w:space="0" w:color="auto"/>
              <w:right w:val="single" w:sz="4" w:space="0" w:color="auto"/>
            </w:tcBorders>
            <w:vAlign w:val="center"/>
          </w:tcPr>
          <w:p w14:paraId="2CE6F5AA" w14:textId="77777777" w:rsidR="00D468F8" w:rsidRPr="00906BAF" w:rsidRDefault="00D468F8" w:rsidP="00D468F8">
            <w:pPr>
              <w:pStyle w:val="ConsPlusNonformat"/>
              <w:jc w:val="both"/>
              <w:rPr>
                <w:rFonts w:ascii="PT Astra Serif" w:hAnsi="PT Astra Serif"/>
              </w:rPr>
            </w:pPr>
          </w:p>
        </w:tc>
        <w:tc>
          <w:tcPr>
            <w:tcW w:w="1418" w:type="dxa"/>
            <w:tcBorders>
              <w:top w:val="single" w:sz="4" w:space="0" w:color="auto"/>
              <w:left w:val="single" w:sz="4" w:space="0" w:color="auto"/>
              <w:bottom w:val="single" w:sz="4" w:space="0" w:color="auto"/>
              <w:right w:val="single" w:sz="4" w:space="0" w:color="auto"/>
            </w:tcBorders>
            <w:vAlign w:val="center"/>
          </w:tcPr>
          <w:p w14:paraId="336B5712" w14:textId="77777777" w:rsidR="00D468F8" w:rsidRPr="00906BAF" w:rsidRDefault="00D468F8" w:rsidP="00D468F8">
            <w:pPr>
              <w:pStyle w:val="ConsPlusNonformat"/>
              <w:jc w:val="both"/>
              <w:rPr>
                <w:rFonts w:ascii="PT Astra Serif" w:hAnsi="PT Astra Serif"/>
              </w:rPr>
            </w:pPr>
          </w:p>
        </w:tc>
        <w:tc>
          <w:tcPr>
            <w:tcW w:w="1275" w:type="dxa"/>
            <w:tcBorders>
              <w:top w:val="single" w:sz="4" w:space="0" w:color="auto"/>
              <w:left w:val="single" w:sz="4" w:space="0" w:color="auto"/>
              <w:bottom w:val="single" w:sz="4" w:space="0" w:color="auto"/>
              <w:right w:val="single" w:sz="4" w:space="0" w:color="auto"/>
            </w:tcBorders>
            <w:vAlign w:val="center"/>
          </w:tcPr>
          <w:p w14:paraId="37F81EFD" w14:textId="77777777" w:rsidR="00D468F8" w:rsidRPr="00906BAF" w:rsidRDefault="00D468F8" w:rsidP="00D468F8">
            <w:pPr>
              <w:pStyle w:val="ConsPlusNonformat"/>
              <w:jc w:val="both"/>
              <w:rPr>
                <w:rFonts w:ascii="PT Astra Serif" w:hAnsi="PT Astra Serif"/>
              </w:rPr>
            </w:pPr>
          </w:p>
        </w:tc>
        <w:tc>
          <w:tcPr>
            <w:tcW w:w="1134" w:type="dxa"/>
            <w:tcBorders>
              <w:top w:val="single" w:sz="4" w:space="0" w:color="auto"/>
              <w:left w:val="single" w:sz="4" w:space="0" w:color="auto"/>
              <w:bottom w:val="single" w:sz="4" w:space="0" w:color="auto"/>
              <w:right w:val="single" w:sz="4" w:space="0" w:color="auto"/>
            </w:tcBorders>
            <w:vAlign w:val="center"/>
          </w:tcPr>
          <w:p w14:paraId="44C99465" w14:textId="77777777" w:rsidR="00D468F8" w:rsidRPr="00906BAF" w:rsidRDefault="00D468F8" w:rsidP="00D468F8">
            <w:pPr>
              <w:pStyle w:val="ConsPlusNonformat"/>
              <w:jc w:val="both"/>
              <w:rPr>
                <w:rFonts w:ascii="PT Astra Serif" w:hAnsi="PT Astra Serif"/>
              </w:rPr>
            </w:pPr>
          </w:p>
        </w:tc>
      </w:tr>
      <w:tr w:rsidR="00D468F8" w:rsidRPr="00906BAF" w14:paraId="23346049" w14:textId="77777777" w:rsidTr="00AA2731">
        <w:trPr>
          <w:trHeight w:val="229"/>
        </w:trPr>
        <w:tc>
          <w:tcPr>
            <w:tcW w:w="577" w:type="dxa"/>
            <w:tcBorders>
              <w:top w:val="single" w:sz="4" w:space="0" w:color="auto"/>
              <w:left w:val="single" w:sz="4" w:space="0" w:color="auto"/>
              <w:bottom w:val="single" w:sz="4" w:space="0" w:color="auto"/>
              <w:right w:val="single" w:sz="4" w:space="0" w:color="auto"/>
            </w:tcBorders>
            <w:vAlign w:val="center"/>
          </w:tcPr>
          <w:p w14:paraId="5C59B1C9" w14:textId="77777777" w:rsidR="00D468F8" w:rsidRPr="00906BAF" w:rsidRDefault="00D468F8" w:rsidP="00D468F8">
            <w:pPr>
              <w:pStyle w:val="ConsPlusNonformat"/>
              <w:jc w:val="both"/>
              <w:rPr>
                <w:rFonts w:ascii="PT Astra Serif" w:hAnsi="PT Astra Serif"/>
              </w:rPr>
            </w:pPr>
            <w:r w:rsidRPr="00906BAF">
              <w:rPr>
                <w:rFonts w:ascii="PT Astra Serif" w:hAnsi="PT Astra Serif"/>
              </w:rPr>
              <w:t>4.</w:t>
            </w:r>
          </w:p>
        </w:tc>
        <w:tc>
          <w:tcPr>
            <w:tcW w:w="14160" w:type="dxa"/>
            <w:gridSpan w:val="12"/>
            <w:tcBorders>
              <w:top w:val="single" w:sz="4" w:space="0" w:color="auto"/>
              <w:left w:val="single" w:sz="4" w:space="0" w:color="auto"/>
              <w:bottom w:val="single" w:sz="4" w:space="0" w:color="auto"/>
              <w:right w:val="single" w:sz="4" w:space="0" w:color="auto"/>
            </w:tcBorders>
          </w:tcPr>
          <w:p w14:paraId="7806428F" w14:textId="77777777" w:rsidR="00D468F8" w:rsidRPr="00906BAF" w:rsidRDefault="00D468F8" w:rsidP="00D468F8">
            <w:pPr>
              <w:pStyle w:val="ConsPlusNonformat"/>
              <w:jc w:val="both"/>
              <w:rPr>
                <w:rFonts w:ascii="PT Astra Serif" w:hAnsi="PT Astra Serif"/>
              </w:rPr>
            </w:pPr>
            <w:r w:rsidRPr="00906BAF">
              <w:rPr>
                <w:rFonts w:ascii="PT Astra Serif" w:hAnsi="PT Astra Serif"/>
              </w:rPr>
              <w:t>Северное направление</w:t>
            </w:r>
          </w:p>
        </w:tc>
      </w:tr>
      <w:tr w:rsidR="00D468F8" w:rsidRPr="00906BAF" w14:paraId="56B2E31D" w14:textId="77777777" w:rsidTr="00D22997">
        <w:trPr>
          <w:trHeight w:val="407"/>
        </w:trPr>
        <w:tc>
          <w:tcPr>
            <w:tcW w:w="577" w:type="dxa"/>
            <w:tcBorders>
              <w:top w:val="single" w:sz="4" w:space="0" w:color="auto"/>
              <w:left w:val="single" w:sz="4" w:space="0" w:color="auto"/>
              <w:bottom w:val="single" w:sz="4" w:space="0" w:color="auto"/>
              <w:right w:val="single" w:sz="4" w:space="0" w:color="auto"/>
            </w:tcBorders>
            <w:vAlign w:val="center"/>
          </w:tcPr>
          <w:p w14:paraId="2B5E9F92" w14:textId="77777777" w:rsidR="00D468F8" w:rsidRPr="00906BAF" w:rsidRDefault="00D468F8" w:rsidP="00D468F8">
            <w:pPr>
              <w:pStyle w:val="ConsPlusNonformat"/>
              <w:jc w:val="both"/>
              <w:rPr>
                <w:rFonts w:ascii="PT Astra Serif" w:hAnsi="PT Astra Serif"/>
              </w:rPr>
            </w:pPr>
            <w:r w:rsidRPr="00906BAF">
              <w:rPr>
                <w:rFonts w:ascii="PT Astra Serif" w:hAnsi="PT Astra Serif"/>
              </w:rPr>
              <w:t>4.1.</w:t>
            </w:r>
          </w:p>
        </w:tc>
        <w:tc>
          <w:tcPr>
            <w:tcW w:w="1403" w:type="dxa"/>
            <w:tcBorders>
              <w:top w:val="single" w:sz="4" w:space="0" w:color="auto"/>
              <w:left w:val="single" w:sz="4" w:space="0" w:color="auto"/>
              <w:bottom w:val="single" w:sz="4" w:space="0" w:color="auto"/>
              <w:right w:val="single" w:sz="4" w:space="0" w:color="auto"/>
            </w:tcBorders>
            <w:vAlign w:val="center"/>
          </w:tcPr>
          <w:p w14:paraId="681C6FB7" w14:textId="77777777" w:rsidR="00D468F8" w:rsidRPr="00906BAF" w:rsidRDefault="00D468F8" w:rsidP="00D468F8">
            <w:pPr>
              <w:pStyle w:val="ConsPlusNonformat"/>
              <w:jc w:val="both"/>
              <w:rPr>
                <w:rFonts w:ascii="PT Astra Serif" w:hAnsi="PT Astra Serif"/>
              </w:rPr>
            </w:pPr>
            <w:r w:rsidRPr="00906BAF">
              <w:rPr>
                <w:rFonts w:ascii="PT Astra Serif" w:hAnsi="PT Astra Serif"/>
              </w:rPr>
              <w:t>Объем реализации</w:t>
            </w:r>
          </w:p>
        </w:tc>
        <w:tc>
          <w:tcPr>
            <w:tcW w:w="1134" w:type="dxa"/>
            <w:tcBorders>
              <w:top w:val="single" w:sz="4" w:space="0" w:color="auto"/>
              <w:left w:val="single" w:sz="4" w:space="0" w:color="auto"/>
              <w:bottom w:val="single" w:sz="4" w:space="0" w:color="auto"/>
              <w:right w:val="single" w:sz="4" w:space="0" w:color="auto"/>
            </w:tcBorders>
            <w:vAlign w:val="center"/>
          </w:tcPr>
          <w:p w14:paraId="25F6AADB" w14:textId="77777777" w:rsidR="00D468F8" w:rsidRPr="00906BAF" w:rsidRDefault="00D468F8" w:rsidP="00D468F8">
            <w:pPr>
              <w:pStyle w:val="ConsPlusNonformat"/>
              <w:jc w:val="both"/>
              <w:rPr>
                <w:rFonts w:ascii="PT Astra Serif" w:hAnsi="PT Astra Serif"/>
              </w:rPr>
            </w:pPr>
            <w:r w:rsidRPr="00906BAF">
              <w:rPr>
                <w:rFonts w:ascii="PT Astra Serif" w:hAnsi="PT Astra Serif"/>
              </w:rPr>
              <w:t>кг</w:t>
            </w:r>
          </w:p>
        </w:tc>
        <w:tc>
          <w:tcPr>
            <w:tcW w:w="709" w:type="dxa"/>
            <w:tcBorders>
              <w:top w:val="single" w:sz="4" w:space="0" w:color="auto"/>
              <w:left w:val="single" w:sz="4" w:space="0" w:color="auto"/>
              <w:bottom w:val="single" w:sz="4" w:space="0" w:color="auto"/>
              <w:right w:val="single" w:sz="4" w:space="0" w:color="auto"/>
            </w:tcBorders>
            <w:vAlign w:val="center"/>
          </w:tcPr>
          <w:p w14:paraId="03055234" w14:textId="77777777" w:rsidR="00D468F8" w:rsidRPr="00906BAF" w:rsidRDefault="00D468F8" w:rsidP="00D468F8">
            <w:pPr>
              <w:pStyle w:val="ConsPlusNonformat"/>
              <w:jc w:val="both"/>
              <w:rPr>
                <w:rFonts w:ascii="PT Astra Serif" w:hAnsi="PT Astra Serif"/>
              </w:rPr>
            </w:pPr>
          </w:p>
        </w:tc>
        <w:tc>
          <w:tcPr>
            <w:tcW w:w="1408" w:type="dxa"/>
            <w:tcBorders>
              <w:top w:val="single" w:sz="4" w:space="0" w:color="auto"/>
              <w:left w:val="single" w:sz="4" w:space="0" w:color="auto"/>
              <w:bottom w:val="single" w:sz="4" w:space="0" w:color="auto"/>
              <w:right w:val="single" w:sz="4" w:space="0" w:color="auto"/>
            </w:tcBorders>
            <w:vAlign w:val="center"/>
          </w:tcPr>
          <w:p w14:paraId="7E2F42AB" w14:textId="77777777" w:rsidR="00D468F8" w:rsidRPr="00906BAF" w:rsidRDefault="00D468F8" w:rsidP="00D468F8">
            <w:pPr>
              <w:pStyle w:val="ConsPlusNonformat"/>
              <w:jc w:val="both"/>
              <w:rPr>
                <w:rFonts w:ascii="PT Astra Serif" w:hAnsi="PT Astra Serif"/>
              </w:rPr>
            </w:pPr>
          </w:p>
        </w:tc>
        <w:tc>
          <w:tcPr>
            <w:tcW w:w="1081" w:type="dxa"/>
            <w:tcBorders>
              <w:top w:val="single" w:sz="4" w:space="0" w:color="auto"/>
              <w:left w:val="single" w:sz="4" w:space="0" w:color="auto"/>
              <w:bottom w:val="single" w:sz="4" w:space="0" w:color="auto"/>
              <w:right w:val="single" w:sz="4" w:space="0" w:color="auto"/>
            </w:tcBorders>
            <w:vAlign w:val="center"/>
          </w:tcPr>
          <w:p w14:paraId="761D99A6" w14:textId="77777777" w:rsidR="00D468F8" w:rsidRPr="00906BAF" w:rsidRDefault="00D468F8" w:rsidP="00D468F8">
            <w:pPr>
              <w:pStyle w:val="ConsPlusNonformat"/>
              <w:jc w:val="both"/>
              <w:rPr>
                <w:rFonts w:ascii="PT Astra Serif" w:hAnsi="PT Astra Serif"/>
              </w:rPr>
            </w:pPr>
          </w:p>
        </w:tc>
        <w:tc>
          <w:tcPr>
            <w:tcW w:w="1081" w:type="dxa"/>
            <w:tcBorders>
              <w:top w:val="single" w:sz="4" w:space="0" w:color="auto"/>
              <w:left w:val="single" w:sz="4" w:space="0" w:color="auto"/>
              <w:bottom w:val="single" w:sz="4" w:space="0" w:color="auto"/>
              <w:right w:val="single" w:sz="4" w:space="0" w:color="auto"/>
            </w:tcBorders>
          </w:tcPr>
          <w:p w14:paraId="689C6C10" w14:textId="77777777" w:rsidR="00D468F8" w:rsidRPr="00906BAF" w:rsidRDefault="00D468F8" w:rsidP="00D468F8">
            <w:pPr>
              <w:pStyle w:val="ConsPlusNonformat"/>
              <w:jc w:val="both"/>
              <w:rPr>
                <w:rFonts w:ascii="PT Astra Serif" w:hAnsi="PT Astra Serif"/>
              </w:rPr>
            </w:pPr>
          </w:p>
        </w:tc>
        <w:tc>
          <w:tcPr>
            <w:tcW w:w="1082" w:type="dxa"/>
            <w:tcBorders>
              <w:top w:val="single" w:sz="4" w:space="0" w:color="auto"/>
              <w:left w:val="single" w:sz="4" w:space="0" w:color="auto"/>
              <w:bottom w:val="single" w:sz="4" w:space="0" w:color="auto"/>
              <w:right w:val="single" w:sz="4" w:space="0" w:color="auto"/>
            </w:tcBorders>
            <w:vAlign w:val="center"/>
          </w:tcPr>
          <w:p w14:paraId="53EA9E44" w14:textId="77777777" w:rsidR="00D468F8" w:rsidRPr="00906BAF" w:rsidRDefault="00D468F8" w:rsidP="00D468F8">
            <w:pPr>
              <w:pStyle w:val="ConsPlusNonformat"/>
              <w:jc w:val="both"/>
              <w:rPr>
                <w:rFonts w:ascii="PT Astra Serif" w:hAnsi="PT Astra Serif"/>
              </w:rPr>
            </w:pPr>
          </w:p>
        </w:tc>
        <w:tc>
          <w:tcPr>
            <w:tcW w:w="1159" w:type="dxa"/>
            <w:tcBorders>
              <w:top w:val="single" w:sz="4" w:space="0" w:color="auto"/>
              <w:left w:val="single" w:sz="4" w:space="0" w:color="auto"/>
              <w:bottom w:val="single" w:sz="4" w:space="0" w:color="auto"/>
              <w:right w:val="single" w:sz="4" w:space="0" w:color="auto"/>
            </w:tcBorders>
            <w:vAlign w:val="center"/>
          </w:tcPr>
          <w:p w14:paraId="6AC68B97" w14:textId="77777777" w:rsidR="00D468F8" w:rsidRPr="00906BAF" w:rsidRDefault="00D468F8" w:rsidP="00D468F8">
            <w:pPr>
              <w:pStyle w:val="ConsPlusNonformat"/>
              <w:jc w:val="both"/>
              <w:rPr>
                <w:rFonts w:ascii="PT Astra Serif" w:hAnsi="PT Astra Serif"/>
              </w:rPr>
            </w:pPr>
          </w:p>
        </w:tc>
        <w:tc>
          <w:tcPr>
            <w:tcW w:w="1276" w:type="dxa"/>
            <w:tcBorders>
              <w:top w:val="single" w:sz="4" w:space="0" w:color="auto"/>
              <w:left w:val="single" w:sz="4" w:space="0" w:color="auto"/>
              <w:bottom w:val="single" w:sz="4" w:space="0" w:color="auto"/>
              <w:right w:val="single" w:sz="4" w:space="0" w:color="auto"/>
            </w:tcBorders>
            <w:vAlign w:val="center"/>
          </w:tcPr>
          <w:p w14:paraId="5DE6077B" w14:textId="77777777" w:rsidR="00D468F8" w:rsidRPr="00906BAF" w:rsidRDefault="00D468F8" w:rsidP="00D468F8">
            <w:pPr>
              <w:pStyle w:val="ConsPlusNonformat"/>
              <w:jc w:val="both"/>
              <w:rPr>
                <w:rFonts w:ascii="PT Astra Serif" w:hAnsi="PT Astra Serif"/>
              </w:rPr>
            </w:pPr>
          </w:p>
        </w:tc>
        <w:tc>
          <w:tcPr>
            <w:tcW w:w="1418" w:type="dxa"/>
            <w:tcBorders>
              <w:top w:val="single" w:sz="4" w:space="0" w:color="auto"/>
              <w:left w:val="single" w:sz="4" w:space="0" w:color="auto"/>
              <w:bottom w:val="single" w:sz="4" w:space="0" w:color="auto"/>
              <w:right w:val="single" w:sz="4" w:space="0" w:color="auto"/>
            </w:tcBorders>
            <w:vAlign w:val="center"/>
          </w:tcPr>
          <w:p w14:paraId="5CB9DB9D" w14:textId="77777777" w:rsidR="00D468F8" w:rsidRPr="00906BAF" w:rsidRDefault="00D468F8" w:rsidP="00D468F8">
            <w:pPr>
              <w:pStyle w:val="ConsPlusNonformat"/>
              <w:jc w:val="both"/>
              <w:rPr>
                <w:rFonts w:ascii="PT Astra Serif" w:hAnsi="PT Astra Serif"/>
              </w:rPr>
            </w:pPr>
          </w:p>
        </w:tc>
        <w:tc>
          <w:tcPr>
            <w:tcW w:w="1275" w:type="dxa"/>
            <w:tcBorders>
              <w:top w:val="single" w:sz="4" w:space="0" w:color="auto"/>
              <w:left w:val="single" w:sz="4" w:space="0" w:color="auto"/>
              <w:bottom w:val="single" w:sz="4" w:space="0" w:color="auto"/>
              <w:right w:val="single" w:sz="4" w:space="0" w:color="auto"/>
            </w:tcBorders>
            <w:vAlign w:val="center"/>
          </w:tcPr>
          <w:p w14:paraId="612AFF62" w14:textId="77777777" w:rsidR="00D468F8" w:rsidRPr="00906BAF" w:rsidRDefault="00D468F8" w:rsidP="00D468F8">
            <w:pPr>
              <w:pStyle w:val="ConsPlusNonformat"/>
              <w:jc w:val="both"/>
              <w:rPr>
                <w:rFonts w:ascii="PT Astra Serif" w:hAnsi="PT Astra Serif"/>
              </w:rPr>
            </w:pPr>
          </w:p>
        </w:tc>
        <w:tc>
          <w:tcPr>
            <w:tcW w:w="1134" w:type="dxa"/>
            <w:tcBorders>
              <w:top w:val="single" w:sz="4" w:space="0" w:color="auto"/>
              <w:left w:val="single" w:sz="4" w:space="0" w:color="auto"/>
              <w:bottom w:val="single" w:sz="4" w:space="0" w:color="auto"/>
              <w:right w:val="single" w:sz="4" w:space="0" w:color="auto"/>
            </w:tcBorders>
            <w:vAlign w:val="center"/>
          </w:tcPr>
          <w:p w14:paraId="49943B47" w14:textId="77777777" w:rsidR="00D468F8" w:rsidRPr="00906BAF" w:rsidRDefault="00D468F8" w:rsidP="00D468F8">
            <w:pPr>
              <w:pStyle w:val="ConsPlusNonformat"/>
              <w:jc w:val="both"/>
              <w:rPr>
                <w:rFonts w:ascii="PT Astra Serif" w:hAnsi="PT Astra Serif"/>
              </w:rPr>
            </w:pPr>
          </w:p>
        </w:tc>
      </w:tr>
      <w:tr w:rsidR="00D468F8" w:rsidRPr="00906BAF" w14:paraId="6F11B81D" w14:textId="77777777" w:rsidTr="00D22997">
        <w:trPr>
          <w:trHeight w:val="459"/>
        </w:trPr>
        <w:tc>
          <w:tcPr>
            <w:tcW w:w="577" w:type="dxa"/>
            <w:tcBorders>
              <w:top w:val="single" w:sz="4" w:space="0" w:color="auto"/>
              <w:left w:val="single" w:sz="4" w:space="0" w:color="auto"/>
              <w:bottom w:val="single" w:sz="4" w:space="0" w:color="auto"/>
              <w:right w:val="single" w:sz="4" w:space="0" w:color="auto"/>
            </w:tcBorders>
            <w:vAlign w:val="center"/>
          </w:tcPr>
          <w:p w14:paraId="27BFC4F3" w14:textId="77777777" w:rsidR="00D468F8" w:rsidRPr="00906BAF" w:rsidRDefault="00D468F8" w:rsidP="00D468F8">
            <w:pPr>
              <w:pStyle w:val="ConsPlusNonformat"/>
              <w:jc w:val="both"/>
              <w:rPr>
                <w:rFonts w:ascii="PT Astra Serif" w:hAnsi="PT Astra Serif"/>
              </w:rPr>
            </w:pPr>
            <w:r w:rsidRPr="00906BAF">
              <w:rPr>
                <w:rFonts w:ascii="PT Astra Serif" w:hAnsi="PT Astra Serif"/>
              </w:rPr>
              <w:t>4.2.</w:t>
            </w:r>
          </w:p>
        </w:tc>
        <w:tc>
          <w:tcPr>
            <w:tcW w:w="1403" w:type="dxa"/>
            <w:tcBorders>
              <w:top w:val="single" w:sz="4" w:space="0" w:color="auto"/>
              <w:left w:val="single" w:sz="4" w:space="0" w:color="auto"/>
              <w:bottom w:val="single" w:sz="4" w:space="0" w:color="auto"/>
              <w:right w:val="single" w:sz="4" w:space="0" w:color="auto"/>
            </w:tcBorders>
            <w:vAlign w:val="center"/>
          </w:tcPr>
          <w:p w14:paraId="02F369F5" w14:textId="77777777" w:rsidR="00D468F8" w:rsidRPr="00906BAF" w:rsidRDefault="00D468F8" w:rsidP="00D468F8">
            <w:pPr>
              <w:pStyle w:val="ConsPlusNonformat"/>
              <w:jc w:val="both"/>
              <w:rPr>
                <w:rFonts w:ascii="PT Astra Serif" w:hAnsi="PT Astra Serif"/>
              </w:rPr>
            </w:pPr>
            <w:r w:rsidRPr="00906BAF">
              <w:rPr>
                <w:rFonts w:ascii="PT Astra Serif" w:hAnsi="PT Astra Serif"/>
              </w:rPr>
              <w:t>Тариф</w:t>
            </w:r>
          </w:p>
        </w:tc>
        <w:tc>
          <w:tcPr>
            <w:tcW w:w="1134" w:type="dxa"/>
            <w:tcBorders>
              <w:top w:val="single" w:sz="4" w:space="0" w:color="auto"/>
              <w:left w:val="single" w:sz="4" w:space="0" w:color="auto"/>
              <w:bottom w:val="single" w:sz="4" w:space="0" w:color="auto"/>
              <w:right w:val="single" w:sz="4" w:space="0" w:color="auto"/>
            </w:tcBorders>
            <w:vAlign w:val="center"/>
          </w:tcPr>
          <w:p w14:paraId="4F34A103" w14:textId="77777777" w:rsidR="00D468F8" w:rsidRPr="00906BAF" w:rsidRDefault="00D468F8" w:rsidP="00D468F8">
            <w:pPr>
              <w:pStyle w:val="ConsPlusNonformat"/>
              <w:jc w:val="both"/>
              <w:rPr>
                <w:rFonts w:ascii="PT Astra Serif" w:hAnsi="PT Astra Serif"/>
              </w:rPr>
            </w:pPr>
            <w:r w:rsidRPr="00906BAF">
              <w:rPr>
                <w:rFonts w:ascii="PT Astra Serif" w:hAnsi="PT Astra Serif"/>
              </w:rPr>
              <w:t>руб./кг</w:t>
            </w:r>
          </w:p>
        </w:tc>
        <w:tc>
          <w:tcPr>
            <w:tcW w:w="709" w:type="dxa"/>
            <w:tcBorders>
              <w:top w:val="single" w:sz="4" w:space="0" w:color="auto"/>
              <w:left w:val="single" w:sz="4" w:space="0" w:color="auto"/>
              <w:bottom w:val="single" w:sz="4" w:space="0" w:color="auto"/>
              <w:right w:val="single" w:sz="4" w:space="0" w:color="auto"/>
            </w:tcBorders>
            <w:vAlign w:val="center"/>
          </w:tcPr>
          <w:p w14:paraId="3111D519" w14:textId="77777777" w:rsidR="00D468F8" w:rsidRPr="00906BAF" w:rsidRDefault="00D468F8" w:rsidP="00D468F8">
            <w:pPr>
              <w:pStyle w:val="ConsPlusNonformat"/>
              <w:jc w:val="both"/>
              <w:rPr>
                <w:rFonts w:ascii="PT Astra Serif" w:hAnsi="PT Astra Serif"/>
              </w:rPr>
            </w:pPr>
          </w:p>
        </w:tc>
        <w:tc>
          <w:tcPr>
            <w:tcW w:w="1408" w:type="dxa"/>
            <w:tcBorders>
              <w:top w:val="single" w:sz="4" w:space="0" w:color="auto"/>
              <w:left w:val="single" w:sz="4" w:space="0" w:color="auto"/>
              <w:bottom w:val="single" w:sz="4" w:space="0" w:color="auto"/>
              <w:right w:val="single" w:sz="4" w:space="0" w:color="auto"/>
            </w:tcBorders>
            <w:vAlign w:val="center"/>
          </w:tcPr>
          <w:p w14:paraId="1428E4DF" w14:textId="77777777" w:rsidR="00D468F8" w:rsidRPr="00906BAF" w:rsidRDefault="00D468F8" w:rsidP="00D468F8">
            <w:pPr>
              <w:pStyle w:val="ConsPlusNonformat"/>
              <w:jc w:val="both"/>
              <w:rPr>
                <w:rFonts w:ascii="PT Astra Serif" w:hAnsi="PT Astra Serif"/>
              </w:rPr>
            </w:pPr>
          </w:p>
        </w:tc>
        <w:tc>
          <w:tcPr>
            <w:tcW w:w="1081" w:type="dxa"/>
            <w:tcBorders>
              <w:top w:val="single" w:sz="4" w:space="0" w:color="auto"/>
              <w:left w:val="single" w:sz="4" w:space="0" w:color="auto"/>
              <w:bottom w:val="single" w:sz="4" w:space="0" w:color="auto"/>
              <w:right w:val="single" w:sz="4" w:space="0" w:color="auto"/>
            </w:tcBorders>
            <w:vAlign w:val="center"/>
          </w:tcPr>
          <w:p w14:paraId="7FE0E8BE" w14:textId="77777777" w:rsidR="00D468F8" w:rsidRPr="00906BAF" w:rsidRDefault="00D468F8" w:rsidP="00D468F8">
            <w:pPr>
              <w:pStyle w:val="ConsPlusNonformat"/>
              <w:jc w:val="both"/>
              <w:rPr>
                <w:rFonts w:ascii="PT Astra Serif" w:hAnsi="PT Astra Serif"/>
              </w:rPr>
            </w:pPr>
          </w:p>
        </w:tc>
        <w:tc>
          <w:tcPr>
            <w:tcW w:w="1081" w:type="dxa"/>
            <w:tcBorders>
              <w:top w:val="single" w:sz="4" w:space="0" w:color="auto"/>
              <w:left w:val="single" w:sz="4" w:space="0" w:color="auto"/>
              <w:bottom w:val="single" w:sz="4" w:space="0" w:color="auto"/>
              <w:right w:val="single" w:sz="4" w:space="0" w:color="auto"/>
            </w:tcBorders>
          </w:tcPr>
          <w:p w14:paraId="724DC7E4" w14:textId="77777777" w:rsidR="00D468F8" w:rsidRPr="00906BAF" w:rsidRDefault="00D468F8" w:rsidP="00D468F8">
            <w:pPr>
              <w:pStyle w:val="ConsPlusNonformat"/>
              <w:jc w:val="both"/>
              <w:rPr>
                <w:rFonts w:ascii="PT Astra Serif" w:hAnsi="PT Astra Serif"/>
              </w:rPr>
            </w:pPr>
          </w:p>
        </w:tc>
        <w:tc>
          <w:tcPr>
            <w:tcW w:w="1082" w:type="dxa"/>
            <w:tcBorders>
              <w:top w:val="single" w:sz="4" w:space="0" w:color="auto"/>
              <w:left w:val="single" w:sz="4" w:space="0" w:color="auto"/>
              <w:bottom w:val="single" w:sz="4" w:space="0" w:color="auto"/>
              <w:right w:val="single" w:sz="4" w:space="0" w:color="auto"/>
            </w:tcBorders>
            <w:vAlign w:val="center"/>
          </w:tcPr>
          <w:p w14:paraId="2CFA743C" w14:textId="77777777" w:rsidR="00D468F8" w:rsidRPr="00906BAF" w:rsidRDefault="00D468F8" w:rsidP="00D468F8">
            <w:pPr>
              <w:pStyle w:val="ConsPlusNonformat"/>
              <w:jc w:val="both"/>
              <w:rPr>
                <w:rFonts w:ascii="PT Astra Serif" w:hAnsi="PT Astra Serif"/>
              </w:rPr>
            </w:pPr>
          </w:p>
        </w:tc>
        <w:tc>
          <w:tcPr>
            <w:tcW w:w="1159" w:type="dxa"/>
            <w:tcBorders>
              <w:top w:val="single" w:sz="4" w:space="0" w:color="auto"/>
              <w:left w:val="single" w:sz="4" w:space="0" w:color="auto"/>
              <w:bottom w:val="single" w:sz="4" w:space="0" w:color="auto"/>
              <w:right w:val="single" w:sz="4" w:space="0" w:color="auto"/>
            </w:tcBorders>
            <w:vAlign w:val="center"/>
          </w:tcPr>
          <w:p w14:paraId="1F49E5C2" w14:textId="77777777" w:rsidR="00D468F8" w:rsidRPr="00906BAF" w:rsidRDefault="00D468F8" w:rsidP="00D468F8">
            <w:pPr>
              <w:pStyle w:val="ConsPlusNonformat"/>
              <w:jc w:val="both"/>
              <w:rPr>
                <w:rFonts w:ascii="PT Astra Serif" w:hAnsi="PT Astra Serif"/>
              </w:rPr>
            </w:pPr>
          </w:p>
        </w:tc>
        <w:tc>
          <w:tcPr>
            <w:tcW w:w="1276" w:type="dxa"/>
            <w:tcBorders>
              <w:top w:val="single" w:sz="4" w:space="0" w:color="auto"/>
              <w:left w:val="single" w:sz="4" w:space="0" w:color="auto"/>
              <w:bottom w:val="single" w:sz="4" w:space="0" w:color="auto"/>
              <w:right w:val="single" w:sz="4" w:space="0" w:color="auto"/>
            </w:tcBorders>
            <w:vAlign w:val="center"/>
          </w:tcPr>
          <w:p w14:paraId="710013A6" w14:textId="77777777" w:rsidR="00D468F8" w:rsidRPr="00906BAF" w:rsidRDefault="00D468F8" w:rsidP="00D468F8">
            <w:pPr>
              <w:pStyle w:val="ConsPlusNonformat"/>
              <w:jc w:val="both"/>
              <w:rPr>
                <w:rFonts w:ascii="PT Astra Serif" w:hAnsi="PT Astra Serif"/>
              </w:rPr>
            </w:pPr>
          </w:p>
        </w:tc>
        <w:tc>
          <w:tcPr>
            <w:tcW w:w="1418" w:type="dxa"/>
            <w:tcBorders>
              <w:top w:val="single" w:sz="4" w:space="0" w:color="auto"/>
              <w:left w:val="single" w:sz="4" w:space="0" w:color="auto"/>
              <w:bottom w:val="single" w:sz="4" w:space="0" w:color="auto"/>
              <w:right w:val="single" w:sz="4" w:space="0" w:color="auto"/>
            </w:tcBorders>
            <w:vAlign w:val="center"/>
          </w:tcPr>
          <w:p w14:paraId="2AFEAEC8" w14:textId="77777777" w:rsidR="00D468F8" w:rsidRPr="00906BAF" w:rsidRDefault="00D468F8" w:rsidP="00D468F8">
            <w:pPr>
              <w:pStyle w:val="ConsPlusNonformat"/>
              <w:jc w:val="both"/>
              <w:rPr>
                <w:rFonts w:ascii="PT Astra Serif" w:hAnsi="PT Astra Serif"/>
              </w:rPr>
            </w:pPr>
          </w:p>
        </w:tc>
        <w:tc>
          <w:tcPr>
            <w:tcW w:w="1275" w:type="dxa"/>
            <w:tcBorders>
              <w:top w:val="single" w:sz="4" w:space="0" w:color="auto"/>
              <w:left w:val="single" w:sz="4" w:space="0" w:color="auto"/>
              <w:bottom w:val="single" w:sz="4" w:space="0" w:color="auto"/>
              <w:right w:val="single" w:sz="4" w:space="0" w:color="auto"/>
            </w:tcBorders>
            <w:vAlign w:val="center"/>
          </w:tcPr>
          <w:p w14:paraId="078402A8" w14:textId="77777777" w:rsidR="00D468F8" w:rsidRPr="00906BAF" w:rsidRDefault="00D468F8" w:rsidP="00D468F8">
            <w:pPr>
              <w:pStyle w:val="ConsPlusNonformat"/>
              <w:jc w:val="both"/>
              <w:rPr>
                <w:rFonts w:ascii="PT Astra Serif" w:hAnsi="PT Astra Serif"/>
              </w:rPr>
            </w:pPr>
          </w:p>
        </w:tc>
        <w:tc>
          <w:tcPr>
            <w:tcW w:w="1134" w:type="dxa"/>
            <w:tcBorders>
              <w:top w:val="single" w:sz="4" w:space="0" w:color="auto"/>
              <w:left w:val="single" w:sz="4" w:space="0" w:color="auto"/>
              <w:bottom w:val="single" w:sz="4" w:space="0" w:color="auto"/>
              <w:right w:val="single" w:sz="4" w:space="0" w:color="auto"/>
            </w:tcBorders>
            <w:vAlign w:val="center"/>
          </w:tcPr>
          <w:p w14:paraId="6E668BE5" w14:textId="77777777" w:rsidR="00D468F8" w:rsidRPr="00906BAF" w:rsidRDefault="00D468F8" w:rsidP="00D468F8">
            <w:pPr>
              <w:pStyle w:val="ConsPlusNonformat"/>
              <w:jc w:val="both"/>
              <w:rPr>
                <w:rFonts w:ascii="PT Astra Serif" w:hAnsi="PT Astra Serif"/>
              </w:rPr>
            </w:pPr>
          </w:p>
        </w:tc>
      </w:tr>
      <w:tr w:rsidR="00D468F8" w:rsidRPr="00906BAF" w14:paraId="713A2DBE" w14:textId="77777777" w:rsidTr="00D22997">
        <w:trPr>
          <w:trHeight w:val="474"/>
        </w:trPr>
        <w:tc>
          <w:tcPr>
            <w:tcW w:w="577" w:type="dxa"/>
            <w:tcBorders>
              <w:top w:val="single" w:sz="4" w:space="0" w:color="auto"/>
              <w:left w:val="single" w:sz="4" w:space="0" w:color="auto"/>
              <w:bottom w:val="single" w:sz="4" w:space="0" w:color="auto"/>
              <w:right w:val="single" w:sz="4" w:space="0" w:color="auto"/>
            </w:tcBorders>
            <w:vAlign w:val="center"/>
          </w:tcPr>
          <w:p w14:paraId="15D12E58" w14:textId="77777777" w:rsidR="00D468F8" w:rsidRPr="00906BAF" w:rsidRDefault="00D468F8" w:rsidP="00D468F8">
            <w:pPr>
              <w:pStyle w:val="ConsPlusNonformat"/>
              <w:jc w:val="both"/>
              <w:rPr>
                <w:rFonts w:ascii="PT Astra Serif" w:hAnsi="PT Astra Serif"/>
              </w:rPr>
            </w:pPr>
            <w:r w:rsidRPr="00906BAF">
              <w:rPr>
                <w:rFonts w:ascii="PT Astra Serif" w:hAnsi="PT Astra Serif"/>
              </w:rPr>
              <w:t>4.3.</w:t>
            </w:r>
          </w:p>
        </w:tc>
        <w:tc>
          <w:tcPr>
            <w:tcW w:w="1403" w:type="dxa"/>
            <w:tcBorders>
              <w:top w:val="single" w:sz="4" w:space="0" w:color="auto"/>
              <w:left w:val="single" w:sz="4" w:space="0" w:color="auto"/>
              <w:bottom w:val="single" w:sz="4" w:space="0" w:color="auto"/>
              <w:right w:val="single" w:sz="4" w:space="0" w:color="auto"/>
            </w:tcBorders>
            <w:vAlign w:val="center"/>
          </w:tcPr>
          <w:p w14:paraId="14EB988C" w14:textId="77777777" w:rsidR="00D468F8" w:rsidRPr="00906BAF" w:rsidRDefault="00D468F8" w:rsidP="00D468F8">
            <w:pPr>
              <w:pStyle w:val="ConsPlusNonformat"/>
              <w:jc w:val="both"/>
              <w:rPr>
                <w:rFonts w:ascii="PT Astra Serif" w:hAnsi="PT Astra Serif"/>
              </w:rPr>
            </w:pPr>
            <w:r w:rsidRPr="00906BAF">
              <w:rPr>
                <w:rFonts w:ascii="PT Astra Serif" w:hAnsi="PT Astra Serif"/>
              </w:rPr>
              <w:t>Выручка</w:t>
            </w:r>
          </w:p>
        </w:tc>
        <w:tc>
          <w:tcPr>
            <w:tcW w:w="1134" w:type="dxa"/>
            <w:tcBorders>
              <w:top w:val="single" w:sz="4" w:space="0" w:color="auto"/>
              <w:left w:val="single" w:sz="4" w:space="0" w:color="auto"/>
              <w:bottom w:val="single" w:sz="4" w:space="0" w:color="auto"/>
              <w:right w:val="single" w:sz="4" w:space="0" w:color="auto"/>
            </w:tcBorders>
            <w:vAlign w:val="center"/>
          </w:tcPr>
          <w:p w14:paraId="2D47FDA4" w14:textId="77777777" w:rsidR="00D468F8" w:rsidRPr="00906BAF" w:rsidRDefault="00D468F8" w:rsidP="00D468F8">
            <w:pPr>
              <w:pStyle w:val="ConsPlusNonformat"/>
              <w:jc w:val="both"/>
              <w:rPr>
                <w:rFonts w:ascii="PT Astra Serif" w:hAnsi="PT Astra Serif"/>
              </w:rPr>
            </w:pPr>
            <w:r w:rsidRPr="00906BAF">
              <w:rPr>
                <w:rFonts w:ascii="PT Astra Serif" w:hAnsi="PT Astra Serif"/>
              </w:rPr>
              <w:t>руб.</w:t>
            </w:r>
          </w:p>
        </w:tc>
        <w:tc>
          <w:tcPr>
            <w:tcW w:w="709" w:type="dxa"/>
            <w:tcBorders>
              <w:top w:val="single" w:sz="4" w:space="0" w:color="auto"/>
              <w:left w:val="single" w:sz="4" w:space="0" w:color="auto"/>
              <w:bottom w:val="single" w:sz="4" w:space="0" w:color="auto"/>
              <w:right w:val="single" w:sz="4" w:space="0" w:color="auto"/>
            </w:tcBorders>
            <w:vAlign w:val="center"/>
          </w:tcPr>
          <w:p w14:paraId="3DDA3AB2" w14:textId="77777777" w:rsidR="00D468F8" w:rsidRPr="00906BAF" w:rsidRDefault="00D468F8" w:rsidP="00D468F8">
            <w:pPr>
              <w:pStyle w:val="ConsPlusNonformat"/>
              <w:jc w:val="both"/>
              <w:rPr>
                <w:rFonts w:ascii="PT Astra Serif" w:hAnsi="PT Astra Serif"/>
              </w:rPr>
            </w:pPr>
          </w:p>
        </w:tc>
        <w:tc>
          <w:tcPr>
            <w:tcW w:w="1408" w:type="dxa"/>
            <w:tcBorders>
              <w:top w:val="single" w:sz="4" w:space="0" w:color="auto"/>
              <w:left w:val="single" w:sz="4" w:space="0" w:color="auto"/>
              <w:bottom w:val="single" w:sz="4" w:space="0" w:color="auto"/>
              <w:right w:val="single" w:sz="4" w:space="0" w:color="auto"/>
            </w:tcBorders>
            <w:vAlign w:val="center"/>
          </w:tcPr>
          <w:p w14:paraId="780A8864" w14:textId="77777777" w:rsidR="00D468F8" w:rsidRPr="00906BAF" w:rsidRDefault="00D468F8" w:rsidP="00D468F8">
            <w:pPr>
              <w:pStyle w:val="ConsPlusNonformat"/>
              <w:jc w:val="both"/>
              <w:rPr>
                <w:rFonts w:ascii="PT Astra Serif" w:hAnsi="PT Astra Serif"/>
              </w:rPr>
            </w:pPr>
          </w:p>
        </w:tc>
        <w:tc>
          <w:tcPr>
            <w:tcW w:w="1081" w:type="dxa"/>
            <w:tcBorders>
              <w:top w:val="single" w:sz="4" w:space="0" w:color="auto"/>
              <w:left w:val="single" w:sz="4" w:space="0" w:color="auto"/>
              <w:bottom w:val="single" w:sz="4" w:space="0" w:color="auto"/>
              <w:right w:val="single" w:sz="4" w:space="0" w:color="auto"/>
            </w:tcBorders>
            <w:vAlign w:val="center"/>
          </w:tcPr>
          <w:p w14:paraId="471F5A57" w14:textId="77777777" w:rsidR="00D468F8" w:rsidRPr="00906BAF" w:rsidRDefault="00D468F8" w:rsidP="00D468F8">
            <w:pPr>
              <w:pStyle w:val="ConsPlusNonformat"/>
              <w:jc w:val="both"/>
              <w:rPr>
                <w:rFonts w:ascii="PT Astra Serif" w:hAnsi="PT Astra Serif"/>
              </w:rPr>
            </w:pPr>
          </w:p>
        </w:tc>
        <w:tc>
          <w:tcPr>
            <w:tcW w:w="1081" w:type="dxa"/>
            <w:tcBorders>
              <w:top w:val="single" w:sz="4" w:space="0" w:color="auto"/>
              <w:left w:val="single" w:sz="4" w:space="0" w:color="auto"/>
              <w:bottom w:val="single" w:sz="4" w:space="0" w:color="auto"/>
              <w:right w:val="single" w:sz="4" w:space="0" w:color="auto"/>
            </w:tcBorders>
          </w:tcPr>
          <w:p w14:paraId="18D998BE" w14:textId="77777777" w:rsidR="00D468F8" w:rsidRPr="00906BAF" w:rsidRDefault="00D468F8" w:rsidP="00D468F8">
            <w:pPr>
              <w:pStyle w:val="ConsPlusNonformat"/>
              <w:jc w:val="both"/>
              <w:rPr>
                <w:rFonts w:ascii="PT Astra Serif" w:hAnsi="PT Astra Serif"/>
              </w:rPr>
            </w:pPr>
          </w:p>
        </w:tc>
        <w:tc>
          <w:tcPr>
            <w:tcW w:w="1082" w:type="dxa"/>
            <w:tcBorders>
              <w:top w:val="single" w:sz="4" w:space="0" w:color="auto"/>
              <w:left w:val="single" w:sz="4" w:space="0" w:color="auto"/>
              <w:bottom w:val="single" w:sz="4" w:space="0" w:color="auto"/>
              <w:right w:val="single" w:sz="4" w:space="0" w:color="auto"/>
            </w:tcBorders>
            <w:vAlign w:val="center"/>
          </w:tcPr>
          <w:p w14:paraId="6EC58265" w14:textId="77777777" w:rsidR="00D468F8" w:rsidRPr="00906BAF" w:rsidRDefault="00D468F8" w:rsidP="00D468F8">
            <w:pPr>
              <w:pStyle w:val="ConsPlusNonformat"/>
              <w:jc w:val="both"/>
              <w:rPr>
                <w:rFonts w:ascii="PT Astra Serif" w:hAnsi="PT Astra Serif"/>
              </w:rPr>
            </w:pPr>
          </w:p>
        </w:tc>
        <w:tc>
          <w:tcPr>
            <w:tcW w:w="1159" w:type="dxa"/>
            <w:tcBorders>
              <w:top w:val="single" w:sz="4" w:space="0" w:color="auto"/>
              <w:left w:val="single" w:sz="4" w:space="0" w:color="auto"/>
              <w:bottom w:val="single" w:sz="4" w:space="0" w:color="auto"/>
              <w:right w:val="single" w:sz="4" w:space="0" w:color="auto"/>
            </w:tcBorders>
            <w:vAlign w:val="center"/>
          </w:tcPr>
          <w:p w14:paraId="2A284093" w14:textId="77777777" w:rsidR="00D468F8" w:rsidRPr="00906BAF" w:rsidRDefault="00D468F8" w:rsidP="00D468F8">
            <w:pPr>
              <w:pStyle w:val="ConsPlusNonformat"/>
              <w:jc w:val="both"/>
              <w:rPr>
                <w:rFonts w:ascii="PT Astra Serif" w:hAnsi="PT Astra Serif"/>
              </w:rPr>
            </w:pPr>
          </w:p>
        </w:tc>
        <w:tc>
          <w:tcPr>
            <w:tcW w:w="1276" w:type="dxa"/>
            <w:tcBorders>
              <w:top w:val="single" w:sz="4" w:space="0" w:color="auto"/>
              <w:left w:val="single" w:sz="4" w:space="0" w:color="auto"/>
              <w:bottom w:val="single" w:sz="4" w:space="0" w:color="auto"/>
              <w:right w:val="single" w:sz="4" w:space="0" w:color="auto"/>
            </w:tcBorders>
            <w:vAlign w:val="center"/>
          </w:tcPr>
          <w:p w14:paraId="6541FFD2" w14:textId="77777777" w:rsidR="00D468F8" w:rsidRPr="00906BAF" w:rsidRDefault="00D468F8" w:rsidP="00D468F8">
            <w:pPr>
              <w:pStyle w:val="ConsPlusNonformat"/>
              <w:jc w:val="both"/>
              <w:rPr>
                <w:rFonts w:ascii="PT Astra Serif" w:hAnsi="PT Astra Serif"/>
              </w:rPr>
            </w:pPr>
          </w:p>
        </w:tc>
        <w:tc>
          <w:tcPr>
            <w:tcW w:w="1418" w:type="dxa"/>
            <w:tcBorders>
              <w:top w:val="single" w:sz="4" w:space="0" w:color="auto"/>
              <w:left w:val="single" w:sz="4" w:space="0" w:color="auto"/>
              <w:bottom w:val="single" w:sz="4" w:space="0" w:color="auto"/>
              <w:right w:val="single" w:sz="4" w:space="0" w:color="auto"/>
            </w:tcBorders>
            <w:vAlign w:val="center"/>
          </w:tcPr>
          <w:p w14:paraId="300012E0" w14:textId="77777777" w:rsidR="00D468F8" w:rsidRPr="00906BAF" w:rsidRDefault="00D468F8" w:rsidP="00D468F8">
            <w:pPr>
              <w:pStyle w:val="ConsPlusNonformat"/>
              <w:jc w:val="both"/>
              <w:rPr>
                <w:rFonts w:ascii="PT Astra Serif" w:hAnsi="PT Astra Serif"/>
              </w:rPr>
            </w:pPr>
          </w:p>
        </w:tc>
        <w:tc>
          <w:tcPr>
            <w:tcW w:w="1275" w:type="dxa"/>
            <w:tcBorders>
              <w:top w:val="single" w:sz="4" w:space="0" w:color="auto"/>
              <w:left w:val="single" w:sz="4" w:space="0" w:color="auto"/>
              <w:bottom w:val="single" w:sz="4" w:space="0" w:color="auto"/>
              <w:right w:val="single" w:sz="4" w:space="0" w:color="auto"/>
            </w:tcBorders>
            <w:vAlign w:val="center"/>
          </w:tcPr>
          <w:p w14:paraId="0DE0F152" w14:textId="77777777" w:rsidR="00D468F8" w:rsidRPr="00906BAF" w:rsidRDefault="00D468F8" w:rsidP="00D468F8">
            <w:pPr>
              <w:pStyle w:val="ConsPlusNonformat"/>
              <w:jc w:val="both"/>
              <w:rPr>
                <w:rFonts w:ascii="PT Astra Serif" w:hAnsi="PT Astra Serif"/>
              </w:rPr>
            </w:pPr>
          </w:p>
        </w:tc>
        <w:tc>
          <w:tcPr>
            <w:tcW w:w="1134" w:type="dxa"/>
            <w:tcBorders>
              <w:top w:val="single" w:sz="4" w:space="0" w:color="auto"/>
              <w:left w:val="single" w:sz="4" w:space="0" w:color="auto"/>
              <w:bottom w:val="single" w:sz="4" w:space="0" w:color="auto"/>
              <w:right w:val="single" w:sz="4" w:space="0" w:color="auto"/>
            </w:tcBorders>
            <w:vAlign w:val="center"/>
          </w:tcPr>
          <w:p w14:paraId="09969762" w14:textId="77777777" w:rsidR="00D468F8" w:rsidRPr="00906BAF" w:rsidRDefault="00D468F8" w:rsidP="00D468F8">
            <w:pPr>
              <w:pStyle w:val="ConsPlusNonformat"/>
              <w:jc w:val="both"/>
              <w:rPr>
                <w:rFonts w:ascii="PT Astra Serif" w:hAnsi="PT Astra Serif"/>
              </w:rPr>
            </w:pPr>
          </w:p>
        </w:tc>
      </w:tr>
      <w:tr w:rsidR="00D468F8" w:rsidRPr="00906BAF" w14:paraId="584FC5C9" w14:textId="77777777" w:rsidTr="00AA2731">
        <w:trPr>
          <w:trHeight w:val="229"/>
        </w:trPr>
        <w:tc>
          <w:tcPr>
            <w:tcW w:w="577" w:type="dxa"/>
            <w:tcBorders>
              <w:top w:val="single" w:sz="4" w:space="0" w:color="auto"/>
              <w:left w:val="single" w:sz="4" w:space="0" w:color="auto"/>
              <w:bottom w:val="single" w:sz="4" w:space="0" w:color="auto"/>
              <w:right w:val="single" w:sz="4" w:space="0" w:color="auto"/>
            </w:tcBorders>
            <w:vAlign w:val="center"/>
          </w:tcPr>
          <w:p w14:paraId="5FF9B321" w14:textId="77777777" w:rsidR="00D468F8" w:rsidRPr="00906BAF" w:rsidRDefault="00D468F8" w:rsidP="00D468F8">
            <w:pPr>
              <w:pStyle w:val="ConsPlusNonformat"/>
              <w:jc w:val="both"/>
              <w:rPr>
                <w:rFonts w:ascii="PT Astra Serif" w:hAnsi="PT Astra Serif"/>
              </w:rPr>
            </w:pPr>
            <w:r w:rsidRPr="00906BAF">
              <w:rPr>
                <w:rFonts w:ascii="PT Astra Serif" w:hAnsi="PT Astra Serif"/>
              </w:rPr>
              <w:t>5.</w:t>
            </w:r>
          </w:p>
        </w:tc>
        <w:tc>
          <w:tcPr>
            <w:tcW w:w="14160" w:type="dxa"/>
            <w:gridSpan w:val="12"/>
            <w:tcBorders>
              <w:top w:val="single" w:sz="4" w:space="0" w:color="auto"/>
              <w:left w:val="single" w:sz="4" w:space="0" w:color="auto"/>
              <w:bottom w:val="single" w:sz="4" w:space="0" w:color="auto"/>
              <w:right w:val="single" w:sz="4" w:space="0" w:color="auto"/>
            </w:tcBorders>
          </w:tcPr>
          <w:p w14:paraId="0959E26B" w14:textId="77777777" w:rsidR="00D468F8" w:rsidRPr="00906BAF" w:rsidRDefault="00D468F8" w:rsidP="00D468F8">
            <w:pPr>
              <w:pStyle w:val="ConsPlusNonformat"/>
              <w:jc w:val="both"/>
              <w:rPr>
                <w:rFonts w:ascii="PT Astra Serif" w:hAnsi="PT Astra Serif"/>
              </w:rPr>
            </w:pPr>
            <w:r w:rsidRPr="00906BAF">
              <w:rPr>
                <w:rFonts w:ascii="PT Astra Serif" w:hAnsi="PT Astra Serif"/>
              </w:rPr>
              <w:t>Итого</w:t>
            </w:r>
          </w:p>
        </w:tc>
      </w:tr>
      <w:tr w:rsidR="00D468F8" w:rsidRPr="00906BAF" w14:paraId="5D786553" w14:textId="77777777" w:rsidTr="00D22997">
        <w:trPr>
          <w:trHeight w:val="486"/>
        </w:trPr>
        <w:tc>
          <w:tcPr>
            <w:tcW w:w="577" w:type="dxa"/>
            <w:tcBorders>
              <w:top w:val="single" w:sz="4" w:space="0" w:color="auto"/>
              <w:left w:val="single" w:sz="4" w:space="0" w:color="auto"/>
              <w:bottom w:val="single" w:sz="4" w:space="0" w:color="auto"/>
              <w:right w:val="single" w:sz="4" w:space="0" w:color="auto"/>
            </w:tcBorders>
            <w:vAlign w:val="center"/>
          </w:tcPr>
          <w:p w14:paraId="0763A297" w14:textId="77777777" w:rsidR="00D468F8" w:rsidRPr="00906BAF" w:rsidRDefault="00D468F8" w:rsidP="00D468F8">
            <w:pPr>
              <w:pStyle w:val="ConsPlusNonformat"/>
              <w:jc w:val="both"/>
              <w:rPr>
                <w:rFonts w:ascii="PT Astra Serif" w:hAnsi="PT Astra Serif"/>
              </w:rPr>
            </w:pPr>
            <w:r w:rsidRPr="00906BAF">
              <w:rPr>
                <w:rFonts w:ascii="PT Astra Serif" w:hAnsi="PT Astra Serif"/>
              </w:rPr>
              <w:t>5.1.</w:t>
            </w:r>
          </w:p>
        </w:tc>
        <w:tc>
          <w:tcPr>
            <w:tcW w:w="1403" w:type="dxa"/>
            <w:tcBorders>
              <w:top w:val="single" w:sz="4" w:space="0" w:color="auto"/>
              <w:left w:val="single" w:sz="4" w:space="0" w:color="auto"/>
              <w:bottom w:val="single" w:sz="4" w:space="0" w:color="auto"/>
              <w:right w:val="single" w:sz="4" w:space="0" w:color="auto"/>
            </w:tcBorders>
            <w:vAlign w:val="center"/>
          </w:tcPr>
          <w:p w14:paraId="146123EB" w14:textId="77777777" w:rsidR="00D468F8" w:rsidRPr="00906BAF" w:rsidRDefault="00D468F8" w:rsidP="00D468F8">
            <w:pPr>
              <w:pStyle w:val="ConsPlusNonformat"/>
              <w:jc w:val="both"/>
              <w:rPr>
                <w:rFonts w:ascii="PT Astra Serif" w:hAnsi="PT Astra Serif"/>
              </w:rPr>
            </w:pPr>
            <w:r w:rsidRPr="00906BAF">
              <w:rPr>
                <w:rFonts w:ascii="PT Astra Serif" w:hAnsi="PT Astra Serif"/>
              </w:rPr>
              <w:t>Объем реализации</w:t>
            </w:r>
          </w:p>
        </w:tc>
        <w:tc>
          <w:tcPr>
            <w:tcW w:w="1134" w:type="dxa"/>
            <w:tcBorders>
              <w:top w:val="single" w:sz="4" w:space="0" w:color="auto"/>
              <w:left w:val="single" w:sz="4" w:space="0" w:color="auto"/>
              <w:bottom w:val="single" w:sz="4" w:space="0" w:color="auto"/>
              <w:right w:val="single" w:sz="4" w:space="0" w:color="auto"/>
            </w:tcBorders>
            <w:vAlign w:val="center"/>
          </w:tcPr>
          <w:p w14:paraId="6DABB686" w14:textId="77777777" w:rsidR="00D468F8" w:rsidRPr="00906BAF" w:rsidRDefault="00D468F8" w:rsidP="00D468F8">
            <w:pPr>
              <w:pStyle w:val="ConsPlusNonformat"/>
              <w:jc w:val="both"/>
              <w:rPr>
                <w:rFonts w:ascii="PT Astra Serif" w:hAnsi="PT Astra Serif"/>
              </w:rPr>
            </w:pPr>
            <w:r w:rsidRPr="00906BAF">
              <w:rPr>
                <w:rFonts w:ascii="PT Astra Serif" w:hAnsi="PT Astra Serif"/>
              </w:rPr>
              <w:t>кг</w:t>
            </w:r>
          </w:p>
        </w:tc>
        <w:tc>
          <w:tcPr>
            <w:tcW w:w="709" w:type="dxa"/>
            <w:tcBorders>
              <w:top w:val="single" w:sz="4" w:space="0" w:color="auto"/>
              <w:left w:val="single" w:sz="4" w:space="0" w:color="auto"/>
              <w:bottom w:val="single" w:sz="4" w:space="0" w:color="auto"/>
              <w:right w:val="single" w:sz="4" w:space="0" w:color="auto"/>
            </w:tcBorders>
            <w:vAlign w:val="center"/>
          </w:tcPr>
          <w:p w14:paraId="6F862FCF" w14:textId="77777777" w:rsidR="00D468F8" w:rsidRPr="00906BAF" w:rsidRDefault="00D468F8" w:rsidP="00D468F8">
            <w:pPr>
              <w:pStyle w:val="ConsPlusNonformat"/>
              <w:jc w:val="both"/>
              <w:rPr>
                <w:rFonts w:ascii="PT Astra Serif" w:hAnsi="PT Astra Serif"/>
              </w:rPr>
            </w:pPr>
          </w:p>
        </w:tc>
        <w:tc>
          <w:tcPr>
            <w:tcW w:w="1408" w:type="dxa"/>
            <w:tcBorders>
              <w:top w:val="single" w:sz="4" w:space="0" w:color="auto"/>
              <w:left w:val="single" w:sz="4" w:space="0" w:color="auto"/>
              <w:bottom w:val="single" w:sz="4" w:space="0" w:color="auto"/>
              <w:right w:val="single" w:sz="4" w:space="0" w:color="auto"/>
            </w:tcBorders>
            <w:vAlign w:val="center"/>
          </w:tcPr>
          <w:p w14:paraId="09E4FF3B" w14:textId="77777777" w:rsidR="00D468F8" w:rsidRPr="00906BAF" w:rsidRDefault="00D468F8" w:rsidP="00D468F8">
            <w:pPr>
              <w:pStyle w:val="ConsPlusNonformat"/>
              <w:jc w:val="both"/>
              <w:rPr>
                <w:rFonts w:ascii="PT Astra Serif" w:hAnsi="PT Astra Serif"/>
              </w:rPr>
            </w:pPr>
          </w:p>
        </w:tc>
        <w:tc>
          <w:tcPr>
            <w:tcW w:w="1081" w:type="dxa"/>
            <w:tcBorders>
              <w:top w:val="single" w:sz="4" w:space="0" w:color="auto"/>
              <w:left w:val="single" w:sz="4" w:space="0" w:color="auto"/>
              <w:bottom w:val="single" w:sz="4" w:space="0" w:color="auto"/>
              <w:right w:val="single" w:sz="4" w:space="0" w:color="auto"/>
            </w:tcBorders>
            <w:vAlign w:val="center"/>
          </w:tcPr>
          <w:p w14:paraId="3120249F" w14:textId="77777777" w:rsidR="00D468F8" w:rsidRPr="00906BAF" w:rsidRDefault="00D468F8" w:rsidP="00D468F8">
            <w:pPr>
              <w:pStyle w:val="ConsPlusNonformat"/>
              <w:jc w:val="both"/>
              <w:rPr>
                <w:rFonts w:ascii="PT Astra Serif" w:hAnsi="PT Astra Serif"/>
              </w:rPr>
            </w:pPr>
          </w:p>
        </w:tc>
        <w:tc>
          <w:tcPr>
            <w:tcW w:w="1081" w:type="dxa"/>
            <w:tcBorders>
              <w:top w:val="single" w:sz="4" w:space="0" w:color="auto"/>
              <w:left w:val="single" w:sz="4" w:space="0" w:color="auto"/>
              <w:bottom w:val="single" w:sz="4" w:space="0" w:color="auto"/>
              <w:right w:val="single" w:sz="4" w:space="0" w:color="auto"/>
            </w:tcBorders>
          </w:tcPr>
          <w:p w14:paraId="3929A55B" w14:textId="77777777" w:rsidR="00D468F8" w:rsidRPr="00906BAF" w:rsidRDefault="00D468F8" w:rsidP="00D468F8">
            <w:pPr>
              <w:pStyle w:val="ConsPlusNonformat"/>
              <w:jc w:val="both"/>
              <w:rPr>
                <w:rFonts w:ascii="PT Astra Serif" w:hAnsi="PT Astra Serif"/>
              </w:rPr>
            </w:pPr>
          </w:p>
        </w:tc>
        <w:tc>
          <w:tcPr>
            <w:tcW w:w="1082" w:type="dxa"/>
            <w:tcBorders>
              <w:top w:val="single" w:sz="4" w:space="0" w:color="auto"/>
              <w:left w:val="single" w:sz="4" w:space="0" w:color="auto"/>
              <w:bottom w:val="single" w:sz="4" w:space="0" w:color="auto"/>
              <w:right w:val="single" w:sz="4" w:space="0" w:color="auto"/>
            </w:tcBorders>
            <w:vAlign w:val="center"/>
          </w:tcPr>
          <w:p w14:paraId="0DB95360" w14:textId="77777777" w:rsidR="00D468F8" w:rsidRPr="00906BAF" w:rsidRDefault="00D468F8" w:rsidP="00D468F8">
            <w:pPr>
              <w:pStyle w:val="ConsPlusNonformat"/>
              <w:jc w:val="both"/>
              <w:rPr>
                <w:rFonts w:ascii="PT Astra Serif" w:hAnsi="PT Astra Serif"/>
              </w:rPr>
            </w:pPr>
          </w:p>
        </w:tc>
        <w:tc>
          <w:tcPr>
            <w:tcW w:w="1159" w:type="dxa"/>
            <w:tcBorders>
              <w:top w:val="single" w:sz="4" w:space="0" w:color="auto"/>
              <w:left w:val="single" w:sz="4" w:space="0" w:color="auto"/>
              <w:bottom w:val="single" w:sz="4" w:space="0" w:color="auto"/>
              <w:right w:val="single" w:sz="4" w:space="0" w:color="auto"/>
            </w:tcBorders>
            <w:vAlign w:val="center"/>
          </w:tcPr>
          <w:p w14:paraId="19C05003" w14:textId="77777777" w:rsidR="00D468F8" w:rsidRPr="00906BAF" w:rsidRDefault="00D468F8" w:rsidP="00D468F8">
            <w:pPr>
              <w:pStyle w:val="ConsPlusNonformat"/>
              <w:jc w:val="both"/>
              <w:rPr>
                <w:rFonts w:ascii="PT Astra Serif" w:hAnsi="PT Astra Serif"/>
              </w:rPr>
            </w:pPr>
          </w:p>
        </w:tc>
        <w:tc>
          <w:tcPr>
            <w:tcW w:w="1276" w:type="dxa"/>
            <w:tcBorders>
              <w:top w:val="single" w:sz="4" w:space="0" w:color="auto"/>
              <w:left w:val="single" w:sz="4" w:space="0" w:color="auto"/>
              <w:bottom w:val="single" w:sz="4" w:space="0" w:color="auto"/>
              <w:right w:val="single" w:sz="4" w:space="0" w:color="auto"/>
            </w:tcBorders>
            <w:vAlign w:val="center"/>
          </w:tcPr>
          <w:p w14:paraId="01CA372B" w14:textId="77777777" w:rsidR="00D468F8" w:rsidRPr="00906BAF" w:rsidRDefault="00D468F8" w:rsidP="00D468F8">
            <w:pPr>
              <w:pStyle w:val="ConsPlusNonformat"/>
              <w:jc w:val="both"/>
              <w:rPr>
                <w:rFonts w:ascii="PT Astra Serif" w:hAnsi="PT Astra Serif"/>
              </w:rPr>
            </w:pPr>
          </w:p>
        </w:tc>
        <w:tc>
          <w:tcPr>
            <w:tcW w:w="1418" w:type="dxa"/>
            <w:tcBorders>
              <w:top w:val="single" w:sz="4" w:space="0" w:color="auto"/>
              <w:left w:val="single" w:sz="4" w:space="0" w:color="auto"/>
              <w:bottom w:val="single" w:sz="4" w:space="0" w:color="auto"/>
              <w:right w:val="single" w:sz="4" w:space="0" w:color="auto"/>
            </w:tcBorders>
            <w:vAlign w:val="center"/>
          </w:tcPr>
          <w:p w14:paraId="45B32950" w14:textId="77777777" w:rsidR="00D468F8" w:rsidRPr="00906BAF" w:rsidRDefault="00D468F8" w:rsidP="00D468F8">
            <w:pPr>
              <w:pStyle w:val="ConsPlusNonformat"/>
              <w:jc w:val="both"/>
              <w:rPr>
                <w:rFonts w:ascii="PT Astra Serif" w:hAnsi="PT Astra Serif"/>
              </w:rPr>
            </w:pPr>
          </w:p>
        </w:tc>
        <w:tc>
          <w:tcPr>
            <w:tcW w:w="1275" w:type="dxa"/>
            <w:tcBorders>
              <w:top w:val="single" w:sz="4" w:space="0" w:color="auto"/>
              <w:left w:val="single" w:sz="4" w:space="0" w:color="auto"/>
              <w:bottom w:val="single" w:sz="4" w:space="0" w:color="auto"/>
              <w:right w:val="single" w:sz="4" w:space="0" w:color="auto"/>
            </w:tcBorders>
            <w:vAlign w:val="center"/>
          </w:tcPr>
          <w:p w14:paraId="0544C0DA" w14:textId="77777777" w:rsidR="00D468F8" w:rsidRPr="00906BAF" w:rsidRDefault="00D468F8" w:rsidP="00D468F8">
            <w:pPr>
              <w:pStyle w:val="ConsPlusNonformat"/>
              <w:jc w:val="both"/>
              <w:rPr>
                <w:rFonts w:ascii="PT Astra Serif" w:hAnsi="PT Astra Serif"/>
              </w:rPr>
            </w:pPr>
          </w:p>
        </w:tc>
        <w:tc>
          <w:tcPr>
            <w:tcW w:w="1134" w:type="dxa"/>
            <w:tcBorders>
              <w:top w:val="single" w:sz="4" w:space="0" w:color="auto"/>
              <w:left w:val="single" w:sz="4" w:space="0" w:color="auto"/>
              <w:bottom w:val="single" w:sz="4" w:space="0" w:color="auto"/>
              <w:right w:val="single" w:sz="4" w:space="0" w:color="auto"/>
            </w:tcBorders>
            <w:vAlign w:val="center"/>
          </w:tcPr>
          <w:p w14:paraId="39A72D0F" w14:textId="77777777" w:rsidR="00D468F8" w:rsidRPr="00906BAF" w:rsidRDefault="00D468F8" w:rsidP="00D468F8">
            <w:pPr>
              <w:pStyle w:val="ConsPlusNonformat"/>
              <w:jc w:val="both"/>
              <w:rPr>
                <w:rFonts w:ascii="PT Astra Serif" w:hAnsi="PT Astra Serif"/>
              </w:rPr>
            </w:pPr>
          </w:p>
        </w:tc>
      </w:tr>
      <w:tr w:rsidR="00D468F8" w:rsidRPr="00906BAF" w14:paraId="71B27725" w14:textId="77777777" w:rsidTr="00D22997">
        <w:trPr>
          <w:trHeight w:val="459"/>
        </w:trPr>
        <w:tc>
          <w:tcPr>
            <w:tcW w:w="577" w:type="dxa"/>
            <w:tcBorders>
              <w:top w:val="single" w:sz="4" w:space="0" w:color="auto"/>
              <w:left w:val="single" w:sz="4" w:space="0" w:color="auto"/>
              <w:bottom w:val="single" w:sz="4" w:space="0" w:color="auto"/>
              <w:right w:val="single" w:sz="4" w:space="0" w:color="auto"/>
            </w:tcBorders>
            <w:vAlign w:val="center"/>
          </w:tcPr>
          <w:p w14:paraId="6ED408ED" w14:textId="77777777" w:rsidR="00D468F8" w:rsidRPr="00906BAF" w:rsidRDefault="00D468F8" w:rsidP="00D468F8">
            <w:pPr>
              <w:pStyle w:val="ConsPlusNonformat"/>
              <w:jc w:val="both"/>
              <w:rPr>
                <w:rFonts w:ascii="PT Astra Serif" w:hAnsi="PT Astra Serif"/>
              </w:rPr>
            </w:pPr>
            <w:r w:rsidRPr="00906BAF">
              <w:rPr>
                <w:rFonts w:ascii="PT Astra Serif" w:hAnsi="PT Astra Serif"/>
              </w:rPr>
              <w:lastRenderedPageBreak/>
              <w:t>5.2.</w:t>
            </w:r>
          </w:p>
        </w:tc>
        <w:tc>
          <w:tcPr>
            <w:tcW w:w="1403" w:type="dxa"/>
            <w:tcBorders>
              <w:top w:val="single" w:sz="4" w:space="0" w:color="auto"/>
              <w:left w:val="single" w:sz="4" w:space="0" w:color="auto"/>
              <w:bottom w:val="single" w:sz="4" w:space="0" w:color="auto"/>
              <w:right w:val="single" w:sz="4" w:space="0" w:color="auto"/>
            </w:tcBorders>
            <w:vAlign w:val="center"/>
          </w:tcPr>
          <w:p w14:paraId="57675BE4" w14:textId="77777777" w:rsidR="00D468F8" w:rsidRPr="00906BAF" w:rsidRDefault="00D468F8" w:rsidP="00D468F8">
            <w:pPr>
              <w:pStyle w:val="ConsPlusNonformat"/>
              <w:jc w:val="both"/>
              <w:rPr>
                <w:rFonts w:ascii="PT Astra Serif" w:hAnsi="PT Astra Serif"/>
              </w:rPr>
            </w:pPr>
            <w:r w:rsidRPr="00906BAF">
              <w:rPr>
                <w:rFonts w:ascii="PT Astra Serif" w:hAnsi="PT Astra Serif"/>
              </w:rPr>
              <w:t>Тариф</w:t>
            </w:r>
          </w:p>
        </w:tc>
        <w:tc>
          <w:tcPr>
            <w:tcW w:w="1134" w:type="dxa"/>
            <w:tcBorders>
              <w:top w:val="single" w:sz="4" w:space="0" w:color="auto"/>
              <w:left w:val="single" w:sz="4" w:space="0" w:color="auto"/>
              <w:bottom w:val="single" w:sz="4" w:space="0" w:color="auto"/>
              <w:right w:val="single" w:sz="4" w:space="0" w:color="auto"/>
            </w:tcBorders>
            <w:vAlign w:val="center"/>
          </w:tcPr>
          <w:p w14:paraId="333D13F8" w14:textId="77777777" w:rsidR="00D468F8" w:rsidRPr="00906BAF" w:rsidRDefault="00D468F8" w:rsidP="00D468F8">
            <w:pPr>
              <w:pStyle w:val="ConsPlusNonformat"/>
              <w:jc w:val="both"/>
              <w:rPr>
                <w:rFonts w:ascii="PT Astra Serif" w:hAnsi="PT Astra Serif"/>
              </w:rPr>
            </w:pPr>
            <w:r w:rsidRPr="00906BAF">
              <w:rPr>
                <w:rFonts w:ascii="PT Astra Serif" w:hAnsi="PT Astra Serif"/>
              </w:rPr>
              <w:t>руб./кг</w:t>
            </w:r>
          </w:p>
        </w:tc>
        <w:tc>
          <w:tcPr>
            <w:tcW w:w="709" w:type="dxa"/>
            <w:tcBorders>
              <w:top w:val="single" w:sz="4" w:space="0" w:color="auto"/>
              <w:left w:val="single" w:sz="4" w:space="0" w:color="auto"/>
              <w:bottom w:val="single" w:sz="4" w:space="0" w:color="auto"/>
              <w:right w:val="single" w:sz="4" w:space="0" w:color="auto"/>
            </w:tcBorders>
            <w:vAlign w:val="center"/>
          </w:tcPr>
          <w:p w14:paraId="4933D847" w14:textId="77777777" w:rsidR="00D468F8" w:rsidRPr="00906BAF" w:rsidRDefault="00D468F8" w:rsidP="00D468F8">
            <w:pPr>
              <w:pStyle w:val="ConsPlusNonformat"/>
              <w:jc w:val="both"/>
              <w:rPr>
                <w:rFonts w:ascii="PT Astra Serif" w:hAnsi="PT Astra Serif"/>
              </w:rPr>
            </w:pPr>
          </w:p>
        </w:tc>
        <w:tc>
          <w:tcPr>
            <w:tcW w:w="1408" w:type="dxa"/>
            <w:tcBorders>
              <w:top w:val="single" w:sz="4" w:space="0" w:color="auto"/>
              <w:left w:val="single" w:sz="4" w:space="0" w:color="auto"/>
              <w:bottom w:val="single" w:sz="4" w:space="0" w:color="auto"/>
              <w:right w:val="single" w:sz="4" w:space="0" w:color="auto"/>
            </w:tcBorders>
            <w:vAlign w:val="center"/>
          </w:tcPr>
          <w:p w14:paraId="64FCE4B2" w14:textId="77777777" w:rsidR="00D468F8" w:rsidRPr="00906BAF" w:rsidRDefault="00D468F8" w:rsidP="00D468F8">
            <w:pPr>
              <w:pStyle w:val="ConsPlusNonformat"/>
              <w:jc w:val="both"/>
              <w:rPr>
                <w:rFonts w:ascii="PT Astra Serif" w:hAnsi="PT Astra Serif"/>
              </w:rPr>
            </w:pPr>
          </w:p>
        </w:tc>
        <w:tc>
          <w:tcPr>
            <w:tcW w:w="1081" w:type="dxa"/>
            <w:tcBorders>
              <w:top w:val="single" w:sz="4" w:space="0" w:color="auto"/>
              <w:left w:val="single" w:sz="4" w:space="0" w:color="auto"/>
              <w:bottom w:val="single" w:sz="4" w:space="0" w:color="auto"/>
              <w:right w:val="single" w:sz="4" w:space="0" w:color="auto"/>
            </w:tcBorders>
            <w:vAlign w:val="center"/>
          </w:tcPr>
          <w:p w14:paraId="54DE76C0" w14:textId="77777777" w:rsidR="00D468F8" w:rsidRPr="00906BAF" w:rsidRDefault="00D468F8" w:rsidP="00D468F8">
            <w:pPr>
              <w:pStyle w:val="ConsPlusNonformat"/>
              <w:jc w:val="both"/>
              <w:rPr>
                <w:rFonts w:ascii="PT Astra Serif" w:hAnsi="PT Astra Serif"/>
              </w:rPr>
            </w:pPr>
          </w:p>
        </w:tc>
        <w:tc>
          <w:tcPr>
            <w:tcW w:w="1081" w:type="dxa"/>
            <w:tcBorders>
              <w:top w:val="single" w:sz="4" w:space="0" w:color="auto"/>
              <w:left w:val="single" w:sz="4" w:space="0" w:color="auto"/>
              <w:bottom w:val="single" w:sz="4" w:space="0" w:color="auto"/>
              <w:right w:val="single" w:sz="4" w:space="0" w:color="auto"/>
            </w:tcBorders>
          </w:tcPr>
          <w:p w14:paraId="757E87C7" w14:textId="77777777" w:rsidR="00D468F8" w:rsidRPr="00906BAF" w:rsidRDefault="00D468F8" w:rsidP="00D468F8">
            <w:pPr>
              <w:pStyle w:val="ConsPlusNonformat"/>
              <w:jc w:val="both"/>
              <w:rPr>
                <w:rFonts w:ascii="PT Astra Serif" w:hAnsi="PT Astra Serif"/>
              </w:rPr>
            </w:pPr>
          </w:p>
        </w:tc>
        <w:tc>
          <w:tcPr>
            <w:tcW w:w="1082" w:type="dxa"/>
            <w:tcBorders>
              <w:top w:val="single" w:sz="4" w:space="0" w:color="auto"/>
              <w:left w:val="single" w:sz="4" w:space="0" w:color="auto"/>
              <w:bottom w:val="single" w:sz="4" w:space="0" w:color="auto"/>
              <w:right w:val="single" w:sz="4" w:space="0" w:color="auto"/>
            </w:tcBorders>
            <w:vAlign w:val="center"/>
          </w:tcPr>
          <w:p w14:paraId="122BC9F1" w14:textId="77777777" w:rsidR="00D468F8" w:rsidRPr="00906BAF" w:rsidRDefault="00D468F8" w:rsidP="00D468F8">
            <w:pPr>
              <w:pStyle w:val="ConsPlusNonformat"/>
              <w:jc w:val="both"/>
              <w:rPr>
                <w:rFonts w:ascii="PT Astra Serif" w:hAnsi="PT Astra Serif"/>
              </w:rPr>
            </w:pPr>
          </w:p>
        </w:tc>
        <w:tc>
          <w:tcPr>
            <w:tcW w:w="1159" w:type="dxa"/>
            <w:tcBorders>
              <w:top w:val="single" w:sz="4" w:space="0" w:color="auto"/>
              <w:left w:val="single" w:sz="4" w:space="0" w:color="auto"/>
              <w:bottom w:val="single" w:sz="4" w:space="0" w:color="auto"/>
              <w:right w:val="single" w:sz="4" w:space="0" w:color="auto"/>
            </w:tcBorders>
            <w:vAlign w:val="center"/>
          </w:tcPr>
          <w:p w14:paraId="34EEE4B7" w14:textId="77777777" w:rsidR="00D468F8" w:rsidRPr="00906BAF" w:rsidRDefault="00D468F8" w:rsidP="00D468F8">
            <w:pPr>
              <w:pStyle w:val="ConsPlusNonformat"/>
              <w:jc w:val="both"/>
              <w:rPr>
                <w:rFonts w:ascii="PT Astra Serif" w:hAnsi="PT Astra Serif"/>
              </w:rPr>
            </w:pPr>
          </w:p>
        </w:tc>
        <w:tc>
          <w:tcPr>
            <w:tcW w:w="1276" w:type="dxa"/>
            <w:tcBorders>
              <w:top w:val="single" w:sz="4" w:space="0" w:color="auto"/>
              <w:left w:val="single" w:sz="4" w:space="0" w:color="auto"/>
              <w:bottom w:val="single" w:sz="4" w:space="0" w:color="auto"/>
              <w:right w:val="single" w:sz="4" w:space="0" w:color="auto"/>
            </w:tcBorders>
            <w:vAlign w:val="center"/>
          </w:tcPr>
          <w:p w14:paraId="4BC902DE" w14:textId="77777777" w:rsidR="00D468F8" w:rsidRPr="00906BAF" w:rsidRDefault="00D468F8" w:rsidP="00D468F8">
            <w:pPr>
              <w:pStyle w:val="ConsPlusNonformat"/>
              <w:jc w:val="both"/>
              <w:rPr>
                <w:rFonts w:ascii="PT Astra Serif" w:hAnsi="PT Astra Serif"/>
              </w:rPr>
            </w:pPr>
          </w:p>
        </w:tc>
        <w:tc>
          <w:tcPr>
            <w:tcW w:w="1418" w:type="dxa"/>
            <w:tcBorders>
              <w:top w:val="single" w:sz="4" w:space="0" w:color="auto"/>
              <w:left w:val="single" w:sz="4" w:space="0" w:color="auto"/>
              <w:bottom w:val="single" w:sz="4" w:space="0" w:color="auto"/>
              <w:right w:val="single" w:sz="4" w:space="0" w:color="auto"/>
            </w:tcBorders>
            <w:vAlign w:val="center"/>
          </w:tcPr>
          <w:p w14:paraId="797FD5F0" w14:textId="77777777" w:rsidR="00D468F8" w:rsidRPr="00906BAF" w:rsidRDefault="00D468F8" w:rsidP="00D468F8">
            <w:pPr>
              <w:pStyle w:val="ConsPlusNonformat"/>
              <w:jc w:val="both"/>
              <w:rPr>
                <w:rFonts w:ascii="PT Astra Serif" w:hAnsi="PT Astra Serif"/>
              </w:rPr>
            </w:pPr>
          </w:p>
        </w:tc>
        <w:tc>
          <w:tcPr>
            <w:tcW w:w="1275" w:type="dxa"/>
            <w:tcBorders>
              <w:top w:val="single" w:sz="4" w:space="0" w:color="auto"/>
              <w:left w:val="single" w:sz="4" w:space="0" w:color="auto"/>
              <w:bottom w:val="single" w:sz="4" w:space="0" w:color="auto"/>
              <w:right w:val="single" w:sz="4" w:space="0" w:color="auto"/>
            </w:tcBorders>
            <w:vAlign w:val="center"/>
          </w:tcPr>
          <w:p w14:paraId="383F497B" w14:textId="77777777" w:rsidR="00D468F8" w:rsidRPr="00906BAF" w:rsidRDefault="00D468F8" w:rsidP="00D468F8">
            <w:pPr>
              <w:pStyle w:val="ConsPlusNonformat"/>
              <w:jc w:val="both"/>
              <w:rPr>
                <w:rFonts w:ascii="PT Astra Serif" w:hAnsi="PT Astra Serif"/>
              </w:rPr>
            </w:pPr>
          </w:p>
        </w:tc>
        <w:tc>
          <w:tcPr>
            <w:tcW w:w="1134" w:type="dxa"/>
            <w:tcBorders>
              <w:top w:val="single" w:sz="4" w:space="0" w:color="auto"/>
              <w:left w:val="single" w:sz="4" w:space="0" w:color="auto"/>
              <w:bottom w:val="single" w:sz="4" w:space="0" w:color="auto"/>
              <w:right w:val="single" w:sz="4" w:space="0" w:color="auto"/>
            </w:tcBorders>
            <w:vAlign w:val="center"/>
          </w:tcPr>
          <w:p w14:paraId="6EF2BFBC" w14:textId="77777777" w:rsidR="00D468F8" w:rsidRPr="00906BAF" w:rsidRDefault="00D468F8" w:rsidP="00D468F8">
            <w:pPr>
              <w:pStyle w:val="ConsPlusNonformat"/>
              <w:jc w:val="both"/>
              <w:rPr>
                <w:rFonts w:ascii="PT Astra Serif" w:hAnsi="PT Astra Serif"/>
              </w:rPr>
            </w:pPr>
          </w:p>
        </w:tc>
      </w:tr>
      <w:tr w:rsidR="00D468F8" w:rsidRPr="00906BAF" w14:paraId="3D70199E" w14:textId="77777777" w:rsidTr="00D22997">
        <w:trPr>
          <w:trHeight w:val="459"/>
        </w:trPr>
        <w:tc>
          <w:tcPr>
            <w:tcW w:w="577" w:type="dxa"/>
            <w:tcBorders>
              <w:top w:val="single" w:sz="4" w:space="0" w:color="auto"/>
              <w:left w:val="single" w:sz="4" w:space="0" w:color="auto"/>
              <w:bottom w:val="single" w:sz="4" w:space="0" w:color="auto"/>
              <w:right w:val="single" w:sz="4" w:space="0" w:color="auto"/>
            </w:tcBorders>
            <w:vAlign w:val="center"/>
          </w:tcPr>
          <w:p w14:paraId="6691BD5A" w14:textId="77777777" w:rsidR="00D468F8" w:rsidRPr="00906BAF" w:rsidRDefault="00D468F8" w:rsidP="00D468F8">
            <w:pPr>
              <w:pStyle w:val="ConsPlusNonformat"/>
              <w:jc w:val="both"/>
              <w:rPr>
                <w:rFonts w:ascii="PT Astra Serif" w:hAnsi="PT Astra Serif"/>
              </w:rPr>
            </w:pPr>
            <w:r w:rsidRPr="00906BAF">
              <w:rPr>
                <w:rFonts w:ascii="PT Astra Serif" w:hAnsi="PT Astra Serif"/>
              </w:rPr>
              <w:t>5.3.</w:t>
            </w:r>
          </w:p>
        </w:tc>
        <w:tc>
          <w:tcPr>
            <w:tcW w:w="1403" w:type="dxa"/>
            <w:tcBorders>
              <w:top w:val="single" w:sz="4" w:space="0" w:color="auto"/>
              <w:left w:val="single" w:sz="4" w:space="0" w:color="auto"/>
              <w:bottom w:val="single" w:sz="4" w:space="0" w:color="auto"/>
              <w:right w:val="single" w:sz="4" w:space="0" w:color="auto"/>
            </w:tcBorders>
            <w:vAlign w:val="center"/>
          </w:tcPr>
          <w:p w14:paraId="001A09BB" w14:textId="77777777" w:rsidR="00D468F8" w:rsidRPr="00906BAF" w:rsidRDefault="00D468F8" w:rsidP="00D468F8">
            <w:pPr>
              <w:pStyle w:val="ConsPlusNonformat"/>
              <w:jc w:val="both"/>
              <w:rPr>
                <w:rFonts w:ascii="PT Astra Serif" w:hAnsi="PT Astra Serif"/>
              </w:rPr>
            </w:pPr>
            <w:r w:rsidRPr="00906BAF">
              <w:rPr>
                <w:rFonts w:ascii="PT Astra Serif" w:hAnsi="PT Astra Serif"/>
              </w:rPr>
              <w:t>Выручка</w:t>
            </w:r>
          </w:p>
        </w:tc>
        <w:tc>
          <w:tcPr>
            <w:tcW w:w="1134" w:type="dxa"/>
            <w:tcBorders>
              <w:top w:val="single" w:sz="4" w:space="0" w:color="auto"/>
              <w:left w:val="single" w:sz="4" w:space="0" w:color="auto"/>
              <w:bottom w:val="single" w:sz="4" w:space="0" w:color="auto"/>
              <w:right w:val="single" w:sz="4" w:space="0" w:color="auto"/>
            </w:tcBorders>
            <w:vAlign w:val="center"/>
          </w:tcPr>
          <w:p w14:paraId="01F3EADB" w14:textId="77777777" w:rsidR="00D468F8" w:rsidRPr="00906BAF" w:rsidRDefault="00D468F8" w:rsidP="00D468F8">
            <w:pPr>
              <w:pStyle w:val="ConsPlusNonformat"/>
              <w:jc w:val="both"/>
              <w:rPr>
                <w:rFonts w:ascii="PT Astra Serif" w:hAnsi="PT Astra Serif"/>
              </w:rPr>
            </w:pPr>
            <w:r w:rsidRPr="00906BAF">
              <w:rPr>
                <w:rFonts w:ascii="PT Astra Serif" w:hAnsi="PT Astra Serif"/>
              </w:rPr>
              <w:t>руб.</w:t>
            </w:r>
          </w:p>
        </w:tc>
        <w:tc>
          <w:tcPr>
            <w:tcW w:w="709" w:type="dxa"/>
            <w:tcBorders>
              <w:top w:val="single" w:sz="4" w:space="0" w:color="auto"/>
              <w:left w:val="single" w:sz="4" w:space="0" w:color="auto"/>
              <w:bottom w:val="single" w:sz="4" w:space="0" w:color="auto"/>
              <w:right w:val="single" w:sz="4" w:space="0" w:color="auto"/>
            </w:tcBorders>
            <w:vAlign w:val="center"/>
          </w:tcPr>
          <w:p w14:paraId="05859593" w14:textId="77777777" w:rsidR="00D468F8" w:rsidRPr="00906BAF" w:rsidRDefault="00D468F8" w:rsidP="00D468F8">
            <w:pPr>
              <w:pStyle w:val="ConsPlusNonformat"/>
              <w:jc w:val="both"/>
              <w:rPr>
                <w:rFonts w:ascii="PT Astra Serif" w:hAnsi="PT Astra Serif"/>
              </w:rPr>
            </w:pPr>
          </w:p>
        </w:tc>
        <w:tc>
          <w:tcPr>
            <w:tcW w:w="1408" w:type="dxa"/>
            <w:tcBorders>
              <w:top w:val="single" w:sz="4" w:space="0" w:color="auto"/>
              <w:left w:val="single" w:sz="4" w:space="0" w:color="auto"/>
              <w:bottom w:val="single" w:sz="4" w:space="0" w:color="auto"/>
              <w:right w:val="single" w:sz="4" w:space="0" w:color="auto"/>
            </w:tcBorders>
            <w:vAlign w:val="center"/>
          </w:tcPr>
          <w:p w14:paraId="70C7EB39" w14:textId="77777777" w:rsidR="00D468F8" w:rsidRPr="00906BAF" w:rsidRDefault="00D468F8" w:rsidP="00D468F8">
            <w:pPr>
              <w:pStyle w:val="ConsPlusNonformat"/>
              <w:jc w:val="both"/>
              <w:rPr>
                <w:rFonts w:ascii="PT Astra Serif" w:hAnsi="PT Astra Serif"/>
              </w:rPr>
            </w:pPr>
          </w:p>
        </w:tc>
        <w:tc>
          <w:tcPr>
            <w:tcW w:w="1081" w:type="dxa"/>
            <w:tcBorders>
              <w:top w:val="single" w:sz="4" w:space="0" w:color="auto"/>
              <w:left w:val="single" w:sz="4" w:space="0" w:color="auto"/>
              <w:bottom w:val="single" w:sz="4" w:space="0" w:color="auto"/>
              <w:right w:val="single" w:sz="4" w:space="0" w:color="auto"/>
            </w:tcBorders>
            <w:vAlign w:val="center"/>
          </w:tcPr>
          <w:p w14:paraId="4097EAEC" w14:textId="77777777" w:rsidR="00D468F8" w:rsidRPr="00906BAF" w:rsidRDefault="00D468F8" w:rsidP="00D468F8">
            <w:pPr>
              <w:pStyle w:val="ConsPlusNonformat"/>
              <w:jc w:val="both"/>
              <w:rPr>
                <w:rFonts w:ascii="PT Astra Serif" w:hAnsi="PT Astra Serif"/>
              </w:rPr>
            </w:pPr>
          </w:p>
        </w:tc>
        <w:tc>
          <w:tcPr>
            <w:tcW w:w="1081" w:type="dxa"/>
            <w:tcBorders>
              <w:top w:val="single" w:sz="4" w:space="0" w:color="auto"/>
              <w:left w:val="single" w:sz="4" w:space="0" w:color="auto"/>
              <w:bottom w:val="single" w:sz="4" w:space="0" w:color="auto"/>
              <w:right w:val="single" w:sz="4" w:space="0" w:color="auto"/>
            </w:tcBorders>
          </w:tcPr>
          <w:p w14:paraId="1F1C2FAF" w14:textId="77777777" w:rsidR="00D468F8" w:rsidRPr="00906BAF" w:rsidRDefault="00D468F8" w:rsidP="00D468F8">
            <w:pPr>
              <w:pStyle w:val="ConsPlusNonformat"/>
              <w:jc w:val="both"/>
              <w:rPr>
                <w:rFonts w:ascii="PT Astra Serif" w:hAnsi="PT Astra Serif"/>
              </w:rPr>
            </w:pPr>
          </w:p>
        </w:tc>
        <w:tc>
          <w:tcPr>
            <w:tcW w:w="1082" w:type="dxa"/>
            <w:tcBorders>
              <w:top w:val="single" w:sz="4" w:space="0" w:color="auto"/>
              <w:left w:val="single" w:sz="4" w:space="0" w:color="auto"/>
              <w:bottom w:val="single" w:sz="4" w:space="0" w:color="auto"/>
              <w:right w:val="single" w:sz="4" w:space="0" w:color="auto"/>
            </w:tcBorders>
            <w:vAlign w:val="center"/>
          </w:tcPr>
          <w:p w14:paraId="175E1F26" w14:textId="77777777" w:rsidR="00D468F8" w:rsidRPr="00906BAF" w:rsidRDefault="00D468F8" w:rsidP="00D468F8">
            <w:pPr>
              <w:pStyle w:val="ConsPlusNonformat"/>
              <w:jc w:val="both"/>
              <w:rPr>
                <w:rFonts w:ascii="PT Astra Serif" w:hAnsi="PT Astra Serif"/>
              </w:rPr>
            </w:pPr>
          </w:p>
        </w:tc>
        <w:tc>
          <w:tcPr>
            <w:tcW w:w="1159" w:type="dxa"/>
            <w:tcBorders>
              <w:top w:val="single" w:sz="4" w:space="0" w:color="auto"/>
              <w:left w:val="single" w:sz="4" w:space="0" w:color="auto"/>
              <w:bottom w:val="single" w:sz="4" w:space="0" w:color="auto"/>
              <w:right w:val="single" w:sz="4" w:space="0" w:color="auto"/>
            </w:tcBorders>
            <w:vAlign w:val="center"/>
          </w:tcPr>
          <w:p w14:paraId="10DDAEBA" w14:textId="77777777" w:rsidR="00D468F8" w:rsidRPr="00906BAF" w:rsidRDefault="00D468F8" w:rsidP="00D468F8">
            <w:pPr>
              <w:pStyle w:val="ConsPlusNonformat"/>
              <w:jc w:val="both"/>
              <w:rPr>
                <w:rFonts w:ascii="PT Astra Serif" w:hAnsi="PT Astra Serif"/>
              </w:rPr>
            </w:pPr>
          </w:p>
        </w:tc>
        <w:tc>
          <w:tcPr>
            <w:tcW w:w="1276" w:type="dxa"/>
            <w:tcBorders>
              <w:top w:val="single" w:sz="4" w:space="0" w:color="auto"/>
              <w:left w:val="single" w:sz="4" w:space="0" w:color="auto"/>
              <w:bottom w:val="single" w:sz="4" w:space="0" w:color="auto"/>
              <w:right w:val="single" w:sz="4" w:space="0" w:color="auto"/>
            </w:tcBorders>
            <w:vAlign w:val="center"/>
          </w:tcPr>
          <w:p w14:paraId="2384D8B5" w14:textId="77777777" w:rsidR="00D468F8" w:rsidRPr="00906BAF" w:rsidRDefault="00D468F8" w:rsidP="00D468F8">
            <w:pPr>
              <w:pStyle w:val="ConsPlusNonformat"/>
              <w:jc w:val="both"/>
              <w:rPr>
                <w:rFonts w:ascii="PT Astra Serif" w:hAnsi="PT Astra Serif"/>
              </w:rPr>
            </w:pPr>
          </w:p>
        </w:tc>
        <w:tc>
          <w:tcPr>
            <w:tcW w:w="1418" w:type="dxa"/>
            <w:tcBorders>
              <w:top w:val="single" w:sz="4" w:space="0" w:color="auto"/>
              <w:left w:val="single" w:sz="4" w:space="0" w:color="auto"/>
              <w:bottom w:val="single" w:sz="4" w:space="0" w:color="auto"/>
              <w:right w:val="single" w:sz="4" w:space="0" w:color="auto"/>
            </w:tcBorders>
            <w:vAlign w:val="center"/>
          </w:tcPr>
          <w:p w14:paraId="3A7A6801" w14:textId="77777777" w:rsidR="00D468F8" w:rsidRPr="00906BAF" w:rsidRDefault="00D468F8" w:rsidP="00D468F8">
            <w:pPr>
              <w:pStyle w:val="ConsPlusNonformat"/>
              <w:jc w:val="both"/>
              <w:rPr>
                <w:rFonts w:ascii="PT Astra Serif" w:hAnsi="PT Astra Serif"/>
              </w:rPr>
            </w:pPr>
          </w:p>
        </w:tc>
        <w:tc>
          <w:tcPr>
            <w:tcW w:w="1275" w:type="dxa"/>
            <w:tcBorders>
              <w:top w:val="single" w:sz="4" w:space="0" w:color="auto"/>
              <w:left w:val="single" w:sz="4" w:space="0" w:color="auto"/>
              <w:bottom w:val="single" w:sz="4" w:space="0" w:color="auto"/>
              <w:right w:val="single" w:sz="4" w:space="0" w:color="auto"/>
            </w:tcBorders>
            <w:vAlign w:val="center"/>
          </w:tcPr>
          <w:p w14:paraId="04F4B673" w14:textId="77777777" w:rsidR="00D468F8" w:rsidRPr="00906BAF" w:rsidRDefault="00D468F8" w:rsidP="00D468F8">
            <w:pPr>
              <w:pStyle w:val="ConsPlusNonformat"/>
              <w:jc w:val="both"/>
              <w:rPr>
                <w:rFonts w:ascii="PT Astra Serif" w:hAnsi="PT Astra Serif"/>
              </w:rPr>
            </w:pPr>
          </w:p>
        </w:tc>
        <w:tc>
          <w:tcPr>
            <w:tcW w:w="1134" w:type="dxa"/>
            <w:tcBorders>
              <w:top w:val="single" w:sz="4" w:space="0" w:color="auto"/>
              <w:left w:val="single" w:sz="4" w:space="0" w:color="auto"/>
              <w:bottom w:val="single" w:sz="4" w:space="0" w:color="auto"/>
              <w:right w:val="single" w:sz="4" w:space="0" w:color="auto"/>
            </w:tcBorders>
            <w:vAlign w:val="center"/>
          </w:tcPr>
          <w:p w14:paraId="3B080337" w14:textId="77777777" w:rsidR="00D468F8" w:rsidRPr="00906BAF" w:rsidRDefault="00D468F8" w:rsidP="00D468F8">
            <w:pPr>
              <w:pStyle w:val="ConsPlusNonformat"/>
              <w:jc w:val="both"/>
              <w:rPr>
                <w:rFonts w:ascii="PT Astra Serif" w:hAnsi="PT Astra Serif"/>
              </w:rPr>
            </w:pPr>
          </w:p>
        </w:tc>
      </w:tr>
    </w:tbl>
    <w:p w14:paraId="10938490" w14:textId="77777777" w:rsidR="00D468F8" w:rsidRPr="000D0D36" w:rsidRDefault="00D468F8" w:rsidP="00D468F8">
      <w:pPr>
        <w:pStyle w:val="ConsPlusNonformat"/>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21"/>
        <w:gridCol w:w="1631"/>
        <w:gridCol w:w="408"/>
        <w:gridCol w:w="3194"/>
        <w:gridCol w:w="1359"/>
        <w:gridCol w:w="1495"/>
        <w:gridCol w:w="408"/>
        <w:gridCol w:w="3194"/>
      </w:tblGrid>
      <w:tr w:rsidR="00D468F8" w:rsidRPr="00906BAF" w14:paraId="0F4ADA20" w14:textId="77777777" w:rsidTr="00D468F8">
        <w:trPr>
          <w:trHeight w:val="477"/>
        </w:trPr>
        <w:tc>
          <w:tcPr>
            <w:tcW w:w="1821" w:type="dxa"/>
          </w:tcPr>
          <w:p w14:paraId="06514AB4" w14:textId="77777777" w:rsidR="00D468F8" w:rsidRPr="00906BAF" w:rsidRDefault="00D468F8" w:rsidP="00D468F8">
            <w:pPr>
              <w:pStyle w:val="ConsPlusNonformat"/>
              <w:rPr>
                <w:rFonts w:ascii="PT Astra Serif" w:hAnsi="PT Astra Serif"/>
              </w:rPr>
            </w:pPr>
            <w:r w:rsidRPr="00906BAF">
              <w:rPr>
                <w:rFonts w:ascii="PT Astra Serif" w:hAnsi="PT Astra Serif"/>
              </w:rPr>
              <w:t>Руководитель организации</w:t>
            </w:r>
          </w:p>
        </w:tc>
        <w:tc>
          <w:tcPr>
            <w:tcW w:w="1631" w:type="dxa"/>
            <w:tcBorders>
              <w:bottom w:val="single" w:sz="4" w:space="0" w:color="auto"/>
            </w:tcBorders>
            <w:vAlign w:val="bottom"/>
          </w:tcPr>
          <w:p w14:paraId="77AB8C51" w14:textId="77777777" w:rsidR="00D468F8" w:rsidRPr="00906BAF" w:rsidRDefault="00D468F8" w:rsidP="00D468F8">
            <w:pPr>
              <w:pStyle w:val="ConsPlusNonformat"/>
              <w:jc w:val="both"/>
              <w:rPr>
                <w:rFonts w:ascii="PT Astra Serif" w:hAnsi="PT Astra Serif"/>
              </w:rPr>
            </w:pPr>
          </w:p>
        </w:tc>
        <w:tc>
          <w:tcPr>
            <w:tcW w:w="408" w:type="dxa"/>
            <w:vAlign w:val="bottom"/>
          </w:tcPr>
          <w:p w14:paraId="0B32F0B9" w14:textId="77777777" w:rsidR="00D468F8" w:rsidRPr="00906BAF" w:rsidRDefault="00D468F8" w:rsidP="00D468F8">
            <w:pPr>
              <w:pStyle w:val="ConsPlusNonformat"/>
              <w:rPr>
                <w:rFonts w:ascii="PT Astra Serif" w:hAnsi="PT Astra Serif"/>
              </w:rPr>
            </w:pPr>
            <w:r w:rsidRPr="00906BAF">
              <w:rPr>
                <w:rFonts w:ascii="PT Astra Serif" w:hAnsi="PT Astra Serif"/>
              </w:rPr>
              <w:t>/</w:t>
            </w:r>
          </w:p>
        </w:tc>
        <w:tc>
          <w:tcPr>
            <w:tcW w:w="3194" w:type="dxa"/>
            <w:tcBorders>
              <w:bottom w:val="single" w:sz="4" w:space="0" w:color="auto"/>
            </w:tcBorders>
            <w:vAlign w:val="bottom"/>
          </w:tcPr>
          <w:p w14:paraId="3C498EE6" w14:textId="77777777" w:rsidR="00D468F8" w:rsidRPr="00906BAF" w:rsidRDefault="00D468F8" w:rsidP="00D468F8">
            <w:pPr>
              <w:pStyle w:val="ConsPlusNonformat"/>
              <w:jc w:val="both"/>
              <w:rPr>
                <w:rFonts w:ascii="PT Astra Serif" w:hAnsi="PT Astra Serif"/>
              </w:rPr>
            </w:pPr>
          </w:p>
        </w:tc>
        <w:tc>
          <w:tcPr>
            <w:tcW w:w="1359" w:type="dxa"/>
          </w:tcPr>
          <w:p w14:paraId="6CFBCF0A" w14:textId="77777777" w:rsidR="00D468F8" w:rsidRPr="00906BAF" w:rsidRDefault="00D468F8" w:rsidP="00D468F8">
            <w:pPr>
              <w:pStyle w:val="ConsPlusNonformat"/>
              <w:rPr>
                <w:rFonts w:ascii="PT Astra Serif" w:hAnsi="PT Astra Serif"/>
              </w:rPr>
            </w:pPr>
            <w:r w:rsidRPr="00906BAF">
              <w:rPr>
                <w:rFonts w:ascii="PT Astra Serif" w:hAnsi="PT Astra Serif"/>
              </w:rPr>
              <w:t>Главный бухгалтер</w:t>
            </w:r>
          </w:p>
        </w:tc>
        <w:tc>
          <w:tcPr>
            <w:tcW w:w="1495" w:type="dxa"/>
            <w:tcBorders>
              <w:bottom w:val="single" w:sz="4" w:space="0" w:color="auto"/>
            </w:tcBorders>
            <w:vAlign w:val="bottom"/>
          </w:tcPr>
          <w:p w14:paraId="1342A966" w14:textId="77777777" w:rsidR="00D468F8" w:rsidRPr="00906BAF" w:rsidRDefault="00D468F8" w:rsidP="00D468F8">
            <w:pPr>
              <w:pStyle w:val="ConsPlusNonformat"/>
              <w:jc w:val="both"/>
              <w:rPr>
                <w:rFonts w:ascii="PT Astra Serif" w:hAnsi="PT Astra Serif"/>
              </w:rPr>
            </w:pPr>
          </w:p>
        </w:tc>
        <w:tc>
          <w:tcPr>
            <w:tcW w:w="408" w:type="dxa"/>
            <w:vAlign w:val="bottom"/>
          </w:tcPr>
          <w:p w14:paraId="7F695DC8" w14:textId="77777777" w:rsidR="00D468F8" w:rsidRPr="00906BAF" w:rsidRDefault="00D468F8" w:rsidP="00D468F8">
            <w:pPr>
              <w:pStyle w:val="ConsPlusNonformat"/>
              <w:rPr>
                <w:rFonts w:ascii="PT Astra Serif" w:hAnsi="PT Astra Serif"/>
              </w:rPr>
            </w:pPr>
            <w:r w:rsidRPr="00906BAF">
              <w:rPr>
                <w:rFonts w:ascii="PT Astra Serif" w:hAnsi="PT Astra Serif"/>
              </w:rPr>
              <w:t>/</w:t>
            </w:r>
          </w:p>
        </w:tc>
        <w:tc>
          <w:tcPr>
            <w:tcW w:w="3194" w:type="dxa"/>
            <w:tcBorders>
              <w:bottom w:val="single" w:sz="4" w:space="0" w:color="auto"/>
            </w:tcBorders>
            <w:vAlign w:val="bottom"/>
          </w:tcPr>
          <w:p w14:paraId="083FB68C" w14:textId="77777777" w:rsidR="00D468F8" w:rsidRPr="00906BAF" w:rsidRDefault="00D468F8" w:rsidP="00D468F8">
            <w:pPr>
              <w:pStyle w:val="ConsPlusNonformat"/>
              <w:jc w:val="both"/>
              <w:rPr>
                <w:rFonts w:ascii="PT Astra Serif" w:hAnsi="PT Astra Serif"/>
              </w:rPr>
            </w:pPr>
          </w:p>
        </w:tc>
      </w:tr>
      <w:tr w:rsidR="00D468F8" w:rsidRPr="00906BAF" w14:paraId="03242226" w14:textId="77777777" w:rsidTr="00D468F8">
        <w:trPr>
          <w:trHeight w:val="477"/>
        </w:trPr>
        <w:tc>
          <w:tcPr>
            <w:tcW w:w="1821" w:type="dxa"/>
          </w:tcPr>
          <w:p w14:paraId="459EB91E" w14:textId="77777777" w:rsidR="00D468F8" w:rsidRPr="00906BAF" w:rsidRDefault="00D468F8" w:rsidP="00D468F8">
            <w:pPr>
              <w:pStyle w:val="ConsPlusNonformat"/>
              <w:jc w:val="both"/>
              <w:rPr>
                <w:rFonts w:ascii="PT Astra Serif" w:hAnsi="PT Astra Serif"/>
              </w:rPr>
            </w:pPr>
          </w:p>
        </w:tc>
        <w:tc>
          <w:tcPr>
            <w:tcW w:w="1631" w:type="dxa"/>
            <w:tcBorders>
              <w:top w:val="single" w:sz="4" w:space="0" w:color="auto"/>
            </w:tcBorders>
          </w:tcPr>
          <w:p w14:paraId="75309647" w14:textId="77777777" w:rsidR="00D468F8" w:rsidRPr="00906BAF" w:rsidRDefault="00D468F8" w:rsidP="00D468F8">
            <w:pPr>
              <w:pStyle w:val="ConsPlusNonformat"/>
              <w:jc w:val="both"/>
              <w:rPr>
                <w:rFonts w:ascii="PT Astra Serif" w:hAnsi="PT Astra Serif"/>
              </w:rPr>
            </w:pPr>
            <w:r w:rsidRPr="00906BAF">
              <w:rPr>
                <w:rFonts w:ascii="PT Astra Serif" w:hAnsi="PT Astra Serif"/>
              </w:rPr>
              <w:t>(Подпись)</w:t>
            </w:r>
          </w:p>
        </w:tc>
        <w:tc>
          <w:tcPr>
            <w:tcW w:w="408" w:type="dxa"/>
          </w:tcPr>
          <w:p w14:paraId="64020E96" w14:textId="77777777" w:rsidR="00D468F8" w:rsidRPr="00906BAF" w:rsidRDefault="00D468F8" w:rsidP="00D468F8">
            <w:pPr>
              <w:pStyle w:val="ConsPlusNonformat"/>
              <w:jc w:val="both"/>
              <w:rPr>
                <w:rFonts w:ascii="PT Astra Serif" w:hAnsi="PT Astra Serif"/>
              </w:rPr>
            </w:pPr>
          </w:p>
        </w:tc>
        <w:tc>
          <w:tcPr>
            <w:tcW w:w="3194" w:type="dxa"/>
            <w:tcBorders>
              <w:top w:val="single" w:sz="4" w:space="0" w:color="auto"/>
            </w:tcBorders>
          </w:tcPr>
          <w:p w14:paraId="3DF686CE" w14:textId="77777777" w:rsidR="00D468F8" w:rsidRPr="00906BAF" w:rsidRDefault="00D468F8" w:rsidP="00D468F8">
            <w:pPr>
              <w:pStyle w:val="ConsPlusNonformat"/>
              <w:jc w:val="both"/>
              <w:rPr>
                <w:rFonts w:ascii="PT Astra Serif" w:hAnsi="PT Astra Serif"/>
              </w:rPr>
            </w:pPr>
            <w:r w:rsidRPr="00906BAF">
              <w:rPr>
                <w:rFonts w:ascii="PT Astra Serif" w:hAnsi="PT Astra Serif"/>
              </w:rPr>
              <w:t>(Фамилия, имя, отчество (последнее - при наличии))</w:t>
            </w:r>
          </w:p>
        </w:tc>
        <w:tc>
          <w:tcPr>
            <w:tcW w:w="1359" w:type="dxa"/>
          </w:tcPr>
          <w:p w14:paraId="359E5F68" w14:textId="77777777" w:rsidR="00D468F8" w:rsidRPr="00906BAF" w:rsidRDefault="00D468F8" w:rsidP="00D468F8">
            <w:pPr>
              <w:pStyle w:val="ConsPlusNonformat"/>
              <w:jc w:val="both"/>
              <w:rPr>
                <w:rFonts w:ascii="PT Astra Serif" w:hAnsi="PT Astra Serif"/>
              </w:rPr>
            </w:pPr>
          </w:p>
        </w:tc>
        <w:tc>
          <w:tcPr>
            <w:tcW w:w="1495" w:type="dxa"/>
            <w:tcBorders>
              <w:top w:val="single" w:sz="4" w:space="0" w:color="auto"/>
            </w:tcBorders>
          </w:tcPr>
          <w:p w14:paraId="17BEF911" w14:textId="77777777" w:rsidR="00D468F8" w:rsidRPr="00906BAF" w:rsidRDefault="00D468F8" w:rsidP="00D468F8">
            <w:pPr>
              <w:pStyle w:val="ConsPlusNonformat"/>
              <w:jc w:val="both"/>
              <w:rPr>
                <w:rFonts w:ascii="PT Astra Serif" w:hAnsi="PT Astra Serif"/>
              </w:rPr>
            </w:pPr>
            <w:r w:rsidRPr="00906BAF">
              <w:rPr>
                <w:rFonts w:ascii="PT Astra Serif" w:hAnsi="PT Astra Serif"/>
              </w:rPr>
              <w:t>(Подпись)</w:t>
            </w:r>
          </w:p>
        </w:tc>
        <w:tc>
          <w:tcPr>
            <w:tcW w:w="408" w:type="dxa"/>
          </w:tcPr>
          <w:p w14:paraId="1465C451" w14:textId="77777777" w:rsidR="00D468F8" w:rsidRPr="00906BAF" w:rsidRDefault="00D468F8" w:rsidP="00D468F8">
            <w:pPr>
              <w:pStyle w:val="ConsPlusNonformat"/>
              <w:jc w:val="both"/>
              <w:rPr>
                <w:rFonts w:ascii="PT Astra Serif" w:hAnsi="PT Astra Serif"/>
              </w:rPr>
            </w:pPr>
          </w:p>
        </w:tc>
        <w:tc>
          <w:tcPr>
            <w:tcW w:w="3194" w:type="dxa"/>
            <w:tcBorders>
              <w:top w:val="single" w:sz="4" w:space="0" w:color="auto"/>
            </w:tcBorders>
          </w:tcPr>
          <w:p w14:paraId="1F290150" w14:textId="77777777" w:rsidR="00D468F8" w:rsidRPr="00906BAF" w:rsidRDefault="00D468F8" w:rsidP="00D468F8">
            <w:pPr>
              <w:pStyle w:val="ConsPlusNonformat"/>
              <w:jc w:val="both"/>
              <w:rPr>
                <w:rFonts w:ascii="PT Astra Serif" w:hAnsi="PT Astra Serif"/>
              </w:rPr>
            </w:pPr>
            <w:r w:rsidRPr="00906BAF">
              <w:rPr>
                <w:rFonts w:ascii="PT Astra Serif" w:hAnsi="PT Astra Serif"/>
              </w:rPr>
              <w:t>(Фамилия, имя, отчество (последнее - при наличии))</w:t>
            </w:r>
          </w:p>
        </w:tc>
      </w:tr>
      <w:tr w:rsidR="00D468F8" w:rsidRPr="00906BAF" w14:paraId="2CBBD029" w14:textId="77777777" w:rsidTr="00D468F8">
        <w:trPr>
          <w:trHeight w:val="246"/>
        </w:trPr>
        <w:tc>
          <w:tcPr>
            <w:tcW w:w="13510" w:type="dxa"/>
            <w:gridSpan w:val="8"/>
          </w:tcPr>
          <w:p w14:paraId="1C3EB53E" w14:textId="77777777" w:rsidR="00D468F8" w:rsidRPr="00906BAF" w:rsidRDefault="00D468F8" w:rsidP="00D468F8">
            <w:pPr>
              <w:pStyle w:val="ConsPlusNonformat"/>
              <w:rPr>
                <w:rFonts w:ascii="PT Astra Serif" w:hAnsi="PT Astra Serif"/>
              </w:rPr>
            </w:pPr>
            <w:r w:rsidRPr="00906BAF">
              <w:rPr>
                <w:rFonts w:ascii="PT Astra Serif" w:hAnsi="PT Astra Serif"/>
              </w:rPr>
              <w:t>М.П. (При наличии)</w:t>
            </w:r>
          </w:p>
        </w:tc>
      </w:tr>
    </w:tbl>
    <w:p w14:paraId="3C2D8E0F" w14:textId="77777777" w:rsidR="00D468F8" w:rsidRPr="00906BAF" w:rsidRDefault="00D468F8" w:rsidP="00D468F8">
      <w:pPr>
        <w:pStyle w:val="ConsPlusNonformat"/>
        <w:jc w:val="both"/>
        <w:rPr>
          <w:rFonts w:ascii="PT Astra Serif" w:hAnsi="PT Astra Serif"/>
        </w:rPr>
      </w:pPr>
    </w:p>
    <w:p w14:paraId="3AAFB522" w14:textId="77777777" w:rsidR="00D468F8" w:rsidRPr="00906BAF" w:rsidRDefault="00D468F8" w:rsidP="00D468F8">
      <w:pPr>
        <w:spacing w:before="105" w:line="180" w:lineRule="atLeast"/>
        <w:ind w:firstLine="540"/>
        <w:jc w:val="both"/>
        <w:rPr>
          <w:rFonts w:ascii="PT Astra Serif" w:hAnsi="PT Astra Serif"/>
          <w:sz w:val="24"/>
          <w:szCs w:val="24"/>
          <w:lang w:eastAsia="ru-RU"/>
        </w:rPr>
      </w:pPr>
    </w:p>
    <w:p w14:paraId="01C4B179" w14:textId="77777777" w:rsidR="00D468F8" w:rsidRDefault="00D468F8" w:rsidP="00D468F8">
      <w:pPr>
        <w:spacing w:before="105" w:line="180" w:lineRule="atLeast"/>
        <w:ind w:firstLine="540"/>
        <w:jc w:val="both"/>
        <w:rPr>
          <w:sz w:val="24"/>
          <w:szCs w:val="24"/>
          <w:lang w:eastAsia="ru-RU"/>
        </w:rPr>
      </w:pPr>
    </w:p>
    <w:p w14:paraId="71D91372" w14:textId="77777777" w:rsidR="00D468F8" w:rsidRDefault="00D468F8" w:rsidP="00D468F8">
      <w:pPr>
        <w:spacing w:before="105" w:line="180" w:lineRule="atLeast"/>
        <w:ind w:firstLine="540"/>
        <w:jc w:val="both"/>
        <w:rPr>
          <w:sz w:val="24"/>
          <w:szCs w:val="24"/>
          <w:lang w:eastAsia="ru-RU"/>
        </w:rPr>
      </w:pPr>
    </w:p>
    <w:p w14:paraId="2FCBE7DD" w14:textId="77777777" w:rsidR="00D468F8" w:rsidRDefault="00D468F8" w:rsidP="00D468F8">
      <w:pPr>
        <w:spacing w:before="105" w:line="180" w:lineRule="atLeast"/>
        <w:ind w:firstLine="540"/>
        <w:jc w:val="both"/>
        <w:rPr>
          <w:sz w:val="24"/>
          <w:szCs w:val="24"/>
          <w:lang w:eastAsia="ru-RU"/>
        </w:rPr>
      </w:pPr>
    </w:p>
    <w:p w14:paraId="3C8AE5F9" w14:textId="77777777" w:rsidR="00D468F8" w:rsidRDefault="00D468F8" w:rsidP="00D468F8">
      <w:pPr>
        <w:spacing w:before="105" w:line="180" w:lineRule="atLeast"/>
        <w:ind w:firstLine="540"/>
        <w:jc w:val="both"/>
        <w:rPr>
          <w:sz w:val="24"/>
          <w:szCs w:val="24"/>
          <w:lang w:eastAsia="ru-RU"/>
        </w:rPr>
      </w:pPr>
    </w:p>
    <w:p w14:paraId="37A54F62" w14:textId="77777777" w:rsidR="00D468F8" w:rsidRDefault="00D468F8" w:rsidP="00D468F8">
      <w:pPr>
        <w:spacing w:before="105" w:line="180" w:lineRule="atLeast"/>
        <w:ind w:firstLine="540"/>
        <w:jc w:val="both"/>
        <w:rPr>
          <w:sz w:val="24"/>
          <w:szCs w:val="24"/>
          <w:lang w:eastAsia="ru-RU"/>
        </w:rPr>
      </w:pPr>
    </w:p>
    <w:p w14:paraId="5BE338D8" w14:textId="77777777" w:rsidR="00D468F8" w:rsidRDefault="00D468F8" w:rsidP="00D468F8">
      <w:pPr>
        <w:spacing w:before="105" w:line="180" w:lineRule="atLeast"/>
        <w:ind w:firstLine="540"/>
        <w:jc w:val="both"/>
        <w:rPr>
          <w:sz w:val="24"/>
          <w:szCs w:val="24"/>
          <w:lang w:eastAsia="ru-RU"/>
        </w:rPr>
      </w:pPr>
    </w:p>
    <w:p w14:paraId="370892EE" w14:textId="77777777" w:rsidR="00D468F8" w:rsidRDefault="00D468F8" w:rsidP="00D468F8">
      <w:pPr>
        <w:spacing w:before="105" w:line="180" w:lineRule="atLeast"/>
        <w:ind w:firstLine="540"/>
        <w:jc w:val="both"/>
        <w:rPr>
          <w:sz w:val="24"/>
          <w:szCs w:val="24"/>
          <w:lang w:eastAsia="ru-RU"/>
        </w:rPr>
      </w:pPr>
    </w:p>
    <w:p w14:paraId="5EF993D8" w14:textId="77777777" w:rsidR="00D468F8" w:rsidRDefault="00D468F8" w:rsidP="00D468F8">
      <w:pPr>
        <w:spacing w:before="105" w:line="180" w:lineRule="atLeast"/>
        <w:ind w:firstLine="540"/>
        <w:jc w:val="both"/>
        <w:rPr>
          <w:sz w:val="24"/>
          <w:szCs w:val="24"/>
          <w:lang w:eastAsia="ru-RU"/>
        </w:rPr>
      </w:pPr>
    </w:p>
    <w:p w14:paraId="27A9A814" w14:textId="77777777" w:rsidR="00D468F8" w:rsidRDefault="00D468F8" w:rsidP="00D468F8">
      <w:pPr>
        <w:spacing w:before="105" w:line="180" w:lineRule="atLeast"/>
        <w:ind w:firstLine="540"/>
        <w:jc w:val="both"/>
        <w:rPr>
          <w:sz w:val="24"/>
          <w:szCs w:val="24"/>
          <w:lang w:eastAsia="ru-RU"/>
        </w:rPr>
      </w:pPr>
    </w:p>
    <w:p w14:paraId="32A1BC3E" w14:textId="77777777" w:rsidR="00D468F8" w:rsidRDefault="00D468F8" w:rsidP="00D468F8">
      <w:pPr>
        <w:spacing w:before="105" w:line="180" w:lineRule="atLeast"/>
        <w:ind w:firstLine="540"/>
        <w:jc w:val="both"/>
        <w:rPr>
          <w:sz w:val="24"/>
          <w:szCs w:val="24"/>
          <w:lang w:eastAsia="ru-RU"/>
        </w:rPr>
      </w:pPr>
    </w:p>
    <w:p w14:paraId="01BF5A1D" w14:textId="77777777" w:rsidR="00D468F8" w:rsidRDefault="00D468F8" w:rsidP="00D468F8">
      <w:pPr>
        <w:spacing w:before="105" w:line="180" w:lineRule="atLeast"/>
        <w:ind w:firstLine="540"/>
        <w:jc w:val="both"/>
        <w:rPr>
          <w:sz w:val="24"/>
          <w:szCs w:val="24"/>
          <w:lang w:eastAsia="ru-RU"/>
        </w:rPr>
      </w:pPr>
    </w:p>
    <w:p w14:paraId="24F0B7DE" w14:textId="77777777" w:rsidR="00D468F8" w:rsidRDefault="00D468F8" w:rsidP="00D468F8">
      <w:pPr>
        <w:spacing w:before="105" w:line="180" w:lineRule="atLeast"/>
        <w:ind w:firstLine="540"/>
        <w:jc w:val="both"/>
        <w:rPr>
          <w:sz w:val="24"/>
          <w:szCs w:val="24"/>
          <w:lang w:eastAsia="ru-RU"/>
        </w:rPr>
      </w:pPr>
    </w:p>
    <w:p w14:paraId="41CA955E" w14:textId="77777777" w:rsidR="00D468F8" w:rsidRDefault="00D468F8" w:rsidP="00D468F8">
      <w:pPr>
        <w:spacing w:before="105" w:line="180" w:lineRule="atLeast"/>
        <w:ind w:firstLine="540"/>
        <w:jc w:val="both"/>
        <w:rPr>
          <w:sz w:val="24"/>
          <w:szCs w:val="24"/>
          <w:lang w:eastAsia="ru-RU"/>
        </w:rPr>
      </w:pPr>
    </w:p>
    <w:p w14:paraId="13D12033" w14:textId="77777777" w:rsidR="00D468F8" w:rsidRDefault="00D468F8" w:rsidP="00D468F8">
      <w:pPr>
        <w:spacing w:before="105" w:line="180" w:lineRule="atLeast"/>
        <w:ind w:firstLine="540"/>
        <w:jc w:val="both"/>
        <w:rPr>
          <w:sz w:val="24"/>
          <w:szCs w:val="24"/>
          <w:lang w:eastAsia="ru-RU"/>
        </w:rPr>
      </w:pPr>
    </w:p>
    <w:p w14:paraId="0892D1B5" w14:textId="77777777" w:rsidR="00D468F8" w:rsidRPr="00840F59" w:rsidRDefault="00D468F8" w:rsidP="00973DDA">
      <w:pPr>
        <w:ind w:left="9204" w:firstLine="708"/>
        <w:rPr>
          <w:sz w:val="24"/>
          <w:szCs w:val="24"/>
          <w:lang w:eastAsia="ru-RU"/>
        </w:rPr>
      </w:pPr>
      <w:r w:rsidRPr="00840F59">
        <w:rPr>
          <w:sz w:val="24"/>
          <w:szCs w:val="24"/>
          <w:lang w:eastAsia="ru-RU"/>
        </w:rPr>
        <w:lastRenderedPageBreak/>
        <w:t>Приложение №</w:t>
      </w:r>
      <w:r w:rsidR="006C62C5">
        <w:rPr>
          <w:sz w:val="24"/>
          <w:szCs w:val="24"/>
          <w:lang w:eastAsia="ru-RU"/>
        </w:rPr>
        <w:t xml:space="preserve"> </w:t>
      </w:r>
      <w:r>
        <w:rPr>
          <w:sz w:val="24"/>
          <w:szCs w:val="24"/>
          <w:lang w:eastAsia="ru-RU"/>
        </w:rPr>
        <w:t>3</w:t>
      </w:r>
    </w:p>
    <w:p w14:paraId="0383C029" w14:textId="77777777" w:rsidR="00973DDA" w:rsidRDefault="00D468F8" w:rsidP="00973DDA">
      <w:pPr>
        <w:pStyle w:val="ConsPlusNonformat"/>
        <w:ind w:left="9204" w:firstLine="708"/>
        <w:rPr>
          <w:rFonts w:ascii="PT Astra Serif" w:eastAsia="Times New Roman" w:hAnsi="PT Astra Serif" w:cs="Arial"/>
          <w:bCs/>
          <w:sz w:val="26"/>
          <w:szCs w:val="26"/>
        </w:rPr>
      </w:pPr>
      <w:r w:rsidRPr="00DD7B83">
        <w:rPr>
          <w:rFonts w:ascii="PT Astra Serif" w:eastAsia="Times New Roman" w:hAnsi="PT Astra Serif" w:cs="Arial"/>
          <w:bCs/>
          <w:sz w:val="26"/>
          <w:szCs w:val="26"/>
        </w:rPr>
        <w:t xml:space="preserve">к </w:t>
      </w:r>
      <w:r w:rsidR="00973DDA">
        <w:rPr>
          <w:rFonts w:ascii="PT Astra Serif" w:eastAsia="Times New Roman" w:hAnsi="PT Astra Serif" w:cs="Arial"/>
          <w:bCs/>
          <w:sz w:val="26"/>
          <w:szCs w:val="26"/>
        </w:rPr>
        <w:t>Порядку предоставления субсидий</w:t>
      </w:r>
    </w:p>
    <w:p w14:paraId="706F893B" w14:textId="77777777" w:rsidR="00973DDA" w:rsidRDefault="00D468F8" w:rsidP="00973DDA">
      <w:pPr>
        <w:pStyle w:val="ConsPlusNonformat"/>
        <w:ind w:left="9204" w:firstLine="708"/>
        <w:rPr>
          <w:rFonts w:ascii="PT Astra Serif" w:eastAsia="Times New Roman" w:hAnsi="PT Astra Serif" w:cs="Arial"/>
          <w:bCs/>
          <w:sz w:val="26"/>
          <w:szCs w:val="26"/>
        </w:rPr>
      </w:pPr>
      <w:r w:rsidRPr="00DD7B83">
        <w:rPr>
          <w:rFonts w:ascii="PT Astra Serif" w:eastAsia="Times New Roman" w:hAnsi="PT Astra Serif" w:cs="Arial"/>
          <w:bCs/>
          <w:sz w:val="26"/>
          <w:szCs w:val="26"/>
        </w:rPr>
        <w:t>газоснабжающим организациям</w:t>
      </w:r>
      <w:r w:rsidR="00973DDA">
        <w:rPr>
          <w:rFonts w:ascii="PT Astra Serif" w:eastAsia="Times New Roman" w:hAnsi="PT Astra Serif" w:cs="Arial"/>
          <w:bCs/>
          <w:sz w:val="26"/>
          <w:szCs w:val="26"/>
        </w:rPr>
        <w:t xml:space="preserve"> </w:t>
      </w:r>
      <w:r w:rsidRPr="00DD7B83">
        <w:rPr>
          <w:rFonts w:ascii="PT Astra Serif" w:eastAsia="Times New Roman" w:hAnsi="PT Astra Serif" w:cs="Arial"/>
          <w:bCs/>
          <w:sz w:val="26"/>
          <w:szCs w:val="26"/>
        </w:rPr>
        <w:t>на</w:t>
      </w:r>
    </w:p>
    <w:p w14:paraId="01F0A050" w14:textId="77777777" w:rsidR="00973DDA" w:rsidRDefault="00D468F8" w:rsidP="00973DDA">
      <w:pPr>
        <w:pStyle w:val="ConsPlusNonformat"/>
        <w:ind w:left="9204" w:firstLine="708"/>
        <w:rPr>
          <w:rFonts w:ascii="PT Astra Serif" w:eastAsia="Times New Roman" w:hAnsi="PT Astra Serif" w:cs="Arial"/>
          <w:bCs/>
          <w:sz w:val="26"/>
          <w:szCs w:val="26"/>
        </w:rPr>
      </w:pPr>
      <w:r w:rsidRPr="00DD7B83">
        <w:rPr>
          <w:rFonts w:ascii="PT Astra Serif" w:eastAsia="Times New Roman" w:hAnsi="PT Astra Serif" w:cs="Arial"/>
          <w:bCs/>
          <w:sz w:val="26"/>
          <w:szCs w:val="26"/>
        </w:rPr>
        <w:t>возмещение недополученных доходов</w:t>
      </w:r>
      <w:r w:rsidR="00973DDA">
        <w:rPr>
          <w:rFonts w:ascii="PT Astra Serif" w:eastAsia="Times New Roman" w:hAnsi="PT Astra Serif" w:cs="Arial"/>
          <w:bCs/>
          <w:sz w:val="26"/>
          <w:szCs w:val="26"/>
        </w:rPr>
        <w:t xml:space="preserve"> </w:t>
      </w:r>
      <w:r w:rsidRPr="00DD7B83">
        <w:rPr>
          <w:rFonts w:ascii="PT Astra Serif" w:eastAsia="Times New Roman" w:hAnsi="PT Astra Serif" w:cs="Arial"/>
          <w:bCs/>
          <w:sz w:val="26"/>
          <w:szCs w:val="26"/>
        </w:rPr>
        <w:t xml:space="preserve">в </w:t>
      </w:r>
    </w:p>
    <w:p w14:paraId="0742C48E" w14:textId="77777777" w:rsidR="00973DDA" w:rsidRDefault="00D468F8" w:rsidP="00973DDA">
      <w:pPr>
        <w:pStyle w:val="ConsPlusNonformat"/>
        <w:ind w:left="9204" w:firstLine="708"/>
        <w:rPr>
          <w:rFonts w:ascii="PT Astra Serif" w:eastAsia="Times New Roman" w:hAnsi="PT Astra Serif" w:cs="Arial"/>
          <w:bCs/>
          <w:sz w:val="26"/>
          <w:szCs w:val="26"/>
        </w:rPr>
      </w:pPr>
      <w:r w:rsidRPr="00DD7B83">
        <w:rPr>
          <w:rFonts w:ascii="PT Astra Serif" w:eastAsia="Times New Roman" w:hAnsi="PT Astra Serif" w:cs="Arial"/>
          <w:bCs/>
          <w:sz w:val="26"/>
          <w:szCs w:val="26"/>
        </w:rPr>
        <w:t>связи с реализацией</w:t>
      </w:r>
      <w:r>
        <w:rPr>
          <w:rFonts w:ascii="PT Astra Serif" w:eastAsia="Times New Roman" w:hAnsi="PT Astra Serif" w:cs="Arial"/>
          <w:bCs/>
          <w:sz w:val="26"/>
          <w:szCs w:val="26"/>
        </w:rPr>
        <w:t xml:space="preserve"> </w:t>
      </w:r>
      <w:r w:rsidRPr="00DD7B83">
        <w:rPr>
          <w:rFonts w:ascii="PT Astra Serif" w:eastAsia="Times New Roman" w:hAnsi="PT Astra Serif" w:cs="Arial"/>
          <w:bCs/>
          <w:sz w:val="26"/>
          <w:szCs w:val="26"/>
        </w:rPr>
        <w:t>сжиженного газа</w:t>
      </w:r>
    </w:p>
    <w:p w14:paraId="277B2480" w14:textId="77777777" w:rsidR="00D468F8" w:rsidRPr="00973DDA" w:rsidRDefault="00D468F8" w:rsidP="00973DDA">
      <w:pPr>
        <w:pStyle w:val="ConsPlusNonformat"/>
        <w:ind w:left="9204" w:firstLine="708"/>
        <w:rPr>
          <w:rFonts w:ascii="PT Astra Serif" w:eastAsia="Times New Roman" w:hAnsi="PT Astra Serif" w:cs="Arial"/>
          <w:bCs/>
          <w:sz w:val="26"/>
          <w:szCs w:val="26"/>
        </w:rPr>
      </w:pPr>
      <w:r w:rsidRPr="00DD7B83">
        <w:rPr>
          <w:rFonts w:ascii="PT Astra Serif" w:hAnsi="PT Astra Serif" w:cs="Arial"/>
          <w:bCs/>
          <w:sz w:val="26"/>
          <w:szCs w:val="26"/>
        </w:rPr>
        <w:t>населению по регулируемым ценам</w:t>
      </w:r>
    </w:p>
    <w:p w14:paraId="3A3413B7" w14:textId="77777777" w:rsidR="00D468F8" w:rsidRDefault="00D468F8" w:rsidP="00973DDA">
      <w:pPr>
        <w:spacing w:before="105" w:line="180" w:lineRule="atLeast"/>
        <w:jc w:val="both"/>
        <w:rPr>
          <w:sz w:val="24"/>
          <w:szCs w:val="24"/>
          <w:lang w:eastAsia="ru-RU"/>
        </w:rPr>
      </w:pPr>
    </w:p>
    <w:p w14:paraId="7AE51A2C" w14:textId="77777777" w:rsidR="00D468F8" w:rsidRPr="00973DDA" w:rsidRDefault="00D468F8" w:rsidP="00D468F8">
      <w:pPr>
        <w:widowControl w:val="0"/>
        <w:autoSpaceDE w:val="0"/>
        <w:autoSpaceDN w:val="0"/>
        <w:adjustRightInd w:val="0"/>
        <w:jc w:val="both"/>
        <w:rPr>
          <w:rFonts w:ascii="PT Astra Serif" w:eastAsiaTheme="minorEastAsia" w:hAnsi="PT Astra Serif" w:cs="Courier New"/>
          <w:sz w:val="26"/>
          <w:szCs w:val="26"/>
          <w:lang w:eastAsia="ru-RU"/>
        </w:rPr>
      </w:pPr>
      <w:r w:rsidRPr="00973DDA">
        <w:rPr>
          <w:rFonts w:ascii="PT Astra Serif" w:eastAsiaTheme="minorEastAsia" w:hAnsi="PT Astra Serif" w:cs="Courier New"/>
          <w:sz w:val="26"/>
          <w:szCs w:val="26"/>
          <w:lang w:eastAsia="ru-RU"/>
        </w:rPr>
        <w:t>Форма</w:t>
      </w:r>
    </w:p>
    <w:p w14:paraId="422A0577" w14:textId="77777777" w:rsidR="00D468F8" w:rsidRPr="00973DDA" w:rsidRDefault="00D468F8" w:rsidP="00D468F8">
      <w:pPr>
        <w:widowControl w:val="0"/>
        <w:autoSpaceDE w:val="0"/>
        <w:autoSpaceDN w:val="0"/>
        <w:adjustRightInd w:val="0"/>
        <w:jc w:val="both"/>
        <w:rPr>
          <w:rFonts w:ascii="PT Astra Serif" w:eastAsiaTheme="minorEastAsia" w:hAnsi="PT Astra Serif" w:cs="Courier New"/>
          <w:sz w:val="26"/>
          <w:szCs w:val="26"/>
          <w:lang w:eastAsia="ru-RU"/>
        </w:rPr>
      </w:pPr>
    </w:p>
    <w:p w14:paraId="61208D41" w14:textId="77777777" w:rsidR="00D468F8" w:rsidRPr="00973DDA" w:rsidRDefault="00D468F8" w:rsidP="00D468F8">
      <w:pPr>
        <w:widowControl w:val="0"/>
        <w:autoSpaceDE w:val="0"/>
        <w:autoSpaceDN w:val="0"/>
        <w:adjustRightInd w:val="0"/>
        <w:jc w:val="center"/>
        <w:rPr>
          <w:rFonts w:ascii="PT Astra Serif" w:eastAsiaTheme="minorEastAsia" w:hAnsi="PT Astra Serif" w:cs="Courier New"/>
          <w:sz w:val="26"/>
          <w:szCs w:val="26"/>
          <w:lang w:eastAsia="ru-RU"/>
        </w:rPr>
      </w:pPr>
      <w:bookmarkStart w:id="6" w:name="Par670"/>
      <w:bookmarkEnd w:id="6"/>
      <w:r w:rsidRPr="00973DDA">
        <w:rPr>
          <w:rFonts w:ascii="PT Astra Serif" w:eastAsiaTheme="minorEastAsia" w:hAnsi="PT Astra Serif" w:cs="Courier New"/>
          <w:sz w:val="26"/>
          <w:szCs w:val="26"/>
          <w:lang w:eastAsia="ru-RU"/>
        </w:rPr>
        <w:t>Расшифровка финансового результата по видам деятельности</w:t>
      </w:r>
    </w:p>
    <w:p w14:paraId="38D7ED73" w14:textId="77777777" w:rsidR="00D468F8" w:rsidRPr="00973DDA" w:rsidRDefault="00D468F8" w:rsidP="00D468F8">
      <w:pPr>
        <w:widowControl w:val="0"/>
        <w:autoSpaceDE w:val="0"/>
        <w:autoSpaceDN w:val="0"/>
        <w:adjustRightInd w:val="0"/>
        <w:jc w:val="center"/>
        <w:rPr>
          <w:rFonts w:ascii="PT Astra Serif" w:eastAsiaTheme="minorEastAsia" w:hAnsi="PT Astra Serif" w:cs="Courier New"/>
          <w:sz w:val="26"/>
          <w:szCs w:val="26"/>
          <w:lang w:eastAsia="ru-RU"/>
        </w:rPr>
      </w:pPr>
      <w:r w:rsidRPr="00973DDA">
        <w:rPr>
          <w:rFonts w:ascii="PT Astra Serif" w:eastAsiaTheme="minorEastAsia" w:hAnsi="PT Astra Serif" w:cs="Courier New"/>
          <w:sz w:val="26"/>
          <w:szCs w:val="26"/>
          <w:lang w:eastAsia="ru-RU"/>
        </w:rPr>
        <w:t>Получателя субсидии за _________________________ год</w:t>
      </w:r>
    </w:p>
    <w:p w14:paraId="4EBD31C3" w14:textId="77777777" w:rsidR="00D468F8" w:rsidRPr="00AA0B29" w:rsidRDefault="00D468F8" w:rsidP="00D468F8">
      <w:pPr>
        <w:widowControl w:val="0"/>
        <w:autoSpaceDE w:val="0"/>
        <w:autoSpaceDN w:val="0"/>
        <w:adjustRightInd w:val="0"/>
        <w:jc w:val="center"/>
        <w:rPr>
          <w:rFonts w:ascii="PT Astra Serif" w:eastAsiaTheme="minorEastAsia" w:hAnsi="PT Astra Serif" w:cs="Courier New"/>
          <w:szCs w:val="20"/>
          <w:lang w:eastAsia="ru-RU"/>
        </w:rPr>
      </w:pPr>
      <w:r w:rsidRPr="00AA0B29">
        <w:rPr>
          <w:rFonts w:ascii="PT Astra Serif" w:eastAsiaTheme="minorEastAsia" w:hAnsi="PT Astra Serif" w:cs="Courier New"/>
          <w:szCs w:val="20"/>
          <w:lang w:eastAsia="ru-RU"/>
        </w:rPr>
        <w:t>(Отчетный финансовый год)</w:t>
      </w:r>
    </w:p>
    <w:p w14:paraId="4B2AEFA3" w14:textId="77777777" w:rsidR="00D468F8" w:rsidRPr="00AA0B29" w:rsidRDefault="00D468F8" w:rsidP="00D468F8">
      <w:pPr>
        <w:widowControl w:val="0"/>
        <w:autoSpaceDE w:val="0"/>
        <w:autoSpaceDN w:val="0"/>
        <w:adjustRightInd w:val="0"/>
        <w:jc w:val="center"/>
        <w:rPr>
          <w:rFonts w:ascii="PT Astra Serif" w:eastAsiaTheme="minorEastAsia" w:hAnsi="PT Astra Serif" w:cs="Courier New"/>
          <w:szCs w:val="20"/>
          <w:lang w:eastAsia="ru-RU"/>
        </w:rPr>
      </w:pPr>
      <w:r w:rsidRPr="00AA0B29">
        <w:rPr>
          <w:rFonts w:ascii="PT Astra Serif" w:eastAsiaTheme="minorEastAsia" w:hAnsi="PT Astra Serif" w:cs="Courier New"/>
          <w:szCs w:val="20"/>
          <w:lang w:eastAsia="ru-RU"/>
        </w:rPr>
        <w:t>________________________________________________________</w:t>
      </w:r>
    </w:p>
    <w:p w14:paraId="49382C56" w14:textId="77777777" w:rsidR="00D468F8" w:rsidRPr="00AA0B29" w:rsidRDefault="00D468F8" w:rsidP="00D468F8">
      <w:pPr>
        <w:widowControl w:val="0"/>
        <w:autoSpaceDE w:val="0"/>
        <w:autoSpaceDN w:val="0"/>
        <w:adjustRightInd w:val="0"/>
        <w:jc w:val="center"/>
        <w:rPr>
          <w:rFonts w:ascii="PT Astra Serif" w:eastAsiaTheme="minorEastAsia" w:hAnsi="PT Astra Serif" w:cs="Courier New"/>
          <w:szCs w:val="20"/>
          <w:lang w:eastAsia="ru-RU"/>
        </w:rPr>
      </w:pPr>
      <w:r w:rsidRPr="00AA0B29">
        <w:rPr>
          <w:rFonts w:ascii="PT Astra Serif" w:eastAsiaTheme="minorEastAsia" w:hAnsi="PT Astra Serif" w:cs="Courier New"/>
          <w:szCs w:val="20"/>
          <w:lang w:eastAsia="ru-RU"/>
        </w:rPr>
        <w:t>(Наименование организации - Получателя субсидии)</w:t>
      </w:r>
    </w:p>
    <w:p w14:paraId="0B09BD35" w14:textId="77777777" w:rsidR="00D468F8" w:rsidRPr="00AA0B29" w:rsidRDefault="00D468F8" w:rsidP="00D468F8">
      <w:pPr>
        <w:widowControl w:val="0"/>
        <w:autoSpaceDE w:val="0"/>
        <w:autoSpaceDN w:val="0"/>
        <w:adjustRightInd w:val="0"/>
        <w:jc w:val="right"/>
        <w:rPr>
          <w:rFonts w:ascii="PT Astra Serif" w:eastAsiaTheme="minorEastAsia" w:hAnsi="PT Astra Serif" w:cs="Courier New"/>
          <w:szCs w:val="20"/>
          <w:lang w:eastAsia="ru-RU"/>
        </w:rPr>
      </w:pPr>
      <w:r w:rsidRPr="00AA0B29">
        <w:rPr>
          <w:rFonts w:ascii="PT Astra Serif" w:eastAsiaTheme="minorEastAsia" w:hAnsi="PT Astra Serif" w:cs="Courier New"/>
          <w:szCs w:val="20"/>
          <w:lang w:eastAsia="ru-RU"/>
        </w:rPr>
        <w:t xml:space="preserve">                                                                  тыс. руб.</w:t>
      </w:r>
    </w:p>
    <w:tbl>
      <w:tblPr>
        <w:tblW w:w="14732" w:type="dxa"/>
        <w:tblLayout w:type="fixed"/>
        <w:tblCellMar>
          <w:top w:w="102" w:type="dxa"/>
          <w:left w:w="62" w:type="dxa"/>
          <w:bottom w:w="102" w:type="dxa"/>
          <w:right w:w="62" w:type="dxa"/>
        </w:tblCellMar>
        <w:tblLook w:val="0000" w:firstRow="0" w:lastRow="0" w:firstColumn="0" w:lastColumn="0" w:noHBand="0" w:noVBand="0"/>
      </w:tblPr>
      <w:tblGrid>
        <w:gridCol w:w="1652"/>
        <w:gridCol w:w="663"/>
        <w:gridCol w:w="681"/>
        <w:gridCol w:w="692"/>
        <w:gridCol w:w="659"/>
        <w:gridCol w:w="600"/>
        <w:gridCol w:w="415"/>
        <w:gridCol w:w="508"/>
        <w:gridCol w:w="692"/>
        <w:gridCol w:w="509"/>
        <w:gridCol w:w="600"/>
        <w:gridCol w:w="415"/>
        <w:gridCol w:w="554"/>
        <w:gridCol w:w="692"/>
        <w:gridCol w:w="554"/>
        <w:gridCol w:w="647"/>
        <w:gridCol w:w="415"/>
        <w:gridCol w:w="692"/>
        <w:gridCol w:w="692"/>
        <w:gridCol w:w="877"/>
        <w:gridCol w:w="831"/>
        <w:gridCol w:w="692"/>
      </w:tblGrid>
      <w:tr w:rsidR="00D468F8" w:rsidRPr="00B6564D" w14:paraId="6886194C" w14:textId="77777777" w:rsidTr="00D468F8">
        <w:trPr>
          <w:trHeight w:val="316"/>
        </w:trPr>
        <w:tc>
          <w:tcPr>
            <w:tcW w:w="1652" w:type="dxa"/>
            <w:vMerge w:val="restart"/>
            <w:tcBorders>
              <w:top w:val="single" w:sz="4" w:space="0" w:color="auto"/>
              <w:left w:val="single" w:sz="4" w:space="0" w:color="auto"/>
              <w:bottom w:val="single" w:sz="4" w:space="0" w:color="auto"/>
              <w:right w:val="single" w:sz="4" w:space="0" w:color="auto"/>
            </w:tcBorders>
            <w:vAlign w:val="center"/>
          </w:tcPr>
          <w:p w14:paraId="0FAC4531" w14:textId="77777777" w:rsidR="00D468F8" w:rsidRPr="00B6564D"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B6564D">
              <w:rPr>
                <w:rFonts w:ascii="PT Astra Serif" w:eastAsiaTheme="minorEastAsia" w:hAnsi="PT Astra Serif" w:cs="Arial"/>
                <w:szCs w:val="20"/>
                <w:lang w:eastAsia="ru-RU"/>
              </w:rPr>
              <w:t>аименование показателя</w:t>
            </w:r>
          </w:p>
        </w:tc>
        <w:tc>
          <w:tcPr>
            <w:tcW w:w="663" w:type="dxa"/>
            <w:vMerge w:val="restart"/>
            <w:tcBorders>
              <w:top w:val="single" w:sz="4" w:space="0" w:color="auto"/>
              <w:left w:val="single" w:sz="4" w:space="0" w:color="auto"/>
              <w:bottom w:val="single" w:sz="4" w:space="0" w:color="auto"/>
              <w:right w:val="single" w:sz="4" w:space="0" w:color="auto"/>
            </w:tcBorders>
            <w:vAlign w:val="center"/>
          </w:tcPr>
          <w:p w14:paraId="5EE71F59" w14:textId="77777777" w:rsidR="00D468F8" w:rsidRPr="00B6564D"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B6564D">
              <w:rPr>
                <w:rFonts w:ascii="PT Astra Serif" w:eastAsiaTheme="minorEastAsia" w:hAnsi="PT Astra Serif" w:cs="Arial"/>
                <w:szCs w:val="20"/>
                <w:lang w:eastAsia="ru-RU"/>
              </w:rPr>
              <w:t>Код строки</w:t>
            </w:r>
          </w:p>
        </w:tc>
        <w:tc>
          <w:tcPr>
            <w:tcW w:w="681" w:type="dxa"/>
            <w:vMerge w:val="restart"/>
            <w:tcBorders>
              <w:top w:val="single" w:sz="4" w:space="0" w:color="auto"/>
              <w:left w:val="single" w:sz="4" w:space="0" w:color="auto"/>
              <w:bottom w:val="single" w:sz="4" w:space="0" w:color="auto"/>
              <w:right w:val="single" w:sz="4" w:space="0" w:color="auto"/>
            </w:tcBorders>
            <w:vAlign w:val="center"/>
          </w:tcPr>
          <w:p w14:paraId="63AA7C29" w14:textId="77777777" w:rsidR="00D468F8" w:rsidRPr="00B6564D"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B6564D">
              <w:rPr>
                <w:rFonts w:ascii="PT Astra Serif" w:eastAsiaTheme="minorEastAsia" w:hAnsi="PT Astra Serif" w:cs="Arial"/>
                <w:szCs w:val="20"/>
                <w:lang w:eastAsia="ru-RU"/>
              </w:rPr>
              <w:t>В целом по организации</w:t>
            </w:r>
          </w:p>
        </w:tc>
        <w:tc>
          <w:tcPr>
            <w:tcW w:w="11736" w:type="dxa"/>
            <w:gridSpan w:val="19"/>
            <w:tcBorders>
              <w:top w:val="single" w:sz="4" w:space="0" w:color="auto"/>
              <w:left w:val="single" w:sz="4" w:space="0" w:color="auto"/>
              <w:bottom w:val="single" w:sz="4" w:space="0" w:color="auto"/>
              <w:right w:val="single" w:sz="4" w:space="0" w:color="auto"/>
            </w:tcBorders>
            <w:vAlign w:val="center"/>
          </w:tcPr>
          <w:p w14:paraId="1E6A2124" w14:textId="77777777" w:rsidR="00D468F8" w:rsidRPr="00B6564D"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B6564D">
              <w:rPr>
                <w:rFonts w:ascii="PT Astra Serif" w:eastAsiaTheme="minorEastAsia" w:hAnsi="PT Astra Serif" w:cs="Arial"/>
                <w:szCs w:val="20"/>
                <w:lang w:eastAsia="ru-RU"/>
              </w:rPr>
              <w:t>В том числе:</w:t>
            </w:r>
          </w:p>
        </w:tc>
      </w:tr>
      <w:tr w:rsidR="00D468F8" w:rsidRPr="00B6564D" w14:paraId="75BDB16A" w14:textId="77777777" w:rsidTr="00D468F8">
        <w:trPr>
          <w:trHeight w:val="141"/>
        </w:trPr>
        <w:tc>
          <w:tcPr>
            <w:tcW w:w="1652" w:type="dxa"/>
            <w:vMerge/>
            <w:tcBorders>
              <w:top w:val="single" w:sz="4" w:space="0" w:color="auto"/>
              <w:left w:val="single" w:sz="4" w:space="0" w:color="auto"/>
              <w:bottom w:val="single" w:sz="4" w:space="0" w:color="auto"/>
              <w:right w:val="single" w:sz="4" w:space="0" w:color="auto"/>
            </w:tcBorders>
          </w:tcPr>
          <w:p w14:paraId="7B8573CA" w14:textId="77777777" w:rsidR="00D468F8" w:rsidRPr="00B6564D" w:rsidRDefault="00D468F8" w:rsidP="00D468F8">
            <w:pPr>
              <w:widowControl w:val="0"/>
              <w:autoSpaceDE w:val="0"/>
              <w:autoSpaceDN w:val="0"/>
              <w:adjustRightInd w:val="0"/>
              <w:jc w:val="center"/>
              <w:rPr>
                <w:rFonts w:ascii="PT Astra Serif" w:eastAsiaTheme="minorEastAsia" w:hAnsi="PT Astra Serif" w:cs="Arial"/>
                <w:szCs w:val="20"/>
                <w:lang w:eastAsia="ru-RU"/>
              </w:rPr>
            </w:pPr>
          </w:p>
        </w:tc>
        <w:tc>
          <w:tcPr>
            <w:tcW w:w="663" w:type="dxa"/>
            <w:vMerge/>
            <w:tcBorders>
              <w:top w:val="single" w:sz="4" w:space="0" w:color="auto"/>
              <w:left w:val="single" w:sz="4" w:space="0" w:color="auto"/>
              <w:bottom w:val="single" w:sz="4" w:space="0" w:color="auto"/>
              <w:right w:val="single" w:sz="4" w:space="0" w:color="auto"/>
            </w:tcBorders>
          </w:tcPr>
          <w:p w14:paraId="49B7FDE6" w14:textId="77777777" w:rsidR="00D468F8" w:rsidRPr="00B6564D" w:rsidRDefault="00D468F8" w:rsidP="00D468F8">
            <w:pPr>
              <w:widowControl w:val="0"/>
              <w:autoSpaceDE w:val="0"/>
              <w:autoSpaceDN w:val="0"/>
              <w:adjustRightInd w:val="0"/>
              <w:jc w:val="center"/>
              <w:rPr>
                <w:rFonts w:ascii="PT Astra Serif" w:eastAsiaTheme="minorEastAsia" w:hAnsi="PT Astra Serif" w:cs="Arial"/>
                <w:szCs w:val="20"/>
                <w:lang w:eastAsia="ru-RU"/>
              </w:rPr>
            </w:pPr>
          </w:p>
        </w:tc>
        <w:tc>
          <w:tcPr>
            <w:tcW w:w="681" w:type="dxa"/>
            <w:vMerge/>
            <w:tcBorders>
              <w:top w:val="single" w:sz="4" w:space="0" w:color="auto"/>
              <w:left w:val="single" w:sz="4" w:space="0" w:color="auto"/>
              <w:bottom w:val="single" w:sz="4" w:space="0" w:color="auto"/>
              <w:right w:val="single" w:sz="4" w:space="0" w:color="auto"/>
            </w:tcBorders>
          </w:tcPr>
          <w:p w14:paraId="32944197" w14:textId="77777777" w:rsidR="00D468F8" w:rsidRPr="00B6564D" w:rsidRDefault="00D468F8" w:rsidP="00D468F8">
            <w:pPr>
              <w:widowControl w:val="0"/>
              <w:autoSpaceDE w:val="0"/>
              <w:autoSpaceDN w:val="0"/>
              <w:adjustRightInd w:val="0"/>
              <w:jc w:val="center"/>
              <w:rPr>
                <w:rFonts w:ascii="PT Astra Serif" w:eastAsiaTheme="minorEastAsia" w:hAnsi="PT Astra Serif" w:cs="Arial"/>
                <w:szCs w:val="20"/>
                <w:lang w:eastAsia="ru-RU"/>
              </w:rPr>
            </w:pPr>
          </w:p>
        </w:tc>
        <w:tc>
          <w:tcPr>
            <w:tcW w:w="692" w:type="dxa"/>
            <w:vMerge w:val="restart"/>
            <w:tcBorders>
              <w:top w:val="single" w:sz="4" w:space="0" w:color="auto"/>
              <w:left w:val="single" w:sz="4" w:space="0" w:color="auto"/>
              <w:bottom w:val="single" w:sz="4" w:space="0" w:color="auto"/>
              <w:right w:val="single" w:sz="4" w:space="0" w:color="auto"/>
            </w:tcBorders>
            <w:vAlign w:val="center"/>
          </w:tcPr>
          <w:p w14:paraId="7CA4F9F2" w14:textId="77777777" w:rsidR="00D468F8" w:rsidRPr="00B6564D"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B6564D">
              <w:rPr>
                <w:rFonts w:ascii="PT Astra Serif" w:eastAsiaTheme="minorEastAsia" w:hAnsi="PT Astra Serif" w:cs="Arial"/>
                <w:szCs w:val="20"/>
                <w:lang w:eastAsia="ru-RU"/>
              </w:rPr>
              <w:t>регулируемая деятельность</w:t>
            </w:r>
          </w:p>
        </w:tc>
        <w:tc>
          <w:tcPr>
            <w:tcW w:w="7952" w:type="dxa"/>
            <w:gridSpan w:val="14"/>
            <w:tcBorders>
              <w:top w:val="single" w:sz="4" w:space="0" w:color="auto"/>
              <w:left w:val="single" w:sz="4" w:space="0" w:color="auto"/>
              <w:bottom w:val="single" w:sz="4" w:space="0" w:color="auto"/>
              <w:right w:val="single" w:sz="4" w:space="0" w:color="auto"/>
            </w:tcBorders>
            <w:vAlign w:val="center"/>
          </w:tcPr>
          <w:p w14:paraId="6015ACAD" w14:textId="77777777" w:rsidR="00D468F8" w:rsidRPr="00B6564D"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B6564D">
              <w:rPr>
                <w:rFonts w:ascii="PT Astra Serif" w:eastAsiaTheme="minorEastAsia" w:hAnsi="PT Astra Serif" w:cs="Arial"/>
                <w:szCs w:val="20"/>
                <w:lang w:eastAsia="ru-RU"/>
              </w:rPr>
              <w:t>в том числе:</w:t>
            </w:r>
          </w:p>
        </w:tc>
        <w:tc>
          <w:tcPr>
            <w:tcW w:w="692" w:type="dxa"/>
            <w:vMerge w:val="restart"/>
            <w:tcBorders>
              <w:top w:val="single" w:sz="4" w:space="0" w:color="auto"/>
              <w:left w:val="single" w:sz="4" w:space="0" w:color="auto"/>
              <w:bottom w:val="single" w:sz="4" w:space="0" w:color="auto"/>
              <w:right w:val="single" w:sz="4" w:space="0" w:color="auto"/>
            </w:tcBorders>
            <w:vAlign w:val="center"/>
          </w:tcPr>
          <w:p w14:paraId="3A8E5B1D" w14:textId="77777777" w:rsidR="00D468F8" w:rsidRPr="00B6564D"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B6564D">
              <w:rPr>
                <w:rFonts w:ascii="PT Astra Serif" w:eastAsiaTheme="minorEastAsia" w:hAnsi="PT Astra Serif" w:cs="Arial"/>
                <w:szCs w:val="20"/>
                <w:lang w:eastAsia="ru-RU"/>
              </w:rPr>
              <w:t>нерегулируемая деятельность</w:t>
            </w:r>
          </w:p>
        </w:tc>
        <w:tc>
          <w:tcPr>
            <w:tcW w:w="2400" w:type="dxa"/>
            <w:gridSpan w:val="3"/>
            <w:tcBorders>
              <w:top w:val="single" w:sz="4" w:space="0" w:color="auto"/>
              <w:left w:val="single" w:sz="4" w:space="0" w:color="auto"/>
              <w:bottom w:val="single" w:sz="4" w:space="0" w:color="auto"/>
              <w:right w:val="single" w:sz="4" w:space="0" w:color="auto"/>
            </w:tcBorders>
            <w:vAlign w:val="center"/>
          </w:tcPr>
          <w:p w14:paraId="024A4174" w14:textId="77777777" w:rsidR="00D468F8" w:rsidRPr="00B6564D"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B6564D">
              <w:rPr>
                <w:rFonts w:ascii="PT Astra Serif" w:eastAsiaTheme="minorEastAsia" w:hAnsi="PT Astra Serif" w:cs="Arial"/>
                <w:szCs w:val="20"/>
                <w:lang w:eastAsia="ru-RU"/>
              </w:rPr>
              <w:t>в том числе:</w:t>
            </w:r>
          </w:p>
        </w:tc>
      </w:tr>
      <w:tr w:rsidR="00D468F8" w:rsidRPr="00B6564D" w14:paraId="55D55771" w14:textId="77777777" w:rsidTr="00D468F8">
        <w:trPr>
          <w:trHeight w:val="141"/>
        </w:trPr>
        <w:tc>
          <w:tcPr>
            <w:tcW w:w="1652" w:type="dxa"/>
            <w:vMerge/>
            <w:tcBorders>
              <w:top w:val="single" w:sz="4" w:space="0" w:color="auto"/>
              <w:left w:val="single" w:sz="4" w:space="0" w:color="auto"/>
              <w:bottom w:val="single" w:sz="4" w:space="0" w:color="auto"/>
              <w:right w:val="single" w:sz="4" w:space="0" w:color="auto"/>
            </w:tcBorders>
          </w:tcPr>
          <w:p w14:paraId="094C2B25" w14:textId="77777777" w:rsidR="00D468F8" w:rsidRPr="00B6564D" w:rsidRDefault="00D468F8" w:rsidP="00D468F8">
            <w:pPr>
              <w:widowControl w:val="0"/>
              <w:autoSpaceDE w:val="0"/>
              <w:autoSpaceDN w:val="0"/>
              <w:adjustRightInd w:val="0"/>
              <w:jc w:val="center"/>
              <w:rPr>
                <w:rFonts w:ascii="PT Astra Serif" w:eastAsiaTheme="minorEastAsia" w:hAnsi="PT Astra Serif" w:cs="Arial"/>
                <w:szCs w:val="20"/>
                <w:lang w:eastAsia="ru-RU"/>
              </w:rPr>
            </w:pPr>
          </w:p>
        </w:tc>
        <w:tc>
          <w:tcPr>
            <w:tcW w:w="663" w:type="dxa"/>
            <w:vMerge/>
            <w:tcBorders>
              <w:top w:val="single" w:sz="4" w:space="0" w:color="auto"/>
              <w:left w:val="single" w:sz="4" w:space="0" w:color="auto"/>
              <w:bottom w:val="single" w:sz="4" w:space="0" w:color="auto"/>
              <w:right w:val="single" w:sz="4" w:space="0" w:color="auto"/>
            </w:tcBorders>
          </w:tcPr>
          <w:p w14:paraId="4A1FE9C1" w14:textId="77777777" w:rsidR="00D468F8" w:rsidRPr="00B6564D" w:rsidRDefault="00D468F8" w:rsidP="00D468F8">
            <w:pPr>
              <w:widowControl w:val="0"/>
              <w:autoSpaceDE w:val="0"/>
              <w:autoSpaceDN w:val="0"/>
              <w:adjustRightInd w:val="0"/>
              <w:jc w:val="center"/>
              <w:rPr>
                <w:rFonts w:ascii="PT Astra Serif" w:eastAsiaTheme="minorEastAsia" w:hAnsi="PT Astra Serif" w:cs="Arial"/>
                <w:szCs w:val="20"/>
                <w:lang w:eastAsia="ru-RU"/>
              </w:rPr>
            </w:pPr>
          </w:p>
        </w:tc>
        <w:tc>
          <w:tcPr>
            <w:tcW w:w="681" w:type="dxa"/>
            <w:vMerge/>
            <w:tcBorders>
              <w:top w:val="single" w:sz="4" w:space="0" w:color="auto"/>
              <w:left w:val="single" w:sz="4" w:space="0" w:color="auto"/>
              <w:bottom w:val="single" w:sz="4" w:space="0" w:color="auto"/>
              <w:right w:val="single" w:sz="4" w:space="0" w:color="auto"/>
            </w:tcBorders>
          </w:tcPr>
          <w:p w14:paraId="45577D9C" w14:textId="77777777" w:rsidR="00D468F8" w:rsidRPr="00B6564D" w:rsidRDefault="00D468F8" w:rsidP="00D468F8">
            <w:pPr>
              <w:widowControl w:val="0"/>
              <w:autoSpaceDE w:val="0"/>
              <w:autoSpaceDN w:val="0"/>
              <w:adjustRightInd w:val="0"/>
              <w:jc w:val="center"/>
              <w:rPr>
                <w:rFonts w:ascii="PT Astra Serif" w:eastAsiaTheme="minorEastAsia" w:hAnsi="PT Astra Serif" w:cs="Arial"/>
                <w:szCs w:val="20"/>
                <w:lang w:eastAsia="ru-RU"/>
              </w:rPr>
            </w:pPr>
          </w:p>
        </w:tc>
        <w:tc>
          <w:tcPr>
            <w:tcW w:w="692" w:type="dxa"/>
            <w:vMerge/>
            <w:tcBorders>
              <w:top w:val="single" w:sz="4" w:space="0" w:color="auto"/>
              <w:left w:val="single" w:sz="4" w:space="0" w:color="auto"/>
              <w:bottom w:val="single" w:sz="4" w:space="0" w:color="auto"/>
              <w:right w:val="single" w:sz="4" w:space="0" w:color="auto"/>
            </w:tcBorders>
          </w:tcPr>
          <w:p w14:paraId="487AA41C" w14:textId="77777777" w:rsidR="00D468F8" w:rsidRPr="00B6564D" w:rsidRDefault="00D468F8" w:rsidP="00D468F8">
            <w:pPr>
              <w:widowControl w:val="0"/>
              <w:autoSpaceDE w:val="0"/>
              <w:autoSpaceDN w:val="0"/>
              <w:adjustRightInd w:val="0"/>
              <w:jc w:val="center"/>
              <w:rPr>
                <w:rFonts w:ascii="PT Astra Serif" w:eastAsiaTheme="minorEastAsia" w:hAnsi="PT Astra Serif" w:cs="Arial"/>
                <w:szCs w:val="20"/>
                <w:lang w:eastAsia="ru-RU"/>
              </w:rPr>
            </w:pPr>
          </w:p>
        </w:tc>
        <w:tc>
          <w:tcPr>
            <w:tcW w:w="659" w:type="dxa"/>
            <w:vMerge w:val="restart"/>
            <w:tcBorders>
              <w:top w:val="single" w:sz="4" w:space="0" w:color="auto"/>
              <w:left w:val="single" w:sz="4" w:space="0" w:color="auto"/>
              <w:bottom w:val="single" w:sz="4" w:space="0" w:color="auto"/>
              <w:right w:val="single" w:sz="4" w:space="0" w:color="auto"/>
            </w:tcBorders>
            <w:vAlign w:val="center"/>
          </w:tcPr>
          <w:p w14:paraId="23F6A93B" w14:textId="77777777" w:rsidR="00D468F8" w:rsidRPr="00B6564D"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B6564D">
              <w:rPr>
                <w:rFonts w:ascii="PT Astra Serif" w:eastAsiaTheme="minorEastAsia" w:hAnsi="PT Astra Serif" w:cs="Arial"/>
                <w:szCs w:val="20"/>
                <w:lang w:eastAsia="ru-RU"/>
              </w:rPr>
              <w:t>сжиженный газ в баллонах (населению), всего</w:t>
            </w:r>
          </w:p>
        </w:tc>
        <w:tc>
          <w:tcPr>
            <w:tcW w:w="5539" w:type="dxa"/>
            <w:gridSpan w:val="10"/>
            <w:tcBorders>
              <w:top w:val="single" w:sz="4" w:space="0" w:color="auto"/>
              <w:left w:val="single" w:sz="4" w:space="0" w:color="auto"/>
              <w:bottom w:val="single" w:sz="4" w:space="0" w:color="auto"/>
              <w:right w:val="single" w:sz="4" w:space="0" w:color="auto"/>
            </w:tcBorders>
          </w:tcPr>
          <w:p w14:paraId="48C6F4DB" w14:textId="77777777" w:rsidR="00D468F8" w:rsidRPr="00B6564D"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B6564D">
              <w:rPr>
                <w:rFonts w:ascii="PT Astra Serif" w:eastAsiaTheme="minorEastAsia" w:hAnsi="PT Astra Serif" w:cs="Arial"/>
                <w:szCs w:val="20"/>
                <w:lang w:eastAsia="ru-RU"/>
              </w:rPr>
              <w:t>в том числе:</w:t>
            </w:r>
          </w:p>
        </w:tc>
        <w:tc>
          <w:tcPr>
            <w:tcW w:w="647" w:type="dxa"/>
            <w:vMerge w:val="restart"/>
            <w:tcBorders>
              <w:top w:val="single" w:sz="4" w:space="0" w:color="auto"/>
              <w:left w:val="single" w:sz="4" w:space="0" w:color="auto"/>
              <w:bottom w:val="single" w:sz="4" w:space="0" w:color="auto"/>
              <w:right w:val="single" w:sz="4" w:space="0" w:color="auto"/>
            </w:tcBorders>
            <w:vAlign w:val="center"/>
          </w:tcPr>
          <w:p w14:paraId="13AC46C9" w14:textId="77777777" w:rsidR="00D468F8" w:rsidRPr="00B6564D"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B6564D">
              <w:rPr>
                <w:rFonts w:ascii="PT Astra Serif" w:eastAsiaTheme="minorEastAsia" w:hAnsi="PT Astra Serif" w:cs="Arial"/>
                <w:szCs w:val="20"/>
                <w:lang w:eastAsia="ru-RU"/>
              </w:rPr>
              <w:t>сжиженный газ из групповых установок (населению), всего</w:t>
            </w:r>
          </w:p>
        </w:tc>
        <w:tc>
          <w:tcPr>
            <w:tcW w:w="1107" w:type="dxa"/>
            <w:gridSpan w:val="2"/>
            <w:vMerge w:val="restart"/>
            <w:tcBorders>
              <w:top w:val="single" w:sz="4" w:space="0" w:color="auto"/>
              <w:left w:val="single" w:sz="4" w:space="0" w:color="auto"/>
              <w:bottom w:val="single" w:sz="4" w:space="0" w:color="auto"/>
              <w:right w:val="single" w:sz="4" w:space="0" w:color="auto"/>
            </w:tcBorders>
            <w:vAlign w:val="center"/>
          </w:tcPr>
          <w:p w14:paraId="53243C99" w14:textId="77777777" w:rsidR="00D468F8" w:rsidRPr="00B6564D"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B6564D">
              <w:rPr>
                <w:rFonts w:ascii="PT Astra Serif" w:eastAsiaTheme="minorEastAsia" w:hAnsi="PT Astra Serif" w:cs="Arial"/>
                <w:szCs w:val="20"/>
                <w:lang w:eastAsia="ru-RU"/>
              </w:rPr>
              <w:t>в том числе:</w:t>
            </w:r>
          </w:p>
        </w:tc>
        <w:tc>
          <w:tcPr>
            <w:tcW w:w="692" w:type="dxa"/>
            <w:vMerge/>
            <w:tcBorders>
              <w:top w:val="single" w:sz="4" w:space="0" w:color="auto"/>
              <w:left w:val="single" w:sz="4" w:space="0" w:color="auto"/>
              <w:bottom w:val="single" w:sz="4" w:space="0" w:color="auto"/>
              <w:right w:val="single" w:sz="4" w:space="0" w:color="auto"/>
            </w:tcBorders>
          </w:tcPr>
          <w:p w14:paraId="3035A089" w14:textId="77777777" w:rsidR="00D468F8" w:rsidRPr="00B6564D" w:rsidRDefault="00D468F8" w:rsidP="00D468F8">
            <w:pPr>
              <w:widowControl w:val="0"/>
              <w:autoSpaceDE w:val="0"/>
              <w:autoSpaceDN w:val="0"/>
              <w:adjustRightInd w:val="0"/>
              <w:jc w:val="center"/>
              <w:rPr>
                <w:rFonts w:ascii="PT Astra Serif" w:eastAsiaTheme="minorEastAsia" w:hAnsi="PT Astra Serif" w:cs="Arial"/>
                <w:szCs w:val="20"/>
                <w:lang w:eastAsia="ru-RU"/>
              </w:rPr>
            </w:pPr>
          </w:p>
        </w:tc>
        <w:tc>
          <w:tcPr>
            <w:tcW w:w="877" w:type="dxa"/>
            <w:vMerge w:val="restart"/>
            <w:tcBorders>
              <w:top w:val="single" w:sz="4" w:space="0" w:color="auto"/>
              <w:left w:val="single" w:sz="4" w:space="0" w:color="auto"/>
              <w:bottom w:val="single" w:sz="4" w:space="0" w:color="auto"/>
              <w:right w:val="single" w:sz="4" w:space="0" w:color="auto"/>
            </w:tcBorders>
            <w:vAlign w:val="center"/>
          </w:tcPr>
          <w:p w14:paraId="145C7147" w14:textId="77777777" w:rsidR="00D468F8" w:rsidRPr="00B6564D"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B6564D">
              <w:rPr>
                <w:rFonts w:ascii="PT Astra Serif" w:eastAsiaTheme="minorEastAsia" w:hAnsi="PT Astra Serif" w:cs="Arial"/>
                <w:szCs w:val="20"/>
                <w:lang w:eastAsia="ru-RU"/>
              </w:rPr>
              <w:t>сжиженный газ в баллонах (прочим потребителям)</w:t>
            </w:r>
          </w:p>
        </w:tc>
        <w:tc>
          <w:tcPr>
            <w:tcW w:w="831" w:type="dxa"/>
            <w:vMerge w:val="restart"/>
            <w:tcBorders>
              <w:top w:val="single" w:sz="4" w:space="0" w:color="auto"/>
              <w:left w:val="single" w:sz="4" w:space="0" w:color="auto"/>
              <w:bottom w:val="single" w:sz="4" w:space="0" w:color="auto"/>
              <w:right w:val="single" w:sz="4" w:space="0" w:color="auto"/>
            </w:tcBorders>
            <w:vAlign w:val="center"/>
          </w:tcPr>
          <w:p w14:paraId="39726B8A" w14:textId="77777777" w:rsidR="00D468F8" w:rsidRPr="00B6564D"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B6564D">
              <w:rPr>
                <w:rFonts w:ascii="PT Astra Serif" w:eastAsiaTheme="minorEastAsia" w:hAnsi="PT Astra Serif" w:cs="Arial"/>
                <w:szCs w:val="20"/>
                <w:lang w:eastAsia="ru-RU"/>
              </w:rPr>
              <w:t>сжиженный газ из групповых установок (прочим потребителям)</w:t>
            </w:r>
          </w:p>
        </w:tc>
        <w:tc>
          <w:tcPr>
            <w:tcW w:w="692" w:type="dxa"/>
            <w:vMerge w:val="restart"/>
            <w:tcBorders>
              <w:top w:val="single" w:sz="4" w:space="0" w:color="auto"/>
              <w:left w:val="single" w:sz="4" w:space="0" w:color="auto"/>
              <w:bottom w:val="single" w:sz="4" w:space="0" w:color="auto"/>
              <w:right w:val="single" w:sz="4" w:space="0" w:color="auto"/>
            </w:tcBorders>
            <w:vAlign w:val="center"/>
          </w:tcPr>
          <w:p w14:paraId="75945031" w14:textId="77777777" w:rsidR="00D468F8" w:rsidRPr="00B6564D"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B6564D">
              <w:rPr>
                <w:rFonts w:ascii="PT Astra Serif" w:eastAsiaTheme="minorEastAsia" w:hAnsi="PT Astra Serif" w:cs="Arial"/>
                <w:szCs w:val="20"/>
                <w:lang w:eastAsia="ru-RU"/>
              </w:rPr>
              <w:t>прочая реализация</w:t>
            </w:r>
          </w:p>
        </w:tc>
      </w:tr>
      <w:tr w:rsidR="00D468F8" w:rsidRPr="00B6564D" w14:paraId="5A1E52A5" w14:textId="77777777" w:rsidTr="00D468F8">
        <w:trPr>
          <w:trHeight w:val="141"/>
        </w:trPr>
        <w:tc>
          <w:tcPr>
            <w:tcW w:w="1652" w:type="dxa"/>
            <w:vMerge/>
            <w:tcBorders>
              <w:top w:val="single" w:sz="4" w:space="0" w:color="auto"/>
              <w:left w:val="single" w:sz="4" w:space="0" w:color="auto"/>
              <w:bottom w:val="single" w:sz="4" w:space="0" w:color="auto"/>
              <w:right w:val="single" w:sz="4" w:space="0" w:color="auto"/>
            </w:tcBorders>
          </w:tcPr>
          <w:p w14:paraId="74887CC3" w14:textId="77777777" w:rsidR="00D468F8" w:rsidRPr="00B6564D" w:rsidRDefault="00D468F8" w:rsidP="00D468F8">
            <w:pPr>
              <w:widowControl w:val="0"/>
              <w:autoSpaceDE w:val="0"/>
              <w:autoSpaceDN w:val="0"/>
              <w:adjustRightInd w:val="0"/>
              <w:jc w:val="center"/>
              <w:rPr>
                <w:rFonts w:ascii="PT Astra Serif" w:eastAsiaTheme="minorEastAsia" w:hAnsi="PT Astra Serif" w:cs="Arial"/>
                <w:szCs w:val="20"/>
                <w:lang w:eastAsia="ru-RU"/>
              </w:rPr>
            </w:pPr>
          </w:p>
        </w:tc>
        <w:tc>
          <w:tcPr>
            <w:tcW w:w="663" w:type="dxa"/>
            <w:vMerge/>
            <w:tcBorders>
              <w:top w:val="single" w:sz="4" w:space="0" w:color="auto"/>
              <w:left w:val="single" w:sz="4" w:space="0" w:color="auto"/>
              <w:bottom w:val="single" w:sz="4" w:space="0" w:color="auto"/>
              <w:right w:val="single" w:sz="4" w:space="0" w:color="auto"/>
            </w:tcBorders>
          </w:tcPr>
          <w:p w14:paraId="33274891" w14:textId="77777777" w:rsidR="00D468F8" w:rsidRPr="00B6564D" w:rsidRDefault="00D468F8" w:rsidP="00D468F8">
            <w:pPr>
              <w:widowControl w:val="0"/>
              <w:autoSpaceDE w:val="0"/>
              <w:autoSpaceDN w:val="0"/>
              <w:adjustRightInd w:val="0"/>
              <w:jc w:val="center"/>
              <w:rPr>
                <w:rFonts w:ascii="PT Astra Serif" w:eastAsiaTheme="minorEastAsia" w:hAnsi="PT Astra Serif" w:cs="Arial"/>
                <w:szCs w:val="20"/>
                <w:lang w:eastAsia="ru-RU"/>
              </w:rPr>
            </w:pPr>
          </w:p>
        </w:tc>
        <w:tc>
          <w:tcPr>
            <w:tcW w:w="681" w:type="dxa"/>
            <w:vMerge/>
            <w:tcBorders>
              <w:top w:val="single" w:sz="4" w:space="0" w:color="auto"/>
              <w:left w:val="single" w:sz="4" w:space="0" w:color="auto"/>
              <w:bottom w:val="single" w:sz="4" w:space="0" w:color="auto"/>
              <w:right w:val="single" w:sz="4" w:space="0" w:color="auto"/>
            </w:tcBorders>
          </w:tcPr>
          <w:p w14:paraId="0517A2BE" w14:textId="77777777" w:rsidR="00D468F8" w:rsidRPr="00B6564D" w:rsidRDefault="00D468F8" w:rsidP="00D468F8">
            <w:pPr>
              <w:widowControl w:val="0"/>
              <w:autoSpaceDE w:val="0"/>
              <w:autoSpaceDN w:val="0"/>
              <w:adjustRightInd w:val="0"/>
              <w:jc w:val="center"/>
              <w:rPr>
                <w:rFonts w:ascii="PT Astra Serif" w:eastAsiaTheme="minorEastAsia" w:hAnsi="PT Astra Serif" w:cs="Arial"/>
                <w:szCs w:val="20"/>
                <w:lang w:eastAsia="ru-RU"/>
              </w:rPr>
            </w:pPr>
          </w:p>
        </w:tc>
        <w:tc>
          <w:tcPr>
            <w:tcW w:w="692" w:type="dxa"/>
            <w:vMerge/>
            <w:tcBorders>
              <w:top w:val="single" w:sz="4" w:space="0" w:color="auto"/>
              <w:left w:val="single" w:sz="4" w:space="0" w:color="auto"/>
              <w:bottom w:val="single" w:sz="4" w:space="0" w:color="auto"/>
              <w:right w:val="single" w:sz="4" w:space="0" w:color="auto"/>
            </w:tcBorders>
          </w:tcPr>
          <w:p w14:paraId="76CB121C" w14:textId="77777777" w:rsidR="00D468F8" w:rsidRPr="00B6564D" w:rsidRDefault="00D468F8" w:rsidP="00D468F8">
            <w:pPr>
              <w:widowControl w:val="0"/>
              <w:autoSpaceDE w:val="0"/>
              <w:autoSpaceDN w:val="0"/>
              <w:adjustRightInd w:val="0"/>
              <w:jc w:val="center"/>
              <w:rPr>
                <w:rFonts w:ascii="PT Astra Serif" w:eastAsiaTheme="minorEastAsia" w:hAnsi="PT Astra Serif" w:cs="Arial"/>
                <w:szCs w:val="20"/>
                <w:lang w:eastAsia="ru-RU"/>
              </w:rPr>
            </w:pPr>
          </w:p>
        </w:tc>
        <w:tc>
          <w:tcPr>
            <w:tcW w:w="659" w:type="dxa"/>
            <w:vMerge/>
            <w:tcBorders>
              <w:top w:val="single" w:sz="4" w:space="0" w:color="auto"/>
              <w:left w:val="single" w:sz="4" w:space="0" w:color="auto"/>
              <w:bottom w:val="single" w:sz="4" w:space="0" w:color="auto"/>
              <w:right w:val="single" w:sz="4" w:space="0" w:color="auto"/>
            </w:tcBorders>
          </w:tcPr>
          <w:p w14:paraId="6782BA20" w14:textId="77777777" w:rsidR="00D468F8" w:rsidRPr="00B6564D" w:rsidRDefault="00D468F8" w:rsidP="00D468F8">
            <w:pPr>
              <w:widowControl w:val="0"/>
              <w:autoSpaceDE w:val="0"/>
              <w:autoSpaceDN w:val="0"/>
              <w:adjustRightInd w:val="0"/>
              <w:jc w:val="center"/>
              <w:rPr>
                <w:rFonts w:ascii="PT Astra Serif" w:eastAsiaTheme="minorEastAsia" w:hAnsi="PT Astra Serif" w:cs="Arial"/>
                <w:szCs w:val="20"/>
                <w:lang w:eastAsia="ru-RU"/>
              </w:rPr>
            </w:pPr>
          </w:p>
        </w:tc>
        <w:tc>
          <w:tcPr>
            <w:tcW w:w="600" w:type="dxa"/>
            <w:vMerge w:val="restart"/>
            <w:tcBorders>
              <w:top w:val="single" w:sz="4" w:space="0" w:color="auto"/>
              <w:left w:val="single" w:sz="4" w:space="0" w:color="auto"/>
              <w:bottom w:val="single" w:sz="4" w:space="0" w:color="auto"/>
              <w:right w:val="single" w:sz="4" w:space="0" w:color="auto"/>
            </w:tcBorders>
          </w:tcPr>
          <w:p w14:paraId="1D2B4481" w14:textId="77777777" w:rsidR="00D468F8" w:rsidRPr="00B6564D"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B6564D">
              <w:rPr>
                <w:rFonts w:ascii="PT Astra Serif" w:eastAsiaTheme="minorEastAsia" w:hAnsi="PT Astra Serif" w:cs="Arial"/>
                <w:szCs w:val="20"/>
                <w:lang w:eastAsia="ru-RU"/>
              </w:rPr>
              <w:t>без доставки населению</w:t>
            </w:r>
          </w:p>
        </w:tc>
        <w:tc>
          <w:tcPr>
            <w:tcW w:w="2124" w:type="dxa"/>
            <w:gridSpan w:val="4"/>
            <w:tcBorders>
              <w:top w:val="single" w:sz="4" w:space="0" w:color="auto"/>
              <w:left w:val="single" w:sz="4" w:space="0" w:color="auto"/>
              <w:bottom w:val="single" w:sz="4" w:space="0" w:color="auto"/>
              <w:right w:val="single" w:sz="4" w:space="0" w:color="auto"/>
            </w:tcBorders>
            <w:vAlign w:val="center"/>
          </w:tcPr>
          <w:p w14:paraId="1FEFCB67" w14:textId="77777777" w:rsidR="00D468F8" w:rsidRPr="00B6564D"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B6564D">
              <w:rPr>
                <w:rFonts w:ascii="PT Astra Serif" w:eastAsiaTheme="minorEastAsia" w:hAnsi="PT Astra Serif" w:cs="Arial"/>
                <w:szCs w:val="20"/>
                <w:lang w:eastAsia="ru-RU"/>
              </w:rPr>
              <w:t>В том числе:</w:t>
            </w:r>
          </w:p>
        </w:tc>
        <w:tc>
          <w:tcPr>
            <w:tcW w:w="600" w:type="dxa"/>
            <w:vMerge w:val="restart"/>
            <w:tcBorders>
              <w:top w:val="single" w:sz="4" w:space="0" w:color="auto"/>
              <w:left w:val="single" w:sz="4" w:space="0" w:color="auto"/>
              <w:bottom w:val="single" w:sz="4" w:space="0" w:color="auto"/>
              <w:right w:val="single" w:sz="4" w:space="0" w:color="auto"/>
            </w:tcBorders>
          </w:tcPr>
          <w:p w14:paraId="4D5AED48" w14:textId="77777777" w:rsidR="00D468F8" w:rsidRPr="00B6564D"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B6564D">
              <w:rPr>
                <w:rFonts w:ascii="PT Astra Serif" w:eastAsiaTheme="minorEastAsia" w:hAnsi="PT Astra Serif" w:cs="Arial"/>
                <w:szCs w:val="20"/>
                <w:lang w:eastAsia="ru-RU"/>
              </w:rPr>
              <w:t>с доставкой населению</w:t>
            </w:r>
          </w:p>
        </w:tc>
        <w:tc>
          <w:tcPr>
            <w:tcW w:w="2215" w:type="dxa"/>
            <w:gridSpan w:val="4"/>
            <w:tcBorders>
              <w:top w:val="single" w:sz="4" w:space="0" w:color="auto"/>
              <w:left w:val="single" w:sz="4" w:space="0" w:color="auto"/>
              <w:bottom w:val="single" w:sz="4" w:space="0" w:color="auto"/>
              <w:right w:val="single" w:sz="4" w:space="0" w:color="auto"/>
            </w:tcBorders>
          </w:tcPr>
          <w:p w14:paraId="344DCC35" w14:textId="77777777" w:rsidR="00D468F8" w:rsidRPr="00B6564D"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B6564D">
              <w:rPr>
                <w:rFonts w:ascii="PT Astra Serif" w:eastAsiaTheme="minorEastAsia" w:hAnsi="PT Astra Serif" w:cs="Arial"/>
                <w:szCs w:val="20"/>
                <w:lang w:eastAsia="ru-RU"/>
              </w:rPr>
              <w:t>В том числе:</w:t>
            </w:r>
          </w:p>
        </w:tc>
        <w:tc>
          <w:tcPr>
            <w:tcW w:w="647" w:type="dxa"/>
            <w:vMerge/>
            <w:tcBorders>
              <w:top w:val="single" w:sz="4" w:space="0" w:color="auto"/>
              <w:left w:val="single" w:sz="4" w:space="0" w:color="auto"/>
              <w:bottom w:val="single" w:sz="4" w:space="0" w:color="auto"/>
              <w:right w:val="single" w:sz="4" w:space="0" w:color="auto"/>
            </w:tcBorders>
          </w:tcPr>
          <w:p w14:paraId="279FDA0F" w14:textId="77777777" w:rsidR="00D468F8" w:rsidRPr="00B6564D" w:rsidRDefault="00D468F8" w:rsidP="00D468F8">
            <w:pPr>
              <w:widowControl w:val="0"/>
              <w:autoSpaceDE w:val="0"/>
              <w:autoSpaceDN w:val="0"/>
              <w:adjustRightInd w:val="0"/>
              <w:jc w:val="center"/>
              <w:rPr>
                <w:rFonts w:ascii="PT Astra Serif" w:eastAsiaTheme="minorEastAsia" w:hAnsi="PT Astra Serif" w:cs="Arial"/>
                <w:szCs w:val="20"/>
                <w:lang w:eastAsia="ru-RU"/>
              </w:rPr>
            </w:pPr>
          </w:p>
        </w:tc>
        <w:tc>
          <w:tcPr>
            <w:tcW w:w="1107" w:type="dxa"/>
            <w:gridSpan w:val="2"/>
            <w:vMerge/>
            <w:tcBorders>
              <w:top w:val="single" w:sz="4" w:space="0" w:color="auto"/>
              <w:left w:val="single" w:sz="4" w:space="0" w:color="auto"/>
              <w:bottom w:val="single" w:sz="4" w:space="0" w:color="auto"/>
              <w:right w:val="single" w:sz="4" w:space="0" w:color="auto"/>
            </w:tcBorders>
          </w:tcPr>
          <w:p w14:paraId="3A7D2BE5" w14:textId="77777777" w:rsidR="00D468F8" w:rsidRPr="00B6564D" w:rsidRDefault="00D468F8" w:rsidP="00D468F8">
            <w:pPr>
              <w:widowControl w:val="0"/>
              <w:autoSpaceDE w:val="0"/>
              <w:autoSpaceDN w:val="0"/>
              <w:adjustRightInd w:val="0"/>
              <w:jc w:val="center"/>
              <w:rPr>
                <w:rFonts w:ascii="PT Astra Serif" w:eastAsiaTheme="minorEastAsia" w:hAnsi="PT Astra Serif" w:cs="Arial"/>
                <w:szCs w:val="20"/>
                <w:lang w:eastAsia="ru-RU"/>
              </w:rPr>
            </w:pPr>
          </w:p>
        </w:tc>
        <w:tc>
          <w:tcPr>
            <w:tcW w:w="692" w:type="dxa"/>
            <w:vMerge/>
            <w:tcBorders>
              <w:top w:val="single" w:sz="4" w:space="0" w:color="auto"/>
              <w:left w:val="single" w:sz="4" w:space="0" w:color="auto"/>
              <w:bottom w:val="single" w:sz="4" w:space="0" w:color="auto"/>
              <w:right w:val="single" w:sz="4" w:space="0" w:color="auto"/>
            </w:tcBorders>
          </w:tcPr>
          <w:p w14:paraId="6F09BDBD" w14:textId="77777777" w:rsidR="00D468F8" w:rsidRPr="00B6564D" w:rsidRDefault="00D468F8" w:rsidP="00D468F8">
            <w:pPr>
              <w:widowControl w:val="0"/>
              <w:autoSpaceDE w:val="0"/>
              <w:autoSpaceDN w:val="0"/>
              <w:adjustRightInd w:val="0"/>
              <w:jc w:val="center"/>
              <w:rPr>
                <w:rFonts w:ascii="PT Astra Serif" w:eastAsiaTheme="minorEastAsia" w:hAnsi="PT Astra Serif" w:cs="Arial"/>
                <w:szCs w:val="20"/>
                <w:lang w:eastAsia="ru-RU"/>
              </w:rPr>
            </w:pPr>
          </w:p>
        </w:tc>
        <w:tc>
          <w:tcPr>
            <w:tcW w:w="877" w:type="dxa"/>
            <w:vMerge/>
            <w:tcBorders>
              <w:top w:val="single" w:sz="4" w:space="0" w:color="auto"/>
              <w:left w:val="single" w:sz="4" w:space="0" w:color="auto"/>
              <w:bottom w:val="single" w:sz="4" w:space="0" w:color="auto"/>
              <w:right w:val="single" w:sz="4" w:space="0" w:color="auto"/>
            </w:tcBorders>
          </w:tcPr>
          <w:p w14:paraId="63C0FBC9" w14:textId="77777777" w:rsidR="00D468F8" w:rsidRPr="00B6564D" w:rsidRDefault="00D468F8" w:rsidP="00D468F8">
            <w:pPr>
              <w:widowControl w:val="0"/>
              <w:autoSpaceDE w:val="0"/>
              <w:autoSpaceDN w:val="0"/>
              <w:adjustRightInd w:val="0"/>
              <w:jc w:val="center"/>
              <w:rPr>
                <w:rFonts w:ascii="PT Astra Serif" w:eastAsiaTheme="minorEastAsia" w:hAnsi="PT Astra Serif" w:cs="Arial"/>
                <w:szCs w:val="20"/>
                <w:lang w:eastAsia="ru-RU"/>
              </w:rPr>
            </w:pPr>
          </w:p>
        </w:tc>
        <w:tc>
          <w:tcPr>
            <w:tcW w:w="831" w:type="dxa"/>
            <w:vMerge/>
            <w:tcBorders>
              <w:top w:val="single" w:sz="4" w:space="0" w:color="auto"/>
              <w:left w:val="single" w:sz="4" w:space="0" w:color="auto"/>
              <w:bottom w:val="single" w:sz="4" w:space="0" w:color="auto"/>
              <w:right w:val="single" w:sz="4" w:space="0" w:color="auto"/>
            </w:tcBorders>
          </w:tcPr>
          <w:p w14:paraId="7D883F3C" w14:textId="77777777" w:rsidR="00D468F8" w:rsidRPr="00B6564D" w:rsidRDefault="00D468F8" w:rsidP="00D468F8">
            <w:pPr>
              <w:widowControl w:val="0"/>
              <w:autoSpaceDE w:val="0"/>
              <w:autoSpaceDN w:val="0"/>
              <w:adjustRightInd w:val="0"/>
              <w:jc w:val="center"/>
              <w:rPr>
                <w:rFonts w:ascii="PT Astra Serif" w:eastAsiaTheme="minorEastAsia" w:hAnsi="PT Astra Serif" w:cs="Arial"/>
                <w:szCs w:val="20"/>
                <w:lang w:eastAsia="ru-RU"/>
              </w:rPr>
            </w:pPr>
          </w:p>
        </w:tc>
        <w:tc>
          <w:tcPr>
            <w:tcW w:w="692" w:type="dxa"/>
            <w:vMerge/>
            <w:tcBorders>
              <w:top w:val="single" w:sz="4" w:space="0" w:color="auto"/>
              <w:left w:val="single" w:sz="4" w:space="0" w:color="auto"/>
              <w:bottom w:val="single" w:sz="4" w:space="0" w:color="auto"/>
              <w:right w:val="single" w:sz="4" w:space="0" w:color="auto"/>
            </w:tcBorders>
          </w:tcPr>
          <w:p w14:paraId="6EEECC3E" w14:textId="77777777" w:rsidR="00D468F8" w:rsidRPr="00B6564D" w:rsidRDefault="00D468F8" w:rsidP="00D468F8">
            <w:pPr>
              <w:widowControl w:val="0"/>
              <w:autoSpaceDE w:val="0"/>
              <w:autoSpaceDN w:val="0"/>
              <w:adjustRightInd w:val="0"/>
              <w:jc w:val="center"/>
              <w:rPr>
                <w:rFonts w:ascii="PT Astra Serif" w:eastAsiaTheme="minorEastAsia" w:hAnsi="PT Astra Serif" w:cs="Arial"/>
                <w:szCs w:val="20"/>
                <w:lang w:eastAsia="ru-RU"/>
              </w:rPr>
            </w:pPr>
          </w:p>
        </w:tc>
      </w:tr>
      <w:tr w:rsidR="00D468F8" w:rsidRPr="00AA0B29" w14:paraId="49CEF9B8" w14:textId="77777777" w:rsidTr="00D468F8">
        <w:trPr>
          <w:trHeight w:val="141"/>
        </w:trPr>
        <w:tc>
          <w:tcPr>
            <w:tcW w:w="1652" w:type="dxa"/>
            <w:vMerge/>
            <w:tcBorders>
              <w:top w:val="single" w:sz="4" w:space="0" w:color="auto"/>
              <w:left w:val="single" w:sz="4" w:space="0" w:color="auto"/>
              <w:bottom w:val="single" w:sz="4" w:space="0" w:color="auto"/>
              <w:right w:val="single" w:sz="4" w:space="0" w:color="auto"/>
            </w:tcBorders>
          </w:tcPr>
          <w:p w14:paraId="585561FA" w14:textId="77777777" w:rsidR="00D468F8" w:rsidRPr="00B6564D" w:rsidRDefault="00D468F8" w:rsidP="00D468F8">
            <w:pPr>
              <w:widowControl w:val="0"/>
              <w:autoSpaceDE w:val="0"/>
              <w:autoSpaceDN w:val="0"/>
              <w:adjustRightInd w:val="0"/>
              <w:jc w:val="center"/>
              <w:rPr>
                <w:rFonts w:ascii="PT Astra Serif" w:eastAsiaTheme="minorEastAsia" w:hAnsi="PT Astra Serif" w:cs="Arial"/>
                <w:szCs w:val="20"/>
                <w:lang w:eastAsia="ru-RU"/>
              </w:rPr>
            </w:pPr>
          </w:p>
        </w:tc>
        <w:tc>
          <w:tcPr>
            <w:tcW w:w="663" w:type="dxa"/>
            <w:vMerge/>
            <w:tcBorders>
              <w:top w:val="single" w:sz="4" w:space="0" w:color="auto"/>
              <w:left w:val="single" w:sz="4" w:space="0" w:color="auto"/>
              <w:bottom w:val="single" w:sz="4" w:space="0" w:color="auto"/>
              <w:right w:val="single" w:sz="4" w:space="0" w:color="auto"/>
            </w:tcBorders>
          </w:tcPr>
          <w:p w14:paraId="5E9C8C16" w14:textId="77777777" w:rsidR="00D468F8" w:rsidRPr="00B6564D" w:rsidRDefault="00D468F8" w:rsidP="00D468F8">
            <w:pPr>
              <w:widowControl w:val="0"/>
              <w:autoSpaceDE w:val="0"/>
              <w:autoSpaceDN w:val="0"/>
              <w:adjustRightInd w:val="0"/>
              <w:jc w:val="center"/>
              <w:rPr>
                <w:rFonts w:ascii="PT Astra Serif" w:eastAsiaTheme="minorEastAsia" w:hAnsi="PT Astra Serif" w:cs="Arial"/>
                <w:szCs w:val="20"/>
                <w:lang w:eastAsia="ru-RU"/>
              </w:rPr>
            </w:pPr>
          </w:p>
        </w:tc>
        <w:tc>
          <w:tcPr>
            <w:tcW w:w="681" w:type="dxa"/>
            <w:vMerge/>
            <w:tcBorders>
              <w:top w:val="single" w:sz="4" w:space="0" w:color="auto"/>
              <w:left w:val="single" w:sz="4" w:space="0" w:color="auto"/>
              <w:bottom w:val="single" w:sz="4" w:space="0" w:color="auto"/>
              <w:right w:val="single" w:sz="4" w:space="0" w:color="auto"/>
            </w:tcBorders>
          </w:tcPr>
          <w:p w14:paraId="36B700C8" w14:textId="77777777" w:rsidR="00D468F8" w:rsidRPr="00B6564D" w:rsidRDefault="00D468F8" w:rsidP="00D468F8">
            <w:pPr>
              <w:widowControl w:val="0"/>
              <w:autoSpaceDE w:val="0"/>
              <w:autoSpaceDN w:val="0"/>
              <w:adjustRightInd w:val="0"/>
              <w:jc w:val="center"/>
              <w:rPr>
                <w:rFonts w:ascii="PT Astra Serif" w:eastAsiaTheme="minorEastAsia" w:hAnsi="PT Astra Serif" w:cs="Arial"/>
                <w:szCs w:val="20"/>
                <w:lang w:eastAsia="ru-RU"/>
              </w:rPr>
            </w:pPr>
          </w:p>
        </w:tc>
        <w:tc>
          <w:tcPr>
            <w:tcW w:w="692" w:type="dxa"/>
            <w:vMerge/>
            <w:tcBorders>
              <w:top w:val="single" w:sz="4" w:space="0" w:color="auto"/>
              <w:left w:val="single" w:sz="4" w:space="0" w:color="auto"/>
              <w:bottom w:val="single" w:sz="4" w:space="0" w:color="auto"/>
              <w:right w:val="single" w:sz="4" w:space="0" w:color="auto"/>
            </w:tcBorders>
          </w:tcPr>
          <w:p w14:paraId="25A5DBDD" w14:textId="77777777" w:rsidR="00D468F8" w:rsidRPr="00B6564D" w:rsidRDefault="00D468F8" w:rsidP="00D468F8">
            <w:pPr>
              <w:widowControl w:val="0"/>
              <w:autoSpaceDE w:val="0"/>
              <w:autoSpaceDN w:val="0"/>
              <w:adjustRightInd w:val="0"/>
              <w:jc w:val="center"/>
              <w:rPr>
                <w:rFonts w:ascii="PT Astra Serif" w:eastAsiaTheme="minorEastAsia" w:hAnsi="PT Astra Serif" w:cs="Arial"/>
                <w:szCs w:val="20"/>
                <w:lang w:eastAsia="ru-RU"/>
              </w:rPr>
            </w:pPr>
          </w:p>
        </w:tc>
        <w:tc>
          <w:tcPr>
            <w:tcW w:w="659" w:type="dxa"/>
            <w:vMerge/>
            <w:tcBorders>
              <w:top w:val="single" w:sz="4" w:space="0" w:color="auto"/>
              <w:left w:val="single" w:sz="4" w:space="0" w:color="auto"/>
              <w:bottom w:val="single" w:sz="4" w:space="0" w:color="auto"/>
              <w:right w:val="single" w:sz="4" w:space="0" w:color="auto"/>
            </w:tcBorders>
          </w:tcPr>
          <w:p w14:paraId="66F073A4" w14:textId="77777777" w:rsidR="00D468F8" w:rsidRPr="00B6564D" w:rsidRDefault="00D468F8" w:rsidP="00D468F8">
            <w:pPr>
              <w:widowControl w:val="0"/>
              <w:autoSpaceDE w:val="0"/>
              <w:autoSpaceDN w:val="0"/>
              <w:adjustRightInd w:val="0"/>
              <w:jc w:val="center"/>
              <w:rPr>
                <w:rFonts w:ascii="PT Astra Serif" w:eastAsiaTheme="minorEastAsia" w:hAnsi="PT Astra Serif" w:cs="Arial"/>
                <w:szCs w:val="20"/>
                <w:lang w:eastAsia="ru-RU"/>
              </w:rPr>
            </w:pPr>
          </w:p>
        </w:tc>
        <w:tc>
          <w:tcPr>
            <w:tcW w:w="600" w:type="dxa"/>
            <w:vMerge/>
            <w:tcBorders>
              <w:top w:val="single" w:sz="4" w:space="0" w:color="auto"/>
              <w:left w:val="single" w:sz="4" w:space="0" w:color="auto"/>
              <w:bottom w:val="single" w:sz="4" w:space="0" w:color="auto"/>
              <w:right w:val="single" w:sz="4" w:space="0" w:color="auto"/>
            </w:tcBorders>
          </w:tcPr>
          <w:p w14:paraId="319149EC" w14:textId="77777777" w:rsidR="00D468F8" w:rsidRPr="00B6564D" w:rsidRDefault="00D468F8" w:rsidP="00D468F8">
            <w:pPr>
              <w:widowControl w:val="0"/>
              <w:autoSpaceDE w:val="0"/>
              <w:autoSpaceDN w:val="0"/>
              <w:adjustRightInd w:val="0"/>
              <w:jc w:val="center"/>
              <w:rPr>
                <w:rFonts w:ascii="PT Astra Serif" w:eastAsiaTheme="minorEastAsia" w:hAnsi="PT Astra Serif" w:cs="Arial"/>
                <w:szCs w:val="20"/>
                <w:lang w:eastAsia="ru-RU"/>
              </w:rPr>
            </w:pPr>
          </w:p>
        </w:tc>
        <w:tc>
          <w:tcPr>
            <w:tcW w:w="415" w:type="dxa"/>
            <w:tcBorders>
              <w:top w:val="single" w:sz="4" w:space="0" w:color="auto"/>
              <w:left w:val="single" w:sz="4" w:space="0" w:color="auto"/>
              <w:bottom w:val="single" w:sz="4" w:space="0" w:color="auto"/>
              <w:right w:val="single" w:sz="4" w:space="0" w:color="auto"/>
            </w:tcBorders>
            <w:vAlign w:val="center"/>
          </w:tcPr>
          <w:p w14:paraId="2DCDB96E" w14:textId="77777777" w:rsidR="00D468F8" w:rsidRPr="00B6564D"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B6564D">
              <w:rPr>
                <w:rFonts w:ascii="PT Astra Serif" w:eastAsiaTheme="minorEastAsia" w:hAnsi="PT Astra Serif" w:cs="Arial"/>
                <w:szCs w:val="20"/>
                <w:lang w:eastAsia="ru-RU"/>
              </w:rPr>
              <w:t>город Томск</w:t>
            </w:r>
          </w:p>
        </w:tc>
        <w:tc>
          <w:tcPr>
            <w:tcW w:w="508" w:type="dxa"/>
            <w:tcBorders>
              <w:top w:val="single" w:sz="4" w:space="0" w:color="auto"/>
              <w:left w:val="single" w:sz="4" w:space="0" w:color="auto"/>
              <w:bottom w:val="single" w:sz="4" w:space="0" w:color="auto"/>
              <w:right w:val="single" w:sz="4" w:space="0" w:color="auto"/>
            </w:tcBorders>
            <w:vAlign w:val="center"/>
          </w:tcPr>
          <w:p w14:paraId="484F6A81" w14:textId="77777777" w:rsidR="00D468F8" w:rsidRPr="00B6564D"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B6564D">
              <w:rPr>
                <w:rFonts w:ascii="PT Astra Serif" w:eastAsiaTheme="minorEastAsia" w:hAnsi="PT Astra Serif" w:cs="Arial"/>
                <w:szCs w:val="20"/>
                <w:lang w:eastAsia="ru-RU"/>
              </w:rPr>
              <w:t>Томское направление</w:t>
            </w:r>
          </w:p>
        </w:tc>
        <w:tc>
          <w:tcPr>
            <w:tcW w:w="692" w:type="dxa"/>
            <w:tcBorders>
              <w:top w:val="single" w:sz="4" w:space="0" w:color="auto"/>
              <w:left w:val="single" w:sz="4" w:space="0" w:color="auto"/>
              <w:bottom w:val="single" w:sz="4" w:space="0" w:color="auto"/>
              <w:right w:val="single" w:sz="4" w:space="0" w:color="auto"/>
            </w:tcBorders>
            <w:vAlign w:val="center"/>
          </w:tcPr>
          <w:p w14:paraId="29B5C3E3" w14:textId="77777777" w:rsidR="00D468F8" w:rsidRPr="00B6564D"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B6564D">
              <w:rPr>
                <w:rFonts w:ascii="PT Astra Serif" w:eastAsiaTheme="minorEastAsia" w:hAnsi="PT Astra Serif" w:cs="Arial"/>
                <w:szCs w:val="20"/>
                <w:lang w:eastAsia="ru-RU"/>
              </w:rPr>
              <w:t>Восточное направление</w:t>
            </w:r>
          </w:p>
        </w:tc>
        <w:tc>
          <w:tcPr>
            <w:tcW w:w="509" w:type="dxa"/>
            <w:tcBorders>
              <w:top w:val="single" w:sz="4" w:space="0" w:color="auto"/>
              <w:left w:val="single" w:sz="4" w:space="0" w:color="auto"/>
              <w:bottom w:val="single" w:sz="4" w:space="0" w:color="auto"/>
              <w:right w:val="single" w:sz="4" w:space="0" w:color="auto"/>
            </w:tcBorders>
            <w:vAlign w:val="center"/>
          </w:tcPr>
          <w:p w14:paraId="3D2899F5" w14:textId="77777777" w:rsidR="00D468F8" w:rsidRPr="00B6564D"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B6564D">
              <w:rPr>
                <w:rFonts w:ascii="PT Astra Serif" w:eastAsiaTheme="minorEastAsia" w:hAnsi="PT Astra Serif" w:cs="Arial"/>
                <w:szCs w:val="20"/>
                <w:lang w:eastAsia="ru-RU"/>
              </w:rPr>
              <w:t>Северное направление</w:t>
            </w:r>
          </w:p>
        </w:tc>
        <w:tc>
          <w:tcPr>
            <w:tcW w:w="600" w:type="dxa"/>
            <w:vMerge/>
            <w:tcBorders>
              <w:top w:val="single" w:sz="4" w:space="0" w:color="auto"/>
              <w:left w:val="single" w:sz="4" w:space="0" w:color="auto"/>
              <w:bottom w:val="single" w:sz="4" w:space="0" w:color="auto"/>
              <w:right w:val="single" w:sz="4" w:space="0" w:color="auto"/>
            </w:tcBorders>
          </w:tcPr>
          <w:p w14:paraId="59A71236" w14:textId="77777777" w:rsidR="00D468F8" w:rsidRPr="00B6564D" w:rsidRDefault="00D468F8" w:rsidP="00D468F8">
            <w:pPr>
              <w:widowControl w:val="0"/>
              <w:autoSpaceDE w:val="0"/>
              <w:autoSpaceDN w:val="0"/>
              <w:adjustRightInd w:val="0"/>
              <w:jc w:val="center"/>
              <w:rPr>
                <w:rFonts w:ascii="PT Astra Serif" w:eastAsiaTheme="minorEastAsia" w:hAnsi="PT Astra Serif" w:cs="Arial"/>
                <w:szCs w:val="20"/>
                <w:lang w:eastAsia="ru-RU"/>
              </w:rPr>
            </w:pPr>
          </w:p>
        </w:tc>
        <w:tc>
          <w:tcPr>
            <w:tcW w:w="415" w:type="dxa"/>
            <w:tcBorders>
              <w:top w:val="single" w:sz="4" w:space="0" w:color="auto"/>
              <w:left w:val="single" w:sz="4" w:space="0" w:color="auto"/>
              <w:bottom w:val="single" w:sz="4" w:space="0" w:color="auto"/>
              <w:right w:val="single" w:sz="4" w:space="0" w:color="auto"/>
            </w:tcBorders>
            <w:vAlign w:val="center"/>
          </w:tcPr>
          <w:p w14:paraId="79728305" w14:textId="77777777" w:rsidR="00D468F8" w:rsidRPr="00B6564D"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B6564D">
              <w:rPr>
                <w:rFonts w:ascii="PT Astra Serif" w:eastAsiaTheme="minorEastAsia" w:hAnsi="PT Astra Serif" w:cs="Arial"/>
                <w:szCs w:val="20"/>
                <w:lang w:eastAsia="ru-RU"/>
              </w:rPr>
              <w:t>город Томск</w:t>
            </w:r>
          </w:p>
        </w:tc>
        <w:tc>
          <w:tcPr>
            <w:tcW w:w="554" w:type="dxa"/>
            <w:tcBorders>
              <w:top w:val="single" w:sz="4" w:space="0" w:color="auto"/>
              <w:left w:val="single" w:sz="4" w:space="0" w:color="auto"/>
              <w:bottom w:val="single" w:sz="4" w:space="0" w:color="auto"/>
              <w:right w:val="single" w:sz="4" w:space="0" w:color="auto"/>
            </w:tcBorders>
            <w:vAlign w:val="center"/>
          </w:tcPr>
          <w:p w14:paraId="39195C1D" w14:textId="77777777" w:rsidR="00D468F8" w:rsidRPr="00B6564D"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B6564D">
              <w:rPr>
                <w:rFonts w:ascii="PT Astra Serif" w:eastAsiaTheme="minorEastAsia" w:hAnsi="PT Astra Serif" w:cs="Arial"/>
                <w:szCs w:val="20"/>
                <w:lang w:eastAsia="ru-RU"/>
              </w:rPr>
              <w:t>Томское направление</w:t>
            </w:r>
          </w:p>
        </w:tc>
        <w:tc>
          <w:tcPr>
            <w:tcW w:w="692" w:type="dxa"/>
            <w:tcBorders>
              <w:top w:val="single" w:sz="4" w:space="0" w:color="auto"/>
              <w:left w:val="single" w:sz="4" w:space="0" w:color="auto"/>
              <w:bottom w:val="single" w:sz="4" w:space="0" w:color="auto"/>
              <w:right w:val="single" w:sz="4" w:space="0" w:color="auto"/>
            </w:tcBorders>
            <w:vAlign w:val="center"/>
          </w:tcPr>
          <w:p w14:paraId="1CEFA3C5" w14:textId="77777777" w:rsidR="00D468F8" w:rsidRPr="00B6564D"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B6564D">
              <w:rPr>
                <w:rFonts w:ascii="PT Astra Serif" w:eastAsiaTheme="minorEastAsia" w:hAnsi="PT Astra Serif" w:cs="Arial"/>
                <w:szCs w:val="20"/>
                <w:lang w:eastAsia="ru-RU"/>
              </w:rPr>
              <w:t>Восточное направление</w:t>
            </w:r>
          </w:p>
        </w:tc>
        <w:tc>
          <w:tcPr>
            <w:tcW w:w="554" w:type="dxa"/>
            <w:tcBorders>
              <w:top w:val="single" w:sz="4" w:space="0" w:color="auto"/>
              <w:left w:val="single" w:sz="4" w:space="0" w:color="auto"/>
              <w:bottom w:val="single" w:sz="4" w:space="0" w:color="auto"/>
              <w:right w:val="single" w:sz="4" w:space="0" w:color="auto"/>
            </w:tcBorders>
            <w:vAlign w:val="center"/>
          </w:tcPr>
          <w:p w14:paraId="306A913D" w14:textId="77777777" w:rsidR="00D468F8" w:rsidRPr="00B6564D"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B6564D">
              <w:rPr>
                <w:rFonts w:ascii="PT Astra Serif" w:eastAsiaTheme="minorEastAsia" w:hAnsi="PT Astra Serif" w:cs="Arial"/>
                <w:szCs w:val="20"/>
                <w:lang w:eastAsia="ru-RU"/>
              </w:rPr>
              <w:t>Северное направление</w:t>
            </w:r>
          </w:p>
        </w:tc>
        <w:tc>
          <w:tcPr>
            <w:tcW w:w="647" w:type="dxa"/>
            <w:vMerge/>
            <w:tcBorders>
              <w:top w:val="single" w:sz="4" w:space="0" w:color="auto"/>
              <w:left w:val="single" w:sz="4" w:space="0" w:color="auto"/>
              <w:bottom w:val="single" w:sz="4" w:space="0" w:color="auto"/>
              <w:right w:val="single" w:sz="4" w:space="0" w:color="auto"/>
            </w:tcBorders>
          </w:tcPr>
          <w:p w14:paraId="03528E61" w14:textId="77777777" w:rsidR="00D468F8" w:rsidRPr="00B6564D" w:rsidRDefault="00D468F8" w:rsidP="00D468F8">
            <w:pPr>
              <w:widowControl w:val="0"/>
              <w:autoSpaceDE w:val="0"/>
              <w:autoSpaceDN w:val="0"/>
              <w:adjustRightInd w:val="0"/>
              <w:jc w:val="center"/>
              <w:rPr>
                <w:rFonts w:ascii="PT Astra Serif" w:eastAsiaTheme="minorEastAsia" w:hAnsi="PT Astra Serif" w:cs="Arial"/>
                <w:szCs w:val="20"/>
                <w:lang w:eastAsia="ru-RU"/>
              </w:rPr>
            </w:pPr>
          </w:p>
        </w:tc>
        <w:tc>
          <w:tcPr>
            <w:tcW w:w="415" w:type="dxa"/>
            <w:tcBorders>
              <w:top w:val="single" w:sz="4" w:space="0" w:color="auto"/>
              <w:left w:val="single" w:sz="4" w:space="0" w:color="auto"/>
              <w:bottom w:val="single" w:sz="4" w:space="0" w:color="auto"/>
              <w:right w:val="single" w:sz="4" w:space="0" w:color="auto"/>
            </w:tcBorders>
            <w:vAlign w:val="center"/>
          </w:tcPr>
          <w:p w14:paraId="112CE214" w14:textId="77777777" w:rsidR="00D468F8" w:rsidRPr="00B6564D"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B6564D">
              <w:rPr>
                <w:rFonts w:ascii="PT Astra Serif" w:eastAsiaTheme="minorEastAsia" w:hAnsi="PT Astra Serif" w:cs="Arial"/>
                <w:szCs w:val="20"/>
                <w:lang w:eastAsia="ru-RU"/>
              </w:rPr>
              <w:t>город Томск</w:t>
            </w:r>
          </w:p>
        </w:tc>
        <w:tc>
          <w:tcPr>
            <w:tcW w:w="692" w:type="dxa"/>
            <w:tcBorders>
              <w:top w:val="single" w:sz="4" w:space="0" w:color="auto"/>
              <w:left w:val="single" w:sz="4" w:space="0" w:color="auto"/>
              <w:bottom w:val="single" w:sz="4" w:space="0" w:color="auto"/>
              <w:right w:val="single" w:sz="4" w:space="0" w:color="auto"/>
            </w:tcBorders>
            <w:vAlign w:val="center"/>
          </w:tcPr>
          <w:p w14:paraId="01E9CDA6" w14:textId="77777777" w:rsidR="00D468F8" w:rsidRPr="00B6564D"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B6564D">
              <w:rPr>
                <w:rFonts w:ascii="PT Astra Serif" w:eastAsiaTheme="minorEastAsia" w:hAnsi="PT Astra Serif" w:cs="Arial"/>
                <w:szCs w:val="20"/>
                <w:lang w:eastAsia="ru-RU"/>
              </w:rPr>
              <w:t>Восточное направление</w:t>
            </w:r>
          </w:p>
        </w:tc>
        <w:tc>
          <w:tcPr>
            <w:tcW w:w="692" w:type="dxa"/>
            <w:vMerge/>
            <w:tcBorders>
              <w:top w:val="single" w:sz="4" w:space="0" w:color="auto"/>
              <w:left w:val="single" w:sz="4" w:space="0" w:color="auto"/>
              <w:bottom w:val="single" w:sz="4" w:space="0" w:color="auto"/>
              <w:right w:val="single" w:sz="4" w:space="0" w:color="auto"/>
            </w:tcBorders>
          </w:tcPr>
          <w:p w14:paraId="0182FC27" w14:textId="77777777" w:rsidR="00D468F8" w:rsidRPr="00B6564D" w:rsidRDefault="00D468F8" w:rsidP="00D468F8">
            <w:pPr>
              <w:widowControl w:val="0"/>
              <w:autoSpaceDE w:val="0"/>
              <w:autoSpaceDN w:val="0"/>
              <w:adjustRightInd w:val="0"/>
              <w:jc w:val="center"/>
              <w:rPr>
                <w:rFonts w:ascii="PT Astra Serif" w:eastAsiaTheme="minorEastAsia" w:hAnsi="PT Astra Serif" w:cs="Arial"/>
                <w:szCs w:val="20"/>
                <w:lang w:eastAsia="ru-RU"/>
              </w:rPr>
            </w:pPr>
          </w:p>
        </w:tc>
        <w:tc>
          <w:tcPr>
            <w:tcW w:w="877" w:type="dxa"/>
            <w:vMerge/>
            <w:tcBorders>
              <w:top w:val="single" w:sz="4" w:space="0" w:color="auto"/>
              <w:left w:val="single" w:sz="4" w:space="0" w:color="auto"/>
              <w:bottom w:val="single" w:sz="4" w:space="0" w:color="auto"/>
              <w:right w:val="single" w:sz="4" w:space="0" w:color="auto"/>
            </w:tcBorders>
          </w:tcPr>
          <w:p w14:paraId="1910030B" w14:textId="77777777" w:rsidR="00D468F8" w:rsidRPr="00B6564D" w:rsidRDefault="00D468F8" w:rsidP="00D468F8">
            <w:pPr>
              <w:widowControl w:val="0"/>
              <w:autoSpaceDE w:val="0"/>
              <w:autoSpaceDN w:val="0"/>
              <w:adjustRightInd w:val="0"/>
              <w:jc w:val="center"/>
              <w:rPr>
                <w:rFonts w:ascii="PT Astra Serif" w:eastAsiaTheme="minorEastAsia" w:hAnsi="PT Astra Serif" w:cs="Arial"/>
                <w:szCs w:val="20"/>
                <w:lang w:eastAsia="ru-RU"/>
              </w:rPr>
            </w:pPr>
          </w:p>
        </w:tc>
        <w:tc>
          <w:tcPr>
            <w:tcW w:w="831" w:type="dxa"/>
            <w:vMerge/>
            <w:tcBorders>
              <w:top w:val="single" w:sz="4" w:space="0" w:color="auto"/>
              <w:left w:val="single" w:sz="4" w:space="0" w:color="auto"/>
              <w:bottom w:val="single" w:sz="4" w:space="0" w:color="auto"/>
              <w:right w:val="single" w:sz="4" w:space="0" w:color="auto"/>
            </w:tcBorders>
          </w:tcPr>
          <w:p w14:paraId="1651812E" w14:textId="77777777" w:rsidR="00D468F8" w:rsidRPr="00B6564D" w:rsidRDefault="00D468F8" w:rsidP="00D468F8">
            <w:pPr>
              <w:widowControl w:val="0"/>
              <w:autoSpaceDE w:val="0"/>
              <w:autoSpaceDN w:val="0"/>
              <w:adjustRightInd w:val="0"/>
              <w:jc w:val="center"/>
              <w:rPr>
                <w:rFonts w:ascii="PT Astra Serif" w:eastAsiaTheme="minorEastAsia" w:hAnsi="PT Astra Serif" w:cs="Arial"/>
                <w:szCs w:val="20"/>
                <w:lang w:eastAsia="ru-RU"/>
              </w:rPr>
            </w:pPr>
          </w:p>
        </w:tc>
        <w:tc>
          <w:tcPr>
            <w:tcW w:w="692" w:type="dxa"/>
            <w:vMerge/>
            <w:tcBorders>
              <w:top w:val="single" w:sz="4" w:space="0" w:color="auto"/>
              <w:left w:val="single" w:sz="4" w:space="0" w:color="auto"/>
              <w:bottom w:val="single" w:sz="4" w:space="0" w:color="auto"/>
              <w:right w:val="single" w:sz="4" w:space="0" w:color="auto"/>
            </w:tcBorders>
          </w:tcPr>
          <w:p w14:paraId="4FD56D4D" w14:textId="77777777" w:rsidR="00D468F8" w:rsidRPr="00B6564D" w:rsidRDefault="00D468F8" w:rsidP="00D468F8">
            <w:pPr>
              <w:widowControl w:val="0"/>
              <w:autoSpaceDE w:val="0"/>
              <w:autoSpaceDN w:val="0"/>
              <w:adjustRightInd w:val="0"/>
              <w:jc w:val="center"/>
              <w:rPr>
                <w:rFonts w:ascii="PT Astra Serif" w:eastAsiaTheme="minorEastAsia" w:hAnsi="PT Astra Serif" w:cs="Arial"/>
                <w:szCs w:val="20"/>
                <w:lang w:eastAsia="ru-RU"/>
              </w:rPr>
            </w:pPr>
          </w:p>
        </w:tc>
      </w:tr>
      <w:tr w:rsidR="00D468F8" w:rsidRPr="00AA0B29" w14:paraId="30B48485" w14:textId="77777777" w:rsidTr="00D468F8">
        <w:trPr>
          <w:trHeight w:val="437"/>
        </w:trPr>
        <w:tc>
          <w:tcPr>
            <w:tcW w:w="1652" w:type="dxa"/>
            <w:tcBorders>
              <w:top w:val="single" w:sz="4" w:space="0" w:color="auto"/>
              <w:left w:val="single" w:sz="4" w:space="0" w:color="auto"/>
              <w:bottom w:val="single" w:sz="4" w:space="0" w:color="auto"/>
              <w:right w:val="single" w:sz="4" w:space="0" w:color="auto"/>
            </w:tcBorders>
            <w:vAlign w:val="center"/>
          </w:tcPr>
          <w:p w14:paraId="244EF697" w14:textId="77777777" w:rsidR="00D468F8" w:rsidRPr="00B6564D"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B6564D">
              <w:rPr>
                <w:rFonts w:ascii="PT Astra Serif" w:eastAsiaTheme="minorEastAsia" w:hAnsi="PT Astra Serif" w:cs="Arial"/>
                <w:szCs w:val="20"/>
                <w:lang w:eastAsia="ru-RU"/>
              </w:rPr>
              <w:t>1</w:t>
            </w:r>
          </w:p>
        </w:tc>
        <w:tc>
          <w:tcPr>
            <w:tcW w:w="663" w:type="dxa"/>
            <w:tcBorders>
              <w:top w:val="single" w:sz="4" w:space="0" w:color="auto"/>
              <w:left w:val="single" w:sz="4" w:space="0" w:color="auto"/>
              <w:bottom w:val="single" w:sz="4" w:space="0" w:color="auto"/>
              <w:right w:val="single" w:sz="4" w:space="0" w:color="auto"/>
            </w:tcBorders>
            <w:vAlign w:val="center"/>
          </w:tcPr>
          <w:p w14:paraId="0456C42B" w14:textId="77777777" w:rsidR="00D468F8" w:rsidRPr="00B6564D"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B6564D">
              <w:rPr>
                <w:rFonts w:ascii="PT Astra Serif" w:eastAsiaTheme="minorEastAsia" w:hAnsi="PT Astra Serif" w:cs="Arial"/>
                <w:szCs w:val="20"/>
                <w:lang w:eastAsia="ru-RU"/>
              </w:rPr>
              <w:t>2</w:t>
            </w:r>
          </w:p>
        </w:tc>
        <w:tc>
          <w:tcPr>
            <w:tcW w:w="681" w:type="dxa"/>
            <w:tcBorders>
              <w:top w:val="single" w:sz="4" w:space="0" w:color="auto"/>
              <w:left w:val="single" w:sz="4" w:space="0" w:color="auto"/>
              <w:bottom w:val="single" w:sz="4" w:space="0" w:color="auto"/>
              <w:right w:val="single" w:sz="4" w:space="0" w:color="auto"/>
            </w:tcBorders>
            <w:vAlign w:val="center"/>
          </w:tcPr>
          <w:p w14:paraId="0FB059C6" w14:textId="77777777" w:rsidR="00D468F8" w:rsidRPr="00B6564D"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B6564D">
              <w:rPr>
                <w:rFonts w:ascii="PT Astra Serif" w:eastAsiaTheme="minorEastAsia" w:hAnsi="PT Astra Serif" w:cs="Arial"/>
                <w:szCs w:val="20"/>
                <w:lang w:eastAsia="ru-RU"/>
              </w:rPr>
              <w:t>3</w:t>
            </w:r>
          </w:p>
        </w:tc>
        <w:tc>
          <w:tcPr>
            <w:tcW w:w="692" w:type="dxa"/>
            <w:tcBorders>
              <w:top w:val="single" w:sz="4" w:space="0" w:color="auto"/>
              <w:left w:val="single" w:sz="4" w:space="0" w:color="auto"/>
              <w:bottom w:val="single" w:sz="4" w:space="0" w:color="auto"/>
              <w:right w:val="single" w:sz="4" w:space="0" w:color="auto"/>
            </w:tcBorders>
            <w:vAlign w:val="center"/>
          </w:tcPr>
          <w:p w14:paraId="7B70C496" w14:textId="77777777" w:rsidR="00D468F8" w:rsidRPr="00973DDA" w:rsidRDefault="00D468F8" w:rsidP="00D468F8">
            <w:pPr>
              <w:widowControl w:val="0"/>
              <w:autoSpaceDE w:val="0"/>
              <w:autoSpaceDN w:val="0"/>
              <w:adjustRightInd w:val="0"/>
              <w:jc w:val="center"/>
              <w:rPr>
                <w:rFonts w:ascii="PT Astra Serif" w:eastAsiaTheme="minorEastAsia" w:hAnsi="PT Astra Serif" w:cs="Arial"/>
                <w:color w:val="000000" w:themeColor="text1"/>
                <w:szCs w:val="20"/>
                <w:lang w:eastAsia="ru-RU"/>
              </w:rPr>
            </w:pPr>
            <w:r w:rsidRPr="00973DDA">
              <w:rPr>
                <w:rFonts w:ascii="PT Astra Serif" w:eastAsiaTheme="minorEastAsia" w:hAnsi="PT Astra Serif" w:cs="Arial"/>
                <w:color w:val="000000" w:themeColor="text1"/>
                <w:szCs w:val="20"/>
                <w:lang w:eastAsia="ru-RU"/>
              </w:rPr>
              <w:t xml:space="preserve">4 = </w:t>
            </w:r>
            <w:hyperlink w:anchor="Par711" w:tooltip="5 = 6 + 7" w:history="1">
              <w:r w:rsidRPr="00973DDA">
                <w:rPr>
                  <w:rFonts w:ascii="PT Astra Serif" w:eastAsiaTheme="minorEastAsia" w:hAnsi="PT Astra Serif" w:cs="Arial"/>
                  <w:color w:val="000000" w:themeColor="text1"/>
                  <w:szCs w:val="20"/>
                  <w:lang w:eastAsia="ru-RU"/>
                </w:rPr>
                <w:t>5</w:t>
              </w:r>
            </w:hyperlink>
            <w:r w:rsidRPr="00973DDA">
              <w:rPr>
                <w:rFonts w:ascii="PT Astra Serif" w:eastAsiaTheme="minorEastAsia" w:hAnsi="PT Astra Serif" w:cs="Arial"/>
                <w:color w:val="000000" w:themeColor="text1"/>
                <w:szCs w:val="20"/>
                <w:lang w:eastAsia="ru-RU"/>
              </w:rPr>
              <w:t xml:space="preserve"> + </w:t>
            </w:r>
            <w:hyperlink w:anchor="Par722" w:tooltip="8" w:history="1">
              <w:r w:rsidRPr="00973DDA">
                <w:rPr>
                  <w:rFonts w:ascii="PT Astra Serif" w:eastAsiaTheme="minorEastAsia" w:hAnsi="PT Astra Serif" w:cs="Arial"/>
                  <w:color w:val="000000" w:themeColor="text1"/>
                  <w:szCs w:val="20"/>
                  <w:lang w:eastAsia="ru-RU"/>
                </w:rPr>
                <w:t>8</w:t>
              </w:r>
            </w:hyperlink>
          </w:p>
        </w:tc>
        <w:tc>
          <w:tcPr>
            <w:tcW w:w="659" w:type="dxa"/>
            <w:tcBorders>
              <w:top w:val="single" w:sz="4" w:space="0" w:color="auto"/>
              <w:left w:val="single" w:sz="4" w:space="0" w:color="auto"/>
              <w:bottom w:val="single" w:sz="4" w:space="0" w:color="auto"/>
              <w:right w:val="single" w:sz="4" w:space="0" w:color="auto"/>
            </w:tcBorders>
            <w:vAlign w:val="center"/>
          </w:tcPr>
          <w:p w14:paraId="3032AF85" w14:textId="77777777" w:rsidR="00D468F8" w:rsidRPr="00973DDA" w:rsidRDefault="00D468F8" w:rsidP="00D468F8">
            <w:pPr>
              <w:widowControl w:val="0"/>
              <w:autoSpaceDE w:val="0"/>
              <w:autoSpaceDN w:val="0"/>
              <w:adjustRightInd w:val="0"/>
              <w:jc w:val="center"/>
              <w:rPr>
                <w:rFonts w:ascii="PT Astra Serif" w:eastAsiaTheme="minorEastAsia" w:hAnsi="PT Astra Serif" w:cs="Arial"/>
                <w:color w:val="000000" w:themeColor="text1"/>
                <w:szCs w:val="20"/>
                <w:lang w:eastAsia="ru-RU"/>
              </w:rPr>
            </w:pPr>
            <w:r w:rsidRPr="00973DDA">
              <w:rPr>
                <w:rFonts w:ascii="PT Astra Serif" w:eastAsiaTheme="minorEastAsia" w:hAnsi="PT Astra Serif" w:cs="Arial"/>
                <w:color w:val="000000" w:themeColor="text1"/>
                <w:szCs w:val="20"/>
                <w:lang w:eastAsia="ru-RU"/>
              </w:rPr>
              <w:t xml:space="preserve">5 = </w:t>
            </w:r>
            <w:hyperlink w:anchor="Par712" w:tooltip="6" w:history="1">
              <w:r w:rsidRPr="00973DDA">
                <w:rPr>
                  <w:rFonts w:ascii="PT Astra Serif" w:eastAsiaTheme="minorEastAsia" w:hAnsi="PT Astra Serif" w:cs="Arial"/>
                  <w:color w:val="000000" w:themeColor="text1"/>
                  <w:szCs w:val="20"/>
                  <w:lang w:eastAsia="ru-RU"/>
                </w:rPr>
                <w:t>6</w:t>
              </w:r>
            </w:hyperlink>
            <w:r w:rsidRPr="00973DDA">
              <w:rPr>
                <w:rFonts w:ascii="PT Astra Serif" w:eastAsiaTheme="minorEastAsia" w:hAnsi="PT Astra Serif" w:cs="Arial"/>
                <w:color w:val="000000" w:themeColor="text1"/>
                <w:szCs w:val="20"/>
                <w:lang w:eastAsia="ru-RU"/>
              </w:rPr>
              <w:t xml:space="preserve"> + </w:t>
            </w:r>
            <w:hyperlink w:anchor="Par717" w:tooltip="7" w:history="1">
              <w:r w:rsidRPr="00973DDA">
                <w:rPr>
                  <w:rFonts w:ascii="PT Astra Serif" w:eastAsiaTheme="minorEastAsia" w:hAnsi="PT Astra Serif" w:cs="Arial"/>
                  <w:color w:val="000000" w:themeColor="text1"/>
                  <w:szCs w:val="20"/>
                  <w:lang w:eastAsia="ru-RU"/>
                </w:rPr>
                <w:t>7</w:t>
              </w:r>
            </w:hyperlink>
          </w:p>
        </w:tc>
        <w:tc>
          <w:tcPr>
            <w:tcW w:w="600" w:type="dxa"/>
            <w:tcBorders>
              <w:top w:val="single" w:sz="4" w:space="0" w:color="auto"/>
              <w:left w:val="single" w:sz="4" w:space="0" w:color="auto"/>
              <w:bottom w:val="single" w:sz="4" w:space="0" w:color="auto"/>
              <w:right w:val="single" w:sz="4" w:space="0" w:color="auto"/>
            </w:tcBorders>
            <w:vAlign w:val="center"/>
          </w:tcPr>
          <w:p w14:paraId="23845311" w14:textId="77777777" w:rsidR="00D468F8" w:rsidRPr="00B6564D"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B6564D">
              <w:rPr>
                <w:rFonts w:ascii="PT Astra Serif" w:eastAsiaTheme="minorEastAsia" w:hAnsi="PT Astra Serif" w:cs="Arial"/>
                <w:szCs w:val="20"/>
                <w:lang w:eastAsia="ru-RU"/>
              </w:rPr>
              <w:t>6</w:t>
            </w:r>
          </w:p>
        </w:tc>
        <w:tc>
          <w:tcPr>
            <w:tcW w:w="415" w:type="dxa"/>
            <w:tcBorders>
              <w:top w:val="single" w:sz="4" w:space="0" w:color="auto"/>
              <w:left w:val="single" w:sz="4" w:space="0" w:color="auto"/>
              <w:bottom w:val="single" w:sz="4" w:space="0" w:color="auto"/>
              <w:right w:val="single" w:sz="4" w:space="0" w:color="auto"/>
            </w:tcBorders>
            <w:vAlign w:val="center"/>
          </w:tcPr>
          <w:p w14:paraId="26736D2C" w14:textId="77777777" w:rsidR="00D468F8" w:rsidRPr="00B6564D"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B6564D">
              <w:rPr>
                <w:rFonts w:ascii="PT Astra Serif" w:eastAsiaTheme="minorEastAsia" w:hAnsi="PT Astra Serif" w:cs="Arial"/>
                <w:szCs w:val="20"/>
                <w:lang w:eastAsia="ru-RU"/>
              </w:rPr>
              <w:t>6.1</w:t>
            </w:r>
          </w:p>
        </w:tc>
        <w:tc>
          <w:tcPr>
            <w:tcW w:w="508" w:type="dxa"/>
            <w:tcBorders>
              <w:top w:val="single" w:sz="4" w:space="0" w:color="auto"/>
              <w:left w:val="single" w:sz="4" w:space="0" w:color="auto"/>
              <w:bottom w:val="single" w:sz="4" w:space="0" w:color="auto"/>
              <w:right w:val="single" w:sz="4" w:space="0" w:color="auto"/>
            </w:tcBorders>
            <w:vAlign w:val="center"/>
          </w:tcPr>
          <w:p w14:paraId="352FFB17" w14:textId="77777777" w:rsidR="00D468F8" w:rsidRPr="00B6564D"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B6564D">
              <w:rPr>
                <w:rFonts w:ascii="PT Astra Serif" w:eastAsiaTheme="minorEastAsia" w:hAnsi="PT Astra Serif" w:cs="Arial"/>
                <w:szCs w:val="20"/>
                <w:lang w:eastAsia="ru-RU"/>
              </w:rPr>
              <w:t>6.2</w:t>
            </w:r>
          </w:p>
        </w:tc>
        <w:tc>
          <w:tcPr>
            <w:tcW w:w="692" w:type="dxa"/>
            <w:tcBorders>
              <w:top w:val="single" w:sz="4" w:space="0" w:color="auto"/>
              <w:left w:val="single" w:sz="4" w:space="0" w:color="auto"/>
              <w:bottom w:val="single" w:sz="4" w:space="0" w:color="auto"/>
              <w:right w:val="single" w:sz="4" w:space="0" w:color="auto"/>
            </w:tcBorders>
            <w:vAlign w:val="center"/>
          </w:tcPr>
          <w:p w14:paraId="0CC06D7C" w14:textId="77777777" w:rsidR="00D468F8" w:rsidRPr="00B6564D"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B6564D">
              <w:rPr>
                <w:rFonts w:ascii="PT Astra Serif" w:eastAsiaTheme="minorEastAsia" w:hAnsi="PT Astra Serif" w:cs="Arial"/>
                <w:szCs w:val="20"/>
                <w:lang w:eastAsia="ru-RU"/>
              </w:rPr>
              <w:t>6.3</w:t>
            </w:r>
          </w:p>
        </w:tc>
        <w:tc>
          <w:tcPr>
            <w:tcW w:w="509" w:type="dxa"/>
            <w:tcBorders>
              <w:top w:val="single" w:sz="4" w:space="0" w:color="auto"/>
              <w:left w:val="single" w:sz="4" w:space="0" w:color="auto"/>
              <w:bottom w:val="single" w:sz="4" w:space="0" w:color="auto"/>
              <w:right w:val="single" w:sz="4" w:space="0" w:color="auto"/>
            </w:tcBorders>
            <w:vAlign w:val="center"/>
          </w:tcPr>
          <w:p w14:paraId="4D34F681" w14:textId="77777777" w:rsidR="00D468F8" w:rsidRPr="00B6564D"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B6564D">
              <w:rPr>
                <w:rFonts w:ascii="PT Astra Serif" w:eastAsiaTheme="minorEastAsia" w:hAnsi="PT Astra Serif" w:cs="Arial"/>
                <w:szCs w:val="20"/>
                <w:lang w:eastAsia="ru-RU"/>
              </w:rPr>
              <w:t>6.4</w:t>
            </w:r>
          </w:p>
        </w:tc>
        <w:tc>
          <w:tcPr>
            <w:tcW w:w="600" w:type="dxa"/>
            <w:tcBorders>
              <w:top w:val="single" w:sz="4" w:space="0" w:color="auto"/>
              <w:left w:val="single" w:sz="4" w:space="0" w:color="auto"/>
              <w:bottom w:val="single" w:sz="4" w:space="0" w:color="auto"/>
              <w:right w:val="single" w:sz="4" w:space="0" w:color="auto"/>
            </w:tcBorders>
            <w:vAlign w:val="center"/>
          </w:tcPr>
          <w:p w14:paraId="03E17F25" w14:textId="77777777" w:rsidR="00D468F8" w:rsidRPr="00B6564D"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B6564D">
              <w:rPr>
                <w:rFonts w:ascii="PT Astra Serif" w:eastAsiaTheme="minorEastAsia" w:hAnsi="PT Astra Serif" w:cs="Arial"/>
                <w:szCs w:val="20"/>
                <w:lang w:eastAsia="ru-RU"/>
              </w:rPr>
              <w:t>7</w:t>
            </w:r>
          </w:p>
        </w:tc>
        <w:tc>
          <w:tcPr>
            <w:tcW w:w="415" w:type="dxa"/>
            <w:tcBorders>
              <w:top w:val="single" w:sz="4" w:space="0" w:color="auto"/>
              <w:left w:val="single" w:sz="4" w:space="0" w:color="auto"/>
              <w:bottom w:val="single" w:sz="4" w:space="0" w:color="auto"/>
              <w:right w:val="single" w:sz="4" w:space="0" w:color="auto"/>
            </w:tcBorders>
            <w:vAlign w:val="center"/>
          </w:tcPr>
          <w:p w14:paraId="7CD75E78" w14:textId="77777777" w:rsidR="00D468F8" w:rsidRPr="00B6564D"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B6564D">
              <w:rPr>
                <w:rFonts w:ascii="PT Astra Serif" w:eastAsiaTheme="minorEastAsia" w:hAnsi="PT Astra Serif" w:cs="Arial"/>
                <w:szCs w:val="20"/>
                <w:lang w:eastAsia="ru-RU"/>
              </w:rPr>
              <w:t>7.1</w:t>
            </w:r>
          </w:p>
        </w:tc>
        <w:tc>
          <w:tcPr>
            <w:tcW w:w="554" w:type="dxa"/>
            <w:tcBorders>
              <w:top w:val="single" w:sz="4" w:space="0" w:color="auto"/>
              <w:left w:val="single" w:sz="4" w:space="0" w:color="auto"/>
              <w:bottom w:val="single" w:sz="4" w:space="0" w:color="auto"/>
              <w:right w:val="single" w:sz="4" w:space="0" w:color="auto"/>
            </w:tcBorders>
            <w:vAlign w:val="center"/>
          </w:tcPr>
          <w:p w14:paraId="6D500BFD" w14:textId="77777777" w:rsidR="00D468F8" w:rsidRPr="00B6564D"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B6564D">
              <w:rPr>
                <w:rFonts w:ascii="PT Astra Serif" w:eastAsiaTheme="minorEastAsia" w:hAnsi="PT Astra Serif" w:cs="Arial"/>
                <w:szCs w:val="20"/>
                <w:lang w:eastAsia="ru-RU"/>
              </w:rPr>
              <w:t>7.2</w:t>
            </w:r>
          </w:p>
        </w:tc>
        <w:tc>
          <w:tcPr>
            <w:tcW w:w="692" w:type="dxa"/>
            <w:tcBorders>
              <w:top w:val="single" w:sz="4" w:space="0" w:color="auto"/>
              <w:left w:val="single" w:sz="4" w:space="0" w:color="auto"/>
              <w:bottom w:val="single" w:sz="4" w:space="0" w:color="auto"/>
              <w:right w:val="single" w:sz="4" w:space="0" w:color="auto"/>
            </w:tcBorders>
            <w:vAlign w:val="center"/>
          </w:tcPr>
          <w:p w14:paraId="32E8E66B" w14:textId="77777777" w:rsidR="00D468F8" w:rsidRPr="00B6564D"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B6564D">
              <w:rPr>
                <w:rFonts w:ascii="PT Astra Serif" w:eastAsiaTheme="minorEastAsia" w:hAnsi="PT Astra Serif" w:cs="Arial"/>
                <w:szCs w:val="20"/>
                <w:lang w:eastAsia="ru-RU"/>
              </w:rPr>
              <w:t>7.3</w:t>
            </w:r>
          </w:p>
        </w:tc>
        <w:tc>
          <w:tcPr>
            <w:tcW w:w="554" w:type="dxa"/>
            <w:tcBorders>
              <w:top w:val="single" w:sz="4" w:space="0" w:color="auto"/>
              <w:left w:val="single" w:sz="4" w:space="0" w:color="auto"/>
              <w:bottom w:val="single" w:sz="4" w:space="0" w:color="auto"/>
              <w:right w:val="single" w:sz="4" w:space="0" w:color="auto"/>
            </w:tcBorders>
            <w:vAlign w:val="center"/>
          </w:tcPr>
          <w:p w14:paraId="2BDC53F0" w14:textId="77777777" w:rsidR="00D468F8" w:rsidRPr="00B6564D"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B6564D">
              <w:rPr>
                <w:rFonts w:ascii="PT Astra Serif" w:eastAsiaTheme="minorEastAsia" w:hAnsi="PT Astra Serif" w:cs="Arial"/>
                <w:szCs w:val="20"/>
                <w:lang w:eastAsia="ru-RU"/>
              </w:rPr>
              <w:t>7.4</w:t>
            </w:r>
          </w:p>
        </w:tc>
        <w:tc>
          <w:tcPr>
            <w:tcW w:w="647" w:type="dxa"/>
            <w:tcBorders>
              <w:top w:val="single" w:sz="4" w:space="0" w:color="auto"/>
              <w:left w:val="single" w:sz="4" w:space="0" w:color="auto"/>
              <w:bottom w:val="single" w:sz="4" w:space="0" w:color="auto"/>
              <w:right w:val="single" w:sz="4" w:space="0" w:color="auto"/>
            </w:tcBorders>
            <w:vAlign w:val="center"/>
          </w:tcPr>
          <w:p w14:paraId="3E8CF973" w14:textId="77777777" w:rsidR="00D468F8" w:rsidRPr="00B6564D"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B6564D">
              <w:rPr>
                <w:rFonts w:ascii="PT Astra Serif" w:eastAsiaTheme="minorEastAsia" w:hAnsi="PT Astra Serif" w:cs="Arial"/>
                <w:szCs w:val="20"/>
                <w:lang w:eastAsia="ru-RU"/>
              </w:rPr>
              <w:t>8</w:t>
            </w:r>
          </w:p>
        </w:tc>
        <w:tc>
          <w:tcPr>
            <w:tcW w:w="415" w:type="dxa"/>
            <w:tcBorders>
              <w:top w:val="single" w:sz="4" w:space="0" w:color="auto"/>
              <w:left w:val="single" w:sz="4" w:space="0" w:color="auto"/>
              <w:bottom w:val="single" w:sz="4" w:space="0" w:color="auto"/>
              <w:right w:val="single" w:sz="4" w:space="0" w:color="auto"/>
            </w:tcBorders>
            <w:vAlign w:val="center"/>
          </w:tcPr>
          <w:p w14:paraId="414A93C2" w14:textId="77777777" w:rsidR="00D468F8" w:rsidRPr="00B6564D"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B6564D">
              <w:rPr>
                <w:rFonts w:ascii="PT Astra Serif" w:eastAsiaTheme="minorEastAsia" w:hAnsi="PT Astra Serif" w:cs="Arial"/>
                <w:szCs w:val="20"/>
                <w:lang w:eastAsia="ru-RU"/>
              </w:rPr>
              <w:t>8.1</w:t>
            </w:r>
          </w:p>
        </w:tc>
        <w:tc>
          <w:tcPr>
            <w:tcW w:w="692" w:type="dxa"/>
            <w:tcBorders>
              <w:top w:val="single" w:sz="4" w:space="0" w:color="auto"/>
              <w:left w:val="single" w:sz="4" w:space="0" w:color="auto"/>
              <w:bottom w:val="single" w:sz="4" w:space="0" w:color="auto"/>
              <w:right w:val="single" w:sz="4" w:space="0" w:color="auto"/>
            </w:tcBorders>
            <w:vAlign w:val="center"/>
          </w:tcPr>
          <w:p w14:paraId="6513514A" w14:textId="77777777" w:rsidR="00D468F8" w:rsidRPr="00B6564D"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B6564D">
              <w:rPr>
                <w:rFonts w:ascii="PT Astra Serif" w:eastAsiaTheme="minorEastAsia" w:hAnsi="PT Astra Serif" w:cs="Arial"/>
                <w:szCs w:val="20"/>
                <w:lang w:eastAsia="ru-RU"/>
              </w:rPr>
              <w:t>8.2</w:t>
            </w:r>
          </w:p>
        </w:tc>
        <w:tc>
          <w:tcPr>
            <w:tcW w:w="692" w:type="dxa"/>
            <w:tcBorders>
              <w:top w:val="single" w:sz="4" w:space="0" w:color="auto"/>
              <w:left w:val="single" w:sz="4" w:space="0" w:color="auto"/>
              <w:bottom w:val="single" w:sz="4" w:space="0" w:color="auto"/>
              <w:right w:val="single" w:sz="4" w:space="0" w:color="auto"/>
            </w:tcBorders>
            <w:vAlign w:val="center"/>
          </w:tcPr>
          <w:p w14:paraId="31227F97" w14:textId="77777777" w:rsidR="00D468F8" w:rsidRPr="00B6564D"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B6564D">
              <w:rPr>
                <w:rFonts w:ascii="PT Astra Serif" w:eastAsiaTheme="minorEastAsia" w:hAnsi="PT Astra Serif" w:cs="Arial"/>
                <w:szCs w:val="20"/>
                <w:lang w:eastAsia="ru-RU"/>
              </w:rPr>
              <w:t>9</w:t>
            </w:r>
          </w:p>
        </w:tc>
        <w:tc>
          <w:tcPr>
            <w:tcW w:w="877" w:type="dxa"/>
            <w:tcBorders>
              <w:top w:val="single" w:sz="4" w:space="0" w:color="auto"/>
              <w:left w:val="single" w:sz="4" w:space="0" w:color="auto"/>
              <w:bottom w:val="single" w:sz="4" w:space="0" w:color="auto"/>
              <w:right w:val="single" w:sz="4" w:space="0" w:color="auto"/>
            </w:tcBorders>
            <w:vAlign w:val="center"/>
          </w:tcPr>
          <w:p w14:paraId="1385996D" w14:textId="77777777" w:rsidR="00D468F8" w:rsidRPr="00B6564D"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B6564D">
              <w:rPr>
                <w:rFonts w:ascii="PT Astra Serif" w:eastAsiaTheme="minorEastAsia" w:hAnsi="PT Astra Serif" w:cs="Arial"/>
                <w:szCs w:val="20"/>
                <w:lang w:eastAsia="ru-RU"/>
              </w:rPr>
              <w:t>9.1</w:t>
            </w:r>
          </w:p>
        </w:tc>
        <w:tc>
          <w:tcPr>
            <w:tcW w:w="831" w:type="dxa"/>
            <w:tcBorders>
              <w:top w:val="single" w:sz="4" w:space="0" w:color="auto"/>
              <w:left w:val="single" w:sz="4" w:space="0" w:color="auto"/>
              <w:bottom w:val="single" w:sz="4" w:space="0" w:color="auto"/>
              <w:right w:val="single" w:sz="4" w:space="0" w:color="auto"/>
            </w:tcBorders>
            <w:vAlign w:val="center"/>
          </w:tcPr>
          <w:p w14:paraId="075BAEB6" w14:textId="77777777" w:rsidR="00D468F8" w:rsidRPr="00B6564D"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B6564D">
              <w:rPr>
                <w:rFonts w:ascii="PT Astra Serif" w:eastAsiaTheme="minorEastAsia" w:hAnsi="PT Astra Serif" w:cs="Arial"/>
                <w:szCs w:val="20"/>
                <w:lang w:eastAsia="ru-RU"/>
              </w:rPr>
              <w:t>9.2</w:t>
            </w:r>
          </w:p>
        </w:tc>
        <w:tc>
          <w:tcPr>
            <w:tcW w:w="692" w:type="dxa"/>
            <w:tcBorders>
              <w:top w:val="single" w:sz="4" w:space="0" w:color="auto"/>
              <w:left w:val="single" w:sz="4" w:space="0" w:color="auto"/>
              <w:bottom w:val="single" w:sz="4" w:space="0" w:color="auto"/>
              <w:right w:val="single" w:sz="4" w:space="0" w:color="auto"/>
            </w:tcBorders>
            <w:vAlign w:val="center"/>
          </w:tcPr>
          <w:p w14:paraId="634A33DD" w14:textId="77777777" w:rsidR="00D468F8" w:rsidRPr="00B6564D"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B6564D">
              <w:rPr>
                <w:rFonts w:ascii="PT Astra Serif" w:eastAsiaTheme="minorEastAsia" w:hAnsi="PT Astra Serif" w:cs="Arial"/>
                <w:szCs w:val="20"/>
                <w:lang w:eastAsia="ru-RU"/>
              </w:rPr>
              <w:t>9.3</w:t>
            </w:r>
          </w:p>
        </w:tc>
      </w:tr>
      <w:tr w:rsidR="00D468F8" w:rsidRPr="00AA0B29" w14:paraId="6389979E" w14:textId="77777777" w:rsidTr="00D468F8">
        <w:trPr>
          <w:trHeight w:val="218"/>
        </w:trPr>
        <w:tc>
          <w:tcPr>
            <w:tcW w:w="1652" w:type="dxa"/>
            <w:tcBorders>
              <w:top w:val="single" w:sz="4" w:space="0" w:color="auto"/>
              <w:left w:val="single" w:sz="4" w:space="0" w:color="auto"/>
              <w:bottom w:val="single" w:sz="4" w:space="0" w:color="auto"/>
              <w:right w:val="single" w:sz="4" w:space="0" w:color="auto"/>
            </w:tcBorders>
          </w:tcPr>
          <w:p w14:paraId="184CB6FD"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r w:rsidRPr="00B6564D">
              <w:rPr>
                <w:rFonts w:ascii="PT Astra Serif" w:eastAsiaTheme="minorEastAsia" w:hAnsi="PT Astra Serif" w:cs="Arial"/>
                <w:szCs w:val="20"/>
                <w:lang w:eastAsia="ru-RU"/>
              </w:rPr>
              <w:t>Выручка</w:t>
            </w:r>
          </w:p>
        </w:tc>
        <w:tc>
          <w:tcPr>
            <w:tcW w:w="663" w:type="dxa"/>
            <w:tcBorders>
              <w:top w:val="single" w:sz="4" w:space="0" w:color="auto"/>
              <w:left w:val="single" w:sz="4" w:space="0" w:color="auto"/>
              <w:bottom w:val="single" w:sz="4" w:space="0" w:color="auto"/>
              <w:right w:val="single" w:sz="4" w:space="0" w:color="auto"/>
            </w:tcBorders>
          </w:tcPr>
          <w:p w14:paraId="5214C520" w14:textId="77777777" w:rsidR="00D468F8" w:rsidRPr="00B6564D" w:rsidRDefault="00D468F8" w:rsidP="00D468F8">
            <w:pPr>
              <w:widowControl w:val="0"/>
              <w:autoSpaceDE w:val="0"/>
              <w:autoSpaceDN w:val="0"/>
              <w:adjustRightInd w:val="0"/>
              <w:jc w:val="right"/>
              <w:rPr>
                <w:rFonts w:ascii="PT Astra Serif" w:eastAsiaTheme="minorEastAsia" w:hAnsi="PT Astra Serif" w:cs="Arial"/>
                <w:szCs w:val="20"/>
                <w:lang w:eastAsia="ru-RU"/>
              </w:rPr>
            </w:pPr>
            <w:r w:rsidRPr="00B6564D">
              <w:rPr>
                <w:rFonts w:ascii="PT Astra Serif" w:eastAsiaTheme="minorEastAsia" w:hAnsi="PT Astra Serif" w:cs="Arial"/>
                <w:szCs w:val="20"/>
                <w:lang w:eastAsia="ru-RU"/>
              </w:rPr>
              <w:t>2110</w:t>
            </w:r>
          </w:p>
        </w:tc>
        <w:tc>
          <w:tcPr>
            <w:tcW w:w="681" w:type="dxa"/>
            <w:tcBorders>
              <w:top w:val="single" w:sz="4" w:space="0" w:color="auto"/>
              <w:left w:val="single" w:sz="4" w:space="0" w:color="auto"/>
              <w:bottom w:val="single" w:sz="4" w:space="0" w:color="auto"/>
              <w:right w:val="single" w:sz="4" w:space="0" w:color="auto"/>
            </w:tcBorders>
          </w:tcPr>
          <w:p w14:paraId="01DB45D4"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692" w:type="dxa"/>
            <w:tcBorders>
              <w:top w:val="single" w:sz="4" w:space="0" w:color="auto"/>
              <w:left w:val="single" w:sz="4" w:space="0" w:color="auto"/>
              <w:bottom w:val="single" w:sz="4" w:space="0" w:color="auto"/>
              <w:right w:val="single" w:sz="4" w:space="0" w:color="auto"/>
            </w:tcBorders>
          </w:tcPr>
          <w:p w14:paraId="54128A64"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659" w:type="dxa"/>
            <w:tcBorders>
              <w:top w:val="single" w:sz="4" w:space="0" w:color="auto"/>
              <w:left w:val="single" w:sz="4" w:space="0" w:color="auto"/>
              <w:bottom w:val="single" w:sz="4" w:space="0" w:color="auto"/>
              <w:right w:val="single" w:sz="4" w:space="0" w:color="auto"/>
            </w:tcBorders>
          </w:tcPr>
          <w:p w14:paraId="6653F6E5"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600" w:type="dxa"/>
            <w:tcBorders>
              <w:top w:val="single" w:sz="4" w:space="0" w:color="auto"/>
              <w:left w:val="single" w:sz="4" w:space="0" w:color="auto"/>
              <w:bottom w:val="single" w:sz="4" w:space="0" w:color="auto"/>
              <w:right w:val="single" w:sz="4" w:space="0" w:color="auto"/>
            </w:tcBorders>
          </w:tcPr>
          <w:p w14:paraId="3E33947F"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415" w:type="dxa"/>
            <w:tcBorders>
              <w:top w:val="single" w:sz="4" w:space="0" w:color="auto"/>
              <w:left w:val="single" w:sz="4" w:space="0" w:color="auto"/>
              <w:bottom w:val="single" w:sz="4" w:space="0" w:color="auto"/>
              <w:right w:val="single" w:sz="4" w:space="0" w:color="auto"/>
            </w:tcBorders>
          </w:tcPr>
          <w:p w14:paraId="5BD495CA"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508" w:type="dxa"/>
            <w:tcBorders>
              <w:top w:val="single" w:sz="4" w:space="0" w:color="auto"/>
              <w:left w:val="single" w:sz="4" w:space="0" w:color="auto"/>
              <w:bottom w:val="single" w:sz="4" w:space="0" w:color="auto"/>
              <w:right w:val="single" w:sz="4" w:space="0" w:color="auto"/>
            </w:tcBorders>
          </w:tcPr>
          <w:p w14:paraId="0583556E"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692" w:type="dxa"/>
            <w:tcBorders>
              <w:top w:val="single" w:sz="4" w:space="0" w:color="auto"/>
              <w:left w:val="single" w:sz="4" w:space="0" w:color="auto"/>
              <w:bottom w:val="single" w:sz="4" w:space="0" w:color="auto"/>
              <w:right w:val="single" w:sz="4" w:space="0" w:color="auto"/>
            </w:tcBorders>
          </w:tcPr>
          <w:p w14:paraId="1A7117C8"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509" w:type="dxa"/>
            <w:tcBorders>
              <w:top w:val="single" w:sz="4" w:space="0" w:color="auto"/>
              <w:left w:val="single" w:sz="4" w:space="0" w:color="auto"/>
              <w:bottom w:val="single" w:sz="4" w:space="0" w:color="auto"/>
              <w:right w:val="single" w:sz="4" w:space="0" w:color="auto"/>
            </w:tcBorders>
          </w:tcPr>
          <w:p w14:paraId="7FAA1DAF"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600" w:type="dxa"/>
            <w:tcBorders>
              <w:top w:val="single" w:sz="4" w:space="0" w:color="auto"/>
              <w:left w:val="single" w:sz="4" w:space="0" w:color="auto"/>
              <w:bottom w:val="single" w:sz="4" w:space="0" w:color="auto"/>
              <w:right w:val="single" w:sz="4" w:space="0" w:color="auto"/>
            </w:tcBorders>
          </w:tcPr>
          <w:p w14:paraId="3C41AE19"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415" w:type="dxa"/>
            <w:tcBorders>
              <w:top w:val="single" w:sz="4" w:space="0" w:color="auto"/>
              <w:left w:val="single" w:sz="4" w:space="0" w:color="auto"/>
              <w:bottom w:val="single" w:sz="4" w:space="0" w:color="auto"/>
              <w:right w:val="single" w:sz="4" w:space="0" w:color="auto"/>
            </w:tcBorders>
          </w:tcPr>
          <w:p w14:paraId="3EC0C1BC"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554" w:type="dxa"/>
            <w:tcBorders>
              <w:top w:val="single" w:sz="4" w:space="0" w:color="auto"/>
              <w:left w:val="single" w:sz="4" w:space="0" w:color="auto"/>
              <w:bottom w:val="single" w:sz="4" w:space="0" w:color="auto"/>
              <w:right w:val="single" w:sz="4" w:space="0" w:color="auto"/>
            </w:tcBorders>
          </w:tcPr>
          <w:p w14:paraId="03D51C2C"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692" w:type="dxa"/>
            <w:tcBorders>
              <w:top w:val="single" w:sz="4" w:space="0" w:color="auto"/>
              <w:left w:val="single" w:sz="4" w:space="0" w:color="auto"/>
              <w:bottom w:val="single" w:sz="4" w:space="0" w:color="auto"/>
              <w:right w:val="single" w:sz="4" w:space="0" w:color="auto"/>
            </w:tcBorders>
          </w:tcPr>
          <w:p w14:paraId="21A6736B"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554" w:type="dxa"/>
            <w:tcBorders>
              <w:top w:val="single" w:sz="4" w:space="0" w:color="auto"/>
              <w:left w:val="single" w:sz="4" w:space="0" w:color="auto"/>
              <w:bottom w:val="single" w:sz="4" w:space="0" w:color="auto"/>
              <w:right w:val="single" w:sz="4" w:space="0" w:color="auto"/>
            </w:tcBorders>
          </w:tcPr>
          <w:p w14:paraId="09A68287"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647" w:type="dxa"/>
            <w:tcBorders>
              <w:top w:val="single" w:sz="4" w:space="0" w:color="auto"/>
              <w:left w:val="single" w:sz="4" w:space="0" w:color="auto"/>
              <w:bottom w:val="single" w:sz="4" w:space="0" w:color="auto"/>
              <w:right w:val="single" w:sz="4" w:space="0" w:color="auto"/>
            </w:tcBorders>
          </w:tcPr>
          <w:p w14:paraId="53EA206D"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415" w:type="dxa"/>
            <w:tcBorders>
              <w:top w:val="single" w:sz="4" w:space="0" w:color="auto"/>
              <w:left w:val="single" w:sz="4" w:space="0" w:color="auto"/>
              <w:bottom w:val="single" w:sz="4" w:space="0" w:color="auto"/>
              <w:right w:val="single" w:sz="4" w:space="0" w:color="auto"/>
            </w:tcBorders>
          </w:tcPr>
          <w:p w14:paraId="57EAD5F4"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692" w:type="dxa"/>
            <w:tcBorders>
              <w:top w:val="single" w:sz="4" w:space="0" w:color="auto"/>
              <w:left w:val="single" w:sz="4" w:space="0" w:color="auto"/>
              <w:bottom w:val="single" w:sz="4" w:space="0" w:color="auto"/>
              <w:right w:val="single" w:sz="4" w:space="0" w:color="auto"/>
            </w:tcBorders>
          </w:tcPr>
          <w:p w14:paraId="671EE21B"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692" w:type="dxa"/>
            <w:tcBorders>
              <w:top w:val="single" w:sz="4" w:space="0" w:color="auto"/>
              <w:left w:val="single" w:sz="4" w:space="0" w:color="auto"/>
              <w:bottom w:val="single" w:sz="4" w:space="0" w:color="auto"/>
              <w:right w:val="single" w:sz="4" w:space="0" w:color="auto"/>
            </w:tcBorders>
          </w:tcPr>
          <w:p w14:paraId="26D5184D"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877" w:type="dxa"/>
            <w:tcBorders>
              <w:top w:val="single" w:sz="4" w:space="0" w:color="auto"/>
              <w:left w:val="single" w:sz="4" w:space="0" w:color="auto"/>
              <w:bottom w:val="single" w:sz="4" w:space="0" w:color="auto"/>
              <w:right w:val="single" w:sz="4" w:space="0" w:color="auto"/>
            </w:tcBorders>
          </w:tcPr>
          <w:p w14:paraId="58120A6D"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831" w:type="dxa"/>
            <w:tcBorders>
              <w:top w:val="single" w:sz="4" w:space="0" w:color="auto"/>
              <w:left w:val="single" w:sz="4" w:space="0" w:color="auto"/>
              <w:bottom w:val="single" w:sz="4" w:space="0" w:color="auto"/>
              <w:right w:val="single" w:sz="4" w:space="0" w:color="auto"/>
            </w:tcBorders>
          </w:tcPr>
          <w:p w14:paraId="4726EA3D"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692" w:type="dxa"/>
            <w:tcBorders>
              <w:top w:val="single" w:sz="4" w:space="0" w:color="auto"/>
              <w:left w:val="single" w:sz="4" w:space="0" w:color="auto"/>
              <w:bottom w:val="single" w:sz="4" w:space="0" w:color="auto"/>
              <w:right w:val="single" w:sz="4" w:space="0" w:color="auto"/>
            </w:tcBorders>
          </w:tcPr>
          <w:p w14:paraId="3AF4FC8E"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r>
      <w:tr w:rsidR="00D468F8" w:rsidRPr="00AA0B29" w14:paraId="65714B30" w14:textId="77777777" w:rsidTr="00D468F8">
        <w:trPr>
          <w:trHeight w:val="437"/>
        </w:trPr>
        <w:tc>
          <w:tcPr>
            <w:tcW w:w="1652" w:type="dxa"/>
            <w:tcBorders>
              <w:top w:val="single" w:sz="4" w:space="0" w:color="auto"/>
              <w:left w:val="single" w:sz="4" w:space="0" w:color="auto"/>
              <w:bottom w:val="single" w:sz="4" w:space="0" w:color="auto"/>
              <w:right w:val="single" w:sz="4" w:space="0" w:color="auto"/>
            </w:tcBorders>
          </w:tcPr>
          <w:p w14:paraId="308A85E8"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r w:rsidRPr="00B6564D">
              <w:rPr>
                <w:rFonts w:ascii="PT Astra Serif" w:eastAsiaTheme="minorEastAsia" w:hAnsi="PT Astra Serif" w:cs="Arial"/>
                <w:szCs w:val="20"/>
                <w:lang w:eastAsia="ru-RU"/>
              </w:rPr>
              <w:lastRenderedPageBreak/>
              <w:t>Себестоимость продаж</w:t>
            </w:r>
          </w:p>
        </w:tc>
        <w:tc>
          <w:tcPr>
            <w:tcW w:w="663" w:type="dxa"/>
            <w:tcBorders>
              <w:top w:val="single" w:sz="4" w:space="0" w:color="auto"/>
              <w:left w:val="single" w:sz="4" w:space="0" w:color="auto"/>
              <w:bottom w:val="single" w:sz="4" w:space="0" w:color="auto"/>
              <w:right w:val="single" w:sz="4" w:space="0" w:color="auto"/>
            </w:tcBorders>
          </w:tcPr>
          <w:p w14:paraId="4D3FD246" w14:textId="77777777" w:rsidR="00D468F8" w:rsidRPr="00B6564D" w:rsidRDefault="00D468F8" w:rsidP="00D468F8">
            <w:pPr>
              <w:widowControl w:val="0"/>
              <w:autoSpaceDE w:val="0"/>
              <w:autoSpaceDN w:val="0"/>
              <w:adjustRightInd w:val="0"/>
              <w:jc w:val="right"/>
              <w:rPr>
                <w:rFonts w:ascii="PT Astra Serif" w:eastAsiaTheme="minorEastAsia" w:hAnsi="PT Astra Serif" w:cs="Arial"/>
                <w:szCs w:val="20"/>
                <w:lang w:eastAsia="ru-RU"/>
              </w:rPr>
            </w:pPr>
            <w:r w:rsidRPr="00B6564D">
              <w:rPr>
                <w:rFonts w:ascii="PT Astra Serif" w:eastAsiaTheme="minorEastAsia" w:hAnsi="PT Astra Serif" w:cs="Arial"/>
                <w:szCs w:val="20"/>
                <w:lang w:eastAsia="ru-RU"/>
              </w:rPr>
              <w:t>2120</w:t>
            </w:r>
          </w:p>
        </w:tc>
        <w:tc>
          <w:tcPr>
            <w:tcW w:w="681" w:type="dxa"/>
            <w:tcBorders>
              <w:top w:val="single" w:sz="4" w:space="0" w:color="auto"/>
              <w:left w:val="single" w:sz="4" w:space="0" w:color="auto"/>
              <w:bottom w:val="single" w:sz="4" w:space="0" w:color="auto"/>
              <w:right w:val="single" w:sz="4" w:space="0" w:color="auto"/>
            </w:tcBorders>
          </w:tcPr>
          <w:p w14:paraId="24729BBA"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692" w:type="dxa"/>
            <w:tcBorders>
              <w:top w:val="single" w:sz="4" w:space="0" w:color="auto"/>
              <w:left w:val="single" w:sz="4" w:space="0" w:color="auto"/>
              <w:bottom w:val="single" w:sz="4" w:space="0" w:color="auto"/>
              <w:right w:val="single" w:sz="4" w:space="0" w:color="auto"/>
            </w:tcBorders>
          </w:tcPr>
          <w:p w14:paraId="5BCCEF4F"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659" w:type="dxa"/>
            <w:tcBorders>
              <w:top w:val="single" w:sz="4" w:space="0" w:color="auto"/>
              <w:left w:val="single" w:sz="4" w:space="0" w:color="auto"/>
              <w:bottom w:val="single" w:sz="4" w:space="0" w:color="auto"/>
              <w:right w:val="single" w:sz="4" w:space="0" w:color="auto"/>
            </w:tcBorders>
          </w:tcPr>
          <w:p w14:paraId="60058124"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600" w:type="dxa"/>
            <w:tcBorders>
              <w:top w:val="single" w:sz="4" w:space="0" w:color="auto"/>
              <w:left w:val="single" w:sz="4" w:space="0" w:color="auto"/>
              <w:bottom w:val="single" w:sz="4" w:space="0" w:color="auto"/>
              <w:right w:val="single" w:sz="4" w:space="0" w:color="auto"/>
            </w:tcBorders>
          </w:tcPr>
          <w:p w14:paraId="4E381AF1"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415" w:type="dxa"/>
            <w:tcBorders>
              <w:top w:val="single" w:sz="4" w:space="0" w:color="auto"/>
              <w:left w:val="single" w:sz="4" w:space="0" w:color="auto"/>
              <w:bottom w:val="single" w:sz="4" w:space="0" w:color="auto"/>
              <w:right w:val="single" w:sz="4" w:space="0" w:color="auto"/>
            </w:tcBorders>
          </w:tcPr>
          <w:p w14:paraId="596E79B9"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508" w:type="dxa"/>
            <w:tcBorders>
              <w:top w:val="single" w:sz="4" w:space="0" w:color="auto"/>
              <w:left w:val="single" w:sz="4" w:space="0" w:color="auto"/>
              <w:bottom w:val="single" w:sz="4" w:space="0" w:color="auto"/>
              <w:right w:val="single" w:sz="4" w:space="0" w:color="auto"/>
            </w:tcBorders>
          </w:tcPr>
          <w:p w14:paraId="7E4096CE"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692" w:type="dxa"/>
            <w:tcBorders>
              <w:top w:val="single" w:sz="4" w:space="0" w:color="auto"/>
              <w:left w:val="single" w:sz="4" w:space="0" w:color="auto"/>
              <w:bottom w:val="single" w:sz="4" w:space="0" w:color="auto"/>
              <w:right w:val="single" w:sz="4" w:space="0" w:color="auto"/>
            </w:tcBorders>
          </w:tcPr>
          <w:p w14:paraId="0EE64C8F"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509" w:type="dxa"/>
            <w:tcBorders>
              <w:top w:val="single" w:sz="4" w:space="0" w:color="auto"/>
              <w:left w:val="single" w:sz="4" w:space="0" w:color="auto"/>
              <w:bottom w:val="single" w:sz="4" w:space="0" w:color="auto"/>
              <w:right w:val="single" w:sz="4" w:space="0" w:color="auto"/>
            </w:tcBorders>
          </w:tcPr>
          <w:p w14:paraId="3413B6D5"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600" w:type="dxa"/>
            <w:tcBorders>
              <w:top w:val="single" w:sz="4" w:space="0" w:color="auto"/>
              <w:left w:val="single" w:sz="4" w:space="0" w:color="auto"/>
              <w:bottom w:val="single" w:sz="4" w:space="0" w:color="auto"/>
              <w:right w:val="single" w:sz="4" w:space="0" w:color="auto"/>
            </w:tcBorders>
          </w:tcPr>
          <w:p w14:paraId="7359DBA6"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415" w:type="dxa"/>
            <w:tcBorders>
              <w:top w:val="single" w:sz="4" w:space="0" w:color="auto"/>
              <w:left w:val="single" w:sz="4" w:space="0" w:color="auto"/>
              <w:bottom w:val="single" w:sz="4" w:space="0" w:color="auto"/>
              <w:right w:val="single" w:sz="4" w:space="0" w:color="auto"/>
            </w:tcBorders>
          </w:tcPr>
          <w:p w14:paraId="594C5A14"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554" w:type="dxa"/>
            <w:tcBorders>
              <w:top w:val="single" w:sz="4" w:space="0" w:color="auto"/>
              <w:left w:val="single" w:sz="4" w:space="0" w:color="auto"/>
              <w:bottom w:val="single" w:sz="4" w:space="0" w:color="auto"/>
              <w:right w:val="single" w:sz="4" w:space="0" w:color="auto"/>
            </w:tcBorders>
          </w:tcPr>
          <w:p w14:paraId="612884F5"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692" w:type="dxa"/>
            <w:tcBorders>
              <w:top w:val="single" w:sz="4" w:space="0" w:color="auto"/>
              <w:left w:val="single" w:sz="4" w:space="0" w:color="auto"/>
              <w:bottom w:val="single" w:sz="4" w:space="0" w:color="auto"/>
              <w:right w:val="single" w:sz="4" w:space="0" w:color="auto"/>
            </w:tcBorders>
          </w:tcPr>
          <w:p w14:paraId="6A81A715"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554" w:type="dxa"/>
            <w:tcBorders>
              <w:top w:val="single" w:sz="4" w:space="0" w:color="auto"/>
              <w:left w:val="single" w:sz="4" w:space="0" w:color="auto"/>
              <w:bottom w:val="single" w:sz="4" w:space="0" w:color="auto"/>
              <w:right w:val="single" w:sz="4" w:space="0" w:color="auto"/>
            </w:tcBorders>
          </w:tcPr>
          <w:p w14:paraId="0AF3C90B"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647" w:type="dxa"/>
            <w:tcBorders>
              <w:top w:val="single" w:sz="4" w:space="0" w:color="auto"/>
              <w:left w:val="single" w:sz="4" w:space="0" w:color="auto"/>
              <w:bottom w:val="single" w:sz="4" w:space="0" w:color="auto"/>
              <w:right w:val="single" w:sz="4" w:space="0" w:color="auto"/>
            </w:tcBorders>
          </w:tcPr>
          <w:p w14:paraId="45745A80"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415" w:type="dxa"/>
            <w:tcBorders>
              <w:top w:val="single" w:sz="4" w:space="0" w:color="auto"/>
              <w:left w:val="single" w:sz="4" w:space="0" w:color="auto"/>
              <w:bottom w:val="single" w:sz="4" w:space="0" w:color="auto"/>
              <w:right w:val="single" w:sz="4" w:space="0" w:color="auto"/>
            </w:tcBorders>
          </w:tcPr>
          <w:p w14:paraId="1BC0C07C"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692" w:type="dxa"/>
            <w:tcBorders>
              <w:top w:val="single" w:sz="4" w:space="0" w:color="auto"/>
              <w:left w:val="single" w:sz="4" w:space="0" w:color="auto"/>
              <w:bottom w:val="single" w:sz="4" w:space="0" w:color="auto"/>
              <w:right w:val="single" w:sz="4" w:space="0" w:color="auto"/>
            </w:tcBorders>
          </w:tcPr>
          <w:p w14:paraId="4CA522AC"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692" w:type="dxa"/>
            <w:tcBorders>
              <w:top w:val="single" w:sz="4" w:space="0" w:color="auto"/>
              <w:left w:val="single" w:sz="4" w:space="0" w:color="auto"/>
              <w:bottom w:val="single" w:sz="4" w:space="0" w:color="auto"/>
              <w:right w:val="single" w:sz="4" w:space="0" w:color="auto"/>
            </w:tcBorders>
          </w:tcPr>
          <w:p w14:paraId="76300137"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877" w:type="dxa"/>
            <w:tcBorders>
              <w:top w:val="single" w:sz="4" w:space="0" w:color="auto"/>
              <w:left w:val="single" w:sz="4" w:space="0" w:color="auto"/>
              <w:bottom w:val="single" w:sz="4" w:space="0" w:color="auto"/>
              <w:right w:val="single" w:sz="4" w:space="0" w:color="auto"/>
            </w:tcBorders>
          </w:tcPr>
          <w:p w14:paraId="2AAB87EE"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831" w:type="dxa"/>
            <w:tcBorders>
              <w:top w:val="single" w:sz="4" w:space="0" w:color="auto"/>
              <w:left w:val="single" w:sz="4" w:space="0" w:color="auto"/>
              <w:bottom w:val="single" w:sz="4" w:space="0" w:color="auto"/>
              <w:right w:val="single" w:sz="4" w:space="0" w:color="auto"/>
            </w:tcBorders>
          </w:tcPr>
          <w:p w14:paraId="118A6D23"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692" w:type="dxa"/>
            <w:tcBorders>
              <w:top w:val="single" w:sz="4" w:space="0" w:color="auto"/>
              <w:left w:val="single" w:sz="4" w:space="0" w:color="auto"/>
              <w:bottom w:val="single" w:sz="4" w:space="0" w:color="auto"/>
              <w:right w:val="single" w:sz="4" w:space="0" w:color="auto"/>
            </w:tcBorders>
          </w:tcPr>
          <w:p w14:paraId="0689899F"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r>
      <w:tr w:rsidR="00D468F8" w:rsidRPr="00AA0B29" w14:paraId="4E32AD4D" w14:textId="77777777" w:rsidTr="00D468F8">
        <w:trPr>
          <w:trHeight w:val="437"/>
        </w:trPr>
        <w:tc>
          <w:tcPr>
            <w:tcW w:w="1652" w:type="dxa"/>
            <w:tcBorders>
              <w:top w:val="single" w:sz="4" w:space="0" w:color="auto"/>
              <w:left w:val="single" w:sz="4" w:space="0" w:color="auto"/>
              <w:bottom w:val="single" w:sz="4" w:space="0" w:color="auto"/>
              <w:right w:val="single" w:sz="4" w:space="0" w:color="auto"/>
            </w:tcBorders>
          </w:tcPr>
          <w:p w14:paraId="465E53A4"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r w:rsidRPr="00B6564D">
              <w:rPr>
                <w:rFonts w:ascii="PT Astra Serif" w:eastAsiaTheme="minorEastAsia" w:hAnsi="PT Astra Serif" w:cs="Arial"/>
                <w:szCs w:val="20"/>
                <w:lang w:eastAsia="ru-RU"/>
              </w:rPr>
              <w:t>Валовая прибыль (убыток)</w:t>
            </w:r>
          </w:p>
        </w:tc>
        <w:tc>
          <w:tcPr>
            <w:tcW w:w="663" w:type="dxa"/>
            <w:tcBorders>
              <w:top w:val="single" w:sz="4" w:space="0" w:color="auto"/>
              <w:left w:val="single" w:sz="4" w:space="0" w:color="auto"/>
              <w:bottom w:val="single" w:sz="4" w:space="0" w:color="auto"/>
              <w:right w:val="single" w:sz="4" w:space="0" w:color="auto"/>
            </w:tcBorders>
          </w:tcPr>
          <w:p w14:paraId="2BBBA74D" w14:textId="77777777" w:rsidR="00D468F8" w:rsidRPr="00B6564D" w:rsidRDefault="00D468F8" w:rsidP="00D468F8">
            <w:pPr>
              <w:widowControl w:val="0"/>
              <w:autoSpaceDE w:val="0"/>
              <w:autoSpaceDN w:val="0"/>
              <w:adjustRightInd w:val="0"/>
              <w:jc w:val="right"/>
              <w:rPr>
                <w:rFonts w:ascii="PT Astra Serif" w:eastAsiaTheme="minorEastAsia" w:hAnsi="PT Astra Serif" w:cs="Arial"/>
                <w:szCs w:val="20"/>
                <w:lang w:eastAsia="ru-RU"/>
              </w:rPr>
            </w:pPr>
            <w:r w:rsidRPr="00B6564D">
              <w:rPr>
                <w:rFonts w:ascii="PT Astra Serif" w:eastAsiaTheme="minorEastAsia" w:hAnsi="PT Astra Serif" w:cs="Arial"/>
                <w:szCs w:val="20"/>
                <w:lang w:eastAsia="ru-RU"/>
              </w:rPr>
              <w:t>2100</w:t>
            </w:r>
          </w:p>
        </w:tc>
        <w:tc>
          <w:tcPr>
            <w:tcW w:w="681" w:type="dxa"/>
            <w:tcBorders>
              <w:top w:val="single" w:sz="4" w:space="0" w:color="auto"/>
              <w:left w:val="single" w:sz="4" w:space="0" w:color="auto"/>
              <w:bottom w:val="single" w:sz="4" w:space="0" w:color="auto"/>
              <w:right w:val="single" w:sz="4" w:space="0" w:color="auto"/>
            </w:tcBorders>
          </w:tcPr>
          <w:p w14:paraId="590DFDF4"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692" w:type="dxa"/>
            <w:tcBorders>
              <w:top w:val="single" w:sz="4" w:space="0" w:color="auto"/>
              <w:left w:val="single" w:sz="4" w:space="0" w:color="auto"/>
              <w:bottom w:val="single" w:sz="4" w:space="0" w:color="auto"/>
              <w:right w:val="single" w:sz="4" w:space="0" w:color="auto"/>
            </w:tcBorders>
          </w:tcPr>
          <w:p w14:paraId="08D45056"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659" w:type="dxa"/>
            <w:tcBorders>
              <w:top w:val="single" w:sz="4" w:space="0" w:color="auto"/>
              <w:left w:val="single" w:sz="4" w:space="0" w:color="auto"/>
              <w:bottom w:val="single" w:sz="4" w:space="0" w:color="auto"/>
              <w:right w:val="single" w:sz="4" w:space="0" w:color="auto"/>
            </w:tcBorders>
          </w:tcPr>
          <w:p w14:paraId="541AACC9"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600" w:type="dxa"/>
            <w:tcBorders>
              <w:top w:val="single" w:sz="4" w:space="0" w:color="auto"/>
              <w:left w:val="single" w:sz="4" w:space="0" w:color="auto"/>
              <w:bottom w:val="single" w:sz="4" w:space="0" w:color="auto"/>
              <w:right w:val="single" w:sz="4" w:space="0" w:color="auto"/>
            </w:tcBorders>
          </w:tcPr>
          <w:p w14:paraId="1E63880B"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415" w:type="dxa"/>
            <w:tcBorders>
              <w:top w:val="single" w:sz="4" w:space="0" w:color="auto"/>
              <w:left w:val="single" w:sz="4" w:space="0" w:color="auto"/>
              <w:bottom w:val="single" w:sz="4" w:space="0" w:color="auto"/>
              <w:right w:val="single" w:sz="4" w:space="0" w:color="auto"/>
            </w:tcBorders>
          </w:tcPr>
          <w:p w14:paraId="6B66CC7C"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508" w:type="dxa"/>
            <w:tcBorders>
              <w:top w:val="single" w:sz="4" w:space="0" w:color="auto"/>
              <w:left w:val="single" w:sz="4" w:space="0" w:color="auto"/>
              <w:bottom w:val="single" w:sz="4" w:space="0" w:color="auto"/>
              <w:right w:val="single" w:sz="4" w:space="0" w:color="auto"/>
            </w:tcBorders>
          </w:tcPr>
          <w:p w14:paraId="61BF9D9E"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692" w:type="dxa"/>
            <w:tcBorders>
              <w:top w:val="single" w:sz="4" w:space="0" w:color="auto"/>
              <w:left w:val="single" w:sz="4" w:space="0" w:color="auto"/>
              <w:bottom w:val="single" w:sz="4" w:space="0" w:color="auto"/>
              <w:right w:val="single" w:sz="4" w:space="0" w:color="auto"/>
            </w:tcBorders>
          </w:tcPr>
          <w:p w14:paraId="0F0E97E2"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509" w:type="dxa"/>
            <w:tcBorders>
              <w:top w:val="single" w:sz="4" w:space="0" w:color="auto"/>
              <w:left w:val="single" w:sz="4" w:space="0" w:color="auto"/>
              <w:bottom w:val="single" w:sz="4" w:space="0" w:color="auto"/>
              <w:right w:val="single" w:sz="4" w:space="0" w:color="auto"/>
            </w:tcBorders>
          </w:tcPr>
          <w:p w14:paraId="3DE578A4"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600" w:type="dxa"/>
            <w:tcBorders>
              <w:top w:val="single" w:sz="4" w:space="0" w:color="auto"/>
              <w:left w:val="single" w:sz="4" w:space="0" w:color="auto"/>
              <w:bottom w:val="single" w:sz="4" w:space="0" w:color="auto"/>
              <w:right w:val="single" w:sz="4" w:space="0" w:color="auto"/>
            </w:tcBorders>
          </w:tcPr>
          <w:p w14:paraId="2752069E"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415" w:type="dxa"/>
            <w:tcBorders>
              <w:top w:val="single" w:sz="4" w:space="0" w:color="auto"/>
              <w:left w:val="single" w:sz="4" w:space="0" w:color="auto"/>
              <w:bottom w:val="single" w:sz="4" w:space="0" w:color="auto"/>
              <w:right w:val="single" w:sz="4" w:space="0" w:color="auto"/>
            </w:tcBorders>
          </w:tcPr>
          <w:p w14:paraId="10D4A97A"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554" w:type="dxa"/>
            <w:tcBorders>
              <w:top w:val="single" w:sz="4" w:space="0" w:color="auto"/>
              <w:left w:val="single" w:sz="4" w:space="0" w:color="auto"/>
              <w:bottom w:val="single" w:sz="4" w:space="0" w:color="auto"/>
              <w:right w:val="single" w:sz="4" w:space="0" w:color="auto"/>
            </w:tcBorders>
          </w:tcPr>
          <w:p w14:paraId="49766B23"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692" w:type="dxa"/>
            <w:tcBorders>
              <w:top w:val="single" w:sz="4" w:space="0" w:color="auto"/>
              <w:left w:val="single" w:sz="4" w:space="0" w:color="auto"/>
              <w:bottom w:val="single" w:sz="4" w:space="0" w:color="auto"/>
              <w:right w:val="single" w:sz="4" w:space="0" w:color="auto"/>
            </w:tcBorders>
          </w:tcPr>
          <w:p w14:paraId="5EF8F1EF"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554" w:type="dxa"/>
            <w:tcBorders>
              <w:top w:val="single" w:sz="4" w:space="0" w:color="auto"/>
              <w:left w:val="single" w:sz="4" w:space="0" w:color="auto"/>
              <w:bottom w:val="single" w:sz="4" w:space="0" w:color="auto"/>
              <w:right w:val="single" w:sz="4" w:space="0" w:color="auto"/>
            </w:tcBorders>
          </w:tcPr>
          <w:p w14:paraId="0F663DF6"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647" w:type="dxa"/>
            <w:tcBorders>
              <w:top w:val="single" w:sz="4" w:space="0" w:color="auto"/>
              <w:left w:val="single" w:sz="4" w:space="0" w:color="auto"/>
              <w:bottom w:val="single" w:sz="4" w:space="0" w:color="auto"/>
              <w:right w:val="single" w:sz="4" w:space="0" w:color="auto"/>
            </w:tcBorders>
          </w:tcPr>
          <w:p w14:paraId="6063BB91"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415" w:type="dxa"/>
            <w:tcBorders>
              <w:top w:val="single" w:sz="4" w:space="0" w:color="auto"/>
              <w:left w:val="single" w:sz="4" w:space="0" w:color="auto"/>
              <w:bottom w:val="single" w:sz="4" w:space="0" w:color="auto"/>
              <w:right w:val="single" w:sz="4" w:space="0" w:color="auto"/>
            </w:tcBorders>
          </w:tcPr>
          <w:p w14:paraId="6D1F822A"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692" w:type="dxa"/>
            <w:tcBorders>
              <w:top w:val="single" w:sz="4" w:space="0" w:color="auto"/>
              <w:left w:val="single" w:sz="4" w:space="0" w:color="auto"/>
              <w:bottom w:val="single" w:sz="4" w:space="0" w:color="auto"/>
              <w:right w:val="single" w:sz="4" w:space="0" w:color="auto"/>
            </w:tcBorders>
          </w:tcPr>
          <w:p w14:paraId="6CD172F3"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692" w:type="dxa"/>
            <w:tcBorders>
              <w:top w:val="single" w:sz="4" w:space="0" w:color="auto"/>
              <w:left w:val="single" w:sz="4" w:space="0" w:color="auto"/>
              <w:bottom w:val="single" w:sz="4" w:space="0" w:color="auto"/>
              <w:right w:val="single" w:sz="4" w:space="0" w:color="auto"/>
            </w:tcBorders>
          </w:tcPr>
          <w:p w14:paraId="3A33D17C"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877" w:type="dxa"/>
            <w:tcBorders>
              <w:top w:val="single" w:sz="4" w:space="0" w:color="auto"/>
              <w:left w:val="single" w:sz="4" w:space="0" w:color="auto"/>
              <w:bottom w:val="single" w:sz="4" w:space="0" w:color="auto"/>
              <w:right w:val="single" w:sz="4" w:space="0" w:color="auto"/>
            </w:tcBorders>
          </w:tcPr>
          <w:p w14:paraId="70F8499A"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831" w:type="dxa"/>
            <w:tcBorders>
              <w:top w:val="single" w:sz="4" w:space="0" w:color="auto"/>
              <w:left w:val="single" w:sz="4" w:space="0" w:color="auto"/>
              <w:bottom w:val="single" w:sz="4" w:space="0" w:color="auto"/>
              <w:right w:val="single" w:sz="4" w:space="0" w:color="auto"/>
            </w:tcBorders>
          </w:tcPr>
          <w:p w14:paraId="002C84B2"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692" w:type="dxa"/>
            <w:tcBorders>
              <w:top w:val="single" w:sz="4" w:space="0" w:color="auto"/>
              <w:left w:val="single" w:sz="4" w:space="0" w:color="auto"/>
              <w:bottom w:val="single" w:sz="4" w:space="0" w:color="auto"/>
              <w:right w:val="single" w:sz="4" w:space="0" w:color="auto"/>
            </w:tcBorders>
          </w:tcPr>
          <w:p w14:paraId="46EB5BEF"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r>
      <w:tr w:rsidR="00D468F8" w:rsidRPr="00AA0B29" w14:paraId="3D87E7A6" w14:textId="77777777" w:rsidTr="00D468F8">
        <w:trPr>
          <w:trHeight w:val="218"/>
        </w:trPr>
        <w:tc>
          <w:tcPr>
            <w:tcW w:w="1652" w:type="dxa"/>
            <w:tcBorders>
              <w:top w:val="single" w:sz="4" w:space="0" w:color="auto"/>
              <w:left w:val="single" w:sz="4" w:space="0" w:color="auto"/>
              <w:bottom w:val="single" w:sz="4" w:space="0" w:color="auto"/>
              <w:right w:val="single" w:sz="4" w:space="0" w:color="auto"/>
            </w:tcBorders>
          </w:tcPr>
          <w:p w14:paraId="092F4429"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r w:rsidRPr="00B6564D">
              <w:rPr>
                <w:rFonts w:ascii="PT Astra Serif" w:eastAsiaTheme="minorEastAsia" w:hAnsi="PT Astra Serif" w:cs="Arial"/>
                <w:szCs w:val="20"/>
                <w:lang w:eastAsia="ru-RU"/>
              </w:rPr>
              <w:t>Коммерческие расходы</w:t>
            </w:r>
          </w:p>
        </w:tc>
        <w:tc>
          <w:tcPr>
            <w:tcW w:w="663" w:type="dxa"/>
            <w:tcBorders>
              <w:top w:val="single" w:sz="4" w:space="0" w:color="auto"/>
              <w:left w:val="single" w:sz="4" w:space="0" w:color="auto"/>
              <w:bottom w:val="single" w:sz="4" w:space="0" w:color="auto"/>
              <w:right w:val="single" w:sz="4" w:space="0" w:color="auto"/>
            </w:tcBorders>
          </w:tcPr>
          <w:p w14:paraId="75567C8F" w14:textId="77777777" w:rsidR="00D468F8" w:rsidRPr="00B6564D" w:rsidRDefault="00D468F8" w:rsidP="00D468F8">
            <w:pPr>
              <w:widowControl w:val="0"/>
              <w:autoSpaceDE w:val="0"/>
              <w:autoSpaceDN w:val="0"/>
              <w:adjustRightInd w:val="0"/>
              <w:jc w:val="right"/>
              <w:rPr>
                <w:rFonts w:ascii="PT Astra Serif" w:eastAsiaTheme="minorEastAsia" w:hAnsi="PT Astra Serif" w:cs="Arial"/>
                <w:szCs w:val="20"/>
                <w:lang w:eastAsia="ru-RU"/>
              </w:rPr>
            </w:pPr>
            <w:r w:rsidRPr="00B6564D">
              <w:rPr>
                <w:rFonts w:ascii="PT Astra Serif" w:eastAsiaTheme="minorEastAsia" w:hAnsi="PT Astra Serif" w:cs="Arial"/>
                <w:szCs w:val="20"/>
                <w:lang w:eastAsia="ru-RU"/>
              </w:rPr>
              <w:t>2210</w:t>
            </w:r>
          </w:p>
        </w:tc>
        <w:tc>
          <w:tcPr>
            <w:tcW w:w="681" w:type="dxa"/>
            <w:tcBorders>
              <w:top w:val="single" w:sz="4" w:space="0" w:color="auto"/>
              <w:left w:val="single" w:sz="4" w:space="0" w:color="auto"/>
              <w:bottom w:val="single" w:sz="4" w:space="0" w:color="auto"/>
              <w:right w:val="single" w:sz="4" w:space="0" w:color="auto"/>
            </w:tcBorders>
          </w:tcPr>
          <w:p w14:paraId="11F56579"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692" w:type="dxa"/>
            <w:tcBorders>
              <w:top w:val="single" w:sz="4" w:space="0" w:color="auto"/>
              <w:left w:val="single" w:sz="4" w:space="0" w:color="auto"/>
              <w:bottom w:val="single" w:sz="4" w:space="0" w:color="auto"/>
              <w:right w:val="single" w:sz="4" w:space="0" w:color="auto"/>
            </w:tcBorders>
          </w:tcPr>
          <w:p w14:paraId="0E429F9D"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659" w:type="dxa"/>
            <w:tcBorders>
              <w:top w:val="single" w:sz="4" w:space="0" w:color="auto"/>
              <w:left w:val="single" w:sz="4" w:space="0" w:color="auto"/>
              <w:bottom w:val="single" w:sz="4" w:space="0" w:color="auto"/>
              <w:right w:val="single" w:sz="4" w:space="0" w:color="auto"/>
            </w:tcBorders>
          </w:tcPr>
          <w:p w14:paraId="2CF1F68B"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600" w:type="dxa"/>
            <w:tcBorders>
              <w:top w:val="single" w:sz="4" w:space="0" w:color="auto"/>
              <w:left w:val="single" w:sz="4" w:space="0" w:color="auto"/>
              <w:bottom w:val="single" w:sz="4" w:space="0" w:color="auto"/>
              <w:right w:val="single" w:sz="4" w:space="0" w:color="auto"/>
            </w:tcBorders>
          </w:tcPr>
          <w:p w14:paraId="598C084A"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415" w:type="dxa"/>
            <w:tcBorders>
              <w:top w:val="single" w:sz="4" w:space="0" w:color="auto"/>
              <w:left w:val="single" w:sz="4" w:space="0" w:color="auto"/>
              <w:bottom w:val="single" w:sz="4" w:space="0" w:color="auto"/>
              <w:right w:val="single" w:sz="4" w:space="0" w:color="auto"/>
            </w:tcBorders>
          </w:tcPr>
          <w:p w14:paraId="6C26D7E5"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508" w:type="dxa"/>
            <w:tcBorders>
              <w:top w:val="single" w:sz="4" w:space="0" w:color="auto"/>
              <w:left w:val="single" w:sz="4" w:space="0" w:color="auto"/>
              <w:bottom w:val="single" w:sz="4" w:space="0" w:color="auto"/>
              <w:right w:val="single" w:sz="4" w:space="0" w:color="auto"/>
            </w:tcBorders>
          </w:tcPr>
          <w:p w14:paraId="2935644E"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692" w:type="dxa"/>
            <w:tcBorders>
              <w:top w:val="single" w:sz="4" w:space="0" w:color="auto"/>
              <w:left w:val="single" w:sz="4" w:space="0" w:color="auto"/>
              <w:bottom w:val="single" w:sz="4" w:space="0" w:color="auto"/>
              <w:right w:val="single" w:sz="4" w:space="0" w:color="auto"/>
            </w:tcBorders>
          </w:tcPr>
          <w:p w14:paraId="0055BE69"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509" w:type="dxa"/>
            <w:tcBorders>
              <w:top w:val="single" w:sz="4" w:space="0" w:color="auto"/>
              <w:left w:val="single" w:sz="4" w:space="0" w:color="auto"/>
              <w:bottom w:val="single" w:sz="4" w:space="0" w:color="auto"/>
              <w:right w:val="single" w:sz="4" w:space="0" w:color="auto"/>
            </w:tcBorders>
          </w:tcPr>
          <w:p w14:paraId="74766CDA"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600" w:type="dxa"/>
            <w:tcBorders>
              <w:top w:val="single" w:sz="4" w:space="0" w:color="auto"/>
              <w:left w:val="single" w:sz="4" w:space="0" w:color="auto"/>
              <w:bottom w:val="single" w:sz="4" w:space="0" w:color="auto"/>
              <w:right w:val="single" w:sz="4" w:space="0" w:color="auto"/>
            </w:tcBorders>
          </w:tcPr>
          <w:p w14:paraId="7E3AD590"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415" w:type="dxa"/>
            <w:tcBorders>
              <w:top w:val="single" w:sz="4" w:space="0" w:color="auto"/>
              <w:left w:val="single" w:sz="4" w:space="0" w:color="auto"/>
              <w:bottom w:val="single" w:sz="4" w:space="0" w:color="auto"/>
              <w:right w:val="single" w:sz="4" w:space="0" w:color="auto"/>
            </w:tcBorders>
          </w:tcPr>
          <w:p w14:paraId="321FF2F8"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554" w:type="dxa"/>
            <w:tcBorders>
              <w:top w:val="single" w:sz="4" w:space="0" w:color="auto"/>
              <w:left w:val="single" w:sz="4" w:space="0" w:color="auto"/>
              <w:bottom w:val="single" w:sz="4" w:space="0" w:color="auto"/>
              <w:right w:val="single" w:sz="4" w:space="0" w:color="auto"/>
            </w:tcBorders>
          </w:tcPr>
          <w:p w14:paraId="0EB8DF1A"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692" w:type="dxa"/>
            <w:tcBorders>
              <w:top w:val="single" w:sz="4" w:space="0" w:color="auto"/>
              <w:left w:val="single" w:sz="4" w:space="0" w:color="auto"/>
              <w:bottom w:val="single" w:sz="4" w:space="0" w:color="auto"/>
              <w:right w:val="single" w:sz="4" w:space="0" w:color="auto"/>
            </w:tcBorders>
          </w:tcPr>
          <w:p w14:paraId="6553951A"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554" w:type="dxa"/>
            <w:tcBorders>
              <w:top w:val="single" w:sz="4" w:space="0" w:color="auto"/>
              <w:left w:val="single" w:sz="4" w:space="0" w:color="auto"/>
              <w:bottom w:val="single" w:sz="4" w:space="0" w:color="auto"/>
              <w:right w:val="single" w:sz="4" w:space="0" w:color="auto"/>
            </w:tcBorders>
          </w:tcPr>
          <w:p w14:paraId="528BEA2D"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647" w:type="dxa"/>
            <w:tcBorders>
              <w:top w:val="single" w:sz="4" w:space="0" w:color="auto"/>
              <w:left w:val="single" w:sz="4" w:space="0" w:color="auto"/>
              <w:bottom w:val="single" w:sz="4" w:space="0" w:color="auto"/>
              <w:right w:val="single" w:sz="4" w:space="0" w:color="auto"/>
            </w:tcBorders>
          </w:tcPr>
          <w:p w14:paraId="5CA3911E"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415" w:type="dxa"/>
            <w:tcBorders>
              <w:top w:val="single" w:sz="4" w:space="0" w:color="auto"/>
              <w:left w:val="single" w:sz="4" w:space="0" w:color="auto"/>
              <w:bottom w:val="single" w:sz="4" w:space="0" w:color="auto"/>
              <w:right w:val="single" w:sz="4" w:space="0" w:color="auto"/>
            </w:tcBorders>
          </w:tcPr>
          <w:p w14:paraId="0A0324C3"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692" w:type="dxa"/>
            <w:tcBorders>
              <w:top w:val="single" w:sz="4" w:space="0" w:color="auto"/>
              <w:left w:val="single" w:sz="4" w:space="0" w:color="auto"/>
              <w:bottom w:val="single" w:sz="4" w:space="0" w:color="auto"/>
              <w:right w:val="single" w:sz="4" w:space="0" w:color="auto"/>
            </w:tcBorders>
          </w:tcPr>
          <w:p w14:paraId="35A5FFCB"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692" w:type="dxa"/>
            <w:tcBorders>
              <w:top w:val="single" w:sz="4" w:space="0" w:color="auto"/>
              <w:left w:val="single" w:sz="4" w:space="0" w:color="auto"/>
              <w:bottom w:val="single" w:sz="4" w:space="0" w:color="auto"/>
              <w:right w:val="single" w:sz="4" w:space="0" w:color="auto"/>
            </w:tcBorders>
          </w:tcPr>
          <w:p w14:paraId="3C52D601"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877" w:type="dxa"/>
            <w:tcBorders>
              <w:top w:val="single" w:sz="4" w:space="0" w:color="auto"/>
              <w:left w:val="single" w:sz="4" w:space="0" w:color="auto"/>
              <w:bottom w:val="single" w:sz="4" w:space="0" w:color="auto"/>
              <w:right w:val="single" w:sz="4" w:space="0" w:color="auto"/>
            </w:tcBorders>
          </w:tcPr>
          <w:p w14:paraId="50E8B43C"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831" w:type="dxa"/>
            <w:tcBorders>
              <w:top w:val="single" w:sz="4" w:space="0" w:color="auto"/>
              <w:left w:val="single" w:sz="4" w:space="0" w:color="auto"/>
              <w:bottom w:val="single" w:sz="4" w:space="0" w:color="auto"/>
              <w:right w:val="single" w:sz="4" w:space="0" w:color="auto"/>
            </w:tcBorders>
          </w:tcPr>
          <w:p w14:paraId="0A5753C4"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692" w:type="dxa"/>
            <w:tcBorders>
              <w:top w:val="single" w:sz="4" w:space="0" w:color="auto"/>
              <w:left w:val="single" w:sz="4" w:space="0" w:color="auto"/>
              <w:bottom w:val="single" w:sz="4" w:space="0" w:color="auto"/>
              <w:right w:val="single" w:sz="4" w:space="0" w:color="auto"/>
            </w:tcBorders>
          </w:tcPr>
          <w:p w14:paraId="5335443E"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r>
      <w:tr w:rsidR="00D468F8" w:rsidRPr="00AA0B29" w14:paraId="56BC3EF5" w14:textId="77777777" w:rsidTr="00D468F8">
        <w:trPr>
          <w:trHeight w:val="141"/>
        </w:trPr>
        <w:tc>
          <w:tcPr>
            <w:tcW w:w="1652" w:type="dxa"/>
            <w:tcBorders>
              <w:top w:val="single" w:sz="4" w:space="0" w:color="auto"/>
              <w:left w:val="single" w:sz="4" w:space="0" w:color="auto"/>
              <w:bottom w:val="single" w:sz="4" w:space="0" w:color="auto"/>
              <w:right w:val="single" w:sz="4" w:space="0" w:color="auto"/>
            </w:tcBorders>
          </w:tcPr>
          <w:p w14:paraId="21CE9F14"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r w:rsidRPr="00B6564D">
              <w:rPr>
                <w:rFonts w:ascii="PT Astra Serif" w:eastAsiaTheme="minorEastAsia" w:hAnsi="PT Astra Serif" w:cs="Arial"/>
                <w:szCs w:val="20"/>
                <w:lang w:eastAsia="ru-RU"/>
              </w:rPr>
              <w:t>Управленческие расходы</w:t>
            </w:r>
          </w:p>
        </w:tc>
        <w:tc>
          <w:tcPr>
            <w:tcW w:w="663" w:type="dxa"/>
            <w:tcBorders>
              <w:top w:val="single" w:sz="4" w:space="0" w:color="auto"/>
              <w:left w:val="single" w:sz="4" w:space="0" w:color="auto"/>
              <w:bottom w:val="single" w:sz="4" w:space="0" w:color="auto"/>
              <w:right w:val="single" w:sz="4" w:space="0" w:color="auto"/>
            </w:tcBorders>
          </w:tcPr>
          <w:p w14:paraId="0EB97898" w14:textId="77777777" w:rsidR="00D468F8" w:rsidRPr="00B6564D" w:rsidRDefault="00D468F8" w:rsidP="00D468F8">
            <w:pPr>
              <w:widowControl w:val="0"/>
              <w:autoSpaceDE w:val="0"/>
              <w:autoSpaceDN w:val="0"/>
              <w:adjustRightInd w:val="0"/>
              <w:jc w:val="right"/>
              <w:rPr>
                <w:rFonts w:ascii="PT Astra Serif" w:eastAsiaTheme="minorEastAsia" w:hAnsi="PT Astra Serif" w:cs="Arial"/>
                <w:szCs w:val="20"/>
                <w:lang w:eastAsia="ru-RU"/>
              </w:rPr>
            </w:pPr>
            <w:r w:rsidRPr="00B6564D">
              <w:rPr>
                <w:rFonts w:ascii="PT Astra Serif" w:eastAsiaTheme="minorEastAsia" w:hAnsi="PT Astra Serif" w:cs="Arial"/>
                <w:szCs w:val="20"/>
                <w:lang w:eastAsia="ru-RU"/>
              </w:rPr>
              <w:t>2220</w:t>
            </w:r>
          </w:p>
        </w:tc>
        <w:tc>
          <w:tcPr>
            <w:tcW w:w="681" w:type="dxa"/>
            <w:tcBorders>
              <w:top w:val="single" w:sz="4" w:space="0" w:color="auto"/>
              <w:left w:val="single" w:sz="4" w:space="0" w:color="auto"/>
              <w:bottom w:val="single" w:sz="4" w:space="0" w:color="auto"/>
              <w:right w:val="single" w:sz="4" w:space="0" w:color="auto"/>
            </w:tcBorders>
          </w:tcPr>
          <w:p w14:paraId="7C5406C7"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692" w:type="dxa"/>
            <w:tcBorders>
              <w:top w:val="single" w:sz="4" w:space="0" w:color="auto"/>
              <w:left w:val="single" w:sz="4" w:space="0" w:color="auto"/>
              <w:bottom w:val="single" w:sz="4" w:space="0" w:color="auto"/>
              <w:right w:val="single" w:sz="4" w:space="0" w:color="auto"/>
            </w:tcBorders>
          </w:tcPr>
          <w:p w14:paraId="3E94FCE6"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659" w:type="dxa"/>
            <w:tcBorders>
              <w:top w:val="single" w:sz="4" w:space="0" w:color="auto"/>
              <w:left w:val="single" w:sz="4" w:space="0" w:color="auto"/>
              <w:bottom w:val="single" w:sz="4" w:space="0" w:color="auto"/>
              <w:right w:val="single" w:sz="4" w:space="0" w:color="auto"/>
            </w:tcBorders>
          </w:tcPr>
          <w:p w14:paraId="74B6E017"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600" w:type="dxa"/>
            <w:tcBorders>
              <w:top w:val="single" w:sz="4" w:space="0" w:color="auto"/>
              <w:left w:val="single" w:sz="4" w:space="0" w:color="auto"/>
              <w:bottom w:val="single" w:sz="4" w:space="0" w:color="auto"/>
              <w:right w:val="single" w:sz="4" w:space="0" w:color="auto"/>
            </w:tcBorders>
          </w:tcPr>
          <w:p w14:paraId="26BFB8B6"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415" w:type="dxa"/>
            <w:tcBorders>
              <w:top w:val="single" w:sz="4" w:space="0" w:color="auto"/>
              <w:left w:val="single" w:sz="4" w:space="0" w:color="auto"/>
              <w:bottom w:val="single" w:sz="4" w:space="0" w:color="auto"/>
              <w:right w:val="single" w:sz="4" w:space="0" w:color="auto"/>
            </w:tcBorders>
          </w:tcPr>
          <w:p w14:paraId="241DD664"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508" w:type="dxa"/>
            <w:tcBorders>
              <w:top w:val="single" w:sz="4" w:space="0" w:color="auto"/>
              <w:left w:val="single" w:sz="4" w:space="0" w:color="auto"/>
              <w:bottom w:val="single" w:sz="4" w:space="0" w:color="auto"/>
              <w:right w:val="single" w:sz="4" w:space="0" w:color="auto"/>
            </w:tcBorders>
          </w:tcPr>
          <w:p w14:paraId="27B67D9E"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692" w:type="dxa"/>
            <w:tcBorders>
              <w:top w:val="single" w:sz="4" w:space="0" w:color="auto"/>
              <w:left w:val="single" w:sz="4" w:space="0" w:color="auto"/>
              <w:bottom w:val="single" w:sz="4" w:space="0" w:color="auto"/>
              <w:right w:val="single" w:sz="4" w:space="0" w:color="auto"/>
            </w:tcBorders>
          </w:tcPr>
          <w:p w14:paraId="1EFDCE39"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509" w:type="dxa"/>
            <w:tcBorders>
              <w:top w:val="single" w:sz="4" w:space="0" w:color="auto"/>
              <w:left w:val="single" w:sz="4" w:space="0" w:color="auto"/>
              <w:bottom w:val="single" w:sz="4" w:space="0" w:color="auto"/>
              <w:right w:val="single" w:sz="4" w:space="0" w:color="auto"/>
            </w:tcBorders>
          </w:tcPr>
          <w:p w14:paraId="09DD208D"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600" w:type="dxa"/>
            <w:tcBorders>
              <w:top w:val="single" w:sz="4" w:space="0" w:color="auto"/>
              <w:left w:val="single" w:sz="4" w:space="0" w:color="auto"/>
              <w:bottom w:val="single" w:sz="4" w:space="0" w:color="auto"/>
              <w:right w:val="single" w:sz="4" w:space="0" w:color="auto"/>
            </w:tcBorders>
          </w:tcPr>
          <w:p w14:paraId="03366B69"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415" w:type="dxa"/>
            <w:tcBorders>
              <w:top w:val="single" w:sz="4" w:space="0" w:color="auto"/>
              <w:left w:val="single" w:sz="4" w:space="0" w:color="auto"/>
              <w:bottom w:val="single" w:sz="4" w:space="0" w:color="auto"/>
              <w:right w:val="single" w:sz="4" w:space="0" w:color="auto"/>
            </w:tcBorders>
          </w:tcPr>
          <w:p w14:paraId="59C358BC"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554" w:type="dxa"/>
            <w:tcBorders>
              <w:top w:val="single" w:sz="4" w:space="0" w:color="auto"/>
              <w:left w:val="single" w:sz="4" w:space="0" w:color="auto"/>
              <w:bottom w:val="single" w:sz="4" w:space="0" w:color="auto"/>
              <w:right w:val="single" w:sz="4" w:space="0" w:color="auto"/>
            </w:tcBorders>
          </w:tcPr>
          <w:p w14:paraId="363009FA"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692" w:type="dxa"/>
            <w:tcBorders>
              <w:top w:val="single" w:sz="4" w:space="0" w:color="auto"/>
              <w:left w:val="single" w:sz="4" w:space="0" w:color="auto"/>
              <w:bottom w:val="single" w:sz="4" w:space="0" w:color="auto"/>
              <w:right w:val="single" w:sz="4" w:space="0" w:color="auto"/>
            </w:tcBorders>
          </w:tcPr>
          <w:p w14:paraId="6BFB98F4"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554" w:type="dxa"/>
            <w:tcBorders>
              <w:top w:val="single" w:sz="4" w:space="0" w:color="auto"/>
              <w:left w:val="single" w:sz="4" w:space="0" w:color="auto"/>
              <w:bottom w:val="single" w:sz="4" w:space="0" w:color="auto"/>
              <w:right w:val="single" w:sz="4" w:space="0" w:color="auto"/>
            </w:tcBorders>
          </w:tcPr>
          <w:p w14:paraId="2E27C061"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647" w:type="dxa"/>
            <w:tcBorders>
              <w:top w:val="single" w:sz="4" w:space="0" w:color="auto"/>
              <w:left w:val="single" w:sz="4" w:space="0" w:color="auto"/>
              <w:bottom w:val="single" w:sz="4" w:space="0" w:color="auto"/>
              <w:right w:val="single" w:sz="4" w:space="0" w:color="auto"/>
            </w:tcBorders>
          </w:tcPr>
          <w:p w14:paraId="460C06E7"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415" w:type="dxa"/>
            <w:tcBorders>
              <w:top w:val="single" w:sz="4" w:space="0" w:color="auto"/>
              <w:left w:val="single" w:sz="4" w:space="0" w:color="auto"/>
              <w:bottom w:val="single" w:sz="4" w:space="0" w:color="auto"/>
              <w:right w:val="single" w:sz="4" w:space="0" w:color="auto"/>
            </w:tcBorders>
          </w:tcPr>
          <w:p w14:paraId="5671B890"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692" w:type="dxa"/>
            <w:tcBorders>
              <w:top w:val="single" w:sz="4" w:space="0" w:color="auto"/>
              <w:left w:val="single" w:sz="4" w:space="0" w:color="auto"/>
              <w:bottom w:val="single" w:sz="4" w:space="0" w:color="auto"/>
              <w:right w:val="single" w:sz="4" w:space="0" w:color="auto"/>
            </w:tcBorders>
          </w:tcPr>
          <w:p w14:paraId="63C254B0"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692" w:type="dxa"/>
            <w:tcBorders>
              <w:top w:val="single" w:sz="4" w:space="0" w:color="auto"/>
              <w:left w:val="single" w:sz="4" w:space="0" w:color="auto"/>
              <w:bottom w:val="single" w:sz="4" w:space="0" w:color="auto"/>
              <w:right w:val="single" w:sz="4" w:space="0" w:color="auto"/>
            </w:tcBorders>
          </w:tcPr>
          <w:p w14:paraId="3137BEC0"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877" w:type="dxa"/>
            <w:tcBorders>
              <w:top w:val="single" w:sz="4" w:space="0" w:color="auto"/>
              <w:left w:val="single" w:sz="4" w:space="0" w:color="auto"/>
              <w:bottom w:val="single" w:sz="4" w:space="0" w:color="auto"/>
              <w:right w:val="single" w:sz="4" w:space="0" w:color="auto"/>
            </w:tcBorders>
          </w:tcPr>
          <w:p w14:paraId="429DAB49"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831" w:type="dxa"/>
            <w:tcBorders>
              <w:top w:val="single" w:sz="4" w:space="0" w:color="auto"/>
              <w:left w:val="single" w:sz="4" w:space="0" w:color="auto"/>
              <w:bottom w:val="single" w:sz="4" w:space="0" w:color="auto"/>
              <w:right w:val="single" w:sz="4" w:space="0" w:color="auto"/>
            </w:tcBorders>
          </w:tcPr>
          <w:p w14:paraId="35C0D9B3"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692" w:type="dxa"/>
            <w:tcBorders>
              <w:top w:val="single" w:sz="4" w:space="0" w:color="auto"/>
              <w:left w:val="single" w:sz="4" w:space="0" w:color="auto"/>
              <w:bottom w:val="single" w:sz="4" w:space="0" w:color="auto"/>
              <w:right w:val="single" w:sz="4" w:space="0" w:color="auto"/>
            </w:tcBorders>
          </w:tcPr>
          <w:p w14:paraId="426C7B1F"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r>
      <w:tr w:rsidR="00D468F8" w:rsidRPr="00AA0B29" w14:paraId="5A4832E2" w14:textId="77777777" w:rsidTr="00D468F8">
        <w:trPr>
          <w:trHeight w:val="141"/>
        </w:trPr>
        <w:tc>
          <w:tcPr>
            <w:tcW w:w="1652" w:type="dxa"/>
            <w:tcBorders>
              <w:top w:val="single" w:sz="4" w:space="0" w:color="auto"/>
              <w:left w:val="single" w:sz="4" w:space="0" w:color="auto"/>
              <w:bottom w:val="single" w:sz="4" w:space="0" w:color="auto"/>
              <w:right w:val="single" w:sz="4" w:space="0" w:color="auto"/>
            </w:tcBorders>
          </w:tcPr>
          <w:p w14:paraId="0EC83006"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r w:rsidRPr="00B6564D">
              <w:rPr>
                <w:rFonts w:ascii="PT Astra Serif" w:eastAsiaTheme="minorEastAsia" w:hAnsi="PT Astra Serif" w:cs="Arial"/>
                <w:szCs w:val="20"/>
                <w:lang w:eastAsia="ru-RU"/>
              </w:rPr>
              <w:t>Прибыль (убыток) от продаж</w:t>
            </w:r>
          </w:p>
        </w:tc>
        <w:tc>
          <w:tcPr>
            <w:tcW w:w="663" w:type="dxa"/>
            <w:tcBorders>
              <w:top w:val="single" w:sz="4" w:space="0" w:color="auto"/>
              <w:left w:val="single" w:sz="4" w:space="0" w:color="auto"/>
              <w:bottom w:val="single" w:sz="4" w:space="0" w:color="auto"/>
              <w:right w:val="single" w:sz="4" w:space="0" w:color="auto"/>
            </w:tcBorders>
          </w:tcPr>
          <w:p w14:paraId="30E702B0" w14:textId="77777777" w:rsidR="00D468F8" w:rsidRPr="00B6564D" w:rsidRDefault="00D468F8" w:rsidP="00D468F8">
            <w:pPr>
              <w:widowControl w:val="0"/>
              <w:autoSpaceDE w:val="0"/>
              <w:autoSpaceDN w:val="0"/>
              <w:adjustRightInd w:val="0"/>
              <w:jc w:val="right"/>
              <w:rPr>
                <w:rFonts w:ascii="PT Astra Serif" w:eastAsiaTheme="minorEastAsia" w:hAnsi="PT Astra Serif" w:cs="Arial"/>
                <w:szCs w:val="20"/>
                <w:lang w:eastAsia="ru-RU"/>
              </w:rPr>
            </w:pPr>
            <w:r w:rsidRPr="00B6564D">
              <w:rPr>
                <w:rFonts w:ascii="PT Astra Serif" w:eastAsiaTheme="minorEastAsia" w:hAnsi="PT Astra Serif" w:cs="Arial"/>
                <w:szCs w:val="20"/>
                <w:lang w:eastAsia="ru-RU"/>
              </w:rPr>
              <w:t>2200</w:t>
            </w:r>
          </w:p>
        </w:tc>
        <w:tc>
          <w:tcPr>
            <w:tcW w:w="681" w:type="dxa"/>
            <w:tcBorders>
              <w:top w:val="single" w:sz="4" w:space="0" w:color="auto"/>
              <w:left w:val="single" w:sz="4" w:space="0" w:color="auto"/>
              <w:bottom w:val="single" w:sz="4" w:space="0" w:color="auto"/>
              <w:right w:val="single" w:sz="4" w:space="0" w:color="auto"/>
            </w:tcBorders>
          </w:tcPr>
          <w:p w14:paraId="295EEFBB"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692" w:type="dxa"/>
            <w:tcBorders>
              <w:top w:val="single" w:sz="4" w:space="0" w:color="auto"/>
              <w:left w:val="single" w:sz="4" w:space="0" w:color="auto"/>
              <w:bottom w:val="single" w:sz="4" w:space="0" w:color="auto"/>
              <w:right w:val="single" w:sz="4" w:space="0" w:color="auto"/>
            </w:tcBorders>
          </w:tcPr>
          <w:p w14:paraId="3A1FB1F3"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659" w:type="dxa"/>
            <w:tcBorders>
              <w:top w:val="single" w:sz="4" w:space="0" w:color="auto"/>
              <w:left w:val="single" w:sz="4" w:space="0" w:color="auto"/>
              <w:bottom w:val="single" w:sz="4" w:space="0" w:color="auto"/>
              <w:right w:val="single" w:sz="4" w:space="0" w:color="auto"/>
            </w:tcBorders>
          </w:tcPr>
          <w:p w14:paraId="6CFA8906"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600" w:type="dxa"/>
            <w:tcBorders>
              <w:top w:val="single" w:sz="4" w:space="0" w:color="auto"/>
              <w:left w:val="single" w:sz="4" w:space="0" w:color="auto"/>
              <w:bottom w:val="single" w:sz="4" w:space="0" w:color="auto"/>
              <w:right w:val="single" w:sz="4" w:space="0" w:color="auto"/>
            </w:tcBorders>
          </w:tcPr>
          <w:p w14:paraId="62678B89"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415" w:type="dxa"/>
            <w:tcBorders>
              <w:top w:val="single" w:sz="4" w:space="0" w:color="auto"/>
              <w:left w:val="single" w:sz="4" w:space="0" w:color="auto"/>
              <w:bottom w:val="single" w:sz="4" w:space="0" w:color="auto"/>
              <w:right w:val="single" w:sz="4" w:space="0" w:color="auto"/>
            </w:tcBorders>
          </w:tcPr>
          <w:p w14:paraId="3960F763"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508" w:type="dxa"/>
            <w:tcBorders>
              <w:top w:val="single" w:sz="4" w:space="0" w:color="auto"/>
              <w:left w:val="single" w:sz="4" w:space="0" w:color="auto"/>
              <w:bottom w:val="single" w:sz="4" w:space="0" w:color="auto"/>
              <w:right w:val="single" w:sz="4" w:space="0" w:color="auto"/>
            </w:tcBorders>
          </w:tcPr>
          <w:p w14:paraId="57FF6B07"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692" w:type="dxa"/>
            <w:tcBorders>
              <w:top w:val="single" w:sz="4" w:space="0" w:color="auto"/>
              <w:left w:val="single" w:sz="4" w:space="0" w:color="auto"/>
              <w:bottom w:val="single" w:sz="4" w:space="0" w:color="auto"/>
              <w:right w:val="single" w:sz="4" w:space="0" w:color="auto"/>
            </w:tcBorders>
          </w:tcPr>
          <w:p w14:paraId="7CB9D21E"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509" w:type="dxa"/>
            <w:tcBorders>
              <w:top w:val="single" w:sz="4" w:space="0" w:color="auto"/>
              <w:left w:val="single" w:sz="4" w:space="0" w:color="auto"/>
              <w:bottom w:val="single" w:sz="4" w:space="0" w:color="auto"/>
              <w:right w:val="single" w:sz="4" w:space="0" w:color="auto"/>
            </w:tcBorders>
          </w:tcPr>
          <w:p w14:paraId="7FBEBC49"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600" w:type="dxa"/>
            <w:tcBorders>
              <w:top w:val="single" w:sz="4" w:space="0" w:color="auto"/>
              <w:left w:val="single" w:sz="4" w:space="0" w:color="auto"/>
              <w:bottom w:val="single" w:sz="4" w:space="0" w:color="auto"/>
              <w:right w:val="single" w:sz="4" w:space="0" w:color="auto"/>
            </w:tcBorders>
          </w:tcPr>
          <w:p w14:paraId="534A323B"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415" w:type="dxa"/>
            <w:tcBorders>
              <w:top w:val="single" w:sz="4" w:space="0" w:color="auto"/>
              <w:left w:val="single" w:sz="4" w:space="0" w:color="auto"/>
              <w:bottom w:val="single" w:sz="4" w:space="0" w:color="auto"/>
              <w:right w:val="single" w:sz="4" w:space="0" w:color="auto"/>
            </w:tcBorders>
          </w:tcPr>
          <w:p w14:paraId="6075E90F"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554" w:type="dxa"/>
            <w:tcBorders>
              <w:top w:val="single" w:sz="4" w:space="0" w:color="auto"/>
              <w:left w:val="single" w:sz="4" w:space="0" w:color="auto"/>
              <w:bottom w:val="single" w:sz="4" w:space="0" w:color="auto"/>
              <w:right w:val="single" w:sz="4" w:space="0" w:color="auto"/>
            </w:tcBorders>
          </w:tcPr>
          <w:p w14:paraId="267AC64F"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692" w:type="dxa"/>
            <w:tcBorders>
              <w:top w:val="single" w:sz="4" w:space="0" w:color="auto"/>
              <w:left w:val="single" w:sz="4" w:space="0" w:color="auto"/>
              <w:bottom w:val="single" w:sz="4" w:space="0" w:color="auto"/>
              <w:right w:val="single" w:sz="4" w:space="0" w:color="auto"/>
            </w:tcBorders>
          </w:tcPr>
          <w:p w14:paraId="4F1680B7"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554" w:type="dxa"/>
            <w:tcBorders>
              <w:top w:val="single" w:sz="4" w:space="0" w:color="auto"/>
              <w:left w:val="single" w:sz="4" w:space="0" w:color="auto"/>
              <w:bottom w:val="single" w:sz="4" w:space="0" w:color="auto"/>
              <w:right w:val="single" w:sz="4" w:space="0" w:color="auto"/>
            </w:tcBorders>
          </w:tcPr>
          <w:p w14:paraId="2D54D947"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647" w:type="dxa"/>
            <w:tcBorders>
              <w:top w:val="single" w:sz="4" w:space="0" w:color="auto"/>
              <w:left w:val="single" w:sz="4" w:space="0" w:color="auto"/>
              <w:bottom w:val="single" w:sz="4" w:space="0" w:color="auto"/>
              <w:right w:val="single" w:sz="4" w:space="0" w:color="auto"/>
            </w:tcBorders>
          </w:tcPr>
          <w:p w14:paraId="2B2048BE"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415" w:type="dxa"/>
            <w:tcBorders>
              <w:top w:val="single" w:sz="4" w:space="0" w:color="auto"/>
              <w:left w:val="single" w:sz="4" w:space="0" w:color="auto"/>
              <w:bottom w:val="single" w:sz="4" w:space="0" w:color="auto"/>
              <w:right w:val="single" w:sz="4" w:space="0" w:color="auto"/>
            </w:tcBorders>
          </w:tcPr>
          <w:p w14:paraId="10937399"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692" w:type="dxa"/>
            <w:tcBorders>
              <w:top w:val="single" w:sz="4" w:space="0" w:color="auto"/>
              <w:left w:val="single" w:sz="4" w:space="0" w:color="auto"/>
              <w:bottom w:val="single" w:sz="4" w:space="0" w:color="auto"/>
              <w:right w:val="single" w:sz="4" w:space="0" w:color="auto"/>
            </w:tcBorders>
          </w:tcPr>
          <w:p w14:paraId="03C66E81"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692" w:type="dxa"/>
            <w:tcBorders>
              <w:top w:val="single" w:sz="4" w:space="0" w:color="auto"/>
              <w:left w:val="single" w:sz="4" w:space="0" w:color="auto"/>
              <w:bottom w:val="single" w:sz="4" w:space="0" w:color="auto"/>
              <w:right w:val="single" w:sz="4" w:space="0" w:color="auto"/>
            </w:tcBorders>
          </w:tcPr>
          <w:p w14:paraId="6E8A0DFF"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877" w:type="dxa"/>
            <w:tcBorders>
              <w:top w:val="single" w:sz="4" w:space="0" w:color="auto"/>
              <w:left w:val="single" w:sz="4" w:space="0" w:color="auto"/>
              <w:bottom w:val="single" w:sz="4" w:space="0" w:color="auto"/>
              <w:right w:val="single" w:sz="4" w:space="0" w:color="auto"/>
            </w:tcBorders>
          </w:tcPr>
          <w:p w14:paraId="4147E640"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831" w:type="dxa"/>
            <w:tcBorders>
              <w:top w:val="single" w:sz="4" w:space="0" w:color="auto"/>
              <w:left w:val="single" w:sz="4" w:space="0" w:color="auto"/>
              <w:bottom w:val="single" w:sz="4" w:space="0" w:color="auto"/>
              <w:right w:val="single" w:sz="4" w:space="0" w:color="auto"/>
            </w:tcBorders>
          </w:tcPr>
          <w:p w14:paraId="7E58ED67"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692" w:type="dxa"/>
            <w:tcBorders>
              <w:top w:val="single" w:sz="4" w:space="0" w:color="auto"/>
              <w:left w:val="single" w:sz="4" w:space="0" w:color="auto"/>
              <w:bottom w:val="single" w:sz="4" w:space="0" w:color="auto"/>
              <w:right w:val="single" w:sz="4" w:space="0" w:color="auto"/>
            </w:tcBorders>
          </w:tcPr>
          <w:p w14:paraId="3498858D"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r>
      <w:tr w:rsidR="00D468F8" w:rsidRPr="00AA0B29" w14:paraId="060A4EB4" w14:textId="77777777" w:rsidTr="00D468F8">
        <w:trPr>
          <w:trHeight w:val="141"/>
        </w:trPr>
        <w:tc>
          <w:tcPr>
            <w:tcW w:w="1652" w:type="dxa"/>
            <w:tcBorders>
              <w:top w:val="single" w:sz="4" w:space="0" w:color="auto"/>
              <w:left w:val="single" w:sz="4" w:space="0" w:color="auto"/>
              <w:bottom w:val="single" w:sz="4" w:space="0" w:color="auto"/>
              <w:right w:val="single" w:sz="4" w:space="0" w:color="auto"/>
            </w:tcBorders>
          </w:tcPr>
          <w:p w14:paraId="1ED4FEF1"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r w:rsidRPr="00B6564D">
              <w:rPr>
                <w:rFonts w:ascii="PT Astra Serif" w:eastAsiaTheme="minorEastAsia" w:hAnsi="PT Astra Serif" w:cs="Arial"/>
                <w:szCs w:val="20"/>
                <w:lang w:eastAsia="ru-RU"/>
              </w:rPr>
              <w:t>Доходы от участия в других организациях</w:t>
            </w:r>
          </w:p>
        </w:tc>
        <w:tc>
          <w:tcPr>
            <w:tcW w:w="663" w:type="dxa"/>
            <w:tcBorders>
              <w:top w:val="single" w:sz="4" w:space="0" w:color="auto"/>
              <w:left w:val="single" w:sz="4" w:space="0" w:color="auto"/>
              <w:bottom w:val="single" w:sz="4" w:space="0" w:color="auto"/>
              <w:right w:val="single" w:sz="4" w:space="0" w:color="auto"/>
            </w:tcBorders>
          </w:tcPr>
          <w:p w14:paraId="6C451A2C" w14:textId="77777777" w:rsidR="00D468F8" w:rsidRPr="00B6564D" w:rsidRDefault="00D468F8" w:rsidP="00D468F8">
            <w:pPr>
              <w:widowControl w:val="0"/>
              <w:autoSpaceDE w:val="0"/>
              <w:autoSpaceDN w:val="0"/>
              <w:adjustRightInd w:val="0"/>
              <w:jc w:val="right"/>
              <w:rPr>
                <w:rFonts w:ascii="PT Astra Serif" w:eastAsiaTheme="minorEastAsia" w:hAnsi="PT Astra Serif" w:cs="Arial"/>
                <w:szCs w:val="20"/>
                <w:lang w:eastAsia="ru-RU"/>
              </w:rPr>
            </w:pPr>
            <w:r w:rsidRPr="00B6564D">
              <w:rPr>
                <w:rFonts w:ascii="PT Astra Serif" w:eastAsiaTheme="minorEastAsia" w:hAnsi="PT Astra Serif" w:cs="Arial"/>
                <w:szCs w:val="20"/>
                <w:lang w:eastAsia="ru-RU"/>
              </w:rPr>
              <w:t>2310</w:t>
            </w:r>
          </w:p>
        </w:tc>
        <w:tc>
          <w:tcPr>
            <w:tcW w:w="681" w:type="dxa"/>
            <w:tcBorders>
              <w:top w:val="single" w:sz="4" w:space="0" w:color="auto"/>
              <w:left w:val="single" w:sz="4" w:space="0" w:color="auto"/>
              <w:bottom w:val="single" w:sz="4" w:space="0" w:color="auto"/>
              <w:right w:val="single" w:sz="4" w:space="0" w:color="auto"/>
            </w:tcBorders>
          </w:tcPr>
          <w:p w14:paraId="3209F3C9"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692" w:type="dxa"/>
            <w:tcBorders>
              <w:top w:val="single" w:sz="4" w:space="0" w:color="auto"/>
              <w:left w:val="single" w:sz="4" w:space="0" w:color="auto"/>
              <w:bottom w:val="single" w:sz="4" w:space="0" w:color="auto"/>
              <w:right w:val="single" w:sz="4" w:space="0" w:color="auto"/>
            </w:tcBorders>
          </w:tcPr>
          <w:p w14:paraId="42DA2BC7"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659" w:type="dxa"/>
            <w:tcBorders>
              <w:top w:val="single" w:sz="4" w:space="0" w:color="auto"/>
              <w:left w:val="single" w:sz="4" w:space="0" w:color="auto"/>
              <w:bottom w:val="single" w:sz="4" w:space="0" w:color="auto"/>
              <w:right w:val="single" w:sz="4" w:space="0" w:color="auto"/>
            </w:tcBorders>
          </w:tcPr>
          <w:p w14:paraId="46CE4F41"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600" w:type="dxa"/>
            <w:tcBorders>
              <w:top w:val="single" w:sz="4" w:space="0" w:color="auto"/>
              <w:left w:val="single" w:sz="4" w:space="0" w:color="auto"/>
              <w:bottom w:val="single" w:sz="4" w:space="0" w:color="auto"/>
              <w:right w:val="single" w:sz="4" w:space="0" w:color="auto"/>
            </w:tcBorders>
          </w:tcPr>
          <w:p w14:paraId="73C341E8"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415" w:type="dxa"/>
            <w:tcBorders>
              <w:top w:val="single" w:sz="4" w:space="0" w:color="auto"/>
              <w:left w:val="single" w:sz="4" w:space="0" w:color="auto"/>
              <w:bottom w:val="single" w:sz="4" w:space="0" w:color="auto"/>
              <w:right w:val="single" w:sz="4" w:space="0" w:color="auto"/>
            </w:tcBorders>
          </w:tcPr>
          <w:p w14:paraId="24C4648F"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508" w:type="dxa"/>
            <w:tcBorders>
              <w:top w:val="single" w:sz="4" w:space="0" w:color="auto"/>
              <w:left w:val="single" w:sz="4" w:space="0" w:color="auto"/>
              <w:bottom w:val="single" w:sz="4" w:space="0" w:color="auto"/>
              <w:right w:val="single" w:sz="4" w:space="0" w:color="auto"/>
            </w:tcBorders>
          </w:tcPr>
          <w:p w14:paraId="1D527E6B"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692" w:type="dxa"/>
            <w:tcBorders>
              <w:top w:val="single" w:sz="4" w:space="0" w:color="auto"/>
              <w:left w:val="single" w:sz="4" w:space="0" w:color="auto"/>
              <w:bottom w:val="single" w:sz="4" w:space="0" w:color="auto"/>
              <w:right w:val="single" w:sz="4" w:space="0" w:color="auto"/>
            </w:tcBorders>
          </w:tcPr>
          <w:p w14:paraId="00C898C1"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509" w:type="dxa"/>
            <w:tcBorders>
              <w:top w:val="single" w:sz="4" w:space="0" w:color="auto"/>
              <w:left w:val="single" w:sz="4" w:space="0" w:color="auto"/>
              <w:bottom w:val="single" w:sz="4" w:space="0" w:color="auto"/>
              <w:right w:val="single" w:sz="4" w:space="0" w:color="auto"/>
            </w:tcBorders>
          </w:tcPr>
          <w:p w14:paraId="2A98DB56"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600" w:type="dxa"/>
            <w:tcBorders>
              <w:top w:val="single" w:sz="4" w:space="0" w:color="auto"/>
              <w:left w:val="single" w:sz="4" w:space="0" w:color="auto"/>
              <w:bottom w:val="single" w:sz="4" w:space="0" w:color="auto"/>
              <w:right w:val="single" w:sz="4" w:space="0" w:color="auto"/>
            </w:tcBorders>
          </w:tcPr>
          <w:p w14:paraId="45234710"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415" w:type="dxa"/>
            <w:tcBorders>
              <w:top w:val="single" w:sz="4" w:space="0" w:color="auto"/>
              <w:left w:val="single" w:sz="4" w:space="0" w:color="auto"/>
              <w:bottom w:val="single" w:sz="4" w:space="0" w:color="auto"/>
              <w:right w:val="single" w:sz="4" w:space="0" w:color="auto"/>
            </w:tcBorders>
          </w:tcPr>
          <w:p w14:paraId="756A0777"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554" w:type="dxa"/>
            <w:tcBorders>
              <w:top w:val="single" w:sz="4" w:space="0" w:color="auto"/>
              <w:left w:val="single" w:sz="4" w:space="0" w:color="auto"/>
              <w:bottom w:val="single" w:sz="4" w:space="0" w:color="auto"/>
              <w:right w:val="single" w:sz="4" w:space="0" w:color="auto"/>
            </w:tcBorders>
          </w:tcPr>
          <w:p w14:paraId="7FAD4FDF"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692" w:type="dxa"/>
            <w:tcBorders>
              <w:top w:val="single" w:sz="4" w:space="0" w:color="auto"/>
              <w:left w:val="single" w:sz="4" w:space="0" w:color="auto"/>
              <w:bottom w:val="single" w:sz="4" w:space="0" w:color="auto"/>
              <w:right w:val="single" w:sz="4" w:space="0" w:color="auto"/>
            </w:tcBorders>
          </w:tcPr>
          <w:p w14:paraId="36DE10BA"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554" w:type="dxa"/>
            <w:tcBorders>
              <w:top w:val="single" w:sz="4" w:space="0" w:color="auto"/>
              <w:left w:val="single" w:sz="4" w:space="0" w:color="auto"/>
              <w:bottom w:val="single" w:sz="4" w:space="0" w:color="auto"/>
              <w:right w:val="single" w:sz="4" w:space="0" w:color="auto"/>
            </w:tcBorders>
          </w:tcPr>
          <w:p w14:paraId="00348D03"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647" w:type="dxa"/>
            <w:tcBorders>
              <w:top w:val="single" w:sz="4" w:space="0" w:color="auto"/>
              <w:left w:val="single" w:sz="4" w:space="0" w:color="auto"/>
              <w:bottom w:val="single" w:sz="4" w:space="0" w:color="auto"/>
              <w:right w:val="single" w:sz="4" w:space="0" w:color="auto"/>
            </w:tcBorders>
          </w:tcPr>
          <w:p w14:paraId="7B124C9B"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415" w:type="dxa"/>
            <w:tcBorders>
              <w:top w:val="single" w:sz="4" w:space="0" w:color="auto"/>
              <w:left w:val="single" w:sz="4" w:space="0" w:color="auto"/>
              <w:bottom w:val="single" w:sz="4" w:space="0" w:color="auto"/>
              <w:right w:val="single" w:sz="4" w:space="0" w:color="auto"/>
            </w:tcBorders>
          </w:tcPr>
          <w:p w14:paraId="0811D013"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692" w:type="dxa"/>
            <w:tcBorders>
              <w:top w:val="single" w:sz="4" w:space="0" w:color="auto"/>
              <w:left w:val="single" w:sz="4" w:space="0" w:color="auto"/>
              <w:bottom w:val="single" w:sz="4" w:space="0" w:color="auto"/>
              <w:right w:val="single" w:sz="4" w:space="0" w:color="auto"/>
            </w:tcBorders>
          </w:tcPr>
          <w:p w14:paraId="2E680AD9"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692" w:type="dxa"/>
            <w:tcBorders>
              <w:top w:val="single" w:sz="4" w:space="0" w:color="auto"/>
              <w:left w:val="single" w:sz="4" w:space="0" w:color="auto"/>
              <w:bottom w:val="single" w:sz="4" w:space="0" w:color="auto"/>
              <w:right w:val="single" w:sz="4" w:space="0" w:color="auto"/>
            </w:tcBorders>
          </w:tcPr>
          <w:p w14:paraId="6874E52C"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877" w:type="dxa"/>
            <w:tcBorders>
              <w:top w:val="single" w:sz="4" w:space="0" w:color="auto"/>
              <w:left w:val="single" w:sz="4" w:space="0" w:color="auto"/>
              <w:bottom w:val="single" w:sz="4" w:space="0" w:color="auto"/>
              <w:right w:val="single" w:sz="4" w:space="0" w:color="auto"/>
            </w:tcBorders>
          </w:tcPr>
          <w:p w14:paraId="6788A79E"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831" w:type="dxa"/>
            <w:tcBorders>
              <w:top w:val="single" w:sz="4" w:space="0" w:color="auto"/>
              <w:left w:val="single" w:sz="4" w:space="0" w:color="auto"/>
              <w:bottom w:val="single" w:sz="4" w:space="0" w:color="auto"/>
              <w:right w:val="single" w:sz="4" w:space="0" w:color="auto"/>
            </w:tcBorders>
          </w:tcPr>
          <w:p w14:paraId="0093420D"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692" w:type="dxa"/>
            <w:tcBorders>
              <w:top w:val="single" w:sz="4" w:space="0" w:color="auto"/>
              <w:left w:val="single" w:sz="4" w:space="0" w:color="auto"/>
              <w:bottom w:val="single" w:sz="4" w:space="0" w:color="auto"/>
              <w:right w:val="single" w:sz="4" w:space="0" w:color="auto"/>
            </w:tcBorders>
          </w:tcPr>
          <w:p w14:paraId="2C59A48C"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r>
      <w:tr w:rsidR="00D468F8" w:rsidRPr="00AA0B29" w14:paraId="2F78FD02" w14:textId="77777777" w:rsidTr="00D468F8">
        <w:trPr>
          <w:trHeight w:val="141"/>
        </w:trPr>
        <w:tc>
          <w:tcPr>
            <w:tcW w:w="1652" w:type="dxa"/>
            <w:tcBorders>
              <w:top w:val="single" w:sz="4" w:space="0" w:color="auto"/>
              <w:left w:val="single" w:sz="4" w:space="0" w:color="auto"/>
              <w:bottom w:val="single" w:sz="4" w:space="0" w:color="auto"/>
              <w:right w:val="single" w:sz="4" w:space="0" w:color="auto"/>
            </w:tcBorders>
          </w:tcPr>
          <w:p w14:paraId="547A0513"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r w:rsidRPr="00B6564D">
              <w:rPr>
                <w:rFonts w:ascii="PT Astra Serif" w:eastAsiaTheme="minorEastAsia" w:hAnsi="PT Astra Serif" w:cs="Arial"/>
                <w:szCs w:val="20"/>
                <w:lang w:eastAsia="ru-RU"/>
              </w:rPr>
              <w:t>Проценты к получению</w:t>
            </w:r>
          </w:p>
        </w:tc>
        <w:tc>
          <w:tcPr>
            <w:tcW w:w="663" w:type="dxa"/>
            <w:tcBorders>
              <w:top w:val="single" w:sz="4" w:space="0" w:color="auto"/>
              <w:left w:val="single" w:sz="4" w:space="0" w:color="auto"/>
              <w:bottom w:val="single" w:sz="4" w:space="0" w:color="auto"/>
              <w:right w:val="single" w:sz="4" w:space="0" w:color="auto"/>
            </w:tcBorders>
          </w:tcPr>
          <w:p w14:paraId="68219C81" w14:textId="77777777" w:rsidR="00D468F8" w:rsidRPr="00B6564D" w:rsidRDefault="00D468F8" w:rsidP="00D468F8">
            <w:pPr>
              <w:widowControl w:val="0"/>
              <w:autoSpaceDE w:val="0"/>
              <w:autoSpaceDN w:val="0"/>
              <w:adjustRightInd w:val="0"/>
              <w:jc w:val="right"/>
              <w:rPr>
                <w:rFonts w:ascii="PT Astra Serif" w:eastAsiaTheme="minorEastAsia" w:hAnsi="PT Astra Serif" w:cs="Arial"/>
                <w:szCs w:val="20"/>
                <w:lang w:eastAsia="ru-RU"/>
              </w:rPr>
            </w:pPr>
            <w:r w:rsidRPr="00B6564D">
              <w:rPr>
                <w:rFonts w:ascii="PT Astra Serif" w:eastAsiaTheme="minorEastAsia" w:hAnsi="PT Astra Serif" w:cs="Arial"/>
                <w:szCs w:val="20"/>
                <w:lang w:eastAsia="ru-RU"/>
              </w:rPr>
              <w:t>2320</w:t>
            </w:r>
          </w:p>
        </w:tc>
        <w:tc>
          <w:tcPr>
            <w:tcW w:w="681" w:type="dxa"/>
            <w:tcBorders>
              <w:top w:val="single" w:sz="4" w:space="0" w:color="auto"/>
              <w:left w:val="single" w:sz="4" w:space="0" w:color="auto"/>
              <w:bottom w:val="single" w:sz="4" w:space="0" w:color="auto"/>
              <w:right w:val="single" w:sz="4" w:space="0" w:color="auto"/>
            </w:tcBorders>
          </w:tcPr>
          <w:p w14:paraId="6C7DE6EA"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692" w:type="dxa"/>
            <w:tcBorders>
              <w:top w:val="single" w:sz="4" w:space="0" w:color="auto"/>
              <w:left w:val="single" w:sz="4" w:space="0" w:color="auto"/>
              <w:bottom w:val="single" w:sz="4" w:space="0" w:color="auto"/>
              <w:right w:val="single" w:sz="4" w:space="0" w:color="auto"/>
            </w:tcBorders>
          </w:tcPr>
          <w:p w14:paraId="351087FC"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659" w:type="dxa"/>
            <w:tcBorders>
              <w:top w:val="single" w:sz="4" w:space="0" w:color="auto"/>
              <w:left w:val="single" w:sz="4" w:space="0" w:color="auto"/>
              <w:bottom w:val="single" w:sz="4" w:space="0" w:color="auto"/>
              <w:right w:val="single" w:sz="4" w:space="0" w:color="auto"/>
            </w:tcBorders>
          </w:tcPr>
          <w:p w14:paraId="563D9474"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600" w:type="dxa"/>
            <w:tcBorders>
              <w:top w:val="single" w:sz="4" w:space="0" w:color="auto"/>
              <w:left w:val="single" w:sz="4" w:space="0" w:color="auto"/>
              <w:bottom w:val="single" w:sz="4" w:space="0" w:color="auto"/>
              <w:right w:val="single" w:sz="4" w:space="0" w:color="auto"/>
            </w:tcBorders>
          </w:tcPr>
          <w:p w14:paraId="1375120A"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415" w:type="dxa"/>
            <w:tcBorders>
              <w:top w:val="single" w:sz="4" w:space="0" w:color="auto"/>
              <w:left w:val="single" w:sz="4" w:space="0" w:color="auto"/>
              <w:bottom w:val="single" w:sz="4" w:space="0" w:color="auto"/>
              <w:right w:val="single" w:sz="4" w:space="0" w:color="auto"/>
            </w:tcBorders>
          </w:tcPr>
          <w:p w14:paraId="0D41D2B1"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508" w:type="dxa"/>
            <w:tcBorders>
              <w:top w:val="single" w:sz="4" w:space="0" w:color="auto"/>
              <w:left w:val="single" w:sz="4" w:space="0" w:color="auto"/>
              <w:bottom w:val="single" w:sz="4" w:space="0" w:color="auto"/>
              <w:right w:val="single" w:sz="4" w:space="0" w:color="auto"/>
            </w:tcBorders>
          </w:tcPr>
          <w:p w14:paraId="313C8799"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692" w:type="dxa"/>
            <w:tcBorders>
              <w:top w:val="single" w:sz="4" w:space="0" w:color="auto"/>
              <w:left w:val="single" w:sz="4" w:space="0" w:color="auto"/>
              <w:bottom w:val="single" w:sz="4" w:space="0" w:color="auto"/>
              <w:right w:val="single" w:sz="4" w:space="0" w:color="auto"/>
            </w:tcBorders>
          </w:tcPr>
          <w:p w14:paraId="7A2AD45E"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509" w:type="dxa"/>
            <w:tcBorders>
              <w:top w:val="single" w:sz="4" w:space="0" w:color="auto"/>
              <w:left w:val="single" w:sz="4" w:space="0" w:color="auto"/>
              <w:bottom w:val="single" w:sz="4" w:space="0" w:color="auto"/>
              <w:right w:val="single" w:sz="4" w:space="0" w:color="auto"/>
            </w:tcBorders>
          </w:tcPr>
          <w:p w14:paraId="5822078B"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600" w:type="dxa"/>
            <w:tcBorders>
              <w:top w:val="single" w:sz="4" w:space="0" w:color="auto"/>
              <w:left w:val="single" w:sz="4" w:space="0" w:color="auto"/>
              <w:bottom w:val="single" w:sz="4" w:space="0" w:color="auto"/>
              <w:right w:val="single" w:sz="4" w:space="0" w:color="auto"/>
            </w:tcBorders>
          </w:tcPr>
          <w:p w14:paraId="2C8840D4"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415" w:type="dxa"/>
            <w:tcBorders>
              <w:top w:val="single" w:sz="4" w:space="0" w:color="auto"/>
              <w:left w:val="single" w:sz="4" w:space="0" w:color="auto"/>
              <w:bottom w:val="single" w:sz="4" w:space="0" w:color="auto"/>
              <w:right w:val="single" w:sz="4" w:space="0" w:color="auto"/>
            </w:tcBorders>
          </w:tcPr>
          <w:p w14:paraId="022BDCFC"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554" w:type="dxa"/>
            <w:tcBorders>
              <w:top w:val="single" w:sz="4" w:space="0" w:color="auto"/>
              <w:left w:val="single" w:sz="4" w:space="0" w:color="auto"/>
              <w:bottom w:val="single" w:sz="4" w:space="0" w:color="auto"/>
              <w:right w:val="single" w:sz="4" w:space="0" w:color="auto"/>
            </w:tcBorders>
          </w:tcPr>
          <w:p w14:paraId="67C96C76"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692" w:type="dxa"/>
            <w:tcBorders>
              <w:top w:val="single" w:sz="4" w:space="0" w:color="auto"/>
              <w:left w:val="single" w:sz="4" w:space="0" w:color="auto"/>
              <w:bottom w:val="single" w:sz="4" w:space="0" w:color="auto"/>
              <w:right w:val="single" w:sz="4" w:space="0" w:color="auto"/>
            </w:tcBorders>
          </w:tcPr>
          <w:p w14:paraId="3552DE8F"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554" w:type="dxa"/>
            <w:tcBorders>
              <w:top w:val="single" w:sz="4" w:space="0" w:color="auto"/>
              <w:left w:val="single" w:sz="4" w:space="0" w:color="auto"/>
              <w:bottom w:val="single" w:sz="4" w:space="0" w:color="auto"/>
              <w:right w:val="single" w:sz="4" w:space="0" w:color="auto"/>
            </w:tcBorders>
          </w:tcPr>
          <w:p w14:paraId="4730EFD0"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647" w:type="dxa"/>
            <w:tcBorders>
              <w:top w:val="single" w:sz="4" w:space="0" w:color="auto"/>
              <w:left w:val="single" w:sz="4" w:space="0" w:color="auto"/>
              <w:bottom w:val="single" w:sz="4" w:space="0" w:color="auto"/>
              <w:right w:val="single" w:sz="4" w:space="0" w:color="auto"/>
            </w:tcBorders>
          </w:tcPr>
          <w:p w14:paraId="3B6CCC90"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415" w:type="dxa"/>
            <w:tcBorders>
              <w:top w:val="single" w:sz="4" w:space="0" w:color="auto"/>
              <w:left w:val="single" w:sz="4" w:space="0" w:color="auto"/>
              <w:bottom w:val="single" w:sz="4" w:space="0" w:color="auto"/>
              <w:right w:val="single" w:sz="4" w:space="0" w:color="auto"/>
            </w:tcBorders>
          </w:tcPr>
          <w:p w14:paraId="57F08D86"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692" w:type="dxa"/>
            <w:tcBorders>
              <w:top w:val="single" w:sz="4" w:space="0" w:color="auto"/>
              <w:left w:val="single" w:sz="4" w:space="0" w:color="auto"/>
              <w:bottom w:val="single" w:sz="4" w:space="0" w:color="auto"/>
              <w:right w:val="single" w:sz="4" w:space="0" w:color="auto"/>
            </w:tcBorders>
          </w:tcPr>
          <w:p w14:paraId="42722605"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692" w:type="dxa"/>
            <w:tcBorders>
              <w:top w:val="single" w:sz="4" w:space="0" w:color="auto"/>
              <w:left w:val="single" w:sz="4" w:space="0" w:color="auto"/>
              <w:bottom w:val="single" w:sz="4" w:space="0" w:color="auto"/>
              <w:right w:val="single" w:sz="4" w:space="0" w:color="auto"/>
            </w:tcBorders>
          </w:tcPr>
          <w:p w14:paraId="30296D93"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877" w:type="dxa"/>
            <w:tcBorders>
              <w:top w:val="single" w:sz="4" w:space="0" w:color="auto"/>
              <w:left w:val="single" w:sz="4" w:space="0" w:color="auto"/>
              <w:bottom w:val="single" w:sz="4" w:space="0" w:color="auto"/>
              <w:right w:val="single" w:sz="4" w:space="0" w:color="auto"/>
            </w:tcBorders>
          </w:tcPr>
          <w:p w14:paraId="405D7F7D"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831" w:type="dxa"/>
            <w:tcBorders>
              <w:top w:val="single" w:sz="4" w:space="0" w:color="auto"/>
              <w:left w:val="single" w:sz="4" w:space="0" w:color="auto"/>
              <w:bottom w:val="single" w:sz="4" w:space="0" w:color="auto"/>
              <w:right w:val="single" w:sz="4" w:space="0" w:color="auto"/>
            </w:tcBorders>
          </w:tcPr>
          <w:p w14:paraId="5DF0A524"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692" w:type="dxa"/>
            <w:tcBorders>
              <w:top w:val="single" w:sz="4" w:space="0" w:color="auto"/>
              <w:left w:val="single" w:sz="4" w:space="0" w:color="auto"/>
              <w:bottom w:val="single" w:sz="4" w:space="0" w:color="auto"/>
              <w:right w:val="single" w:sz="4" w:space="0" w:color="auto"/>
            </w:tcBorders>
          </w:tcPr>
          <w:p w14:paraId="73FC41E6"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r>
      <w:tr w:rsidR="00D468F8" w:rsidRPr="00AA0B29" w14:paraId="6C52A845" w14:textId="77777777" w:rsidTr="00D468F8">
        <w:trPr>
          <w:trHeight w:val="141"/>
        </w:trPr>
        <w:tc>
          <w:tcPr>
            <w:tcW w:w="1652" w:type="dxa"/>
            <w:tcBorders>
              <w:top w:val="single" w:sz="4" w:space="0" w:color="auto"/>
              <w:left w:val="single" w:sz="4" w:space="0" w:color="auto"/>
              <w:bottom w:val="single" w:sz="4" w:space="0" w:color="auto"/>
              <w:right w:val="single" w:sz="4" w:space="0" w:color="auto"/>
            </w:tcBorders>
          </w:tcPr>
          <w:p w14:paraId="4F8EF14B"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r w:rsidRPr="00B6564D">
              <w:rPr>
                <w:rFonts w:ascii="PT Astra Serif" w:eastAsiaTheme="minorEastAsia" w:hAnsi="PT Astra Serif" w:cs="Arial"/>
                <w:szCs w:val="20"/>
                <w:lang w:eastAsia="ru-RU"/>
              </w:rPr>
              <w:t>Проценты к уплате</w:t>
            </w:r>
          </w:p>
        </w:tc>
        <w:tc>
          <w:tcPr>
            <w:tcW w:w="663" w:type="dxa"/>
            <w:tcBorders>
              <w:top w:val="single" w:sz="4" w:space="0" w:color="auto"/>
              <w:left w:val="single" w:sz="4" w:space="0" w:color="auto"/>
              <w:bottom w:val="single" w:sz="4" w:space="0" w:color="auto"/>
              <w:right w:val="single" w:sz="4" w:space="0" w:color="auto"/>
            </w:tcBorders>
          </w:tcPr>
          <w:p w14:paraId="39CBB399" w14:textId="77777777" w:rsidR="00D468F8" w:rsidRPr="00B6564D" w:rsidRDefault="00D468F8" w:rsidP="00D468F8">
            <w:pPr>
              <w:widowControl w:val="0"/>
              <w:autoSpaceDE w:val="0"/>
              <w:autoSpaceDN w:val="0"/>
              <w:adjustRightInd w:val="0"/>
              <w:jc w:val="right"/>
              <w:rPr>
                <w:rFonts w:ascii="PT Astra Serif" w:eastAsiaTheme="minorEastAsia" w:hAnsi="PT Astra Serif" w:cs="Arial"/>
                <w:szCs w:val="20"/>
                <w:lang w:eastAsia="ru-RU"/>
              </w:rPr>
            </w:pPr>
            <w:r w:rsidRPr="00B6564D">
              <w:rPr>
                <w:rFonts w:ascii="PT Astra Serif" w:eastAsiaTheme="minorEastAsia" w:hAnsi="PT Astra Serif" w:cs="Arial"/>
                <w:szCs w:val="20"/>
                <w:lang w:eastAsia="ru-RU"/>
              </w:rPr>
              <w:t>2330</w:t>
            </w:r>
          </w:p>
        </w:tc>
        <w:tc>
          <w:tcPr>
            <w:tcW w:w="681" w:type="dxa"/>
            <w:tcBorders>
              <w:top w:val="single" w:sz="4" w:space="0" w:color="auto"/>
              <w:left w:val="single" w:sz="4" w:space="0" w:color="auto"/>
              <w:bottom w:val="single" w:sz="4" w:space="0" w:color="auto"/>
              <w:right w:val="single" w:sz="4" w:space="0" w:color="auto"/>
            </w:tcBorders>
          </w:tcPr>
          <w:p w14:paraId="56B5B6E4"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692" w:type="dxa"/>
            <w:tcBorders>
              <w:top w:val="single" w:sz="4" w:space="0" w:color="auto"/>
              <w:left w:val="single" w:sz="4" w:space="0" w:color="auto"/>
              <w:bottom w:val="single" w:sz="4" w:space="0" w:color="auto"/>
              <w:right w:val="single" w:sz="4" w:space="0" w:color="auto"/>
            </w:tcBorders>
          </w:tcPr>
          <w:p w14:paraId="14363F84"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659" w:type="dxa"/>
            <w:tcBorders>
              <w:top w:val="single" w:sz="4" w:space="0" w:color="auto"/>
              <w:left w:val="single" w:sz="4" w:space="0" w:color="auto"/>
              <w:bottom w:val="single" w:sz="4" w:space="0" w:color="auto"/>
              <w:right w:val="single" w:sz="4" w:space="0" w:color="auto"/>
            </w:tcBorders>
          </w:tcPr>
          <w:p w14:paraId="002F7A02"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600" w:type="dxa"/>
            <w:tcBorders>
              <w:top w:val="single" w:sz="4" w:space="0" w:color="auto"/>
              <w:left w:val="single" w:sz="4" w:space="0" w:color="auto"/>
              <w:bottom w:val="single" w:sz="4" w:space="0" w:color="auto"/>
              <w:right w:val="single" w:sz="4" w:space="0" w:color="auto"/>
            </w:tcBorders>
          </w:tcPr>
          <w:p w14:paraId="3868440B"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415" w:type="dxa"/>
            <w:tcBorders>
              <w:top w:val="single" w:sz="4" w:space="0" w:color="auto"/>
              <w:left w:val="single" w:sz="4" w:space="0" w:color="auto"/>
              <w:bottom w:val="single" w:sz="4" w:space="0" w:color="auto"/>
              <w:right w:val="single" w:sz="4" w:space="0" w:color="auto"/>
            </w:tcBorders>
          </w:tcPr>
          <w:p w14:paraId="13071F02"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508" w:type="dxa"/>
            <w:tcBorders>
              <w:top w:val="single" w:sz="4" w:space="0" w:color="auto"/>
              <w:left w:val="single" w:sz="4" w:space="0" w:color="auto"/>
              <w:bottom w:val="single" w:sz="4" w:space="0" w:color="auto"/>
              <w:right w:val="single" w:sz="4" w:space="0" w:color="auto"/>
            </w:tcBorders>
          </w:tcPr>
          <w:p w14:paraId="133D5CC2"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692" w:type="dxa"/>
            <w:tcBorders>
              <w:top w:val="single" w:sz="4" w:space="0" w:color="auto"/>
              <w:left w:val="single" w:sz="4" w:space="0" w:color="auto"/>
              <w:bottom w:val="single" w:sz="4" w:space="0" w:color="auto"/>
              <w:right w:val="single" w:sz="4" w:space="0" w:color="auto"/>
            </w:tcBorders>
          </w:tcPr>
          <w:p w14:paraId="341C2777"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509" w:type="dxa"/>
            <w:tcBorders>
              <w:top w:val="single" w:sz="4" w:space="0" w:color="auto"/>
              <w:left w:val="single" w:sz="4" w:space="0" w:color="auto"/>
              <w:bottom w:val="single" w:sz="4" w:space="0" w:color="auto"/>
              <w:right w:val="single" w:sz="4" w:space="0" w:color="auto"/>
            </w:tcBorders>
          </w:tcPr>
          <w:p w14:paraId="3722C16B"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600" w:type="dxa"/>
            <w:tcBorders>
              <w:top w:val="single" w:sz="4" w:space="0" w:color="auto"/>
              <w:left w:val="single" w:sz="4" w:space="0" w:color="auto"/>
              <w:bottom w:val="single" w:sz="4" w:space="0" w:color="auto"/>
              <w:right w:val="single" w:sz="4" w:space="0" w:color="auto"/>
            </w:tcBorders>
          </w:tcPr>
          <w:p w14:paraId="4B6300C2"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415" w:type="dxa"/>
            <w:tcBorders>
              <w:top w:val="single" w:sz="4" w:space="0" w:color="auto"/>
              <w:left w:val="single" w:sz="4" w:space="0" w:color="auto"/>
              <w:bottom w:val="single" w:sz="4" w:space="0" w:color="auto"/>
              <w:right w:val="single" w:sz="4" w:space="0" w:color="auto"/>
            </w:tcBorders>
          </w:tcPr>
          <w:p w14:paraId="3020F8FB"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554" w:type="dxa"/>
            <w:tcBorders>
              <w:top w:val="single" w:sz="4" w:space="0" w:color="auto"/>
              <w:left w:val="single" w:sz="4" w:space="0" w:color="auto"/>
              <w:bottom w:val="single" w:sz="4" w:space="0" w:color="auto"/>
              <w:right w:val="single" w:sz="4" w:space="0" w:color="auto"/>
            </w:tcBorders>
          </w:tcPr>
          <w:p w14:paraId="7BFC7B3D"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692" w:type="dxa"/>
            <w:tcBorders>
              <w:top w:val="single" w:sz="4" w:space="0" w:color="auto"/>
              <w:left w:val="single" w:sz="4" w:space="0" w:color="auto"/>
              <w:bottom w:val="single" w:sz="4" w:space="0" w:color="auto"/>
              <w:right w:val="single" w:sz="4" w:space="0" w:color="auto"/>
            </w:tcBorders>
          </w:tcPr>
          <w:p w14:paraId="2010CCFF"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554" w:type="dxa"/>
            <w:tcBorders>
              <w:top w:val="single" w:sz="4" w:space="0" w:color="auto"/>
              <w:left w:val="single" w:sz="4" w:space="0" w:color="auto"/>
              <w:bottom w:val="single" w:sz="4" w:space="0" w:color="auto"/>
              <w:right w:val="single" w:sz="4" w:space="0" w:color="auto"/>
            </w:tcBorders>
          </w:tcPr>
          <w:p w14:paraId="3F95139A"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647" w:type="dxa"/>
            <w:tcBorders>
              <w:top w:val="single" w:sz="4" w:space="0" w:color="auto"/>
              <w:left w:val="single" w:sz="4" w:space="0" w:color="auto"/>
              <w:bottom w:val="single" w:sz="4" w:space="0" w:color="auto"/>
              <w:right w:val="single" w:sz="4" w:space="0" w:color="auto"/>
            </w:tcBorders>
          </w:tcPr>
          <w:p w14:paraId="551DC0ED"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415" w:type="dxa"/>
            <w:tcBorders>
              <w:top w:val="single" w:sz="4" w:space="0" w:color="auto"/>
              <w:left w:val="single" w:sz="4" w:space="0" w:color="auto"/>
              <w:bottom w:val="single" w:sz="4" w:space="0" w:color="auto"/>
              <w:right w:val="single" w:sz="4" w:space="0" w:color="auto"/>
            </w:tcBorders>
          </w:tcPr>
          <w:p w14:paraId="717F36F6"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692" w:type="dxa"/>
            <w:tcBorders>
              <w:top w:val="single" w:sz="4" w:space="0" w:color="auto"/>
              <w:left w:val="single" w:sz="4" w:space="0" w:color="auto"/>
              <w:bottom w:val="single" w:sz="4" w:space="0" w:color="auto"/>
              <w:right w:val="single" w:sz="4" w:space="0" w:color="auto"/>
            </w:tcBorders>
          </w:tcPr>
          <w:p w14:paraId="386C66AA"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692" w:type="dxa"/>
            <w:tcBorders>
              <w:top w:val="single" w:sz="4" w:space="0" w:color="auto"/>
              <w:left w:val="single" w:sz="4" w:space="0" w:color="auto"/>
              <w:bottom w:val="single" w:sz="4" w:space="0" w:color="auto"/>
              <w:right w:val="single" w:sz="4" w:space="0" w:color="auto"/>
            </w:tcBorders>
          </w:tcPr>
          <w:p w14:paraId="31AB65CB"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877" w:type="dxa"/>
            <w:tcBorders>
              <w:top w:val="single" w:sz="4" w:space="0" w:color="auto"/>
              <w:left w:val="single" w:sz="4" w:space="0" w:color="auto"/>
              <w:bottom w:val="single" w:sz="4" w:space="0" w:color="auto"/>
              <w:right w:val="single" w:sz="4" w:space="0" w:color="auto"/>
            </w:tcBorders>
          </w:tcPr>
          <w:p w14:paraId="176CF504"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831" w:type="dxa"/>
            <w:tcBorders>
              <w:top w:val="single" w:sz="4" w:space="0" w:color="auto"/>
              <w:left w:val="single" w:sz="4" w:space="0" w:color="auto"/>
              <w:bottom w:val="single" w:sz="4" w:space="0" w:color="auto"/>
              <w:right w:val="single" w:sz="4" w:space="0" w:color="auto"/>
            </w:tcBorders>
          </w:tcPr>
          <w:p w14:paraId="4A004CE1"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692" w:type="dxa"/>
            <w:tcBorders>
              <w:top w:val="single" w:sz="4" w:space="0" w:color="auto"/>
              <w:left w:val="single" w:sz="4" w:space="0" w:color="auto"/>
              <w:bottom w:val="single" w:sz="4" w:space="0" w:color="auto"/>
              <w:right w:val="single" w:sz="4" w:space="0" w:color="auto"/>
            </w:tcBorders>
          </w:tcPr>
          <w:p w14:paraId="089236F2"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r>
      <w:tr w:rsidR="00D468F8" w:rsidRPr="00AA0B29" w14:paraId="5CA58C89" w14:textId="77777777" w:rsidTr="00D468F8">
        <w:trPr>
          <w:trHeight w:val="141"/>
        </w:trPr>
        <w:tc>
          <w:tcPr>
            <w:tcW w:w="1652" w:type="dxa"/>
            <w:tcBorders>
              <w:top w:val="single" w:sz="4" w:space="0" w:color="auto"/>
              <w:left w:val="single" w:sz="4" w:space="0" w:color="auto"/>
              <w:bottom w:val="single" w:sz="4" w:space="0" w:color="auto"/>
              <w:right w:val="single" w:sz="4" w:space="0" w:color="auto"/>
            </w:tcBorders>
          </w:tcPr>
          <w:p w14:paraId="3A0E4E69"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r w:rsidRPr="00B6564D">
              <w:rPr>
                <w:rFonts w:ascii="PT Astra Serif" w:eastAsiaTheme="minorEastAsia" w:hAnsi="PT Astra Serif" w:cs="Arial"/>
                <w:szCs w:val="20"/>
                <w:lang w:eastAsia="ru-RU"/>
              </w:rPr>
              <w:t>Прочие доходы</w:t>
            </w:r>
          </w:p>
        </w:tc>
        <w:tc>
          <w:tcPr>
            <w:tcW w:w="663" w:type="dxa"/>
            <w:tcBorders>
              <w:top w:val="single" w:sz="4" w:space="0" w:color="auto"/>
              <w:left w:val="single" w:sz="4" w:space="0" w:color="auto"/>
              <w:bottom w:val="single" w:sz="4" w:space="0" w:color="auto"/>
              <w:right w:val="single" w:sz="4" w:space="0" w:color="auto"/>
            </w:tcBorders>
          </w:tcPr>
          <w:p w14:paraId="51E2E8FC" w14:textId="77777777" w:rsidR="00D468F8" w:rsidRPr="00B6564D" w:rsidRDefault="00D468F8" w:rsidP="00D468F8">
            <w:pPr>
              <w:widowControl w:val="0"/>
              <w:autoSpaceDE w:val="0"/>
              <w:autoSpaceDN w:val="0"/>
              <w:adjustRightInd w:val="0"/>
              <w:jc w:val="right"/>
              <w:rPr>
                <w:rFonts w:ascii="PT Astra Serif" w:eastAsiaTheme="minorEastAsia" w:hAnsi="PT Astra Serif" w:cs="Arial"/>
                <w:szCs w:val="20"/>
                <w:lang w:eastAsia="ru-RU"/>
              </w:rPr>
            </w:pPr>
            <w:r w:rsidRPr="00B6564D">
              <w:rPr>
                <w:rFonts w:ascii="PT Astra Serif" w:eastAsiaTheme="minorEastAsia" w:hAnsi="PT Astra Serif" w:cs="Arial"/>
                <w:szCs w:val="20"/>
                <w:lang w:eastAsia="ru-RU"/>
              </w:rPr>
              <w:t>2340</w:t>
            </w:r>
          </w:p>
        </w:tc>
        <w:tc>
          <w:tcPr>
            <w:tcW w:w="681" w:type="dxa"/>
            <w:tcBorders>
              <w:top w:val="single" w:sz="4" w:space="0" w:color="auto"/>
              <w:left w:val="single" w:sz="4" w:space="0" w:color="auto"/>
              <w:bottom w:val="single" w:sz="4" w:space="0" w:color="auto"/>
              <w:right w:val="single" w:sz="4" w:space="0" w:color="auto"/>
            </w:tcBorders>
          </w:tcPr>
          <w:p w14:paraId="0910F965"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692" w:type="dxa"/>
            <w:tcBorders>
              <w:top w:val="single" w:sz="4" w:space="0" w:color="auto"/>
              <w:left w:val="single" w:sz="4" w:space="0" w:color="auto"/>
              <w:bottom w:val="single" w:sz="4" w:space="0" w:color="auto"/>
              <w:right w:val="single" w:sz="4" w:space="0" w:color="auto"/>
            </w:tcBorders>
          </w:tcPr>
          <w:p w14:paraId="6B3C561B"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659" w:type="dxa"/>
            <w:tcBorders>
              <w:top w:val="single" w:sz="4" w:space="0" w:color="auto"/>
              <w:left w:val="single" w:sz="4" w:space="0" w:color="auto"/>
              <w:bottom w:val="single" w:sz="4" w:space="0" w:color="auto"/>
              <w:right w:val="single" w:sz="4" w:space="0" w:color="auto"/>
            </w:tcBorders>
          </w:tcPr>
          <w:p w14:paraId="04C02F6A"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600" w:type="dxa"/>
            <w:tcBorders>
              <w:top w:val="single" w:sz="4" w:space="0" w:color="auto"/>
              <w:left w:val="single" w:sz="4" w:space="0" w:color="auto"/>
              <w:bottom w:val="single" w:sz="4" w:space="0" w:color="auto"/>
              <w:right w:val="single" w:sz="4" w:space="0" w:color="auto"/>
            </w:tcBorders>
          </w:tcPr>
          <w:p w14:paraId="5BE7B4AC"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415" w:type="dxa"/>
            <w:tcBorders>
              <w:top w:val="single" w:sz="4" w:space="0" w:color="auto"/>
              <w:left w:val="single" w:sz="4" w:space="0" w:color="auto"/>
              <w:bottom w:val="single" w:sz="4" w:space="0" w:color="auto"/>
              <w:right w:val="single" w:sz="4" w:space="0" w:color="auto"/>
            </w:tcBorders>
          </w:tcPr>
          <w:p w14:paraId="630B090B"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508" w:type="dxa"/>
            <w:tcBorders>
              <w:top w:val="single" w:sz="4" w:space="0" w:color="auto"/>
              <w:left w:val="single" w:sz="4" w:space="0" w:color="auto"/>
              <w:bottom w:val="single" w:sz="4" w:space="0" w:color="auto"/>
              <w:right w:val="single" w:sz="4" w:space="0" w:color="auto"/>
            </w:tcBorders>
          </w:tcPr>
          <w:p w14:paraId="3966CDAD"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692" w:type="dxa"/>
            <w:tcBorders>
              <w:top w:val="single" w:sz="4" w:space="0" w:color="auto"/>
              <w:left w:val="single" w:sz="4" w:space="0" w:color="auto"/>
              <w:bottom w:val="single" w:sz="4" w:space="0" w:color="auto"/>
              <w:right w:val="single" w:sz="4" w:space="0" w:color="auto"/>
            </w:tcBorders>
          </w:tcPr>
          <w:p w14:paraId="37ED4828"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509" w:type="dxa"/>
            <w:tcBorders>
              <w:top w:val="single" w:sz="4" w:space="0" w:color="auto"/>
              <w:left w:val="single" w:sz="4" w:space="0" w:color="auto"/>
              <w:bottom w:val="single" w:sz="4" w:space="0" w:color="auto"/>
              <w:right w:val="single" w:sz="4" w:space="0" w:color="auto"/>
            </w:tcBorders>
          </w:tcPr>
          <w:p w14:paraId="24F5E5FF"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600" w:type="dxa"/>
            <w:tcBorders>
              <w:top w:val="single" w:sz="4" w:space="0" w:color="auto"/>
              <w:left w:val="single" w:sz="4" w:space="0" w:color="auto"/>
              <w:bottom w:val="single" w:sz="4" w:space="0" w:color="auto"/>
              <w:right w:val="single" w:sz="4" w:space="0" w:color="auto"/>
            </w:tcBorders>
          </w:tcPr>
          <w:p w14:paraId="08853BB6"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415" w:type="dxa"/>
            <w:tcBorders>
              <w:top w:val="single" w:sz="4" w:space="0" w:color="auto"/>
              <w:left w:val="single" w:sz="4" w:space="0" w:color="auto"/>
              <w:bottom w:val="single" w:sz="4" w:space="0" w:color="auto"/>
              <w:right w:val="single" w:sz="4" w:space="0" w:color="auto"/>
            </w:tcBorders>
          </w:tcPr>
          <w:p w14:paraId="7A5060F2"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554" w:type="dxa"/>
            <w:tcBorders>
              <w:top w:val="single" w:sz="4" w:space="0" w:color="auto"/>
              <w:left w:val="single" w:sz="4" w:space="0" w:color="auto"/>
              <w:bottom w:val="single" w:sz="4" w:space="0" w:color="auto"/>
              <w:right w:val="single" w:sz="4" w:space="0" w:color="auto"/>
            </w:tcBorders>
          </w:tcPr>
          <w:p w14:paraId="78A42E14"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692" w:type="dxa"/>
            <w:tcBorders>
              <w:top w:val="single" w:sz="4" w:space="0" w:color="auto"/>
              <w:left w:val="single" w:sz="4" w:space="0" w:color="auto"/>
              <w:bottom w:val="single" w:sz="4" w:space="0" w:color="auto"/>
              <w:right w:val="single" w:sz="4" w:space="0" w:color="auto"/>
            </w:tcBorders>
          </w:tcPr>
          <w:p w14:paraId="4D88B35F"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554" w:type="dxa"/>
            <w:tcBorders>
              <w:top w:val="single" w:sz="4" w:space="0" w:color="auto"/>
              <w:left w:val="single" w:sz="4" w:space="0" w:color="auto"/>
              <w:bottom w:val="single" w:sz="4" w:space="0" w:color="auto"/>
              <w:right w:val="single" w:sz="4" w:space="0" w:color="auto"/>
            </w:tcBorders>
          </w:tcPr>
          <w:p w14:paraId="105611F7"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647" w:type="dxa"/>
            <w:tcBorders>
              <w:top w:val="single" w:sz="4" w:space="0" w:color="auto"/>
              <w:left w:val="single" w:sz="4" w:space="0" w:color="auto"/>
              <w:bottom w:val="single" w:sz="4" w:space="0" w:color="auto"/>
              <w:right w:val="single" w:sz="4" w:space="0" w:color="auto"/>
            </w:tcBorders>
          </w:tcPr>
          <w:p w14:paraId="50FBEB06"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415" w:type="dxa"/>
            <w:tcBorders>
              <w:top w:val="single" w:sz="4" w:space="0" w:color="auto"/>
              <w:left w:val="single" w:sz="4" w:space="0" w:color="auto"/>
              <w:bottom w:val="single" w:sz="4" w:space="0" w:color="auto"/>
              <w:right w:val="single" w:sz="4" w:space="0" w:color="auto"/>
            </w:tcBorders>
          </w:tcPr>
          <w:p w14:paraId="6B742B28"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692" w:type="dxa"/>
            <w:tcBorders>
              <w:top w:val="single" w:sz="4" w:space="0" w:color="auto"/>
              <w:left w:val="single" w:sz="4" w:space="0" w:color="auto"/>
              <w:bottom w:val="single" w:sz="4" w:space="0" w:color="auto"/>
              <w:right w:val="single" w:sz="4" w:space="0" w:color="auto"/>
            </w:tcBorders>
          </w:tcPr>
          <w:p w14:paraId="62A87F89"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692" w:type="dxa"/>
            <w:tcBorders>
              <w:top w:val="single" w:sz="4" w:space="0" w:color="auto"/>
              <w:left w:val="single" w:sz="4" w:space="0" w:color="auto"/>
              <w:bottom w:val="single" w:sz="4" w:space="0" w:color="auto"/>
              <w:right w:val="single" w:sz="4" w:space="0" w:color="auto"/>
            </w:tcBorders>
          </w:tcPr>
          <w:p w14:paraId="75319B16"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877" w:type="dxa"/>
            <w:tcBorders>
              <w:top w:val="single" w:sz="4" w:space="0" w:color="auto"/>
              <w:left w:val="single" w:sz="4" w:space="0" w:color="auto"/>
              <w:bottom w:val="single" w:sz="4" w:space="0" w:color="auto"/>
              <w:right w:val="single" w:sz="4" w:space="0" w:color="auto"/>
            </w:tcBorders>
          </w:tcPr>
          <w:p w14:paraId="0B177F8D"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831" w:type="dxa"/>
            <w:tcBorders>
              <w:top w:val="single" w:sz="4" w:space="0" w:color="auto"/>
              <w:left w:val="single" w:sz="4" w:space="0" w:color="auto"/>
              <w:bottom w:val="single" w:sz="4" w:space="0" w:color="auto"/>
              <w:right w:val="single" w:sz="4" w:space="0" w:color="auto"/>
            </w:tcBorders>
          </w:tcPr>
          <w:p w14:paraId="1F84EEB6"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692" w:type="dxa"/>
            <w:tcBorders>
              <w:top w:val="single" w:sz="4" w:space="0" w:color="auto"/>
              <w:left w:val="single" w:sz="4" w:space="0" w:color="auto"/>
              <w:bottom w:val="single" w:sz="4" w:space="0" w:color="auto"/>
              <w:right w:val="single" w:sz="4" w:space="0" w:color="auto"/>
            </w:tcBorders>
          </w:tcPr>
          <w:p w14:paraId="49C66F38"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r>
      <w:tr w:rsidR="00D468F8" w:rsidRPr="00AA0B29" w14:paraId="3CE1D0AB" w14:textId="77777777" w:rsidTr="00D468F8">
        <w:trPr>
          <w:trHeight w:val="141"/>
        </w:trPr>
        <w:tc>
          <w:tcPr>
            <w:tcW w:w="1652" w:type="dxa"/>
            <w:tcBorders>
              <w:top w:val="single" w:sz="4" w:space="0" w:color="auto"/>
              <w:left w:val="single" w:sz="4" w:space="0" w:color="auto"/>
              <w:bottom w:val="single" w:sz="4" w:space="0" w:color="auto"/>
              <w:right w:val="single" w:sz="4" w:space="0" w:color="auto"/>
            </w:tcBorders>
          </w:tcPr>
          <w:p w14:paraId="560D51C3"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r w:rsidRPr="00B6564D">
              <w:rPr>
                <w:rFonts w:ascii="PT Astra Serif" w:eastAsiaTheme="minorEastAsia" w:hAnsi="PT Astra Serif" w:cs="Arial"/>
                <w:szCs w:val="20"/>
                <w:lang w:eastAsia="ru-RU"/>
              </w:rPr>
              <w:t>Прочие расходы</w:t>
            </w:r>
          </w:p>
        </w:tc>
        <w:tc>
          <w:tcPr>
            <w:tcW w:w="663" w:type="dxa"/>
            <w:tcBorders>
              <w:top w:val="single" w:sz="4" w:space="0" w:color="auto"/>
              <w:left w:val="single" w:sz="4" w:space="0" w:color="auto"/>
              <w:bottom w:val="single" w:sz="4" w:space="0" w:color="auto"/>
              <w:right w:val="single" w:sz="4" w:space="0" w:color="auto"/>
            </w:tcBorders>
          </w:tcPr>
          <w:p w14:paraId="5806988E" w14:textId="77777777" w:rsidR="00D468F8" w:rsidRPr="00B6564D" w:rsidRDefault="00D468F8" w:rsidP="00D468F8">
            <w:pPr>
              <w:widowControl w:val="0"/>
              <w:autoSpaceDE w:val="0"/>
              <w:autoSpaceDN w:val="0"/>
              <w:adjustRightInd w:val="0"/>
              <w:jc w:val="right"/>
              <w:rPr>
                <w:rFonts w:ascii="PT Astra Serif" w:eastAsiaTheme="minorEastAsia" w:hAnsi="PT Astra Serif" w:cs="Arial"/>
                <w:szCs w:val="20"/>
                <w:lang w:eastAsia="ru-RU"/>
              </w:rPr>
            </w:pPr>
            <w:r w:rsidRPr="00B6564D">
              <w:rPr>
                <w:rFonts w:ascii="PT Astra Serif" w:eastAsiaTheme="minorEastAsia" w:hAnsi="PT Astra Serif" w:cs="Arial"/>
                <w:szCs w:val="20"/>
                <w:lang w:eastAsia="ru-RU"/>
              </w:rPr>
              <w:t>2350</w:t>
            </w:r>
          </w:p>
        </w:tc>
        <w:tc>
          <w:tcPr>
            <w:tcW w:w="681" w:type="dxa"/>
            <w:tcBorders>
              <w:top w:val="single" w:sz="4" w:space="0" w:color="auto"/>
              <w:left w:val="single" w:sz="4" w:space="0" w:color="auto"/>
              <w:bottom w:val="single" w:sz="4" w:space="0" w:color="auto"/>
              <w:right w:val="single" w:sz="4" w:space="0" w:color="auto"/>
            </w:tcBorders>
          </w:tcPr>
          <w:p w14:paraId="10175CF3"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692" w:type="dxa"/>
            <w:tcBorders>
              <w:top w:val="single" w:sz="4" w:space="0" w:color="auto"/>
              <w:left w:val="single" w:sz="4" w:space="0" w:color="auto"/>
              <w:bottom w:val="single" w:sz="4" w:space="0" w:color="auto"/>
              <w:right w:val="single" w:sz="4" w:space="0" w:color="auto"/>
            </w:tcBorders>
          </w:tcPr>
          <w:p w14:paraId="6B559630"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659" w:type="dxa"/>
            <w:tcBorders>
              <w:top w:val="single" w:sz="4" w:space="0" w:color="auto"/>
              <w:left w:val="single" w:sz="4" w:space="0" w:color="auto"/>
              <w:bottom w:val="single" w:sz="4" w:space="0" w:color="auto"/>
              <w:right w:val="single" w:sz="4" w:space="0" w:color="auto"/>
            </w:tcBorders>
          </w:tcPr>
          <w:p w14:paraId="4D6FAD51"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600" w:type="dxa"/>
            <w:tcBorders>
              <w:top w:val="single" w:sz="4" w:space="0" w:color="auto"/>
              <w:left w:val="single" w:sz="4" w:space="0" w:color="auto"/>
              <w:bottom w:val="single" w:sz="4" w:space="0" w:color="auto"/>
              <w:right w:val="single" w:sz="4" w:space="0" w:color="auto"/>
            </w:tcBorders>
          </w:tcPr>
          <w:p w14:paraId="5058DC42"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415" w:type="dxa"/>
            <w:tcBorders>
              <w:top w:val="single" w:sz="4" w:space="0" w:color="auto"/>
              <w:left w:val="single" w:sz="4" w:space="0" w:color="auto"/>
              <w:bottom w:val="single" w:sz="4" w:space="0" w:color="auto"/>
              <w:right w:val="single" w:sz="4" w:space="0" w:color="auto"/>
            </w:tcBorders>
          </w:tcPr>
          <w:p w14:paraId="7C06B607"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508" w:type="dxa"/>
            <w:tcBorders>
              <w:top w:val="single" w:sz="4" w:space="0" w:color="auto"/>
              <w:left w:val="single" w:sz="4" w:space="0" w:color="auto"/>
              <w:bottom w:val="single" w:sz="4" w:space="0" w:color="auto"/>
              <w:right w:val="single" w:sz="4" w:space="0" w:color="auto"/>
            </w:tcBorders>
          </w:tcPr>
          <w:p w14:paraId="28821385"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692" w:type="dxa"/>
            <w:tcBorders>
              <w:top w:val="single" w:sz="4" w:space="0" w:color="auto"/>
              <w:left w:val="single" w:sz="4" w:space="0" w:color="auto"/>
              <w:bottom w:val="single" w:sz="4" w:space="0" w:color="auto"/>
              <w:right w:val="single" w:sz="4" w:space="0" w:color="auto"/>
            </w:tcBorders>
          </w:tcPr>
          <w:p w14:paraId="21339B3A"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509" w:type="dxa"/>
            <w:tcBorders>
              <w:top w:val="single" w:sz="4" w:space="0" w:color="auto"/>
              <w:left w:val="single" w:sz="4" w:space="0" w:color="auto"/>
              <w:bottom w:val="single" w:sz="4" w:space="0" w:color="auto"/>
              <w:right w:val="single" w:sz="4" w:space="0" w:color="auto"/>
            </w:tcBorders>
          </w:tcPr>
          <w:p w14:paraId="53D6C59A"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600" w:type="dxa"/>
            <w:tcBorders>
              <w:top w:val="single" w:sz="4" w:space="0" w:color="auto"/>
              <w:left w:val="single" w:sz="4" w:space="0" w:color="auto"/>
              <w:bottom w:val="single" w:sz="4" w:space="0" w:color="auto"/>
              <w:right w:val="single" w:sz="4" w:space="0" w:color="auto"/>
            </w:tcBorders>
          </w:tcPr>
          <w:p w14:paraId="7167945C"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415" w:type="dxa"/>
            <w:tcBorders>
              <w:top w:val="single" w:sz="4" w:space="0" w:color="auto"/>
              <w:left w:val="single" w:sz="4" w:space="0" w:color="auto"/>
              <w:bottom w:val="single" w:sz="4" w:space="0" w:color="auto"/>
              <w:right w:val="single" w:sz="4" w:space="0" w:color="auto"/>
            </w:tcBorders>
          </w:tcPr>
          <w:p w14:paraId="2DB39172"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554" w:type="dxa"/>
            <w:tcBorders>
              <w:top w:val="single" w:sz="4" w:space="0" w:color="auto"/>
              <w:left w:val="single" w:sz="4" w:space="0" w:color="auto"/>
              <w:bottom w:val="single" w:sz="4" w:space="0" w:color="auto"/>
              <w:right w:val="single" w:sz="4" w:space="0" w:color="auto"/>
            </w:tcBorders>
          </w:tcPr>
          <w:p w14:paraId="5CDF9E5A"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692" w:type="dxa"/>
            <w:tcBorders>
              <w:top w:val="single" w:sz="4" w:space="0" w:color="auto"/>
              <w:left w:val="single" w:sz="4" w:space="0" w:color="auto"/>
              <w:bottom w:val="single" w:sz="4" w:space="0" w:color="auto"/>
              <w:right w:val="single" w:sz="4" w:space="0" w:color="auto"/>
            </w:tcBorders>
          </w:tcPr>
          <w:p w14:paraId="09CAB7AB"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554" w:type="dxa"/>
            <w:tcBorders>
              <w:top w:val="single" w:sz="4" w:space="0" w:color="auto"/>
              <w:left w:val="single" w:sz="4" w:space="0" w:color="auto"/>
              <w:bottom w:val="single" w:sz="4" w:space="0" w:color="auto"/>
              <w:right w:val="single" w:sz="4" w:space="0" w:color="auto"/>
            </w:tcBorders>
          </w:tcPr>
          <w:p w14:paraId="40F4CDD9"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647" w:type="dxa"/>
            <w:tcBorders>
              <w:top w:val="single" w:sz="4" w:space="0" w:color="auto"/>
              <w:left w:val="single" w:sz="4" w:space="0" w:color="auto"/>
              <w:bottom w:val="single" w:sz="4" w:space="0" w:color="auto"/>
              <w:right w:val="single" w:sz="4" w:space="0" w:color="auto"/>
            </w:tcBorders>
          </w:tcPr>
          <w:p w14:paraId="0A89D68D"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415" w:type="dxa"/>
            <w:tcBorders>
              <w:top w:val="single" w:sz="4" w:space="0" w:color="auto"/>
              <w:left w:val="single" w:sz="4" w:space="0" w:color="auto"/>
              <w:bottom w:val="single" w:sz="4" w:space="0" w:color="auto"/>
              <w:right w:val="single" w:sz="4" w:space="0" w:color="auto"/>
            </w:tcBorders>
          </w:tcPr>
          <w:p w14:paraId="64F89518"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692" w:type="dxa"/>
            <w:tcBorders>
              <w:top w:val="single" w:sz="4" w:space="0" w:color="auto"/>
              <w:left w:val="single" w:sz="4" w:space="0" w:color="auto"/>
              <w:bottom w:val="single" w:sz="4" w:space="0" w:color="auto"/>
              <w:right w:val="single" w:sz="4" w:space="0" w:color="auto"/>
            </w:tcBorders>
          </w:tcPr>
          <w:p w14:paraId="2F7CAA90"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692" w:type="dxa"/>
            <w:tcBorders>
              <w:top w:val="single" w:sz="4" w:space="0" w:color="auto"/>
              <w:left w:val="single" w:sz="4" w:space="0" w:color="auto"/>
              <w:bottom w:val="single" w:sz="4" w:space="0" w:color="auto"/>
              <w:right w:val="single" w:sz="4" w:space="0" w:color="auto"/>
            </w:tcBorders>
          </w:tcPr>
          <w:p w14:paraId="5CA81EEB"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877" w:type="dxa"/>
            <w:tcBorders>
              <w:top w:val="single" w:sz="4" w:space="0" w:color="auto"/>
              <w:left w:val="single" w:sz="4" w:space="0" w:color="auto"/>
              <w:bottom w:val="single" w:sz="4" w:space="0" w:color="auto"/>
              <w:right w:val="single" w:sz="4" w:space="0" w:color="auto"/>
            </w:tcBorders>
          </w:tcPr>
          <w:p w14:paraId="38B6F796"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831" w:type="dxa"/>
            <w:tcBorders>
              <w:top w:val="single" w:sz="4" w:space="0" w:color="auto"/>
              <w:left w:val="single" w:sz="4" w:space="0" w:color="auto"/>
              <w:bottom w:val="single" w:sz="4" w:space="0" w:color="auto"/>
              <w:right w:val="single" w:sz="4" w:space="0" w:color="auto"/>
            </w:tcBorders>
          </w:tcPr>
          <w:p w14:paraId="5E4503A4"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692" w:type="dxa"/>
            <w:tcBorders>
              <w:top w:val="single" w:sz="4" w:space="0" w:color="auto"/>
              <w:left w:val="single" w:sz="4" w:space="0" w:color="auto"/>
              <w:bottom w:val="single" w:sz="4" w:space="0" w:color="auto"/>
              <w:right w:val="single" w:sz="4" w:space="0" w:color="auto"/>
            </w:tcBorders>
          </w:tcPr>
          <w:p w14:paraId="18A995BA"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r>
      <w:tr w:rsidR="00D468F8" w:rsidRPr="00AA0B29" w14:paraId="77BBD6F1" w14:textId="77777777" w:rsidTr="00D468F8">
        <w:trPr>
          <w:trHeight w:val="141"/>
        </w:trPr>
        <w:tc>
          <w:tcPr>
            <w:tcW w:w="1652" w:type="dxa"/>
            <w:tcBorders>
              <w:top w:val="single" w:sz="4" w:space="0" w:color="auto"/>
              <w:left w:val="single" w:sz="4" w:space="0" w:color="auto"/>
              <w:bottom w:val="single" w:sz="4" w:space="0" w:color="auto"/>
              <w:right w:val="single" w:sz="4" w:space="0" w:color="auto"/>
            </w:tcBorders>
          </w:tcPr>
          <w:p w14:paraId="3E0F10A1"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r w:rsidRPr="00B6564D">
              <w:rPr>
                <w:rFonts w:ascii="PT Astra Serif" w:eastAsiaTheme="minorEastAsia" w:hAnsi="PT Astra Serif" w:cs="Arial"/>
                <w:szCs w:val="20"/>
                <w:lang w:eastAsia="ru-RU"/>
              </w:rPr>
              <w:t>Прибыль (убыток) до налогообложения</w:t>
            </w:r>
          </w:p>
        </w:tc>
        <w:tc>
          <w:tcPr>
            <w:tcW w:w="663" w:type="dxa"/>
            <w:tcBorders>
              <w:top w:val="single" w:sz="4" w:space="0" w:color="auto"/>
              <w:left w:val="single" w:sz="4" w:space="0" w:color="auto"/>
              <w:bottom w:val="single" w:sz="4" w:space="0" w:color="auto"/>
              <w:right w:val="single" w:sz="4" w:space="0" w:color="auto"/>
            </w:tcBorders>
          </w:tcPr>
          <w:p w14:paraId="62FDC887" w14:textId="77777777" w:rsidR="00D468F8" w:rsidRPr="00B6564D" w:rsidRDefault="00D468F8" w:rsidP="00D468F8">
            <w:pPr>
              <w:widowControl w:val="0"/>
              <w:autoSpaceDE w:val="0"/>
              <w:autoSpaceDN w:val="0"/>
              <w:adjustRightInd w:val="0"/>
              <w:jc w:val="right"/>
              <w:rPr>
                <w:rFonts w:ascii="PT Astra Serif" w:eastAsiaTheme="minorEastAsia" w:hAnsi="PT Astra Serif" w:cs="Arial"/>
                <w:szCs w:val="20"/>
                <w:lang w:eastAsia="ru-RU"/>
              </w:rPr>
            </w:pPr>
            <w:r w:rsidRPr="00B6564D">
              <w:rPr>
                <w:rFonts w:ascii="PT Astra Serif" w:eastAsiaTheme="minorEastAsia" w:hAnsi="PT Astra Serif" w:cs="Arial"/>
                <w:szCs w:val="20"/>
                <w:lang w:eastAsia="ru-RU"/>
              </w:rPr>
              <w:t>2300</w:t>
            </w:r>
          </w:p>
        </w:tc>
        <w:tc>
          <w:tcPr>
            <w:tcW w:w="681" w:type="dxa"/>
            <w:tcBorders>
              <w:top w:val="single" w:sz="4" w:space="0" w:color="auto"/>
              <w:left w:val="single" w:sz="4" w:space="0" w:color="auto"/>
              <w:bottom w:val="single" w:sz="4" w:space="0" w:color="auto"/>
              <w:right w:val="single" w:sz="4" w:space="0" w:color="auto"/>
            </w:tcBorders>
          </w:tcPr>
          <w:p w14:paraId="3D02CD4B"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692" w:type="dxa"/>
            <w:tcBorders>
              <w:top w:val="single" w:sz="4" w:space="0" w:color="auto"/>
              <w:left w:val="single" w:sz="4" w:space="0" w:color="auto"/>
              <w:bottom w:val="single" w:sz="4" w:space="0" w:color="auto"/>
              <w:right w:val="single" w:sz="4" w:space="0" w:color="auto"/>
            </w:tcBorders>
          </w:tcPr>
          <w:p w14:paraId="2F8A7F74"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659" w:type="dxa"/>
            <w:tcBorders>
              <w:top w:val="single" w:sz="4" w:space="0" w:color="auto"/>
              <w:left w:val="single" w:sz="4" w:space="0" w:color="auto"/>
              <w:bottom w:val="single" w:sz="4" w:space="0" w:color="auto"/>
              <w:right w:val="single" w:sz="4" w:space="0" w:color="auto"/>
            </w:tcBorders>
          </w:tcPr>
          <w:p w14:paraId="6F484A5F"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600" w:type="dxa"/>
            <w:tcBorders>
              <w:top w:val="single" w:sz="4" w:space="0" w:color="auto"/>
              <w:left w:val="single" w:sz="4" w:space="0" w:color="auto"/>
              <w:bottom w:val="single" w:sz="4" w:space="0" w:color="auto"/>
              <w:right w:val="single" w:sz="4" w:space="0" w:color="auto"/>
            </w:tcBorders>
          </w:tcPr>
          <w:p w14:paraId="435A186C"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415" w:type="dxa"/>
            <w:tcBorders>
              <w:top w:val="single" w:sz="4" w:space="0" w:color="auto"/>
              <w:left w:val="single" w:sz="4" w:space="0" w:color="auto"/>
              <w:bottom w:val="single" w:sz="4" w:space="0" w:color="auto"/>
              <w:right w:val="single" w:sz="4" w:space="0" w:color="auto"/>
            </w:tcBorders>
          </w:tcPr>
          <w:p w14:paraId="7267AF16"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508" w:type="dxa"/>
            <w:tcBorders>
              <w:top w:val="single" w:sz="4" w:space="0" w:color="auto"/>
              <w:left w:val="single" w:sz="4" w:space="0" w:color="auto"/>
              <w:bottom w:val="single" w:sz="4" w:space="0" w:color="auto"/>
              <w:right w:val="single" w:sz="4" w:space="0" w:color="auto"/>
            </w:tcBorders>
          </w:tcPr>
          <w:p w14:paraId="0EB4E69E"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692" w:type="dxa"/>
            <w:tcBorders>
              <w:top w:val="single" w:sz="4" w:space="0" w:color="auto"/>
              <w:left w:val="single" w:sz="4" w:space="0" w:color="auto"/>
              <w:bottom w:val="single" w:sz="4" w:space="0" w:color="auto"/>
              <w:right w:val="single" w:sz="4" w:space="0" w:color="auto"/>
            </w:tcBorders>
          </w:tcPr>
          <w:p w14:paraId="4CFFE62F"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509" w:type="dxa"/>
            <w:tcBorders>
              <w:top w:val="single" w:sz="4" w:space="0" w:color="auto"/>
              <w:left w:val="single" w:sz="4" w:space="0" w:color="auto"/>
              <w:bottom w:val="single" w:sz="4" w:space="0" w:color="auto"/>
              <w:right w:val="single" w:sz="4" w:space="0" w:color="auto"/>
            </w:tcBorders>
          </w:tcPr>
          <w:p w14:paraId="102E680D"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600" w:type="dxa"/>
            <w:tcBorders>
              <w:top w:val="single" w:sz="4" w:space="0" w:color="auto"/>
              <w:left w:val="single" w:sz="4" w:space="0" w:color="auto"/>
              <w:bottom w:val="single" w:sz="4" w:space="0" w:color="auto"/>
              <w:right w:val="single" w:sz="4" w:space="0" w:color="auto"/>
            </w:tcBorders>
          </w:tcPr>
          <w:p w14:paraId="5F5A7F6E"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415" w:type="dxa"/>
            <w:tcBorders>
              <w:top w:val="single" w:sz="4" w:space="0" w:color="auto"/>
              <w:left w:val="single" w:sz="4" w:space="0" w:color="auto"/>
              <w:bottom w:val="single" w:sz="4" w:space="0" w:color="auto"/>
              <w:right w:val="single" w:sz="4" w:space="0" w:color="auto"/>
            </w:tcBorders>
          </w:tcPr>
          <w:p w14:paraId="2DD78E75"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554" w:type="dxa"/>
            <w:tcBorders>
              <w:top w:val="single" w:sz="4" w:space="0" w:color="auto"/>
              <w:left w:val="single" w:sz="4" w:space="0" w:color="auto"/>
              <w:bottom w:val="single" w:sz="4" w:space="0" w:color="auto"/>
              <w:right w:val="single" w:sz="4" w:space="0" w:color="auto"/>
            </w:tcBorders>
          </w:tcPr>
          <w:p w14:paraId="4180DCC5"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692" w:type="dxa"/>
            <w:tcBorders>
              <w:top w:val="single" w:sz="4" w:space="0" w:color="auto"/>
              <w:left w:val="single" w:sz="4" w:space="0" w:color="auto"/>
              <w:bottom w:val="single" w:sz="4" w:space="0" w:color="auto"/>
              <w:right w:val="single" w:sz="4" w:space="0" w:color="auto"/>
            </w:tcBorders>
          </w:tcPr>
          <w:p w14:paraId="07A2493C"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554" w:type="dxa"/>
            <w:tcBorders>
              <w:top w:val="single" w:sz="4" w:space="0" w:color="auto"/>
              <w:left w:val="single" w:sz="4" w:space="0" w:color="auto"/>
              <w:bottom w:val="single" w:sz="4" w:space="0" w:color="auto"/>
              <w:right w:val="single" w:sz="4" w:space="0" w:color="auto"/>
            </w:tcBorders>
          </w:tcPr>
          <w:p w14:paraId="77E04A33"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647" w:type="dxa"/>
            <w:tcBorders>
              <w:top w:val="single" w:sz="4" w:space="0" w:color="auto"/>
              <w:left w:val="single" w:sz="4" w:space="0" w:color="auto"/>
              <w:bottom w:val="single" w:sz="4" w:space="0" w:color="auto"/>
              <w:right w:val="single" w:sz="4" w:space="0" w:color="auto"/>
            </w:tcBorders>
          </w:tcPr>
          <w:p w14:paraId="728B8AB3"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415" w:type="dxa"/>
            <w:tcBorders>
              <w:top w:val="single" w:sz="4" w:space="0" w:color="auto"/>
              <w:left w:val="single" w:sz="4" w:space="0" w:color="auto"/>
              <w:bottom w:val="single" w:sz="4" w:space="0" w:color="auto"/>
              <w:right w:val="single" w:sz="4" w:space="0" w:color="auto"/>
            </w:tcBorders>
          </w:tcPr>
          <w:p w14:paraId="6E54DEC0"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692" w:type="dxa"/>
            <w:tcBorders>
              <w:top w:val="single" w:sz="4" w:space="0" w:color="auto"/>
              <w:left w:val="single" w:sz="4" w:space="0" w:color="auto"/>
              <w:bottom w:val="single" w:sz="4" w:space="0" w:color="auto"/>
              <w:right w:val="single" w:sz="4" w:space="0" w:color="auto"/>
            </w:tcBorders>
          </w:tcPr>
          <w:p w14:paraId="48F250FA"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692" w:type="dxa"/>
            <w:tcBorders>
              <w:top w:val="single" w:sz="4" w:space="0" w:color="auto"/>
              <w:left w:val="single" w:sz="4" w:space="0" w:color="auto"/>
              <w:bottom w:val="single" w:sz="4" w:space="0" w:color="auto"/>
              <w:right w:val="single" w:sz="4" w:space="0" w:color="auto"/>
            </w:tcBorders>
          </w:tcPr>
          <w:p w14:paraId="13196FF3"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877" w:type="dxa"/>
            <w:tcBorders>
              <w:top w:val="single" w:sz="4" w:space="0" w:color="auto"/>
              <w:left w:val="single" w:sz="4" w:space="0" w:color="auto"/>
              <w:bottom w:val="single" w:sz="4" w:space="0" w:color="auto"/>
              <w:right w:val="single" w:sz="4" w:space="0" w:color="auto"/>
            </w:tcBorders>
          </w:tcPr>
          <w:p w14:paraId="51E86AAF"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831" w:type="dxa"/>
            <w:tcBorders>
              <w:top w:val="single" w:sz="4" w:space="0" w:color="auto"/>
              <w:left w:val="single" w:sz="4" w:space="0" w:color="auto"/>
              <w:bottom w:val="single" w:sz="4" w:space="0" w:color="auto"/>
              <w:right w:val="single" w:sz="4" w:space="0" w:color="auto"/>
            </w:tcBorders>
          </w:tcPr>
          <w:p w14:paraId="5C519842"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692" w:type="dxa"/>
            <w:tcBorders>
              <w:top w:val="single" w:sz="4" w:space="0" w:color="auto"/>
              <w:left w:val="single" w:sz="4" w:space="0" w:color="auto"/>
              <w:bottom w:val="single" w:sz="4" w:space="0" w:color="auto"/>
              <w:right w:val="single" w:sz="4" w:space="0" w:color="auto"/>
            </w:tcBorders>
          </w:tcPr>
          <w:p w14:paraId="414B1044"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r>
      <w:tr w:rsidR="00D468F8" w:rsidRPr="00AA0B29" w14:paraId="78A08ADC" w14:textId="77777777" w:rsidTr="00D468F8">
        <w:trPr>
          <w:trHeight w:val="141"/>
        </w:trPr>
        <w:tc>
          <w:tcPr>
            <w:tcW w:w="1652" w:type="dxa"/>
            <w:tcBorders>
              <w:top w:val="single" w:sz="4" w:space="0" w:color="auto"/>
              <w:left w:val="single" w:sz="4" w:space="0" w:color="auto"/>
              <w:bottom w:val="single" w:sz="4" w:space="0" w:color="auto"/>
              <w:right w:val="single" w:sz="4" w:space="0" w:color="auto"/>
            </w:tcBorders>
          </w:tcPr>
          <w:p w14:paraId="7C31DE5F"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r w:rsidRPr="00B6564D">
              <w:rPr>
                <w:rFonts w:ascii="PT Astra Serif" w:eastAsiaTheme="minorEastAsia" w:hAnsi="PT Astra Serif" w:cs="Arial"/>
                <w:szCs w:val="20"/>
                <w:lang w:eastAsia="ru-RU"/>
              </w:rPr>
              <w:t>Налог на прибыль</w:t>
            </w:r>
          </w:p>
        </w:tc>
        <w:tc>
          <w:tcPr>
            <w:tcW w:w="663" w:type="dxa"/>
            <w:tcBorders>
              <w:top w:val="single" w:sz="4" w:space="0" w:color="auto"/>
              <w:left w:val="single" w:sz="4" w:space="0" w:color="auto"/>
              <w:bottom w:val="single" w:sz="4" w:space="0" w:color="auto"/>
              <w:right w:val="single" w:sz="4" w:space="0" w:color="auto"/>
            </w:tcBorders>
          </w:tcPr>
          <w:p w14:paraId="202CE869" w14:textId="77777777" w:rsidR="00D468F8" w:rsidRPr="00B6564D" w:rsidRDefault="00D468F8" w:rsidP="00D468F8">
            <w:pPr>
              <w:widowControl w:val="0"/>
              <w:autoSpaceDE w:val="0"/>
              <w:autoSpaceDN w:val="0"/>
              <w:adjustRightInd w:val="0"/>
              <w:jc w:val="right"/>
              <w:rPr>
                <w:rFonts w:ascii="PT Astra Serif" w:eastAsiaTheme="minorEastAsia" w:hAnsi="PT Astra Serif" w:cs="Arial"/>
                <w:szCs w:val="20"/>
                <w:lang w:eastAsia="ru-RU"/>
              </w:rPr>
            </w:pPr>
            <w:r w:rsidRPr="00B6564D">
              <w:rPr>
                <w:rFonts w:ascii="PT Astra Serif" w:eastAsiaTheme="minorEastAsia" w:hAnsi="PT Astra Serif" w:cs="Arial"/>
                <w:szCs w:val="20"/>
                <w:lang w:eastAsia="ru-RU"/>
              </w:rPr>
              <w:t>2410</w:t>
            </w:r>
          </w:p>
        </w:tc>
        <w:tc>
          <w:tcPr>
            <w:tcW w:w="681" w:type="dxa"/>
            <w:tcBorders>
              <w:top w:val="single" w:sz="4" w:space="0" w:color="auto"/>
              <w:left w:val="single" w:sz="4" w:space="0" w:color="auto"/>
              <w:bottom w:val="single" w:sz="4" w:space="0" w:color="auto"/>
              <w:right w:val="single" w:sz="4" w:space="0" w:color="auto"/>
            </w:tcBorders>
          </w:tcPr>
          <w:p w14:paraId="75DCCE65"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692" w:type="dxa"/>
            <w:tcBorders>
              <w:top w:val="single" w:sz="4" w:space="0" w:color="auto"/>
              <w:left w:val="single" w:sz="4" w:space="0" w:color="auto"/>
              <w:bottom w:val="single" w:sz="4" w:space="0" w:color="auto"/>
              <w:right w:val="single" w:sz="4" w:space="0" w:color="auto"/>
            </w:tcBorders>
          </w:tcPr>
          <w:p w14:paraId="32E6F91F"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659" w:type="dxa"/>
            <w:tcBorders>
              <w:top w:val="single" w:sz="4" w:space="0" w:color="auto"/>
              <w:left w:val="single" w:sz="4" w:space="0" w:color="auto"/>
              <w:bottom w:val="single" w:sz="4" w:space="0" w:color="auto"/>
              <w:right w:val="single" w:sz="4" w:space="0" w:color="auto"/>
            </w:tcBorders>
          </w:tcPr>
          <w:p w14:paraId="61EFDAA0"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600" w:type="dxa"/>
            <w:tcBorders>
              <w:top w:val="single" w:sz="4" w:space="0" w:color="auto"/>
              <w:left w:val="single" w:sz="4" w:space="0" w:color="auto"/>
              <w:bottom w:val="single" w:sz="4" w:space="0" w:color="auto"/>
              <w:right w:val="single" w:sz="4" w:space="0" w:color="auto"/>
            </w:tcBorders>
          </w:tcPr>
          <w:p w14:paraId="49A30716"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415" w:type="dxa"/>
            <w:tcBorders>
              <w:top w:val="single" w:sz="4" w:space="0" w:color="auto"/>
              <w:left w:val="single" w:sz="4" w:space="0" w:color="auto"/>
              <w:bottom w:val="single" w:sz="4" w:space="0" w:color="auto"/>
              <w:right w:val="single" w:sz="4" w:space="0" w:color="auto"/>
            </w:tcBorders>
          </w:tcPr>
          <w:p w14:paraId="0E53C477"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508" w:type="dxa"/>
            <w:tcBorders>
              <w:top w:val="single" w:sz="4" w:space="0" w:color="auto"/>
              <w:left w:val="single" w:sz="4" w:space="0" w:color="auto"/>
              <w:bottom w:val="single" w:sz="4" w:space="0" w:color="auto"/>
              <w:right w:val="single" w:sz="4" w:space="0" w:color="auto"/>
            </w:tcBorders>
          </w:tcPr>
          <w:p w14:paraId="3EA4CB2B"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692" w:type="dxa"/>
            <w:tcBorders>
              <w:top w:val="single" w:sz="4" w:space="0" w:color="auto"/>
              <w:left w:val="single" w:sz="4" w:space="0" w:color="auto"/>
              <w:bottom w:val="single" w:sz="4" w:space="0" w:color="auto"/>
              <w:right w:val="single" w:sz="4" w:space="0" w:color="auto"/>
            </w:tcBorders>
          </w:tcPr>
          <w:p w14:paraId="53130477"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509" w:type="dxa"/>
            <w:tcBorders>
              <w:top w:val="single" w:sz="4" w:space="0" w:color="auto"/>
              <w:left w:val="single" w:sz="4" w:space="0" w:color="auto"/>
              <w:bottom w:val="single" w:sz="4" w:space="0" w:color="auto"/>
              <w:right w:val="single" w:sz="4" w:space="0" w:color="auto"/>
            </w:tcBorders>
          </w:tcPr>
          <w:p w14:paraId="1B9F2CE3"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600" w:type="dxa"/>
            <w:tcBorders>
              <w:top w:val="single" w:sz="4" w:space="0" w:color="auto"/>
              <w:left w:val="single" w:sz="4" w:space="0" w:color="auto"/>
              <w:bottom w:val="single" w:sz="4" w:space="0" w:color="auto"/>
              <w:right w:val="single" w:sz="4" w:space="0" w:color="auto"/>
            </w:tcBorders>
          </w:tcPr>
          <w:p w14:paraId="4489CA45"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415" w:type="dxa"/>
            <w:tcBorders>
              <w:top w:val="single" w:sz="4" w:space="0" w:color="auto"/>
              <w:left w:val="single" w:sz="4" w:space="0" w:color="auto"/>
              <w:bottom w:val="single" w:sz="4" w:space="0" w:color="auto"/>
              <w:right w:val="single" w:sz="4" w:space="0" w:color="auto"/>
            </w:tcBorders>
          </w:tcPr>
          <w:p w14:paraId="75218FAE"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554" w:type="dxa"/>
            <w:tcBorders>
              <w:top w:val="single" w:sz="4" w:space="0" w:color="auto"/>
              <w:left w:val="single" w:sz="4" w:space="0" w:color="auto"/>
              <w:bottom w:val="single" w:sz="4" w:space="0" w:color="auto"/>
              <w:right w:val="single" w:sz="4" w:space="0" w:color="auto"/>
            </w:tcBorders>
          </w:tcPr>
          <w:p w14:paraId="23920584"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692" w:type="dxa"/>
            <w:tcBorders>
              <w:top w:val="single" w:sz="4" w:space="0" w:color="auto"/>
              <w:left w:val="single" w:sz="4" w:space="0" w:color="auto"/>
              <w:bottom w:val="single" w:sz="4" w:space="0" w:color="auto"/>
              <w:right w:val="single" w:sz="4" w:space="0" w:color="auto"/>
            </w:tcBorders>
          </w:tcPr>
          <w:p w14:paraId="33EA63CF"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554" w:type="dxa"/>
            <w:tcBorders>
              <w:top w:val="single" w:sz="4" w:space="0" w:color="auto"/>
              <w:left w:val="single" w:sz="4" w:space="0" w:color="auto"/>
              <w:bottom w:val="single" w:sz="4" w:space="0" w:color="auto"/>
              <w:right w:val="single" w:sz="4" w:space="0" w:color="auto"/>
            </w:tcBorders>
          </w:tcPr>
          <w:p w14:paraId="4203C149"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647" w:type="dxa"/>
            <w:tcBorders>
              <w:top w:val="single" w:sz="4" w:space="0" w:color="auto"/>
              <w:left w:val="single" w:sz="4" w:space="0" w:color="auto"/>
              <w:bottom w:val="single" w:sz="4" w:space="0" w:color="auto"/>
              <w:right w:val="single" w:sz="4" w:space="0" w:color="auto"/>
            </w:tcBorders>
          </w:tcPr>
          <w:p w14:paraId="251AD321"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415" w:type="dxa"/>
            <w:tcBorders>
              <w:top w:val="single" w:sz="4" w:space="0" w:color="auto"/>
              <w:left w:val="single" w:sz="4" w:space="0" w:color="auto"/>
              <w:bottom w:val="single" w:sz="4" w:space="0" w:color="auto"/>
              <w:right w:val="single" w:sz="4" w:space="0" w:color="auto"/>
            </w:tcBorders>
          </w:tcPr>
          <w:p w14:paraId="11226904"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692" w:type="dxa"/>
            <w:tcBorders>
              <w:top w:val="single" w:sz="4" w:space="0" w:color="auto"/>
              <w:left w:val="single" w:sz="4" w:space="0" w:color="auto"/>
              <w:bottom w:val="single" w:sz="4" w:space="0" w:color="auto"/>
              <w:right w:val="single" w:sz="4" w:space="0" w:color="auto"/>
            </w:tcBorders>
          </w:tcPr>
          <w:p w14:paraId="702371A0"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692" w:type="dxa"/>
            <w:tcBorders>
              <w:top w:val="single" w:sz="4" w:space="0" w:color="auto"/>
              <w:left w:val="single" w:sz="4" w:space="0" w:color="auto"/>
              <w:bottom w:val="single" w:sz="4" w:space="0" w:color="auto"/>
              <w:right w:val="single" w:sz="4" w:space="0" w:color="auto"/>
            </w:tcBorders>
          </w:tcPr>
          <w:p w14:paraId="1ACB09A7"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877" w:type="dxa"/>
            <w:tcBorders>
              <w:top w:val="single" w:sz="4" w:space="0" w:color="auto"/>
              <w:left w:val="single" w:sz="4" w:space="0" w:color="auto"/>
              <w:bottom w:val="single" w:sz="4" w:space="0" w:color="auto"/>
              <w:right w:val="single" w:sz="4" w:space="0" w:color="auto"/>
            </w:tcBorders>
          </w:tcPr>
          <w:p w14:paraId="7A3E0F53"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831" w:type="dxa"/>
            <w:tcBorders>
              <w:top w:val="single" w:sz="4" w:space="0" w:color="auto"/>
              <w:left w:val="single" w:sz="4" w:space="0" w:color="auto"/>
              <w:bottom w:val="single" w:sz="4" w:space="0" w:color="auto"/>
              <w:right w:val="single" w:sz="4" w:space="0" w:color="auto"/>
            </w:tcBorders>
          </w:tcPr>
          <w:p w14:paraId="39DEE42E"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692" w:type="dxa"/>
            <w:tcBorders>
              <w:top w:val="single" w:sz="4" w:space="0" w:color="auto"/>
              <w:left w:val="single" w:sz="4" w:space="0" w:color="auto"/>
              <w:bottom w:val="single" w:sz="4" w:space="0" w:color="auto"/>
              <w:right w:val="single" w:sz="4" w:space="0" w:color="auto"/>
            </w:tcBorders>
          </w:tcPr>
          <w:p w14:paraId="36E48A75"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r>
      <w:tr w:rsidR="00D468F8" w:rsidRPr="00AA0B29" w14:paraId="53B7C25C" w14:textId="77777777" w:rsidTr="00D468F8">
        <w:trPr>
          <w:trHeight w:val="141"/>
        </w:trPr>
        <w:tc>
          <w:tcPr>
            <w:tcW w:w="1652" w:type="dxa"/>
            <w:tcBorders>
              <w:top w:val="single" w:sz="4" w:space="0" w:color="auto"/>
              <w:left w:val="single" w:sz="4" w:space="0" w:color="auto"/>
              <w:bottom w:val="single" w:sz="4" w:space="0" w:color="auto"/>
              <w:right w:val="single" w:sz="4" w:space="0" w:color="auto"/>
            </w:tcBorders>
          </w:tcPr>
          <w:p w14:paraId="41FC0A64"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r w:rsidRPr="00B6564D">
              <w:rPr>
                <w:rFonts w:ascii="PT Astra Serif" w:eastAsiaTheme="minorEastAsia" w:hAnsi="PT Astra Serif" w:cs="Arial"/>
                <w:szCs w:val="20"/>
                <w:lang w:eastAsia="ru-RU"/>
              </w:rPr>
              <w:t>в т.ч. текущий налог на прибыль</w:t>
            </w:r>
          </w:p>
        </w:tc>
        <w:tc>
          <w:tcPr>
            <w:tcW w:w="663" w:type="dxa"/>
            <w:tcBorders>
              <w:top w:val="single" w:sz="4" w:space="0" w:color="auto"/>
              <w:left w:val="single" w:sz="4" w:space="0" w:color="auto"/>
              <w:bottom w:val="single" w:sz="4" w:space="0" w:color="auto"/>
              <w:right w:val="single" w:sz="4" w:space="0" w:color="auto"/>
            </w:tcBorders>
          </w:tcPr>
          <w:p w14:paraId="7D276A87" w14:textId="77777777" w:rsidR="00D468F8" w:rsidRPr="00B6564D" w:rsidRDefault="00D468F8" w:rsidP="00D468F8">
            <w:pPr>
              <w:widowControl w:val="0"/>
              <w:autoSpaceDE w:val="0"/>
              <w:autoSpaceDN w:val="0"/>
              <w:adjustRightInd w:val="0"/>
              <w:jc w:val="right"/>
              <w:rPr>
                <w:rFonts w:ascii="PT Astra Serif" w:eastAsiaTheme="minorEastAsia" w:hAnsi="PT Astra Serif" w:cs="Arial"/>
                <w:szCs w:val="20"/>
                <w:lang w:eastAsia="ru-RU"/>
              </w:rPr>
            </w:pPr>
            <w:r w:rsidRPr="00B6564D">
              <w:rPr>
                <w:rFonts w:ascii="PT Astra Serif" w:eastAsiaTheme="minorEastAsia" w:hAnsi="PT Astra Serif" w:cs="Arial"/>
                <w:szCs w:val="20"/>
                <w:lang w:eastAsia="ru-RU"/>
              </w:rPr>
              <w:t>2411</w:t>
            </w:r>
          </w:p>
        </w:tc>
        <w:tc>
          <w:tcPr>
            <w:tcW w:w="681" w:type="dxa"/>
            <w:tcBorders>
              <w:top w:val="single" w:sz="4" w:space="0" w:color="auto"/>
              <w:left w:val="single" w:sz="4" w:space="0" w:color="auto"/>
              <w:bottom w:val="single" w:sz="4" w:space="0" w:color="auto"/>
              <w:right w:val="single" w:sz="4" w:space="0" w:color="auto"/>
            </w:tcBorders>
          </w:tcPr>
          <w:p w14:paraId="6C2EB2D4"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692" w:type="dxa"/>
            <w:tcBorders>
              <w:top w:val="single" w:sz="4" w:space="0" w:color="auto"/>
              <w:left w:val="single" w:sz="4" w:space="0" w:color="auto"/>
              <w:bottom w:val="single" w:sz="4" w:space="0" w:color="auto"/>
              <w:right w:val="single" w:sz="4" w:space="0" w:color="auto"/>
            </w:tcBorders>
          </w:tcPr>
          <w:p w14:paraId="568F5D89"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659" w:type="dxa"/>
            <w:tcBorders>
              <w:top w:val="single" w:sz="4" w:space="0" w:color="auto"/>
              <w:left w:val="single" w:sz="4" w:space="0" w:color="auto"/>
              <w:bottom w:val="single" w:sz="4" w:space="0" w:color="auto"/>
              <w:right w:val="single" w:sz="4" w:space="0" w:color="auto"/>
            </w:tcBorders>
          </w:tcPr>
          <w:p w14:paraId="5504279C"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600" w:type="dxa"/>
            <w:tcBorders>
              <w:top w:val="single" w:sz="4" w:space="0" w:color="auto"/>
              <w:left w:val="single" w:sz="4" w:space="0" w:color="auto"/>
              <w:bottom w:val="single" w:sz="4" w:space="0" w:color="auto"/>
              <w:right w:val="single" w:sz="4" w:space="0" w:color="auto"/>
            </w:tcBorders>
          </w:tcPr>
          <w:p w14:paraId="1B707985"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415" w:type="dxa"/>
            <w:tcBorders>
              <w:top w:val="single" w:sz="4" w:space="0" w:color="auto"/>
              <w:left w:val="single" w:sz="4" w:space="0" w:color="auto"/>
              <w:bottom w:val="single" w:sz="4" w:space="0" w:color="auto"/>
              <w:right w:val="single" w:sz="4" w:space="0" w:color="auto"/>
            </w:tcBorders>
          </w:tcPr>
          <w:p w14:paraId="44F2A1BB"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508" w:type="dxa"/>
            <w:tcBorders>
              <w:top w:val="single" w:sz="4" w:space="0" w:color="auto"/>
              <w:left w:val="single" w:sz="4" w:space="0" w:color="auto"/>
              <w:bottom w:val="single" w:sz="4" w:space="0" w:color="auto"/>
              <w:right w:val="single" w:sz="4" w:space="0" w:color="auto"/>
            </w:tcBorders>
          </w:tcPr>
          <w:p w14:paraId="2B33688A"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692" w:type="dxa"/>
            <w:tcBorders>
              <w:top w:val="single" w:sz="4" w:space="0" w:color="auto"/>
              <w:left w:val="single" w:sz="4" w:space="0" w:color="auto"/>
              <w:bottom w:val="single" w:sz="4" w:space="0" w:color="auto"/>
              <w:right w:val="single" w:sz="4" w:space="0" w:color="auto"/>
            </w:tcBorders>
          </w:tcPr>
          <w:p w14:paraId="6E3E354B"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509" w:type="dxa"/>
            <w:tcBorders>
              <w:top w:val="single" w:sz="4" w:space="0" w:color="auto"/>
              <w:left w:val="single" w:sz="4" w:space="0" w:color="auto"/>
              <w:bottom w:val="single" w:sz="4" w:space="0" w:color="auto"/>
              <w:right w:val="single" w:sz="4" w:space="0" w:color="auto"/>
            </w:tcBorders>
          </w:tcPr>
          <w:p w14:paraId="638F832B"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600" w:type="dxa"/>
            <w:tcBorders>
              <w:top w:val="single" w:sz="4" w:space="0" w:color="auto"/>
              <w:left w:val="single" w:sz="4" w:space="0" w:color="auto"/>
              <w:bottom w:val="single" w:sz="4" w:space="0" w:color="auto"/>
              <w:right w:val="single" w:sz="4" w:space="0" w:color="auto"/>
            </w:tcBorders>
          </w:tcPr>
          <w:p w14:paraId="13A7EB74"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415" w:type="dxa"/>
            <w:tcBorders>
              <w:top w:val="single" w:sz="4" w:space="0" w:color="auto"/>
              <w:left w:val="single" w:sz="4" w:space="0" w:color="auto"/>
              <w:bottom w:val="single" w:sz="4" w:space="0" w:color="auto"/>
              <w:right w:val="single" w:sz="4" w:space="0" w:color="auto"/>
            </w:tcBorders>
          </w:tcPr>
          <w:p w14:paraId="2C008B05"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554" w:type="dxa"/>
            <w:tcBorders>
              <w:top w:val="single" w:sz="4" w:space="0" w:color="auto"/>
              <w:left w:val="single" w:sz="4" w:space="0" w:color="auto"/>
              <w:bottom w:val="single" w:sz="4" w:space="0" w:color="auto"/>
              <w:right w:val="single" w:sz="4" w:space="0" w:color="auto"/>
            </w:tcBorders>
          </w:tcPr>
          <w:p w14:paraId="2BE21C67"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692" w:type="dxa"/>
            <w:tcBorders>
              <w:top w:val="single" w:sz="4" w:space="0" w:color="auto"/>
              <w:left w:val="single" w:sz="4" w:space="0" w:color="auto"/>
              <w:bottom w:val="single" w:sz="4" w:space="0" w:color="auto"/>
              <w:right w:val="single" w:sz="4" w:space="0" w:color="auto"/>
            </w:tcBorders>
          </w:tcPr>
          <w:p w14:paraId="1C68703D"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554" w:type="dxa"/>
            <w:tcBorders>
              <w:top w:val="single" w:sz="4" w:space="0" w:color="auto"/>
              <w:left w:val="single" w:sz="4" w:space="0" w:color="auto"/>
              <w:bottom w:val="single" w:sz="4" w:space="0" w:color="auto"/>
              <w:right w:val="single" w:sz="4" w:space="0" w:color="auto"/>
            </w:tcBorders>
          </w:tcPr>
          <w:p w14:paraId="6DA69F50"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647" w:type="dxa"/>
            <w:tcBorders>
              <w:top w:val="single" w:sz="4" w:space="0" w:color="auto"/>
              <w:left w:val="single" w:sz="4" w:space="0" w:color="auto"/>
              <w:bottom w:val="single" w:sz="4" w:space="0" w:color="auto"/>
              <w:right w:val="single" w:sz="4" w:space="0" w:color="auto"/>
            </w:tcBorders>
          </w:tcPr>
          <w:p w14:paraId="2C3AA105"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415" w:type="dxa"/>
            <w:tcBorders>
              <w:top w:val="single" w:sz="4" w:space="0" w:color="auto"/>
              <w:left w:val="single" w:sz="4" w:space="0" w:color="auto"/>
              <w:bottom w:val="single" w:sz="4" w:space="0" w:color="auto"/>
              <w:right w:val="single" w:sz="4" w:space="0" w:color="auto"/>
            </w:tcBorders>
          </w:tcPr>
          <w:p w14:paraId="60401874"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692" w:type="dxa"/>
            <w:tcBorders>
              <w:top w:val="single" w:sz="4" w:space="0" w:color="auto"/>
              <w:left w:val="single" w:sz="4" w:space="0" w:color="auto"/>
              <w:bottom w:val="single" w:sz="4" w:space="0" w:color="auto"/>
              <w:right w:val="single" w:sz="4" w:space="0" w:color="auto"/>
            </w:tcBorders>
          </w:tcPr>
          <w:p w14:paraId="15F6F99A"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692" w:type="dxa"/>
            <w:tcBorders>
              <w:top w:val="single" w:sz="4" w:space="0" w:color="auto"/>
              <w:left w:val="single" w:sz="4" w:space="0" w:color="auto"/>
              <w:bottom w:val="single" w:sz="4" w:space="0" w:color="auto"/>
              <w:right w:val="single" w:sz="4" w:space="0" w:color="auto"/>
            </w:tcBorders>
          </w:tcPr>
          <w:p w14:paraId="3ED24C28"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877" w:type="dxa"/>
            <w:tcBorders>
              <w:top w:val="single" w:sz="4" w:space="0" w:color="auto"/>
              <w:left w:val="single" w:sz="4" w:space="0" w:color="auto"/>
              <w:bottom w:val="single" w:sz="4" w:space="0" w:color="auto"/>
              <w:right w:val="single" w:sz="4" w:space="0" w:color="auto"/>
            </w:tcBorders>
          </w:tcPr>
          <w:p w14:paraId="24C071C0"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831" w:type="dxa"/>
            <w:tcBorders>
              <w:top w:val="single" w:sz="4" w:space="0" w:color="auto"/>
              <w:left w:val="single" w:sz="4" w:space="0" w:color="auto"/>
              <w:bottom w:val="single" w:sz="4" w:space="0" w:color="auto"/>
              <w:right w:val="single" w:sz="4" w:space="0" w:color="auto"/>
            </w:tcBorders>
          </w:tcPr>
          <w:p w14:paraId="05D896B7"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692" w:type="dxa"/>
            <w:tcBorders>
              <w:top w:val="single" w:sz="4" w:space="0" w:color="auto"/>
              <w:left w:val="single" w:sz="4" w:space="0" w:color="auto"/>
              <w:bottom w:val="single" w:sz="4" w:space="0" w:color="auto"/>
              <w:right w:val="single" w:sz="4" w:space="0" w:color="auto"/>
            </w:tcBorders>
          </w:tcPr>
          <w:p w14:paraId="611A944A"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r>
      <w:tr w:rsidR="00D468F8" w:rsidRPr="00AA0B29" w14:paraId="1C9D2C51" w14:textId="77777777" w:rsidTr="00D468F8">
        <w:trPr>
          <w:trHeight w:val="141"/>
        </w:trPr>
        <w:tc>
          <w:tcPr>
            <w:tcW w:w="1652" w:type="dxa"/>
            <w:tcBorders>
              <w:top w:val="single" w:sz="4" w:space="0" w:color="auto"/>
              <w:left w:val="single" w:sz="4" w:space="0" w:color="auto"/>
              <w:bottom w:val="single" w:sz="4" w:space="0" w:color="auto"/>
              <w:right w:val="single" w:sz="4" w:space="0" w:color="auto"/>
            </w:tcBorders>
          </w:tcPr>
          <w:p w14:paraId="4BA81757"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r w:rsidRPr="00B6564D">
              <w:rPr>
                <w:rFonts w:ascii="PT Astra Serif" w:eastAsiaTheme="minorEastAsia" w:hAnsi="PT Astra Serif" w:cs="Arial"/>
                <w:szCs w:val="20"/>
                <w:lang w:eastAsia="ru-RU"/>
              </w:rPr>
              <w:lastRenderedPageBreak/>
              <w:t>отложенный налог на прибыль</w:t>
            </w:r>
          </w:p>
        </w:tc>
        <w:tc>
          <w:tcPr>
            <w:tcW w:w="663" w:type="dxa"/>
            <w:tcBorders>
              <w:top w:val="single" w:sz="4" w:space="0" w:color="auto"/>
              <w:left w:val="single" w:sz="4" w:space="0" w:color="auto"/>
              <w:bottom w:val="single" w:sz="4" w:space="0" w:color="auto"/>
              <w:right w:val="single" w:sz="4" w:space="0" w:color="auto"/>
            </w:tcBorders>
          </w:tcPr>
          <w:p w14:paraId="0A944F3B" w14:textId="77777777" w:rsidR="00D468F8" w:rsidRPr="00B6564D" w:rsidRDefault="00D468F8" w:rsidP="00D468F8">
            <w:pPr>
              <w:widowControl w:val="0"/>
              <w:autoSpaceDE w:val="0"/>
              <w:autoSpaceDN w:val="0"/>
              <w:adjustRightInd w:val="0"/>
              <w:jc w:val="right"/>
              <w:rPr>
                <w:rFonts w:ascii="PT Astra Serif" w:eastAsiaTheme="minorEastAsia" w:hAnsi="PT Astra Serif" w:cs="Arial"/>
                <w:szCs w:val="20"/>
                <w:lang w:eastAsia="ru-RU"/>
              </w:rPr>
            </w:pPr>
            <w:r w:rsidRPr="00B6564D">
              <w:rPr>
                <w:rFonts w:ascii="PT Astra Serif" w:eastAsiaTheme="minorEastAsia" w:hAnsi="PT Astra Serif" w:cs="Arial"/>
                <w:szCs w:val="20"/>
                <w:lang w:eastAsia="ru-RU"/>
              </w:rPr>
              <w:t>2412</w:t>
            </w:r>
          </w:p>
        </w:tc>
        <w:tc>
          <w:tcPr>
            <w:tcW w:w="681" w:type="dxa"/>
            <w:tcBorders>
              <w:top w:val="single" w:sz="4" w:space="0" w:color="auto"/>
              <w:left w:val="single" w:sz="4" w:space="0" w:color="auto"/>
              <w:bottom w:val="single" w:sz="4" w:space="0" w:color="auto"/>
              <w:right w:val="single" w:sz="4" w:space="0" w:color="auto"/>
            </w:tcBorders>
          </w:tcPr>
          <w:p w14:paraId="76B0501D"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692" w:type="dxa"/>
            <w:tcBorders>
              <w:top w:val="single" w:sz="4" w:space="0" w:color="auto"/>
              <w:left w:val="single" w:sz="4" w:space="0" w:color="auto"/>
              <w:bottom w:val="single" w:sz="4" w:space="0" w:color="auto"/>
              <w:right w:val="single" w:sz="4" w:space="0" w:color="auto"/>
            </w:tcBorders>
          </w:tcPr>
          <w:p w14:paraId="64FE65E3"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659" w:type="dxa"/>
            <w:tcBorders>
              <w:top w:val="single" w:sz="4" w:space="0" w:color="auto"/>
              <w:left w:val="single" w:sz="4" w:space="0" w:color="auto"/>
              <w:bottom w:val="single" w:sz="4" w:space="0" w:color="auto"/>
              <w:right w:val="single" w:sz="4" w:space="0" w:color="auto"/>
            </w:tcBorders>
          </w:tcPr>
          <w:p w14:paraId="0E97B153"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600" w:type="dxa"/>
            <w:tcBorders>
              <w:top w:val="single" w:sz="4" w:space="0" w:color="auto"/>
              <w:left w:val="single" w:sz="4" w:space="0" w:color="auto"/>
              <w:bottom w:val="single" w:sz="4" w:space="0" w:color="auto"/>
              <w:right w:val="single" w:sz="4" w:space="0" w:color="auto"/>
            </w:tcBorders>
          </w:tcPr>
          <w:p w14:paraId="6C7A7A4B"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415" w:type="dxa"/>
            <w:tcBorders>
              <w:top w:val="single" w:sz="4" w:space="0" w:color="auto"/>
              <w:left w:val="single" w:sz="4" w:space="0" w:color="auto"/>
              <w:bottom w:val="single" w:sz="4" w:space="0" w:color="auto"/>
              <w:right w:val="single" w:sz="4" w:space="0" w:color="auto"/>
            </w:tcBorders>
          </w:tcPr>
          <w:p w14:paraId="31B2717A"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508" w:type="dxa"/>
            <w:tcBorders>
              <w:top w:val="single" w:sz="4" w:space="0" w:color="auto"/>
              <w:left w:val="single" w:sz="4" w:space="0" w:color="auto"/>
              <w:bottom w:val="single" w:sz="4" w:space="0" w:color="auto"/>
              <w:right w:val="single" w:sz="4" w:space="0" w:color="auto"/>
            </w:tcBorders>
          </w:tcPr>
          <w:p w14:paraId="25B83442"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692" w:type="dxa"/>
            <w:tcBorders>
              <w:top w:val="single" w:sz="4" w:space="0" w:color="auto"/>
              <w:left w:val="single" w:sz="4" w:space="0" w:color="auto"/>
              <w:bottom w:val="single" w:sz="4" w:space="0" w:color="auto"/>
              <w:right w:val="single" w:sz="4" w:space="0" w:color="auto"/>
            </w:tcBorders>
          </w:tcPr>
          <w:p w14:paraId="26B980C6"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509" w:type="dxa"/>
            <w:tcBorders>
              <w:top w:val="single" w:sz="4" w:space="0" w:color="auto"/>
              <w:left w:val="single" w:sz="4" w:space="0" w:color="auto"/>
              <w:bottom w:val="single" w:sz="4" w:space="0" w:color="auto"/>
              <w:right w:val="single" w:sz="4" w:space="0" w:color="auto"/>
            </w:tcBorders>
          </w:tcPr>
          <w:p w14:paraId="358DF9A2"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600" w:type="dxa"/>
            <w:tcBorders>
              <w:top w:val="single" w:sz="4" w:space="0" w:color="auto"/>
              <w:left w:val="single" w:sz="4" w:space="0" w:color="auto"/>
              <w:bottom w:val="single" w:sz="4" w:space="0" w:color="auto"/>
              <w:right w:val="single" w:sz="4" w:space="0" w:color="auto"/>
            </w:tcBorders>
          </w:tcPr>
          <w:p w14:paraId="22AE7D31"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415" w:type="dxa"/>
            <w:tcBorders>
              <w:top w:val="single" w:sz="4" w:space="0" w:color="auto"/>
              <w:left w:val="single" w:sz="4" w:space="0" w:color="auto"/>
              <w:bottom w:val="single" w:sz="4" w:space="0" w:color="auto"/>
              <w:right w:val="single" w:sz="4" w:space="0" w:color="auto"/>
            </w:tcBorders>
          </w:tcPr>
          <w:p w14:paraId="1B058344"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554" w:type="dxa"/>
            <w:tcBorders>
              <w:top w:val="single" w:sz="4" w:space="0" w:color="auto"/>
              <w:left w:val="single" w:sz="4" w:space="0" w:color="auto"/>
              <w:bottom w:val="single" w:sz="4" w:space="0" w:color="auto"/>
              <w:right w:val="single" w:sz="4" w:space="0" w:color="auto"/>
            </w:tcBorders>
          </w:tcPr>
          <w:p w14:paraId="3D897F9A"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692" w:type="dxa"/>
            <w:tcBorders>
              <w:top w:val="single" w:sz="4" w:space="0" w:color="auto"/>
              <w:left w:val="single" w:sz="4" w:space="0" w:color="auto"/>
              <w:bottom w:val="single" w:sz="4" w:space="0" w:color="auto"/>
              <w:right w:val="single" w:sz="4" w:space="0" w:color="auto"/>
            </w:tcBorders>
          </w:tcPr>
          <w:p w14:paraId="5EF0FDC0"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554" w:type="dxa"/>
            <w:tcBorders>
              <w:top w:val="single" w:sz="4" w:space="0" w:color="auto"/>
              <w:left w:val="single" w:sz="4" w:space="0" w:color="auto"/>
              <w:bottom w:val="single" w:sz="4" w:space="0" w:color="auto"/>
              <w:right w:val="single" w:sz="4" w:space="0" w:color="auto"/>
            </w:tcBorders>
          </w:tcPr>
          <w:p w14:paraId="5E43A18A"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647" w:type="dxa"/>
            <w:tcBorders>
              <w:top w:val="single" w:sz="4" w:space="0" w:color="auto"/>
              <w:left w:val="single" w:sz="4" w:space="0" w:color="auto"/>
              <w:bottom w:val="single" w:sz="4" w:space="0" w:color="auto"/>
              <w:right w:val="single" w:sz="4" w:space="0" w:color="auto"/>
            </w:tcBorders>
          </w:tcPr>
          <w:p w14:paraId="63990F76"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415" w:type="dxa"/>
            <w:tcBorders>
              <w:top w:val="single" w:sz="4" w:space="0" w:color="auto"/>
              <w:left w:val="single" w:sz="4" w:space="0" w:color="auto"/>
              <w:bottom w:val="single" w:sz="4" w:space="0" w:color="auto"/>
              <w:right w:val="single" w:sz="4" w:space="0" w:color="auto"/>
            </w:tcBorders>
          </w:tcPr>
          <w:p w14:paraId="01F30407"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692" w:type="dxa"/>
            <w:tcBorders>
              <w:top w:val="single" w:sz="4" w:space="0" w:color="auto"/>
              <w:left w:val="single" w:sz="4" w:space="0" w:color="auto"/>
              <w:bottom w:val="single" w:sz="4" w:space="0" w:color="auto"/>
              <w:right w:val="single" w:sz="4" w:space="0" w:color="auto"/>
            </w:tcBorders>
          </w:tcPr>
          <w:p w14:paraId="62EE3212"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692" w:type="dxa"/>
            <w:tcBorders>
              <w:top w:val="single" w:sz="4" w:space="0" w:color="auto"/>
              <w:left w:val="single" w:sz="4" w:space="0" w:color="auto"/>
              <w:bottom w:val="single" w:sz="4" w:space="0" w:color="auto"/>
              <w:right w:val="single" w:sz="4" w:space="0" w:color="auto"/>
            </w:tcBorders>
          </w:tcPr>
          <w:p w14:paraId="6703B8DA"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877" w:type="dxa"/>
            <w:tcBorders>
              <w:top w:val="single" w:sz="4" w:space="0" w:color="auto"/>
              <w:left w:val="single" w:sz="4" w:space="0" w:color="auto"/>
              <w:bottom w:val="single" w:sz="4" w:space="0" w:color="auto"/>
              <w:right w:val="single" w:sz="4" w:space="0" w:color="auto"/>
            </w:tcBorders>
          </w:tcPr>
          <w:p w14:paraId="14D76BA6"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831" w:type="dxa"/>
            <w:tcBorders>
              <w:top w:val="single" w:sz="4" w:space="0" w:color="auto"/>
              <w:left w:val="single" w:sz="4" w:space="0" w:color="auto"/>
              <w:bottom w:val="single" w:sz="4" w:space="0" w:color="auto"/>
              <w:right w:val="single" w:sz="4" w:space="0" w:color="auto"/>
            </w:tcBorders>
          </w:tcPr>
          <w:p w14:paraId="27497ABA"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692" w:type="dxa"/>
            <w:tcBorders>
              <w:top w:val="single" w:sz="4" w:space="0" w:color="auto"/>
              <w:left w:val="single" w:sz="4" w:space="0" w:color="auto"/>
              <w:bottom w:val="single" w:sz="4" w:space="0" w:color="auto"/>
              <w:right w:val="single" w:sz="4" w:space="0" w:color="auto"/>
            </w:tcBorders>
          </w:tcPr>
          <w:p w14:paraId="48F5E69F"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r>
      <w:tr w:rsidR="00D468F8" w:rsidRPr="00AA0B29" w14:paraId="77B59642" w14:textId="77777777" w:rsidTr="00D468F8">
        <w:trPr>
          <w:trHeight w:val="141"/>
        </w:trPr>
        <w:tc>
          <w:tcPr>
            <w:tcW w:w="1652" w:type="dxa"/>
            <w:tcBorders>
              <w:top w:val="single" w:sz="4" w:space="0" w:color="auto"/>
              <w:left w:val="single" w:sz="4" w:space="0" w:color="auto"/>
              <w:bottom w:val="single" w:sz="4" w:space="0" w:color="auto"/>
              <w:right w:val="single" w:sz="4" w:space="0" w:color="auto"/>
            </w:tcBorders>
          </w:tcPr>
          <w:p w14:paraId="54B9EF00"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r w:rsidRPr="00B6564D">
              <w:rPr>
                <w:rFonts w:ascii="PT Astra Serif" w:eastAsiaTheme="minorEastAsia" w:hAnsi="PT Astra Serif" w:cs="Arial"/>
                <w:szCs w:val="20"/>
                <w:lang w:eastAsia="ru-RU"/>
              </w:rPr>
              <w:t>Чистая прибыль (убыток)</w:t>
            </w:r>
          </w:p>
        </w:tc>
        <w:tc>
          <w:tcPr>
            <w:tcW w:w="663" w:type="dxa"/>
            <w:tcBorders>
              <w:top w:val="single" w:sz="4" w:space="0" w:color="auto"/>
              <w:left w:val="single" w:sz="4" w:space="0" w:color="auto"/>
              <w:bottom w:val="single" w:sz="4" w:space="0" w:color="auto"/>
              <w:right w:val="single" w:sz="4" w:space="0" w:color="auto"/>
            </w:tcBorders>
          </w:tcPr>
          <w:p w14:paraId="7C12A917" w14:textId="77777777" w:rsidR="00D468F8" w:rsidRPr="00B6564D" w:rsidRDefault="00D468F8" w:rsidP="00D468F8">
            <w:pPr>
              <w:widowControl w:val="0"/>
              <w:autoSpaceDE w:val="0"/>
              <w:autoSpaceDN w:val="0"/>
              <w:adjustRightInd w:val="0"/>
              <w:jc w:val="right"/>
              <w:rPr>
                <w:rFonts w:ascii="PT Astra Serif" w:eastAsiaTheme="minorEastAsia" w:hAnsi="PT Astra Serif" w:cs="Arial"/>
                <w:szCs w:val="20"/>
                <w:lang w:eastAsia="ru-RU"/>
              </w:rPr>
            </w:pPr>
            <w:r w:rsidRPr="00B6564D">
              <w:rPr>
                <w:rFonts w:ascii="PT Astra Serif" w:eastAsiaTheme="minorEastAsia" w:hAnsi="PT Astra Serif" w:cs="Arial"/>
                <w:szCs w:val="20"/>
                <w:lang w:eastAsia="ru-RU"/>
              </w:rPr>
              <w:t>2400</w:t>
            </w:r>
          </w:p>
        </w:tc>
        <w:tc>
          <w:tcPr>
            <w:tcW w:w="681" w:type="dxa"/>
            <w:tcBorders>
              <w:top w:val="single" w:sz="4" w:space="0" w:color="auto"/>
              <w:left w:val="single" w:sz="4" w:space="0" w:color="auto"/>
              <w:bottom w:val="single" w:sz="4" w:space="0" w:color="auto"/>
              <w:right w:val="single" w:sz="4" w:space="0" w:color="auto"/>
            </w:tcBorders>
          </w:tcPr>
          <w:p w14:paraId="72EDCC3E"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692" w:type="dxa"/>
            <w:tcBorders>
              <w:top w:val="single" w:sz="4" w:space="0" w:color="auto"/>
              <w:left w:val="single" w:sz="4" w:space="0" w:color="auto"/>
              <w:bottom w:val="single" w:sz="4" w:space="0" w:color="auto"/>
              <w:right w:val="single" w:sz="4" w:space="0" w:color="auto"/>
            </w:tcBorders>
          </w:tcPr>
          <w:p w14:paraId="27C14E27"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659" w:type="dxa"/>
            <w:tcBorders>
              <w:top w:val="single" w:sz="4" w:space="0" w:color="auto"/>
              <w:left w:val="single" w:sz="4" w:space="0" w:color="auto"/>
              <w:bottom w:val="single" w:sz="4" w:space="0" w:color="auto"/>
              <w:right w:val="single" w:sz="4" w:space="0" w:color="auto"/>
            </w:tcBorders>
          </w:tcPr>
          <w:p w14:paraId="3DDFE9BD"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600" w:type="dxa"/>
            <w:tcBorders>
              <w:top w:val="single" w:sz="4" w:space="0" w:color="auto"/>
              <w:left w:val="single" w:sz="4" w:space="0" w:color="auto"/>
              <w:bottom w:val="single" w:sz="4" w:space="0" w:color="auto"/>
              <w:right w:val="single" w:sz="4" w:space="0" w:color="auto"/>
            </w:tcBorders>
          </w:tcPr>
          <w:p w14:paraId="5216BAA5"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415" w:type="dxa"/>
            <w:tcBorders>
              <w:top w:val="single" w:sz="4" w:space="0" w:color="auto"/>
              <w:left w:val="single" w:sz="4" w:space="0" w:color="auto"/>
              <w:bottom w:val="single" w:sz="4" w:space="0" w:color="auto"/>
              <w:right w:val="single" w:sz="4" w:space="0" w:color="auto"/>
            </w:tcBorders>
          </w:tcPr>
          <w:p w14:paraId="4D03349E"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508" w:type="dxa"/>
            <w:tcBorders>
              <w:top w:val="single" w:sz="4" w:space="0" w:color="auto"/>
              <w:left w:val="single" w:sz="4" w:space="0" w:color="auto"/>
              <w:bottom w:val="single" w:sz="4" w:space="0" w:color="auto"/>
              <w:right w:val="single" w:sz="4" w:space="0" w:color="auto"/>
            </w:tcBorders>
          </w:tcPr>
          <w:p w14:paraId="0F0661BA"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692" w:type="dxa"/>
            <w:tcBorders>
              <w:top w:val="single" w:sz="4" w:space="0" w:color="auto"/>
              <w:left w:val="single" w:sz="4" w:space="0" w:color="auto"/>
              <w:bottom w:val="single" w:sz="4" w:space="0" w:color="auto"/>
              <w:right w:val="single" w:sz="4" w:space="0" w:color="auto"/>
            </w:tcBorders>
          </w:tcPr>
          <w:p w14:paraId="02DFC543"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509" w:type="dxa"/>
            <w:tcBorders>
              <w:top w:val="single" w:sz="4" w:space="0" w:color="auto"/>
              <w:left w:val="single" w:sz="4" w:space="0" w:color="auto"/>
              <w:bottom w:val="single" w:sz="4" w:space="0" w:color="auto"/>
              <w:right w:val="single" w:sz="4" w:space="0" w:color="auto"/>
            </w:tcBorders>
          </w:tcPr>
          <w:p w14:paraId="5D9F40A7"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600" w:type="dxa"/>
            <w:tcBorders>
              <w:top w:val="single" w:sz="4" w:space="0" w:color="auto"/>
              <w:left w:val="single" w:sz="4" w:space="0" w:color="auto"/>
              <w:bottom w:val="single" w:sz="4" w:space="0" w:color="auto"/>
              <w:right w:val="single" w:sz="4" w:space="0" w:color="auto"/>
            </w:tcBorders>
          </w:tcPr>
          <w:p w14:paraId="4180320B"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415" w:type="dxa"/>
            <w:tcBorders>
              <w:top w:val="single" w:sz="4" w:space="0" w:color="auto"/>
              <w:left w:val="single" w:sz="4" w:space="0" w:color="auto"/>
              <w:bottom w:val="single" w:sz="4" w:space="0" w:color="auto"/>
              <w:right w:val="single" w:sz="4" w:space="0" w:color="auto"/>
            </w:tcBorders>
          </w:tcPr>
          <w:p w14:paraId="6E0CA5A3"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554" w:type="dxa"/>
            <w:tcBorders>
              <w:top w:val="single" w:sz="4" w:space="0" w:color="auto"/>
              <w:left w:val="single" w:sz="4" w:space="0" w:color="auto"/>
              <w:bottom w:val="single" w:sz="4" w:space="0" w:color="auto"/>
              <w:right w:val="single" w:sz="4" w:space="0" w:color="auto"/>
            </w:tcBorders>
          </w:tcPr>
          <w:p w14:paraId="763B4FA7"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692" w:type="dxa"/>
            <w:tcBorders>
              <w:top w:val="single" w:sz="4" w:space="0" w:color="auto"/>
              <w:left w:val="single" w:sz="4" w:space="0" w:color="auto"/>
              <w:bottom w:val="single" w:sz="4" w:space="0" w:color="auto"/>
              <w:right w:val="single" w:sz="4" w:space="0" w:color="auto"/>
            </w:tcBorders>
          </w:tcPr>
          <w:p w14:paraId="5C6BBA2B"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554" w:type="dxa"/>
            <w:tcBorders>
              <w:top w:val="single" w:sz="4" w:space="0" w:color="auto"/>
              <w:left w:val="single" w:sz="4" w:space="0" w:color="auto"/>
              <w:bottom w:val="single" w:sz="4" w:space="0" w:color="auto"/>
              <w:right w:val="single" w:sz="4" w:space="0" w:color="auto"/>
            </w:tcBorders>
          </w:tcPr>
          <w:p w14:paraId="2BD1F13E"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647" w:type="dxa"/>
            <w:tcBorders>
              <w:top w:val="single" w:sz="4" w:space="0" w:color="auto"/>
              <w:left w:val="single" w:sz="4" w:space="0" w:color="auto"/>
              <w:bottom w:val="single" w:sz="4" w:space="0" w:color="auto"/>
              <w:right w:val="single" w:sz="4" w:space="0" w:color="auto"/>
            </w:tcBorders>
          </w:tcPr>
          <w:p w14:paraId="3020A766"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415" w:type="dxa"/>
            <w:tcBorders>
              <w:top w:val="single" w:sz="4" w:space="0" w:color="auto"/>
              <w:left w:val="single" w:sz="4" w:space="0" w:color="auto"/>
              <w:bottom w:val="single" w:sz="4" w:space="0" w:color="auto"/>
              <w:right w:val="single" w:sz="4" w:space="0" w:color="auto"/>
            </w:tcBorders>
          </w:tcPr>
          <w:p w14:paraId="6FC2BFA8"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692" w:type="dxa"/>
            <w:tcBorders>
              <w:top w:val="single" w:sz="4" w:space="0" w:color="auto"/>
              <w:left w:val="single" w:sz="4" w:space="0" w:color="auto"/>
              <w:bottom w:val="single" w:sz="4" w:space="0" w:color="auto"/>
              <w:right w:val="single" w:sz="4" w:space="0" w:color="auto"/>
            </w:tcBorders>
          </w:tcPr>
          <w:p w14:paraId="1D3F7470"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692" w:type="dxa"/>
            <w:tcBorders>
              <w:top w:val="single" w:sz="4" w:space="0" w:color="auto"/>
              <w:left w:val="single" w:sz="4" w:space="0" w:color="auto"/>
              <w:bottom w:val="single" w:sz="4" w:space="0" w:color="auto"/>
              <w:right w:val="single" w:sz="4" w:space="0" w:color="auto"/>
            </w:tcBorders>
          </w:tcPr>
          <w:p w14:paraId="2662AF73"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877" w:type="dxa"/>
            <w:tcBorders>
              <w:top w:val="single" w:sz="4" w:space="0" w:color="auto"/>
              <w:left w:val="single" w:sz="4" w:space="0" w:color="auto"/>
              <w:bottom w:val="single" w:sz="4" w:space="0" w:color="auto"/>
              <w:right w:val="single" w:sz="4" w:space="0" w:color="auto"/>
            </w:tcBorders>
          </w:tcPr>
          <w:p w14:paraId="32F1A28C"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831" w:type="dxa"/>
            <w:tcBorders>
              <w:top w:val="single" w:sz="4" w:space="0" w:color="auto"/>
              <w:left w:val="single" w:sz="4" w:space="0" w:color="auto"/>
              <w:bottom w:val="single" w:sz="4" w:space="0" w:color="auto"/>
              <w:right w:val="single" w:sz="4" w:space="0" w:color="auto"/>
            </w:tcBorders>
          </w:tcPr>
          <w:p w14:paraId="7AF5B18B"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692" w:type="dxa"/>
            <w:tcBorders>
              <w:top w:val="single" w:sz="4" w:space="0" w:color="auto"/>
              <w:left w:val="single" w:sz="4" w:space="0" w:color="auto"/>
              <w:bottom w:val="single" w:sz="4" w:space="0" w:color="auto"/>
              <w:right w:val="single" w:sz="4" w:space="0" w:color="auto"/>
            </w:tcBorders>
          </w:tcPr>
          <w:p w14:paraId="3EA915C9"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r>
    </w:tbl>
    <w:p w14:paraId="0C5264CE" w14:textId="77777777" w:rsidR="00D468F8" w:rsidRPr="00AA0B29" w:rsidRDefault="00D468F8" w:rsidP="00D468F8">
      <w:pPr>
        <w:widowControl w:val="0"/>
        <w:autoSpaceDE w:val="0"/>
        <w:autoSpaceDN w:val="0"/>
        <w:adjustRightInd w:val="0"/>
        <w:jc w:val="right"/>
        <w:rPr>
          <w:rFonts w:ascii="PT Astra Serif" w:eastAsiaTheme="minorEastAsia" w:hAnsi="PT Astra Serif" w:cs="Courier New"/>
          <w:szCs w:val="20"/>
          <w:lang w:eastAsia="ru-RU"/>
        </w:rPr>
      </w:pPr>
    </w:p>
    <w:p w14:paraId="4FF1EC01" w14:textId="77777777" w:rsidR="00D468F8" w:rsidRPr="00AA0B29" w:rsidRDefault="00D468F8" w:rsidP="00D468F8">
      <w:pPr>
        <w:widowControl w:val="0"/>
        <w:autoSpaceDE w:val="0"/>
        <w:autoSpaceDN w:val="0"/>
        <w:adjustRightInd w:val="0"/>
        <w:jc w:val="right"/>
        <w:rPr>
          <w:rFonts w:ascii="PT Astra Serif" w:eastAsiaTheme="minorEastAsia" w:hAnsi="PT Astra Serif" w:cs="Courier New"/>
          <w:szCs w:val="20"/>
          <w:lang w:eastAsia="ru-RU"/>
        </w:rPr>
      </w:pPr>
    </w:p>
    <w:p w14:paraId="0EF7D2E9" w14:textId="77777777" w:rsidR="00D468F8" w:rsidRPr="00AA0B29" w:rsidRDefault="00D468F8" w:rsidP="00D468F8">
      <w:pPr>
        <w:widowControl w:val="0"/>
        <w:autoSpaceDE w:val="0"/>
        <w:autoSpaceDN w:val="0"/>
        <w:adjustRightInd w:val="0"/>
        <w:jc w:val="both"/>
        <w:rPr>
          <w:rFonts w:ascii="PT Astra Serif" w:eastAsiaTheme="minorEastAsia" w:hAnsi="PT Astra Serif" w:cs="Arial"/>
          <w:szCs w:val="20"/>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14"/>
        <w:gridCol w:w="1264"/>
        <w:gridCol w:w="340"/>
        <w:gridCol w:w="2948"/>
        <w:gridCol w:w="1099"/>
        <w:gridCol w:w="1264"/>
        <w:gridCol w:w="340"/>
        <w:gridCol w:w="2948"/>
      </w:tblGrid>
      <w:tr w:rsidR="00D468F8" w:rsidRPr="00AA0B29" w14:paraId="76EC4174" w14:textId="77777777" w:rsidTr="00D468F8">
        <w:tc>
          <w:tcPr>
            <w:tcW w:w="1814" w:type="dxa"/>
          </w:tcPr>
          <w:p w14:paraId="5462E160" w14:textId="77777777" w:rsidR="00D468F8" w:rsidRPr="00AA0B29" w:rsidRDefault="00D468F8" w:rsidP="00D468F8">
            <w:pPr>
              <w:widowControl w:val="0"/>
              <w:autoSpaceDE w:val="0"/>
              <w:autoSpaceDN w:val="0"/>
              <w:adjustRightInd w:val="0"/>
              <w:ind w:firstLine="283"/>
              <w:jc w:val="both"/>
              <w:rPr>
                <w:rFonts w:ascii="PT Astra Serif" w:eastAsiaTheme="minorEastAsia" w:hAnsi="PT Astra Serif" w:cs="Arial"/>
                <w:szCs w:val="20"/>
                <w:lang w:eastAsia="ru-RU"/>
              </w:rPr>
            </w:pPr>
            <w:r w:rsidRPr="00AA0B29">
              <w:rPr>
                <w:rFonts w:ascii="PT Astra Serif" w:eastAsiaTheme="minorEastAsia" w:hAnsi="PT Astra Serif" w:cs="Arial"/>
                <w:szCs w:val="20"/>
                <w:lang w:eastAsia="ru-RU"/>
              </w:rPr>
              <w:t>Руководитель</w:t>
            </w:r>
          </w:p>
          <w:p w14:paraId="706D0A92" w14:textId="77777777" w:rsidR="00D468F8" w:rsidRPr="00AA0B29" w:rsidRDefault="00D468F8" w:rsidP="00D468F8">
            <w:pPr>
              <w:widowControl w:val="0"/>
              <w:autoSpaceDE w:val="0"/>
              <w:autoSpaceDN w:val="0"/>
              <w:adjustRightInd w:val="0"/>
              <w:ind w:firstLine="283"/>
              <w:jc w:val="both"/>
              <w:rPr>
                <w:rFonts w:ascii="PT Astra Serif" w:eastAsiaTheme="minorEastAsia" w:hAnsi="PT Astra Serif" w:cs="Arial"/>
                <w:szCs w:val="20"/>
                <w:lang w:eastAsia="ru-RU"/>
              </w:rPr>
            </w:pPr>
            <w:r w:rsidRPr="00AA0B29">
              <w:rPr>
                <w:rFonts w:ascii="PT Astra Serif" w:eastAsiaTheme="minorEastAsia" w:hAnsi="PT Astra Serif" w:cs="Arial"/>
                <w:szCs w:val="20"/>
                <w:lang w:eastAsia="ru-RU"/>
              </w:rPr>
              <w:t>организации</w:t>
            </w:r>
          </w:p>
        </w:tc>
        <w:tc>
          <w:tcPr>
            <w:tcW w:w="1264" w:type="dxa"/>
            <w:tcBorders>
              <w:bottom w:val="single" w:sz="4" w:space="0" w:color="auto"/>
            </w:tcBorders>
            <w:vAlign w:val="bottom"/>
          </w:tcPr>
          <w:p w14:paraId="223B760E"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340" w:type="dxa"/>
            <w:vAlign w:val="bottom"/>
          </w:tcPr>
          <w:p w14:paraId="5E2CCA08" w14:textId="77777777" w:rsidR="00D468F8" w:rsidRPr="00AA0B29" w:rsidRDefault="00D468F8" w:rsidP="00D468F8">
            <w:pPr>
              <w:widowControl w:val="0"/>
              <w:autoSpaceDE w:val="0"/>
              <w:autoSpaceDN w:val="0"/>
              <w:adjustRightInd w:val="0"/>
              <w:jc w:val="both"/>
              <w:rPr>
                <w:rFonts w:ascii="PT Astra Serif" w:eastAsiaTheme="minorEastAsia" w:hAnsi="PT Astra Serif" w:cs="Arial"/>
                <w:szCs w:val="20"/>
                <w:lang w:eastAsia="ru-RU"/>
              </w:rPr>
            </w:pPr>
            <w:r w:rsidRPr="00AA0B29">
              <w:rPr>
                <w:rFonts w:ascii="PT Astra Serif" w:eastAsiaTheme="minorEastAsia" w:hAnsi="PT Astra Serif" w:cs="Arial"/>
                <w:szCs w:val="20"/>
                <w:lang w:eastAsia="ru-RU"/>
              </w:rPr>
              <w:t>/</w:t>
            </w:r>
          </w:p>
        </w:tc>
        <w:tc>
          <w:tcPr>
            <w:tcW w:w="2948" w:type="dxa"/>
            <w:tcBorders>
              <w:bottom w:val="single" w:sz="4" w:space="0" w:color="auto"/>
            </w:tcBorders>
            <w:vAlign w:val="bottom"/>
          </w:tcPr>
          <w:p w14:paraId="774F71AA"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1099" w:type="dxa"/>
          </w:tcPr>
          <w:p w14:paraId="3DC88204" w14:textId="77777777" w:rsidR="00D468F8" w:rsidRPr="00AA0B29" w:rsidRDefault="00D468F8" w:rsidP="00D468F8">
            <w:pPr>
              <w:widowControl w:val="0"/>
              <w:autoSpaceDE w:val="0"/>
              <w:autoSpaceDN w:val="0"/>
              <w:adjustRightInd w:val="0"/>
              <w:jc w:val="both"/>
              <w:rPr>
                <w:rFonts w:ascii="PT Astra Serif" w:eastAsiaTheme="minorEastAsia" w:hAnsi="PT Astra Serif" w:cs="Arial"/>
                <w:szCs w:val="20"/>
                <w:lang w:eastAsia="ru-RU"/>
              </w:rPr>
            </w:pPr>
            <w:r w:rsidRPr="00AA0B29">
              <w:rPr>
                <w:rFonts w:ascii="PT Astra Serif" w:eastAsiaTheme="minorEastAsia" w:hAnsi="PT Astra Serif" w:cs="Arial"/>
                <w:szCs w:val="20"/>
                <w:lang w:eastAsia="ru-RU"/>
              </w:rPr>
              <w:t>Главный бухгалтер</w:t>
            </w:r>
          </w:p>
        </w:tc>
        <w:tc>
          <w:tcPr>
            <w:tcW w:w="1264" w:type="dxa"/>
            <w:tcBorders>
              <w:bottom w:val="single" w:sz="4" w:space="0" w:color="auto"/>
            </w:tcBorders>
            <w:vAlign w:val="bottom"/>
          </w:tcPr>
          <w:p w14:paraId="5030A5A6"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340" w:type="dxa"/>
            <w:vAlign w:val="bottom"/>
          </w:tcPr>
          <w:p w14:paraId="754FB51B" w14:textId="77777777" w:rsidR="00D468F8" w:rsidRPr="00AA0B29" w:rsidRDefault="00D468F8" w:rsidP="00D468F8">
            <w:pPr>
              <w:widowControl w:val="0"/>
              <w:autoSpaceDE w:val="0"/>
              <w:autoSpaceDN w:val="0"/>
              <w:adjustRightInd w:val="0"/>
              <w:jc w:val="both"/>
              <w:rPr>
                <w:rFonts w:ascii="PT Astra Serif" w:eastAsiaTheme="minorEastAsia" w:hAnsi="PT Astra Serif" w:cs="Arial"/>
                <w:szCs w:val="20"/>
                <w:lang w:eastAsia="ru-RU"/>
              </w:rPr>
            </w:pPr>
            <w:r w:rsidRPr="00AA0B29">
              <w:rPr>
                <w:rFonts w:ascii="PT Astra Serif" w:eastAsiaTheme="minorEastAsia" w:hAnsi="PT Astra Serif" w:cs="Arial"/>
                <w:szCs w:val="20"/>
                <w:lang w:eastAsia="ru-RU"/>
              </w:rPr>
              <w:t>/</w:t>
            </w:r>
          </w:p>
        </w:tc>
        <w:tc>
          <w:tcPr>
            <w:tcW w:w="2948" w:type="dxa"/>
            <w:tcBorders>
              <w:bottom w:val="single" w:sz="4" w:space="0" w:color="auto"/>
            </w:tcBorders>
            <w:vAlign w:val="bottom"/>
          </w:tcPr>
          <w:p w14:paraId="0DE3CAEB"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r>
      <w:tr w:rsidR="00D468F8" w:rsidRPr="00AA0B29" w14:paraId="19D1A438" w14:textId="77777777" w:rsidTr="00D468F8">
        <w:tc>
          <w:tcPr>
            <w:tcW w:w="1814" w:type="dxa"/>
          </w:tcPr>
          <w:p w14:paraId="60980629"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1264" w:type="dxa"/>
            <w:tcBorders>
              <w:top w:val="single" w:sz="4" w:space="0" w:color="auto"/>
            </w:tcBorders>
          </w:tcPr>
          <w:p w14:paraId="43313906" w14:textId="77777777" w:rsidR="00D468F8" w:rsidRPr="00AA0B29"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AA0B29">
              <w:rPr>
                <w:rFonts w:ascii="PT Astra Serif" w:eastAsiaTheme="minorEastAsia" w:hAnsi="PT Astra Serif" w:cs="Arial"/>
                <w:szCs w:val="20"/>
                <w:lang w:eastAsia="ru-RU"/>
              </w:rPr>
              <w:t>(Подпись)</w:t>
            </w:r>
          </w:p>
        </w:tc>
        <w:tc>
          <w:tcPr>
            <w:tcW w:w="340" w:type="dxa"/>
          </w:tcPr>
          <w:p w14:paraId="526564C2"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2948" w:type="dxa"/>
            <w:tcBorders>
              <w:top w:val="single" w:sz="4" w:space="0" w:color="auto"/>
            </w:tcBorders>
          </w:tcPr>
          <w:p w14:paraId="16D74E8E" w14:textId="77777777" w:rsidR="00D468F8" w:rsidRPr="00AA0B29"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AA0B29">
              <w:rPr>
                <w:rFonts w:ascii="PT Astra Serif" w:eastAsiaTheme="minorEastAsia" w:hAnsi="PT Astra Serif" w:cs="Arial"/>
                <w:szCs w:val="20"/>
                <w:lang w:eastAsia="ru-RU"/>
              </w:rPr>
              <w:t>(Фамилия, имя, отчество (последнее - при наличии))</w:t>
            </w:r>
          </w:p>
        </w:tc>
        <w:tc>
          <w:tcPr>
            <w:tcW w:w="1099" w:type="dxa"/>
          </w:tcPr>
          <w:p w14:paraId="5CED5C86"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1264" w:type="dxa"/>
            <w:tcBorders>
              <w:top w:val="single" w:sz="4" w:space="0" w:color="auto"/>
            </w:tcBorders>
          </w:tcPr>
          <w:p w14:paraId="190370B3" w14:textId="77777777" w:rsidR="00D468F8" w:rsidRPr="00AA0B29"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AA0B29">
              <w:rPr>
                <w:rFonts w:ascii="PT Astra Serif" w:eastAsiaTheme="minorEastAsia" w:hAnsi="PT Astra Serif" w:cs="Arial"/>
                <w:szCs w:val="20"/>
                <w:lang w:eastAsia="ru-RU"/>
              </w:rPr>
              <w:t>(Подпись)</w:t>
            </w:r>
          </w:p>
        </w:tc>
        <w:tc>
          <w:tcPr>
            <w:tcW w:w="340" w:type="dxa"/>
          </w:tcPr>
          <w:p w14:paraId="34074BB5"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2948" w:type="dxa"/>
            <w:tcBorders>
              <w:top w:val="single" w:sz="4" w:space="0" w:color="auto"/>
            </w:tcBorders>
          </w:tcPr>
          <w:p w14:paraId="16F03FF0" w14:textId="77777777" w:rsidR="00D468F8" w:rsidRPr="00AA0B29"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AA0B29">
              <w:rPr>
                <w:rFonts w:ascii="PT Astra Serif" w:eastAsiaTheme="minorEastAsia" w:hAnsi="PT Astra Serif" w:cs="Arial"/>
                <w:szCs w:val="20"/>
                <w:lang w:eastAsia="ru-RU"/>
              </w:rPr>
              <w:t>(Фамилия, имя, отчество (последнее - при наличии))</w:t>
            </w:r>
          </w:p>
        </w:tc>
      </w:tr>
      <w:tr w:rsidR="00D468F8" w:rsidRPr="00AA0B29" w14:paraId="7D93CA70" w14:textId="77777777" w:rsidTr="00D468F8">
        <w:tc>
          <w:tcPr>
            <w:tcW w:w="12017" w:type="dxa"/>
            <w:gridSpan w:val="8"/>
          </w:tcPr>
          <w:p w14:paraId="1A95BD81" w14:textId="77777777" w:rsidR="00D468F8" w:rsidRPr="00AA0B29" w:rsidRDefault="00D468F8" w:rsidP="00D468F8">
            <w:pPr>
              <w:widowControl w:val="0"/>
              <w:autoSpaceDE w:val="0"/>
              <w:autoSpaceDN w:val="0"/>
              <w:adjustRightInd w:val="0"/>
              <w:ind w:firstLine="283"/>
              <w:jc w:val="both"/>
              <w:rPr>
                <w:rFonts w:ascii="PT Astra Serif" w:eastAsiaTheme="minorEastAsia" w:hAnsi="PT Astra Serif" w:cs="Arial"/>
                <w:szCs w:val="20"/>
                <w:lang w:eastAsia="ru-RU"/>
              </w:rPr>
            </w:pPr>
            <w:r w:rsidRPr="00AA0B29">
              <w:rPr>
                <w:rFonts w:ascii="PT Astra Serif" w:eastAsiaTheme="minorEastAsia" w:hAnsi="PT Astra Serif" w:cs="Arial"/>
                <w:szCs w:val="20"/>
                <w:lang w:eastAsia="ru-RU"/>
              </w:rPr>
              <w:t>М.П. (При наличии)</w:t>
            </w:r>
          </w:p>
        </w:tc>
      </w:tr>
    </w:tbl>
    <w:p w14:paraId="29CA1CF4" w14:textId="77777777" w:rsidR="00D468F8" w:rsidRPr="00AA0B29" w:rsidRDefault="00D468F8" w:rsidP="00D468F8">
      <w:pPr>
        <w:widowControl w:val="0"/>
        <w:autoSpaceDE w:val="0"/>
        <w:autoSpaceDN w:val="0"/>
        <w:adjustRightInd w:val="0"/>
        <w:jc w:val="both"/>
        <w:rPr>
          <w:rFonts w:ascii="PT Astra Serif" w:eastAsiaTheme="minorEastAsia" w:hAnsi="PT Astra Serif" w:cs="Arial"/>
          <w:szCs w:val="20"/>
          <w:lang w:eastAsia="ru-RU"/>
        </w:rPr>
      </w:pPr>
    </w:p>
    <w:p w14:paraId="49C596A1" w14:textId="77777777" w:rsidR="00D468F8" w:rsidRPr="00AA0B29" w:rsidRDefault="00D468F8" w:rsidP="00D468F8">
      <w:pPr>
        <w:widowControl w:val="0"/>
        <w:autoSpaceDE w:val="0"/>
        <w:autoSpaceDN w:val="0"/>
        <w:adjustRightInd w:val="0"/>
        <w:jc w:val="both"/>
        <w:rPr>
          <w:rFonts w:ascii="PT Astra Serif" w:eastAsiaTheme="minorEastAsia" w:hAnsi="PT Astra Serif" w:cs="Arial"/>
          <w:szCs w:val="20"/>
          <w:lang w:eastAsia="ru-RU"/>
        </w:rPr>
      </w:pPr>
    </w:p>
    <w:p w14:paraId="3C307E19" w14:textId="77777777" w:rsidR="00D468F8" w:rsidRPr="00AA0B29" w:rsidRDefault="00D468F8" w:rsidP="00D468F8">
      <w:pPr>
        <w:spacing w:before="105" w:line="180" w:lineRule="atLeast"/>
        <w:ind w:firstLine="540"/>
        <w:jc w:val="both"/>
        <w:rPr>
          <w:rFonts w:ascii="PT Astra Serif" w:hAnsi="PT Astra Serif"/>
          <w:sz w:val="24"/>
          <w:szCs w:val="24"/>
          <w:lang w:eastAsia="ru-RU"/>
        </w:rPr>
        <w:sectPr w:rsidR="00D468F8" w:rsidRPr="00AA0B29" w:rsidSect="00D468F8">
          <w:pgSz w:w="16838" w:h="11906" w:orient="landscape"/>
          <w:pgMar w:top="1276" w:right="1134" w:bottom="851" w:left="1134" w:header="709" w:footer="709" w:gutter="0"/>
          <w:cols w:space="708"/>
          <w:docGrid w:linePitch="360"/>
        </w:sectPr>
      </w:pPr>
    </w:p>
    <w:p w14:paraId="2B62563B" w14:textId="77777777" w:rsidR="00D468F8" w:rsidRPr="00C860BA" w:rsidRDefault="00D468F8" w:rsidP="00973DDA">
      <w:pPr>
        <w:spacing w:before="105" w:line="180" w:lineRule="atLeast"/>
        <w:ind w:left="4956" w:firstLine="708"/>
        <w:rPr>
          <w:rFonts w:ascii="PT Astra Serif" w:hAnsi="PT Astra Serif"/>
          <w:sz w:val="26"/>
          <w:szCs w:val="26"/>
          <w:lang w:eastAsia="ru-RU"/>
        </w:rPr>
      </w:pPr>
      <w:r w:rsidRPr="00C860BA">
        <w:rPr>
          <w:rFonts w:ascii="PT Astra Serif" w:hAnsi="PT Astra Serif"/>
          <w:sz w:val="26"/>
          <w:szCs w:val="26"/>
          <w:lang w:eastAsia="ru-RU"/>
        </w:rPr>
        <w:lastRenderedPageBreak/>
        <w:t>Приложение №</w:t>
      </w:r>
      <w:r w:rsidR="006C62C5">
        <w:rPr>
          <w:rFonts w:ascii="PT Astra Serif" w:hAnsi="PT Astra Serif"/>
          <w:sz w:val="26"/>
          <w:szCs w:val="26"/>
          <w:lang w:eastAsia="ru-RU"/>
        </w:rPr>
        <w:t xml:space="preserve"> </w:t>
      </w:r>
      <w:r w:rsidRPr="00C860BA">
        <w:rPr>
          <w:rFonts w:ascii="PT Astra Serif" w:hAnsi="PT Astra Serif"/>
          <w:sz w:val="26"/>
          <w:szCs w:val="26"/>
          <w:lang w:eastAsia="ru-RU"/>
        </w:rPr>
        <w:t>4</w:t>
      </w:r>
    </w:p>
    <w:p w14:paraId="7692E468" w14:textId="77777777" w:rsidR="00973DDA" w:rsidRDefault="00D468F8" w:rsidP="00973DDA">
      <w:pPr>
        <w:pStyle w:val="ConsPlusNonformat"/>
        <w:ind w:left="4956" w:firstLine="708"/>
        <w:rPr>
          <w:rFonts w:ascii="PT Astra Serif" w:eastAsia="Times New Roman" w:hAnsi="PT Astra Serif" w:cs="Arial"/>
          <w:bCs/>
          <w:sz w:val="26"/>
          <w:szCs w:val="26"/>
        </w:rPr>
      </w:pPr>
      <w:r w:rsidRPr="00DD7B83">
        <w:rPr>
          <w:rFonts w:ascii="PT Astra Serif" w:eastAsia="Times New Roman" w:hAnsi="PT Astra Serif" w:cs="Arial"/>
          <w:bCs/>
          <w:sz w:val="26"/>
          <w:szCs w:val="26"/>
        </w:rPr>
        <w:t xml:space="preserve">к Порядку предоставления субсидий </w:t>
      </w:r>
    </w:p>
    <w:p w14:paraId="7C5154DA" w14:textId="77777777" w:rsidR="00973DDA" w:rsidRDefault="00D468F8" w:rsidP="00973DDA">
      <w:pPr>
        <w:pStyle w:val="ConsPlusNonformat"/>
        <w:ind w:left="4956" w:firstLine="708"/>
        <w:rPr>
          <w:rFonts w:ascii="PT Astra Serif" w:eastAsia="Times New Roman" w:hAnsi="PT Astra Serif" w:cs="Arial"/>
          <w:bCs/>
          <w:sz w:val="26"/>
          <w:szCs w:val="26"/>
        </w:rPr>
      </w:pPr>
      <w:r w:rsidRPr="00DD7B83">
        <w:rPr>
          <w:rFonts w:ascii="PT Astra Serif" w:eastAsia="Times New Roman" w:hAnsi="PT Astra Serif" w:cs="Arial"/>
          <w:bCs/>
          <w:sz w:val="26"/>
          <w:szCs w:val="26"/>
        </w:rPr>
        <w:t>газоснабжающим организациям</w:t>
      </w:r>
      <w:r w:rsidR="00973DDA">
        <w:rPr>
          <w:rFonts w:ascii="PT Astra Serif" w:eastAsia="Times New Roman" w:hAnsi="PT Astra Serif" w:cs="Arial"/>
          <w:bCs/>
          <w:sz w:val="26"/>
          <w:szCs w:val="26"/>
        </w:rPr>
        <w:t xml:space="preserve"> </w:t>
      </w:r>
      <w:r w:rsidRPr="00DD7B83">
        <w:rPr>
          <w:rFonts w:ascii="PT Astra Serif" w:eastAsia="Times New Roman" w:hAnsi="PT Astra Serif" w:cs="Arial"/>
          <w:bCs/>
          <w:sz w:val="26"/>
          <w:szCs w:val="26"/>
        </w:rPr>
        <w:t xml:space="preserve">на </w:t>
      </w:r>
    </w:p>
    <w:p w14:paraId="57311EC3" w14:textId="77777777" w:rsidR="00973DDA" w:rsidRDefault="00D468F8" w:rsidP="00973DDA">
      <w:pPr>
        <w:pStyle w:val="ConsPlusNonformat"/>
        <w:ind w:left="4956" w:firstLine="708"/>
        <w:rPr>
          <w:rFonts w:ascii="PT Astra Serif" w:eastAsia="Times New Roman" w:hAnsi="PT Astra Serif" w:cs="Arial"/>
          <w:bCs/>
          <w:sz w:val="26"/>
          <w:szCs w:val="26"/>
        </w:rPr>
      </w:pPr>
      <w:r w:rsidRPr="00DD7B83">
        <w:rPr>
          <w:rFonts w:ascii="PT Astra Serif" w:eastAsia="Times New Roman" w:hAnsi="PT Astra Serif" w:cs="Arial"/>
          <w:bCs/>
          <w:sz w:val="26"/>
          <w:szCs w:val="26"/>
        </w:rPr>
        <w:t>возмещение недополученных доходов</w:t>
      </w:r>
      <w:r w:rsidR="00973DDA">
        <w:rPr>
          <w:rFonts w:ascii="PT Astra Serif" w:eastAsia="Times New Roman" w:hAnsi="PT Astra Serif" w:cs="Arial"/>
          <w:bCs/>
          <w:sz w:val="26"/>
          <w:szCs w:val="26"/>
        </w:rPr>
        <w:t xml:space="preserve"> </w:t>
      </w:r>
    </w:p>
    <w:p w14:paraId="12760A84" w14:textId="77777777" w:rsidR="00973DDA" w:rsidRDefault="00D468F8" w:rsidP="00973DDA">
      <w:pPr>
        <w:pStyle w:val="ConsPlusNonformat"/>
        <w:ind w:left="4956" w:firstLine="708"/>
        <w:rPr>
          <w:rFonts w:ascii="PT Astra Serif" w:eastAsia="Times New Roman" w:hAnsi="PT Astra Serif" w:cs="Arial"/>
          <w:bCs/>
          <w:sz w:val="26"/>
          <w:szCs w:val="26"/>
        </w:rPr>
      </w:pPr>
      <w:r w:rsidRPr="00DD7B83">
        <w:rPr>
          <w:rFonts w:ascii="PT Astra Serif" w:eastAsia="Times New Roman" w:hAnsi="PT Astra Serif" w:cs="Arial"/>
          <w:bCs/>
          <w:sz w:val="26"/>
          <w:szCs w:val="26"/>
        </w:rPr>
        <w:t>в связи с реализацией</w:t>
      </w:r>
      <w:r>
        <w:rPr>
          <w:rFonts w:ascii="PT Astra Serif" w:eastAsia="Times New Roman" w:hAnsi="PT Astra Serif" w:cs="Arial"/>
          <w:bCs/>
          <w:sz w:val="26"/>
          <w:szCs w:val="26"/>
        </w:rPr>
        <w:t xml:space="preserve"> </w:t>
      </w:r>
      <w:r w:rsidRPr="00DD7B83">
        <w:rPr>
          <w:rFonts w:ascii="PT Astra Serif" w:eastAsia="Times New Roman" w:hAnsi="PT Astra Serif" w:cs="Arial"/>
          <w:bCs/>
          <w:sz w:val="26"/>
          <w:szCs w:val="26"/>
        </w:rPr>
        <w:t>сжиженного газа</w:t>
      </w:r>
    </w:p>
    <w:p w14:paraId="557E1E1A" w14:textId="77777777" w:rsidR="00D468F8" w:rsidRPr="00973DDA" w:rsidRDefault="00D468F8" w:rsidP="00973DDA">
      <w:pPr>
        <w:pStyle w:val="ConsPlusNonformat"/>
        <w:ind w:left="4956" w:firstLine="708"/>
        <w:rPr>
          <w:rFonts w:ascii="PT Astra Serif" w:eastAsia="Times New Roman" w:hAnsi="PT Astra Serif" w:cs="Arial"/>
          <w:bCs/>
          <w:sz w:val="26"/>
          <w:szCs w:val="26"/>
        </w:rPr>
      </w:pPr>
      <w:r w:rsidRPr="00DD7B83">
        <w:rPr>
          <w:rFonts w:ascii="PT Astra Serif" w:hAnsi="PT Astra Serif" w:cs="Arial"/>
          <w:bCs/>
          <w:sz w:val="26"/>
          <w:szCs w:val="26"/>
        </w:rPr>
        <w:t>населению по регулируемым ценам</w:t>
      </w:r>
    </w:p>
    <w:p w14:paraId="6255B578" w14:textId="77777777" w:rsidR="00D468F8" w:rsidRDefault="00D468F8" w:rsidP="00D468F8">
      <w:pPr>
        <w:pStyle w:val="ConsPlusNonformat"/>
        <w:jc w:val="both"/>
        <w:rPr>
          <w:rFonts w:ascii="PT Astra Serif" w:hAnsi="PT Astra Serif"/>
        </w:rPr>
      </w:pPr>
      <w:r w:rsidRPr="00AA0B29">
        <w:rPr>
          <w:rFonts w:ascii="PT Astra Serif" w:hAnsi="PT Astra Serif"/>
        </w:rPr>
        <w:t xml:space="preserve">   </w:t>
      </w:r>
    </w:p>
    <w:p w14:paraId="0D1F9743" w14:textId="77777777" w:rsidR="00D468F8" w:rsidRDefault="00973DDA" w:rsidP="00D468F8">
      <w:pPr>
        <w:pStyle w:val="ConsPlusNonformat"/>
        <w:jc w:val="both"/>
        <w:rPr>
          <w:rFonts w:ascii="PT Astra Serif" w:hAnsi="PT Astra Serif"/>
          <w:sz w:val="26"/>
          <w:szCs w:val="26"/>
        </w:rPr>
      </w:pPr>
      <w:r>
        <w:rPr>
          <w:rFonts w:ascii="PT Astra Serif" w:hAnsi="PT Astra Serif"/>
          <w:sz w:val="26"/>
          <w:szCs w:val="26"/>
        </w:rPr>
        <w:t xml:space="preserve"> Форма</w:t>
      </w:r>
    </w:p>
    <w:p w14:paraId="0FFA9094" w14:textId="77777777" w:rsidR="00F76DF0" w:rsidRPr="00973DDA" w:rsidRDefault="00F76DF0" w:rsidP="00D468F8">
      <w:pPr>
        <w:pStyle w:val="ConsPlusNonformat"/>
        <w:jc w:val="both"/>
        <w:rPr>
          <w:rFonts w:ascii="PT Astra Serif" w:hAnsi="PT Astra Serif"/>
          <w:sz w:val="26"/>
          <w:szCs w:val="26"/>
        </w:rPr>
      </w:pPr>
    </w:p>
    <w:p w14:paraId="1A8929D3" w14:textId="77777777" w:rsidR="00D468F8" w:rsidRPr="00973DDA" w:rsidRDefault="00D468F8" w:rsidP="00D468F8">
      <w:pPr>
        <w:pStyle w:val="ConsPlusNonformat"/>
        <w:jc w:val="center"/>
        <w:rPr>
          <w:rFonts w:ascii="PT Astra Serif" w:hAnsi="PT Astra Serif"/>
          <w:sz w:val="26"/>
          <w:szCs w:val="26"/>
        </w:rPr>
      </w:pPr>
      <w:bookmarkStart w:id="7" w:name="Par1113"/>
      <w:bookmarkEnd w:id="7"/>
      <w:r w:rsidRPr="00973DDA">
        <w:rPr>
          <w:rFonts w:ascii="PT Astra Serif" w:hAnsi="PT Astra Serif"/>
          <w:sz w:val="26"/>
          <w:szCs w:val="26"/>
        </w:rPr>
        <w:t>Фактическая смета затрат по реализации сжиженного</w:t>
      </w:r>
    </w:p>
    <w:p w14:paraId="1B165600" w14:textId="77777777" w:rsidR="00D468F8" w:rsidRPr="00973DDA" w:rsidRDefault="00D468F8" w:rsidP="00D468F8">
      <w:pPr>
        <w:pStyle w:val="ConsPlusNonformat"/>
        <w:jc w:val="center"/>
        <w:rPr>
          <w:rFonts w:ascii="PT Astra Serif" w:hAnsi="PT Astra Serif"/>
          <w:sz w:val="26"/>
          <w:szCs w:val="26"/>
        </w:rPr>
      </w:pPr>
      <w:r w:rsidRPr="00973DDA">
        <w:rPr>
          <w:rFonts w:ascii="PT Astra Serif" w:hAnsi="PT Astra Serif"/>
          <w:sz w:val="26"/>
          <w:szCs w:val="26"/>
        </w:rPr>
        <w:t>газа в баллонах населению для бытовых нужд</w:t>
      </w:r>
    </w:p>
    <w:p w14:paraId="42EE0961" w14:textId="77777777" w:rsidR="00D468F8" w:rsidRPr="00973DDA" w:rsidRDefault="00D468F8" w:rsidP="00D468F8">
      <w:pPr>
        <w:pStyle w:val="ConsPlusNonformat"/>
        <w:jc w:val="center"/>
        <w:rPr>
          <w:rFonts w:ascii="PT Astra Serif" w:hAnsi="PT Astra Serif"/>
          <w:sz w:val="26"/>
          <w:szCs w:val="26"/>
        </w:rPr>
      </w:pPr>
      <w:r w:rsidRPr="00973DDA">
        <w:rPr>
          <w:rFonts w:ascii="PT Astra Serif" w:hAnsi="PT Astra Serif"/>
          <w:sz w:val="26"/>
          <w:szCs w:val="26"/>
        </w:rPr>
        <w:t>по регулируемым ценам за _________________________ год</w:t>
      </w:r>
    </w:p>
    <w:p w14:paraId="40EA9DBD" w14:textId="77777777" w:rsidR="00D468F8" w:rsidRPr="00AA0B29" w:rsidRDefault="00973DDA" w:rsidP="00D468F8">
      <w:pPr>
        <w:pStyle w:val="ConsPlusNonformat"/>
        <w:jc w:val="center"/>
        <w:rPr>
          <w:rFonts w:ascii="PT Astra Serif" w:hAnsi="PT Astra Serif"/>
        </w:rPr>
      </w:pPr>
      <w:r>
        <w:rPr>
          <w:rFonts w:ascii="PT Astra Serif" w:hAnsi="PT Astra Serif"/>
        </w:rPr>
        <w:t xml:space="preserve">                                                         </w:t>
      </w:r>
      <w:r w:rsidR="00D468F8" w:rsidRPr="00AA0B29">
        <w:rPr>
          <w:rFonts w:ascii="PT Astra Serif" w:hAnsi="PT Astra Serif"/>
        </w:rPr>
        <w:t>(Отчетный финансовый год)</w:t>
      </w:r>
    </w:p>
    <w:p w14:paraId="03B22ACA" w14:textId="77777777" w:rsidR="00D468F8" w:rsidRPr="00AA0B29" w:rsidRDefault="00D468F8" w:rsidP="00D468F8">
      <w:pPr>
        <w:pStyle w:val="ConsPlusNonformat"/>
        <w:jc w:val="center"/>
        <w:rPr>
          <w:rFonts w:ascii="PT Astra Serif" w:hAnsi="PT Astra Serif"/>
        </w:rPr>
      </w:pPr>
      <w:r w:rsidRPr="00AA0B29">
        <w:rPr>
          <w:rFonts w:ascii="PT Astra Serif" w:hAnsi="PT Astra Serif"/>
        </w:rPr>
        <w:t>__________________________________________________</w:t>
      </w:r>
    </w:p>
    <w:p w14:paraId="652033AA" w14:textId="77777777" w:rsidR="00D468F8" w:rsidRPr="00AA0B29" w:rsidRDefault="00D468F8" w:rsidP="00D468F8">
      <w:pPr>
        <w:pStyle w:val="ConsPlusNonformat"/>
        <w:jc w:val="center"/>
        <w:rPr>
          <w:rFonts w:ascii="PT Astra Serif" w:hAnsi="PT Astra Serif"/>
        </w:rPr>
      </w:pPr>
      <w:r w:rsidRPr="00AA0B29">
        <w:rPr>
          <w:rFonts w:ascii="PT Astra Serif" w:hAnsi="PT Astra Serif"/>
        </w:rPr>
        <w:t>(Наименование организации - Получателя субсидии)</w:t>
      </w:r>
    </w:p>
    <w:p w14:paraId="1F6AE803" w14:textId="77777777" w:rsidR="00D468F8" w:rsidRPr="00AA0B29" w:rsidRDefault="00D468F8" w:rsidP="00D468F8">
      <w:pPr>
        <w:pStyle w:val="ConsPlusNonformat"/>
        <w:jc w:val="center"/>
        <w:rPr>
          <w:rFonts w:ascii="PT Astra Serif" w:hAnsi="PT Astra Serif"/>
        </w:rPr>
      </w:pPr>
    </w:p>
    <w:p w14:paraId="63537A1A" w14:textId="77777777" w:rsidR="00F76DF0" w:rsidRDefault="00F76DF0" w:rsidP="00D468F8">
      <w:pPr>
        <w:pStyle w:val="ConsPlusNonformat"/>
        <w:jc w:val="center"/>
        <w:rPr>
          <w:rFonts w:ascii="PT Astra Serif" w:hAnsi="PT Astra Serif"/>
        </w:rPr>
      </w:pPr>
    </w:p>
    <w:p w14:paraId="14802E6F" w14:textId="77777777" w:rsidR="00D468F8" w:rsidRPr="00AA0B29" w:rsidRDefault="00D468F8" w:rsidP="00D468F8">
      <w:pPr>
        <w:pStyle w:val="ConsPlusNonformat"/>
        <w:jc w:val="center"/>
        <w:rPr>
          <w:rFonts w:ascii="PT Astra Serif" w:hAnsi="PT Astra Serif"/>
        </w:rPr>
      </w:pPr>
      <w:r w:rsidRPr="00AA0B29">
        <w:rPr>
          <w:rFonts w:ascii="PT Astra Serif" w:hAnsi="PT Astra Serif"/>
        </w:rPr>
        <w:t>без учета НДС</w:t>
      </w:r>
    </w:p>
    <w:p w14:paraId="14821CE3" w14:textId="77777777" w:rsidR="00D468F8" w:rsidRPr="00AA0B29" w:rsidRDefault="00D468F8" w:rsidP="00D468F8">
      <w:pPr>
        <w:pStyle w:val="aff4"/>
        <w:spacing w:before="0" w:beforeAutospacing="0" w:after="0" w:afterAutospacing="0" w:line="180" w:lineRule="atLeast"/>
        <w:ind w:firstLine="540"/>
        <w:jc w:val="both"/>
        <w:rPr>
          <w:rFonts w:ascii="PT Astra Serif" w:hAnsi="PT Astra Serif"/>
          <w:sz w:val="20"/>
          <w:szCs w:val="20"/>
        </w:rPr>
      </w:pPr>
    </w:p>
    <w:tbl>
      <w:tblPr>
        <w:tblW w:w="10343" w:type="dxa"/>
        <w:tblLayout w:type="fixed"/>
        <w:tblCellMar>
          <w:top w:w="102" w:type="dxa"/>
          <w:left w:w="62" w:type="dxa"/>
          <w:bottom w:w="102" w:type="dxa"/>
          <w:right w:w="62" w:type="dxa"/>
        </w:tblCellMar>
        <w:tblLook w:val="0000" w:firstRow="0" w:lastRow="0" w:firstColumn="0" w:lastColumn="0" w:noHBand="0" w:noVBand="0"/>
      </w:tblPr>
      <w:tblGrid>
        <w:gridCol w:w="562"/>
        <w:gridCol w:w="1701"/>
        <w:gridCol w:w="709"/>
        <w:gridCol w:w="709"/>
        <w:gridCol w:w="850"/>
        <w:gridCol w:w="567"/>
        <w:gridCol w:w="709"/>
        <w:gridCol w:w="709"/>
        <w:gridCol w:w="567"/>
        <w:gridCol w:w="709"/>
        <w:gridCol w:w="567"/>
        <w:gridCol w:w="708"/>
        <w:gridCol w:w="709"/>
        <w:gridCol w:w="567"/>
      </w:tblGrid>
      <w:tr w:rsidR="00D468F8" w:rsidRPr="00AA0B29" w14:paraId="2DA0FE52" w14:textId="77777777" w:rsidTr="00973DDA">
        <w:trPr>
          <w:trHeight w:val="135"/>
        </w:trPr>
        <w:tc>
          <w:tcPr>
            <w:tcW w:w="562" w:type="dxa"/>
            <w:vMerge w:val="restart"/>
            <w:tcBorders>
              <w:top w:val="single" w:sz="4" w:space="0" w:color="auto"/>
              <w:left w:val="single" w:sz="4" w:space="0" w:color="auto"/>
              <w:bottom w:val="single" w:sz="4" w:space="0" w:color="auto"/>
              <w:right w:val="single" w:sz="4" w:space="0" w:color="auto"/>
            </w:tcBorders>
            <w:vAlign w:val="center"/>
          </w:tcPr>
          <w:p w14:paraId="5E9AEBA8" w14:textId="77777777" w:rsidR="00D468F8" w:rsidRPr="00AA0B29"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AA0B29">
              <w:rPr>
                <w:rFonts w:ascii="PT Astra Serif" w:eastAsiaTheme="minorEastAsia" w:hAnsi="PT Astra Serif" w:cs="Arial"/>
                <w:szCs w:val="20"/>
                <w:lang w:eastAsia="ru-RU"/>
              </w:rPr>
              <w:t>N</w:t>
            </w:r>
          </w:p>
          <w:p w14:paraId="784F78E6" w14:textId="77777777" w:rsidR="00D468F8" w:rsidRPr="00AA0B29"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AA0B29">
              <w:rPr>
                <w:rFonts w:ascii="PT Astra Serif" w:eastAsiaTheme="minorEastAsia" w:hAnsi="PT Astra Serif" w:cs="Arial"/>
                <w:szCs w:val="20"/>
                <w:lang w:eastAsia="ru-RU"/>
              </w:rPr>
              <w:t>п/п</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14:paraId="1BDE0CD6" w14:textId="77777777" w:rsidR="00D468F8" w:rsidRPr="00AA0B29"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AA0B29">
              <w:rPr>
                <w:rFonts w:ascii="PT Astra Serif" w:eastAsiaTheme="minorEastAsia" w:hAnsi="PT Astra Serif" w:cs="Arial"/>
                <w:szCs w:val="20"/>
                <w:lang w:eastAsia="ru-RU"/>
              </w:rPr>
              <w:t>Наименование показателя</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14:paraId="309F3C32" w14:textId="77777777" w:rsidR="00D468F8" w:rsidRPr="00AA0B29"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AA0B29">
              <w:rPr>
                <w:rFonts w:ascii="PT Astra Serif" w:eastAsiaTheme="minorEastAsia" w:hAnsi="PT Astra Serif" w:cs="Arial"/>
                <w:szCs w:val="20"/>
                <w:lang w:eastAsia="ru-RU"/>
              </w:rPr>
              <w:t>Единица измерения</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14:paraId="67D50475" w14:textId="77777777" w:rsidR="00D468F8" w:rsidRPr="00AA0B29"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AA0B29">
              <w:rPr>
                <w:rFonts w:ascii="PT Astra Serif" w:eastAsiaTheme="minorEastAsia" w:hAnsi="PT Astra Serif" w:cs="Arial"/>
                <w:szCs w:val="20"/>
                <w:lang w:eastAsia="ru-RU"/>
              </w:rPr>
              <w:t>В целом по организации</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14:paraId="7218E27B" w14:textId="77777777" w:rsidR="00D468F8" w:rsidRPr="00AA0B29"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AA0B29">
              <w:rPr>
                <w:rFonts w:ascii="PT Astra Serif" w:eastAsiaTheme="minorEastAsia" w:hAnsi="PT Astra Serif" w:cs="Arial"/>
                <w:szCs w:val="20"/>
                <w:lang w:eastAsia="ru-RU"/>
              </w:rPr>
              <w:t>Без доставки населению</w:t>
            </w:r>
          </w:p>
        </w:tc>
        <w:tc>
          <w:tcPr>
            <w:tcW w:w="2552" w:type="dxa"/>
            <w:gridSpan w:val="4"/>
            <w:tcBorders>
              <w:top w:val="single" w:sz="4" w:space="0" w:color="auto"/>
              <w:left w:val="single" w:sz="4" w:space="0" w:color="auto"/>
              <w:bottom w:val="single" w:sz="4" w:space="0" w:color="auto"/>
              <w:right w:val="single" w:sz="4" w:space="0" w:color="auto"/>
            </w:tcBorders>
            <w:vAlign w:val="center"/>
          </w:tcPr>
          <w:p w14:paraId="3FB56AB1" w14:textId="77777777" w:rsidR="00D468F8" w:rsidRPr="00AA0B29"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AA0B29">
              <w:rPr>
                <w:rFonts w:ascii="PT Astra Serif" w:eastAsiaTheme="minorEastAsia" w:hAnsi="PT Astra Serif" w:cs="Arial"/>
                <w:szCs w:val="20"/>
                <w:lang w:eastAsia="ru-RU"/>
              </w:rPr>
              <w:t>В том числе</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14:paraId="2DCAD242" w14:textId="77777777" w:rsidR="00D468F8" w:rsidRPr="00AA0B29"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AA0B29">
              <w:rPr>
                <w:rFonts w:ascii="PT Astra Serif" w:eastAsiaTheme="minorEastAsia" w:hAnsi="PT Astra Serif" w:cs="Arial"/>
                <w:szCs w:val="20"/>
                <w:lang w:eastAsia="ru-RU"/>
              </w:rPr>
              <w:t>С доставкой населению</w:t>
            </w:r>
          </w:p>
        </w:tc>
        <w:tc>
          <w:tcPr>
            <w:tcW w:w="2551" w:type="dxa"/>
            <w:gridSpan w:val="4"/>
            <w:tcBorders>
              <w:top w:val="single" w:sz="4" w:space="0" w:color="auto"/>
              <w:left w:val="single" w:sz="4" w:space="0" w:color="auto"/>
              <w:bottom w:val="single" w:sz="4" w:space="0" w:color="auto"/>
              <w:right w:val="single" w:sz="4" w:space="0" w:color="auto"/>
            </w:tcBorders>
            <w:vAlign w:val="center"/>
          </w:tcPr>
          <w:p w14:paraId="58F0EC2A" w14:textId="77777777" w:rsidR="00D468F8" w:rsidRPr="00AA0B29"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AA0B29">
              <w:rPr>
                <w:rFonts w:ascii="PT Astra Serif" w:eastAsiaTheme="minorEastAsia" w:hAnsi="PT Astra Serif" w:cs="Arial"/>
                <w:szCs w:val="20"/>
                <w:lang w:eastAsia="ru-RU"/>
              </w:rPr>
              <w:t>В том числе</w:t>
            </w:r>
          </w:p>
        </w:tc>
      </w:tr>
      <w:tr w:rsidR="00D468F8" w:rsidRPr="00AA0B29" w14:paraId="7F4B8E02" w14:textId="77777777" w:rsidTr="00973DDA">
        <w:trPr>
          <w:trHeight w:val="135"/>
        </w:trPr>
        <w:tc>
          <w:tcPr>
            <w:tcW w:w="562" w:type="dxa"/>
            <w:vMerge/>
            <w:tcBorders>
              <w:top w:val="single" w:sz="4" w:space="0" w:color="auto"/>
              <w:left w:val="single" w:sz="4" w:space="0" w:color="auto"/>
              <w:bottom w:val="single" w:sz="4" w:space="0" w:color="auto"/>
              <w:right w:val="single" w:sz="4" w:space="0" w:color="auto"/>
            </w:tcBorders>
          </w:tcPr>
          <w:p w14:paraId="14495B52" w14:textId="77777777" w:rsidR="00D468F8" w:rsidRPr="00AA0B29" w:rsidRDefault="00D468F8" w:rsidP="00D468F8">
            <w:pPr>
              <w:widowControl w:val="0"/>
              <w:autoSpaceDE w:val="0"/>
              <w:autoSpaceDN w:val="0"/>
              <w:adjustRightInd w:val="0"/>
              <w:jc w:val="center"/>
              <w:rPr>
                <w:rFonts w:ascii="PT Astra Serif" w:eastAsiaTheme="minorEastAsia" w:hAnsi="PT Astra Serif" w:cs="Arial"/>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14:paraId="5D410FDC" w14:textId="77777777" w:rsidR="00D468F8" w:rsidRPr="00AA0B29" w:rsidRDefault="00D468F8" w:rsidP="00D468F8">
            <w:pPr>
              <w:widowControl w:val="0"/>
              <w:autoSpaceDE w:val="0"/>
              <w:autoSpaceDN w:val="0"/>
              <w:adjustRightInd w:val="0"/>
              <w:jc w:val="center"/>
              <w:rPr>
                <w:rFonts w:ascii="PT Astra Serif" w:eastAsiaTheme="minorEastAsia" w:hAnsi="PT Astra Serif" w:cs="Arial"/>
                <w:szCs w:val="20"/>
                <w:lang w:eastAsia="ru-RU"/>
              </w:rPr>
            </w:pPr>
          </w:p>
        </w:tc>
        <w:tc>
          <w:tcPr>
            <w:tcW w:w="709" w:type="dxa"/>
            <w:vMerge/>
            <w:tcBorders>
              <w:top w:val="single" w:sz="4" w:space="0" w:color="auto"/>
              <w:left w:val="single" w:sz="4" w:space="0" w:color="auto"/>
              <w:bottom w:val="single" w:sz="4" w:space="0" w:color="auto"/>
              <w:right w:val="single" w:sz="4" w:space="0" w:color="auto"/>
            </w:tcBorders>
          </w:tcPr>
          <w:p w14:paraId="240A582B" w14:textId="77777777" w:rsidR="00D468F8" w:rsidRPr="00AA0B29" w:rsidRDefault="00D468F8" w:rsidP="00D468F8">
            <w:pPr>
              <w:widowControl w:val="0"/>
              <w:autoSpaceDE w:val="0"/>
              <w:autoSpaceDN w:val="0"/>
              <w:adjustRightInd w:val="0"/>
              <w:jc w:val="center"/>
              <w:rPr>
                <w:rFonts w:ascii="PT Astra Serif" w:eastAsiaTheme="minorEastAsia" w:hAnsi="PT Astra Serif" w:cs="Arial"/>
                <w:szCs w:val="20"/>
                <w:lang w:eastAsia="ru-RU"/>
              </w:rPr>
            </w:pPr>
          </w:p>
        </w:tc>
        <w:tc>
          <w:tcPr>
            <w:tcW w:w="709" w:type="dxa"/>
            <w:vMerge/>
            <w:tcBorders>
              <w:top w:val="single" w:sz="4" w:space="0" w:color="auto"/>
              <w:left w:val="single" w:sz="4" w:space="0" w:color="auto"/>
              <w:bottom w:val="single" w:sz="4" w:space="0" w:color="auto"/>
              <w:right w:val="single" w:sz="4" w:space="0" w:color="auto"/>
            </w:tcBorders>
          </w:tcPr>
          <w:p w14:paraId="3BE53D04" w14:textId="77777777" w:rsidR="00D468F8" w:rsidRPr="00AA0B29" w:rsidRDefault="00D468F8" w:rsidP="00D468F8">
            <w:pPr>
              <w:widowControl w:val="0"/>
              <w:autoSpaceDE w:val="0"/>
              <w:autoSpaceDN w:val="0"/>
              <w:adjustRightInd w:val="0"/>
              <w:jc w:val="center"/>
              <w:rPr>
                <w:rFonts w:ascii="PT Astra Serif" w:eastAsiaTheme="minorEastAsia" w:hAnsi="PT Astra Serif" w:cs="Arial"/>
                <w:szCs w:val="20"/>
                <w:lang w:eastAsia="ru-RU"/>
              </w:rPr>
            </w:pPr>
          </w:p>
        </w:tc>
        <w:tc>
          <w:tcPr>
            <w:tcW w:w="850" w:type="dxa"/>
            <w:vMerge/>
            <w:tcBorders>
              <w:top w:val="single" w:sz="4" w:space="0" w:color="auto"/>
              <w:left w:val="single" w:sz="4" w:space="0" w:color="auto"/>
              <w:bottom w:val="single" w:sz="4" w:space="0" w:color="auto"/>
              <w:right w:val="single" w:sz="4" w:space="0" w:color="auto"/>
            </w:tcBorders>
          </w:tcPr>
          <w:p w14:paraId="6462A2A9" w14:textId="77777777" w:rsidR="00D468F8" w:rsidRPr="00AA0B29" w:rsidRDefault="00D468F8" w:rsidP="00D468F8">
            <w:pPr>
              <w:widowControl w:val="0"/>
              <w:autoSpaceDE w:val="0"/>
              <w:autoSpaceDN w:val="0"/>
              <w:adjustRightInd w:val="0"/>
              <w:jc w:val="center"/>
              <w:rPr>
                <w:rFonts w:ascii="PT Astra Serif" w:eastAsiaTheme="minorEastAsia" w:hAnsi="PT Astra Serif" w:cs="Arial"/>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14:paraId="37070FED" w14:textId="77777777" w:rsidR="00D468F8" w:rsidRPr="00AA0B29"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AA0B29">
              <w:rPr>
                <w:rFonts w:ascii="PT Astra Serif" w:eastAsiaTheme="minorEastAsia" w:hAnsi="PT Astra Serif" w:cs="Arial"/>
                <w:szCs w:val="20"/>
                <w:lang w:eastAsia="ru-RU"/>
              </w:rPr>
              <w:t>город Томск</w:t>
            </w:r>
          </w:p>
        </w:tc>
        <w:tc>
          <w:tcPr>
            <w:tcW w:w="709" w:type="dxa"/>
            <w:tcBorders>
              <w:top w:val="single" w:sz="4" w:space="0" w:color="auto"/>
              <w:left w:val="single" w:sz="4" w:space="0" w:color="auto"/>
              <w:bottom w:val="single" w:sz="4" w:space="0" w:color="auto"/>
              <w:right w:val="single" w:sz="4" w:space="0" w:color="auto"/>
            </w:tcBorders>
            <w:vAlign w:val="center"/>
          </w:tcPr>
          <w:p w14:paraId="24FACB78" w14:textId="77777777" w:rsidR="00D468F8" w:rsidRPr="00AA0B29"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AA0B29">
              <w:rPr>
                <w:rFonts w:ascii="PT Astra Serif" w:eastAsiaTheme="minorEastAsia" w:hAnsi="PT Astra Serif" w:cs="Arial"/>
                <w:szCs w:val="20"/>
                <w:lang w:eastAsia="ru-RU"/>
              </w:rPr>
              <w:t>Томское направление</w:t>
            </w:r>
          </w:p>
        </w:tc>
        <w:tc>
          <w:tcPr>
            <w:tcW w:w="709" w:type="dxa"/>
            <w:tcBorders>
              <w:top w:val="single" w:sz="4" w:space="0" w:color="auto"/>
              <w:left w:val="single" w:sz="4" w:space="0" w:color="auto"/>
              <w:bottom w:val="single" w:sz="4" w:space="0" w:color="auto"/>
              <w:right w:val="single" w:sz="4" w:space="0" w:color="auto"/>
            </w:tcBorders>
            <w:vAlign w:val="center"/>
          </w:tcPr>
          <w:p w14:paraId="445C824D" w14:textId="77777777" w:rsidR="00D468F8" w:rsidRPr="00AA0B29"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AA0B29">
              <w:rPr>
                <w:rFonts w:ascii="PT Astra Serif" w:eastAsiaTheme="minorEastAsia" w:hAnsi="PT Astra Serif" w:cs="Arial"/>
                <w:szCs w:val="20"/>
                <w:lang w:eastAsia="ru-RU"/>
              </w:rPr>
              <w:t>Восточное направление</w:t>
            </w:r>
          </w:p>
        </w:tc>
        <w:tc>
          <w:tcPr>
            <w:tcW w:w="567" w:type="dxa"/>
            <w:tcBorders>
              <w:top w:val="single" w:sz="4" w:space="0" w:color="auto"/>
              <w:left w:val="single" w:sz="4" w:space="0" w:color="auto"/>
              <w:bottom w:val="single" w:sz="4" w:space="0" w:color="auto"/>
              <w:right w:val="single" w:sz="4" w:space="0" w:color="auto"/>
            </w:tcBorders>
            <w:vAlign w:val="center"/>
          </w:tcPr>
          <w:p w14:paraId="2BFF974B" w14:textId="77777777" w:rsidR="00D468F8" w:rsidRPr="00AA0B29"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AA0B29">
              <w:rPr>
                <w:rFonts w:ascii="PT Astra Serif" w:eastAsiaTheme="minorEastAsia" w:hAnsi="PT Astra Serif" w:cs="Arial"/>
                <w:szCs w:val="20"/>
                <w:lang w:eastAsia="ru-RU"/>
              </w:rPr>
              <w:t>Северное направление</w:t>
            </w:r>
          </w:p>
        </w:tc>
        <w:tc>
          <w:tcPr>
            <w:tcW w:w="709" w:type="dxa"/>
            <w:vMerge/>
            <w:tcBorders>
              <w:top w:val="single" w:sz="4" w:space="0" w:color="auto"/>
              <w:left w:val="single" w:sz="4" w:space="0" w:color="auto"/>
              <w:bottom w:val="single" w:sz="4" w:space="0" w:color="auto"/>
              <w:right w:val="single" w:sz="4" w:space="0" w:color="auto"/>
            </w:tcBorders>
          </w:tcPr>
          <w:p w14:paraId="075BF17D" w14:textId="77777777" w:rsidR="00D468F8" w:rsidRPr="00AA0B29" w:rsidRDefault="00D468F8" w:rsidP="00D468F8">
            <w:pPr>
              <w:widowControl w:val="0"/>
              <w:autoSpaceDE w:val="0"/>
              <w:autoSpaceDN w:val="0"/>
              <w:adjustRightInd w:val="0"/>
              <w:jc w:val="center"/>
              <w:rPr>
                <w:rFonts w:ascii="PT Astra Serif" w:eastAsiaTheme="minorEastAsia" w:hAnsi="PT Astra Serif" w:cs="Arial"/>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14:paraId="6D4C08B2" w14:textId="77777777" w:rsidR="00D468F8" w:rsidRPr="00AA0B29"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AA0B29">
              <w:rPr>
                <w:rFonts w:ascii="PT Astra Serif" w:eastAsiaTheme="minorEastAsia" w:hAnsi="PT Astra Serif" w:cs="Arial"/>
                <w:szCs w:val="20"/>
                <w:lang w:eastAsia="ru-RU"/>
              </w:rPr>
              <w:t>город Томск</w:t>
            </w:r>
          </w:p>
        </w:tc>
        <w:tc>
          <w:tcPr>
            <w:tcW w:w="708" w:type="dxa"/>
            <w:tcBorders>
              <w:top w:val="single" w:sz="4" w:space="0" w:color="auto"/>
              <w:left w:val="single" w:sz="4" w:space="0" w:color="auto"/>
              <w:bottom w:val="single" w:sz="4" w:space="0" w:color="auto"/>
              <w:right w:val="single" w:sz="4" w:space="0" w:color="auto"/>
            </w:tcBorders>
            <w:vAlign w:val="center"/>
          </w:tcPr>
          <w:p w14:paraId="18F68F06" w14:textId="77777777" w:rsidR="00D468F8" w:rsidRPr="00AA0B29"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AA0B29">
              <w:rPr>
                <w:rFonts w:ascii="PT Astra Serif" w:eastAsiaTheme="minorEastAsia" w:hAnsi="PT Astra Serif" w:cs="Arial"/>
                <w:szCs w:val="20"/>
                <w:lang w:eastAsia="ru-RU"/>
              </w:rPr>
              <w:t>Томское направление</w:t>
            </w:r>
          </w:p>
        </w:tc>
        <w:tc>
          <w:tcPr>
            <w:tcW w:w="709" w:type="dxa"/>
            <w:tcBorders>
              <w:top w:val="single" w:sz="4" w:space="0" w:color="auto"/>
              <w:left w:val="single" w:sz="4" w:space="0" w:color="auto"/>
              <w:bottom w:val="single" w:sz="4" w:space="0" w:color="auto"/>
              <w:right w:val="single" w:sz="4" w:space="0" w:color="auto"/>
            </w:tcBorders>
            <w:vAlign w:val="center"/>
          </w:tcPr>
          <w:p w14:paraId="45D9A47C" w14:textId="77777777" w:rsidR="00D468F8" w:rsidRPr="00AA0B29"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AA0B29">
              <w:rPr>
                <w:rFonts w:ascii="PT Astra Serif" w:eastAsiaTheme="minorEastAsia" w:hAnsi="PT Astra Serif" w:cs="Arial"/>
                <w:szCs w:val="20"/>
                <w:lang w:eastAsia="ru-RU"/>
              </w:rPr>
              <w:t>Восточное направление</w:t>
            </w:r>
          </w:p>
        </w:tc>
        <w:tc>
          <w:tcPr>
            <w:tcW w:w="567" w:type="dxa"/>
            <w:tcBorders>
              <w:top w:val="single" w:sz="4" w:space="0" w:color="auto"/>
              <w:left w:val="single" w:sz="4" w:space="0" w:color="auto"/>
              <w:bottom w:val="single" w:sz="4" w:space="0" w:color="auto"/>
              <w:right w:val="single" w:sz="4" w:space="0" w:color="auto"/>
            </w:tcBorders>
            <w:vAlign w:val="center"/>
          </w:tcPr>
          <w:p w14:paraId="4987F194" w14:textId="77777777" w:rsidR="00D468F8" w:rsidRPr="00AA0B29"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AA0B29">
              <w:rPr>
                <w:rFonts w:ascii="PT Astra Serif" w:eastAsiaTheme="minorEastAsia" w:hAnsi="PT Astra Serif" w:cs="Arial"/>
                <w:szCs w:val="20"/>
                <w:lang w:eastAsia="ru-RU"/>
              </w:rPr>
              <w:t>Северное направление</w:t>
            </w:r>
          </w:p>
        </w:tc>
      </w:tr>
      <w:tr w:rsidR="00D468F8" w:rsidRPr="00AA0B29" w14:paraId="7395D7CB" w14:textId="77777777" w:rsidTr="00973DDA">
        <w:trPr>
          <w:trHeight w:val="135"/>
        </w:trPr>
        <w:tc>
          <w:tcPr>
            <w:tcW w:w="562" w:type="dxa"/>
            <w:tcBorders>
              <w:top w:val="single" w:sz="4" w:space="0" w:color="auto"/>
              <w:left w:val="single" w:sz="4" w:space="0" w:color="auto"/>
              <w:bottom w:val="single" w:sz="4" w:space="0" w:color="auto"/>
              <w:right w:val="single" w:sz="4" w:space="0" w:color="auto"/>
            </w:tcBorders>
            <w:vAlign w:val="center"/>
          </w:tcPr>
          <w:p w14:paraId="1093DB5D" w14:textId="77777777" w:rsidR="00D468F8" w:rsidRPr="00AA0B29"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AA0B29">
              <w:rPr>
                <w:rFonts w:ascii="PT Astra Serif" w:eastAsiaTheme="minorEastAsia" w:hAnsi="PT Astra Serif" w:cs="Arial"/>
                <w:szCs w:val="20"/>
                <w:lang w:eastAsia="ru-RU"/>
              </w:rPr>
              <w:t>1</w:t>
            </w:r>
          </w:p>
        </w:tc>
        <w:tc>
          <w:tcPr>
            <w:tcW w:w="1701" w:type="dxa"/>
            <w:tcBorders>
              <w:top w:val="single" w:sz="4" w:space="0" w:color="auto"/>
              <w:left w:val="single" w:sz="4" w:space="0" w:color="auto"/>
              <w:bottom w:val="single" w:sz="4" w:space="0" w:color="auto"/>
              <w:right w:val="single" w:sz="4" w:space="0" w:color="auto"/>
            </w:tcBorders>
            <w:vAlign w:val="center"/>
          </w:tcPr>
          <w:p w14:paraId="13534359" w14:textId="77777777" w:rsidR="00D468F8" w:rsidRPr="00973DDA" w:rsidRDefault="00D468F8" w:rsidP="00D468F8">
            <w:pPr>
              <w:widowControl w:val="0"/>
              <w:autoSpaceDE w:val="0"/>
              <w:autoSpaceDN w:val="0"/>
              <w:adjustRightInd w:val="0"/>
              <w:jc w:val="center"/>
              <w:rPr>
                <w:rFonts w:ascii="PT Astra Serif" w:eastAsiaTheme="minorEastAsia" w:hAnsi="PT Astra Serif" w:cs="Arial"/>
                <w:color w:val="000000" w:themeColor="text1"/>
                <w:szCs w:val="20"/>
                <w:lang w:eastAsia="ru-RU"/>
              </w:rPr>
            </w:pPr>
            <w:r w:rsidRPr="00973DDA">
              <w:rPr>
                <w:rFonts w:ascii="PT Astra Serif" w:eastAsiaTheme="minorEastAsia" w:hAnsi="PT Astra Serif" w:cs="Arial"/>
                <w:color w:val="000000" w:themeColor="text1"/>
                <w:szCs w:val="20"/>
                <w:lang w:eastAsia="ru-RU"/>
              </w:rPr>
              <w:t>2</w:t>
            </w:r>
          </w:p>
        </w:tc>
        <w:tc>
          <w:tcPr>
            <w:tcW w:w="709" w:type="dxa"/>
            <w:tcBorders>
              <w:top w:val="single" w:sz="4" w:space="0" w:color="auto"/>
              <w:left w:val="single" w:sz="4" w:space="0" w:color="auto"/>
              <w:bottom w:val="single" w:sz="4" w:space="0" w:color="auto"/>
              <w:right w:val="single" w:sz="4" w:space="0" w:color="auto"/>
            </w:tcBorders>
            <w:vAlign w:val="center"/>
          </w:tcPr>
          <w:p w14:paraId="7C4B6886" w14:textId="77777777" w:rsidR="00D468F8" w:rsidRPr="00973DDA" w:rsidRDefault="00D468F8" w:rsidP="00D468F8">
            <w:pPr>
              <w:widowControl w:val="0"/>
              <w:autoSpaceDE w:val="0"/>
              <w:autoSpaceDN w:val="0"/>
              <w:adjustRightInd w:val="0"/>
              <w:jc w:val="center"/>
              <w:rPr>
                <w:rFonts w:ascii="PT Astra Serif" w:eastAsiaTheme="minorEastAsia" w:hAnsi="PT Astra Serif" w:cs="Arial"/>
                <w:color w:val="000000" w:themeColor="text1"/>
                <w:szCs w:val="20"/>
                <w:lang w:eastAsia="ru-RU"/>
              </w:rPr>
            </w:pPr>
            <w:r w:rsidRPr="00973DDA">
              <w:rPr>
                <w:rFonts w:ascii="PT Astra Serif" w:eastAsiaTheme="minorEastAsia" w:hAnsi="PT Astra Serif" w:cs="Arial"/>
                <w:color w:val="000000" w:themeColor="text1"/>
                <w:szCs w:val="20"/>
                <w:lang w:eastAsia="ru-RU"/>
              </w:rPr>
              <w:t>3</w:t>
            </w:r>
          </w:p>
        </w:tc>
        <w:tc>
          <w:tcPr>
            <w:tcW w:w="709" w:type="dxa"/>
            <w:tcBorders>
              <w:top w:val="single" w:sz="4" w:space="0" w:color="auto"/>
              <w:left w:val="single" w:sz="4" w:space="0" w:color="auto"/>
              <w:bottom w:val="single" w:sz="4" w:space="0" w:color="auto"/>
              <w:right w:val="single" w:sz="4" w:space="0" w:color="auto"/>
            </w:tcBorders>
            <w:vAlign w:val="center"/>
          </w:tcPr>
          <w:p w14:paraId="73F5C98C" w14:textId="77777777" w:rsidR="00D468F8" w:rsidRPr="00973DDA" w:rsidRDefault="00D468F8" w:rsidP="00D468F8">
            <w:pPr>
              <w:widowControl w:val="0"/>
              <w:autoSpaceDE w:val="0"/>
              <w:autoSpaceDN w:val="0"/>
              <w:adjustRightInd w:val="0"/>
              <w:jc w:val="center"/>
              <w:rPr>
                <w:rFonts w:ascii="PT Astra Serif" w:eastAsiaTheme="minorEastAsia" w:hAnsi="PT Astra Serif" w:cs="Arial"/>
                <w:color w:val="000000" w:themeColor="text1"/>
                <w:szCs w:val="20"/>
                <w:lang w:eastAsia="ru-RU"/>
              </w:rPr>
            </w:pPr>
            <w:r w:rsidRPr="00973DDA">
              <w:rPr>
                <w:rFonts w:ascii="PT Astra Serif" w:eastAsiaTheme="minorEastAsia" w:hAnsi="PT Astra Serif" w:cs="Arial"/>
                <w:color w:val="000000" w:themeColor="text1"/>
                <w:szCs w:val="20"/>
                <w:lang w:eastAsia="ru-RU"/>
              </w:rPr>
              <w:t xml:space="preserve">4 = </w:t>
            </w:r>
            <w:hyperlink w:anchor="Par1143" w:tooltip="5" w:history="1">
              <w:r w:rsidRPr="00973DDA">
                <w:rPr>
                  <w:rFonts w:ascii="PT Astra Serif" w:eastAsiaTheme="minorEastAsia" w:hAnsi="PT Astra Serif" w:cs="Arial"/>
                  <w:color w:val="000000" w:themeColor="text1"/>
                  <w:szCs w:val="20"/>
                  <w:lang w:eastAsia="ru-RU"/>
                </w:rPr>
                <w:t>5</w:t>
              </w:r>
            </w:hyperlink>
            <w:r w:rsidRPr="00973DDA">
              <w:rPr>
                <w:rFonts w:ascii="PT Astra Serif" w:eastAsiaTheme="minorEastAsia" w:hAnsi="PT Astra Serif" w:cs="Arial"/>
                <w:color w:val="000000" w:themeColor="text1"/>
                <w:szCs w:val="20"/>
                <w:lang w:eastAsia="ru-RU"/>
              </w:rPr>
              <w:t xml:space="preserve"> + </w:t>
            </w:r>
            <w:hyperlink w:anchor="Par1148" w:tooltip="6" w:history="1">
              <w:r w:rsidRPr="00973DDA">
                <w:rPr>
                  <w:rFonts w:ascii="PT Astra Serif" w:eastAsiaTheme="minorEastAsia" w:hAnsi="PT Astra Serif" w:cs="Arial"/>
                  <w:color w:val="000000" w:themeColor="text1"/>
                  <w:szCs w:val="20"/>
                  <w:lang w:eastAsia="ru-RU"/>
                </w:rPr>
                <w:t>6</w:t>
              </w:r>
            </w:hyperlink>
          </w:p>
        </w:tc>
        <w:tc>
          <w:tcPr>
            <w:tcW w:w="850" w:type="dxa"/>
            <w:tcBorders>
              <w:top w:val="single" w:sz="4" w:space="0" w:color="auto"/>
              <w:left w:val="single" w:sz="4" w:space="0" w:color="auto"/>
              <w:bottom w:val="single" w:sz="4" w:space="0" w:color="auto"/>
              <w:right w:val="single" w:sz="4" w:space="0" w:color="auto"/>
            </w:tcBorders>
            <w:vAlign w:val="center"/>
          </w:tcPr>
          <w:p w14:paraId="3741FD37" w14:textId="77777777" w:rsidR="00D468F8" w:rsidRPr="00973DDA" w:rsidRDefault="00D468F8" w:rsidP="00D468F8">
            <w:pPr>
              <w:widowControl w:val="0"/>
              <w:autoSpaceDE w:val="0"/>
              <w:autoSpaceDN w:val="0"/>
              <w:adjustRightInd w:val="0"/>
              <w:jc w:val="center"/>
              <w:rPr>
                <w:rFonts w:ascii="PT Astra Serif" w:eastAsiaTheme="minorEastAsia" w:hAnsi="PT Astra Serif" w:cs="Arial"/>
                <w:color w:val="000000" w:themeColor="text1"/>
                <w:szCs w:val="20"/>
                <w:lang w:eastAsia="ru-RU"/>
              </w:rPr>
            </w:pPr>
            <w:bookmarkStart w:id="8" w:name="Par1143"/>
            <w:bookmarkEnd w:id="8"/>
            <w:r w:rsidRPr="00973DDA">
              <w:rPr>
                <w:rFonts w:ascii="PT Astra Serif" w:eastAsiaTheme="minorEastAsia" w:hAnsi="PT Astra Serif" w:cs="Arial"/>
                <w:color w:val="000000" w:themeColor="text1"/>
                <w:szCs w:val="20"/>
                <w:lang w:eastAsia="ru-RU"/>
              </w:rPr>
              <w:t>5</w:t>
            </w:r>
          </w:p>
        </w:tc>
        <w:tc>
          <w:tcPr>
            <w:tcW w:w="567" w:type="dxa"/>
            <w:tcBorders>
              <w:top w:val="single" w:sz="4" w:space="0" w:color="auto"/>
              <w:left w:val="single" w:sz="4" w:space="0" w:color="auto"/>
              <w:bottom w:val="single" w:sz="4" w:space="0" w:color="auto"/>
              <w:right w:val="single" w:sz="4" w:space="0" w:color="auto"/>
            </w:tcBorders>
            <w:vAlign w:val="center"/>
          </w:tcPr>
          <w:p w14:paraId="799BFC78" w14:textId="77777777" w:rsidR="00D468F8" w:rsidRPr="00973DDA" w:rsidRDefault="00D468F8" w:rsidP="00D468F8">
            <w:pPr>
              <w:widowControl w:val="0"/>
              <w:autoSpaceDE w:val="0"/>
              <w:autoSpaceDN w:val="0"/>
              <w:adjustRightInd w:val="0"/>
              <w:jc w:val="center"/>
              <w:rPr>
                <w:rFonts w:ascii="PT Astra Serif" w:eastAsiaTheme="minorEastAsia" w:hAnsi="PT Astra Serif" w:cs="Arial"/>
                <w:color w:val="000000" w:themeColor="text1"/>
                <w:szCs w:val="20"/>
                <w:lang w:eastAsia="ru-RU"/>
              </w:rPr>
            </w:pPr>
            <w:r w:rsidRPr="00973DDA">
              <w:rPr>
                <w:rFonts w:ascii="PT Astra Serif" w:eastAsiaTheme="minorEastAsia" w:hAnsi="PT Astra Serif" w:cs="Arial"/>
                <w:color w:val="000000" w:themeColor="text1"/>
                <w:szCs w:val="20"/>
                <w:lang w:eastAsia="ru-RU"/>
              </w:rPr>
              <w:t>5.1</w:t>
            </w:r>
          </w:p>
        </w:tc>
        <w:tc>
          <w:tcPr>
            <w:tcW w:w="709" w:type="dxa"/>
            <w:tcBorders>
              <w:top w:val="single" w:sz="4" w:space="0" w:color="auto"/>
              <w:left w:val="single" w:sz="4" w:space="0" w:color="auto"/>
              <w:bottom w:val="single" w:sz="4" w:space="0" w:color="auto"/>
              <w:right w:val="single" w:sz="4" w:space="0" w:color="auto"/>
            </w:tcBorders>
            <w:vAlign w:val="center"/>
          </w:tcPr>
          <w:p w14:paraId="70319176" w14:textId="77777777" w:rsidR="00D468F8" w:rsidRPr="00973DDA" w:rsidRDefault="00D468F8" w:rsidP="00D468F8">
            <w:pPr>
              <w:widowControl w:val="0"/>
              <w:autoSpaceDE w:val="0"/>
              <w:autoSpaceDN w:val="0"/>
              <w:adjustRightInd w:val="0"/>
              <w:jc w:val="center"/>
              <w:rPr>
                <w:rFonts w:ascii="PT Astra Serif" w:eastAsiaTheme="minorEastAsia" w:hAnsi="PT Astra Serif" w:cs="Arial"/>
                <w:color w:val="000000" w:themeColor="text1"/>
                <w:szCs w:val="20"/>
                <w:lang w:eastAsia="ru-RU"/>
              </w:rPr>
            </w:pPr>
            <w:r w:rsidRPr="00973DDA">
              <w:rPr>
                <w:rFonts w:ascii="PT Astra Serif" w:eastAsiaTheme="minorEastAsia" w:hAnsi="PT Astra Serif" w:cs="Arial"/>
                <w:color w:val="000000" w:themeColor="text1"/>
                <w:szCs w:val="20"/>
                <w:lang w:eastAsia="ru-RU"/>
              </w:rPr>
              <w:t>5.2</w:t>
            </w:r>
          </w:p>
        </w:tc>
        <w:tc>
          <w:tcPr>
            <w:tcW w:w="709" w:type="dxa"/>
            <w:tcBorders>
              <w:top w:val="single" w:sz="4" w:space="0" w:color="auto"/>
              <w:left w:val="single" w:sz="4" w:space="0" w:color="auto"/>
              <w:bottom w:val="single" w:sz="4" w:space="0" w:color="auto"/>
              <w:right w:val="single" w:sz="4" w:space="0" w:color="auto"/>
            </w:tcBorders>
            <w:vAlign w:val="center"/>
          </w:tcPr>
          <w:p w14:paraId="38A63E19" w14:textId="77777777" w:rsidR="00D468F8" w:rsidRPr="00973DDA" w:rsidRDefault="00D468F8" w:rsidP="00D468F8">
            <w:pPr>
              <w:widowControl w:val="0"/>
              <w:autoSpaceDE w:val="0"/>
              <w:autoSpaceDN w:val="0"/>
              <w:adjustRightInd w:val="0"/>
              <w:jc w:val="center"/>
              <w:rPr>
                <w:rFonts w:ascii="PT Astra Serif" w:eastAsiaTheme="minorEastAsia" w:hAnsi="PT Astra Serif" w:cs="Arial"/>
                <w:color w:val="000000" w:themeColor="text1"/>
                <w:szCs w:val="20"/>
                <w:lang w:eastAsia="ru-RU"/>
              </w:rPr>
            </w:pPr>
            <w:r w:rsidRPr="00973DDA">
              <w:rPr>
                <w:rFonts w:ascii="PT Astra Serif" w:eastAsiaTheme="minorEastAsia" w:hAnsi="PT Astra Serif" w:cs="Arial"/>
                <w:color w:val="000000" w:themeColor="text1"/>
                <w:szCs w:val="20"/>
                <w:lang w:eastAsia="ru-RU"/>
              </w:rPr>
              <w:t>5.3</w:t>
            </w:r>
          </w:p>
        </w:tc>
        <w:tc>
          <w:tcPr>
            <w:tcW w:w="567" w:type="dxa"/>
            <w:tcBorders>
              <w:top w:val="single" w:sz="4" w:space="0" w:color="auto"/>
              <w:left w:val="single" w:sz="4" w:space="0" w:color="auto"/>
              <w:bottom w:val="single" w:sz="4" w:space="0" w:color="auto"/>
              <w:right w:val="single" w:sz="4" w:space="0" w:color="auto"/>
            </w:tcBorders>
            <w:vAlign w:val="center"/>
          </w:tcPr>
          <w:p w14:paraId="5CA92404" w14:textId="77777777" w:rsidR="00D468F8" w:rsidRPr="00973DDA" w:rsidRDefault="00D468F8" w:rsidP="00D468F8">
            <w:pPr>
              <w:widowControl w:val="0"/>
              <w:autoSpaceDE w:val="0"/>
              <w:autoSpaceDN w:val="0"/>
              <w:adjustRightInd w:val="0"/>
              <w:jc w:val="center"/>
              <w:rPr>
                <w:rFonts w:ascii="PT Astra Serif" w:eastAsiaTheme="minorEastAsia" w:hAnsi="PT Astra Serif" w:cs="Arial"/>
                <w:color w:val="000000" w:themeColor="text1"/>
                <w:szCs w:val="20"/>
                <w:lang w:eastAsia="ru-RU"/>
              </w:rPr>
            </w:pPr>
            <w:r w:rsidRPr="00973DDA">
              <w:rPr>
                <w:rFonts w:ascii="PT Astra Serif" w:eastAsiaTheme="minorEastAsia" w:hAnsi="PT Astra Serif" w:cs="Arial"/>
                <w:color w:val="000000" w:themeColor="text1"/>
                <w:szCs w:val="20"/>
                <w:lang w:eastAsia="ru-RU"/>
              </w:rPr>
              <w:t>5.4</w:t>
            </w:r>
          </w:p>
        </w:tc>
        <w:tc>
          <w:tcPr>
            <w:tcW w:w="709" w:type="dxa"/>
            <w:tcBorders>
              <w:top w:val="single" w:sz="4" w:space="0" w:color="auto"/>
              <w:left w:val="single" w:sz="4" w:space="0" w:color="auto"/>
              <w:bottom w:val="single" w:sz="4" w:space="0" w:color="auto"/>
              <w:right w:val="single" w:sz="4" w:space="0" w:color="auto"/>
            </w:tcBorders>
            <w:vAlign w:val="center"/>
          </w:tcPr>
          <w:p w14:paraId="5FD78C9C" w14:textId="77777777" w:rsidR="00D468F8" w:rsidRPr="00973DDA" w:rsidRDefault="00D468F8" w:rsidP="00D468F8">
            <w:pPr>
              <w:widowControl w:val="0"/>
              <w:autoSpaceDE w:val="0"/>
              <w:autoSpaceDN w:val="0"/>
              <w:adjustRightInd w:val="0"/>
              <w:jc w:val="center"/>
              <w:rPr>
                <w:rFonts w:ascii="PT Astra Serif" w:eastAsiaTheme="minorEastAsia" w:hAnsi="PT Astra Serif" w:cs="Arial"/>
                <w:color w:val="000000" w:themeColor="text1"/>
                <w:szCs w:val="20"/>
                <w:lang w:eastAsia="ru-RU"/>
              </w:rPr>
            </w:pPr>
            <w:bookmarkStart w:id="9" w:name="Par1148"/>
            <w:bookmarkEnd w:id="9"/>
            <w:r w:rsidRPr="00973DDA">
              <w:rPr>
                <w:rFonts w:ascii="PT Astra Serif" w:eastAsiaTheme="minorEastAsia" w:hAnsi="PT Astra Serif" w:cs="Arial"/>
                <w:color w:val="000000" w:themeColor="text1"/>
                <w:szCs w:val="20"/>
                <w:lang w:eastAsia="ru-RU"/>
              </w:rPr>
              <w:t>6</w:t>
            </w:r>
          </w:p>
        </w:tc>
        <w:tc>
          <w:tcPr>
            <w:tcW w:w="567" w:type="dxa"/>
            <w:tcBorders>
              <w:top w:val="single" w:sz="4" w:space="0" w:color="auto"/>
              <w:left w:val="single" w:sz="4" w:space="0" w:color="auto"/>
              <w:bottom w:val="single" w:sz="4" w:space="0" w:color="auto"/>
              <w:right w:val="single" w:sz="4" w:space="0" w:color="auto"/>
            </w:tcBorders>
            <w:vAlign w:val="center"/>
          </w:tcPr>
          <w:p w14:paraId="6B3A30BC" w14:textId="77777777" w:rsidR="00D468F8" w:rsidRPr="00AA0B29"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AA0B29">
              <w:rPr>
                <w:rFonts w:ascii="PT Astra Serif" w:eastAsiaTheme="minorEastAsia" w:hAnsi="PT Astra Serif" w:cs="Arial"/>
                <w:szCs w:val="20"/>
                <w:lang w:eastAsia="ru-RU"/>
              </w:rPr>
              <w:t>6.1</w:t>
            </w:r>
          </w:p>
        </w:tc>
        <w:tc>
          <w:tcPr>
            <w:tcW w:w="708" w:type="dxa"/>
            <w:tcBorders>
              <w:top w:val="single" w:sz="4" w:space="0" w:color="auto"/>
              <w:left w:val="single" w:sz="4" w:space="0" w:color="auto"/>
              <w:bottom w:val="single" w:sz="4" w:space="0" w:color="auto"/>
              <w:right w:val="single" w:sz="4" w:space="0" w:color="auto"/>
            </w:tcBorders>
            <w:vAlign w:val="center"/>
          </w:tcPr>
          <w:p w14:paraId="326C8400" w14:textId="77777777" w:rsidR="00D468F8" w:rsidRPr="00AA0B29"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AA0B29">
              <w:rPr>
                <w:rFonts w:ascii="PT Astra Serif" w:eastAsiaTheme="minorEastAsia" w:hAnsi="PT Astra Serif" w:cs="Arial"/>
                <w:szCs w:val="20"/>
                <w:lang w:eastAsia="ru-RU"/>
              </w:rPr>
              <w:t>6.2</w:t>
            </w:r>
          </w:p>
        </w:tc>
        <w:tc>
          <w:tcPr>
            <w:tcW w:w="709" w:type="dxa"/>
            <w:tcBorders>
              <w:top w:val="single" w:sz="4" w:space="0" w:color="auto"/>
              <w:left w:val="single" w:sz="4" w:space="0" w:color="auto"/>
              <w:bottom w:val="single" w:sz="4" w:space="0" w:color="auto"/>
              <w:right w:val="single" w:sz="4" w:space="0" w:color="auto"/>
            </w:tcBorders>
            <w:vAlign w:val="center"/>
          </w:tcPr>
          <w:p w14:paraId="0810B677" w14:textId="77777777" w:rsidR="00D468F8" w:rsidRPr="00AA0B29"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AA0B29">
              <w:rPr>
                <w:rFonts w:ascii="PT Astra Serif" w:eastAsiaTheme="minorEastAsia" w:hAnsi="PT Astra Serif" w:cs="Arial"/>
                <w:szCs w:val="20"/>
                <w:lang w:eastAsia="ru-RU"/>
              </w:rPr>
              <w:t>6.3</w:t>
            </w:r>
          </w:p>
        </w:tc>
        <w:tc>
          <w:tcPr>
            <w:tcW w:w="567" w:type="dxa"/>
            <w:tcBorders>
              <w:top w:val="single" w:sz="4" w:space="0" w:color="auto"/>
              <w:left w:val="single" w:sz="4" w:space="0" w:color="auto"/>
              <w:bottom w:val="single" w:sz="4" w:space="0" w:color="auto"/>
              <w:right w:val="single" w:sz="4" w:space="0" w:color="auto"/>
            </w:tcBorders>
            <w:vAlign w:val="center"/>
          </w:tcPr>
          <w:p w14:paraId="0434AB22" w14:textId="77777777" w:rsidR="00D468F8" w:rsidRPr="00AA0B29"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AA0B29">
              <w:rPr>
                <w:rFonts w:ascii="PT Astra Serif" w:eastAsiaTheme="minorEastAsia" w:hAnsi="PT Astra Serif" w:cs="Arial"/>
                <w:szCs w:val="20"/>
                <w:lang w:eastAsia="ru-RU"/>
              </w:rPr>
              <w:t>6.4</w:t>
            </w:r>
          </w:p>
        </w:tc>
      </w:tr>
      <w:tr w:rsidR="00D468F8" w:rsidRPr="00AA0B29" w14:paraId="073E9D5C" w14:textId="77777777" w:rsidTr="00973DDA">
        <w:trPr>
          <w:trHeight w:val="135"/>
        </w:trPr>
        <w:tc>
          <w:tcPr>
            <w:tcW w:w="562" w:type="dxa"/>
            <w:tcBorders>
              <w:top w:val="single" w:sz="4" w:space="0" w:color="auto"/>
              <w:left w:val="single" w:sz="4" w:space="0" w:color="auto"/>
              <w:bottom w:val="single" w:sz="4" w:space="0" w:color="auto"/>
              <w:right w:val="single" w:sz="4" w:space="0" w:color="auto"/>
            </w:tcBorders>
            <w:vAlign w:val="center"/>
          </w:tcPr>
          <w:p w14:paraId="56847989" w14:textId="77777777" w:rsidR="00D468F8" w:rsidRPr="00AA0B29"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AA0B29">
              <w:rPr>
                <w:rFonts w:ascii="PT Astra Serif" w:eastAsiaTheme="minorEastAsia" w:hAnsi="PT Astra Serif" w:cs="Arial"/>
                <w:szCs w:val="20"/>
                <w:lang w:eastAsia="ru-RU"/>
              </w:rPr>
              <w:t>1.</w:t>
            </w:r>
          </w:p>
        </w:tc>
        <w:tc>
          <w:tcPr>
            <w:tcW w:w="1701" w:type="dxa"/>
            <w:tcBorders>
              <w:top w:val="single" w:sz="4" w:space="0" w:color="auto"/>
              <w:left w:val="single" w:sz="4" w:space="0" w:color="auto"/>
              <w:bottom w:val="single" w:sz="4" w:space="0" w:color="auto"/>
              <w:right w:val="single" w:sz="4" w:space="0" w:color="auto"/>
            </w:tcBorders>
            <w:vAlign w:val="center"/>
          </w:tcPr>
          <w:p w14:paraId="3337611A"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r w:rsidRPr="00AA0B29">
              <w:rPr>
                <w:rFonts w:ascii="PT Astra Serif" w:eastAsiaTheme="minorEastAsia" w:hAnsi="PT Astra Serif" w:cs="Arial"/>
                <w:szCs w:val="20"/>
                <w:lang w:eastAsia="ru-RU"/>
              </w:rPr>
              <w:t>Сырье, основные материалы, в том числе:</w:t>
            </w:r>
          </w:p>
        </w:tc>
        <w:tc>
          <w:tcPr>
            <w:tcW w:w="709" w:type="dxa"/>
            <w:tcBorders>
              <w:top w:val="single" w:sz="4" w:space="0" w:color="auto"/>
              <w:left w:val="single" w:sz="4" w:space="0" w:color="auto"/>
              <w:bottom w:val="single" w:sz="4" w:space="0" w:color="auto"/>
              <w:right w:val="single" w:sz="4" w:space="0" w:color="auto"/>
            </w:tcBorders>
            <w:vAlign w:val="center"/>
          </w:tcPr>
          <w:p w14:paraId="6E94DE3C" w14:textId="77777777" w:rsidR="00D468F8" w:rsidRPr="00AA0B29"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AA0B29">
              <w:rPr>
                <w:rFonts w:ascii="PT Astra Serif" w:eastAsiaTheme="minorEastAsia" w:hAnsi="PT Astra Serif" w:cs="Arial"/>
                <w:szCs w:val="20"/>
                <w:lang w:eastAsia="ru-RU"/>
              </w:rPr>
              <w:t>тыс. руб.</w:t>
            </w:r>
          </w:p>
        </w:tc>
        <w:tc>
          <w:tcPr>
            <w:tcW w:w="709" w:type="dxa"/>
            <w:tcBorders>
              <w:top w:val="single" w:sz="4" w:space="0" w:color="auto"/>
              <w:left w:val="single" w:sz="4" w:space="0" w:color="auto"/>
              <w:bottom w:val="single" w:sz="4" w:space="0" w:color="auto"/>
              <w:right w:val="single" w:sz="4" w:space="0" w:color="auto"/>
            </w:tcBorders>
          </w:tcPr>
          <w:p w14:paraId="601EA20D"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850" w:type="dxa"/>
            <w:tcBorders>
              <w:top w:val="single" w:sz="4" w:space="0" w:color="auto"/>
              <w:left w:val="single" w:sz="4" w:space="0" w:color="auto"/>
              <w:bottom w:val="single" w:sz="4" w:space="0" w:color="auto"/>
              <w:right w:val="single" w:sz="4" w:space="0" w:color="auto"/>
            </w:tcBorders>
          </w:tcPr>
          <w:p w14:paraId="123BA91D"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567" w:type="dxa"/>
            <w:tcBorders>
              <w:top w:val="single" w:sz="4" w:space="0" w:color="auto"/>
              <w:left w:val="single" w:sz="4" w:space="0" w:color="auto"/>
              <w:bottom w:val="single" w:sz="4" w:space="0" w:color="auto"/>
              <w:right w:val="single" w:sz="4" w:space="0" w:color="auto"/>
            </w:tcBorders>
          </w:tcPr>
          <w:p w14:paraId="15D36F97"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709" w:type="dxa"/>
            <w:tcBorders>
              <w:top w:val="single" w:sz="4" w:space="0" w:color="auto"/>
              <w:left w:val="single" w:sz="4" w:space="0" w:color="auto"/>
              <w:bottom w:val="single" w:sz="4" w:space="0" w:color="auto"/>
              <w:right w:val="single" w:sz="4" w:space="0" w:color="auto"/>
            </w:tcBorders>
          </w:tcPr>
          <w:p w14:paraId="6B6CB437"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709" w:type="dxa"/>
            <w:tcBorders>
              <w:top w:val="single" w:sz="4" w:space="0" w:color="auto"/>
              <w:left w:val="single" w:sz="4" w:space="0" w:color="auto"/>
              <w:bottom w:val="single" w:sz="4" w:space="0" w:color="auto"/>
              <w:right w:val="single" w:sz="4" w:space="0" w:color="auto"/>
            </w:tcBorders>
          </w:tcPr>
          <w:p w14:paraId="444AA34F"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567" w:type="dxa"/>
            <w:tcBorders>
              <w:top w:val="single" w:sz="4" w:space="0" w:color="auto"/>
              <w:left w:val="single" w:sz="4" w:space="0" w:color="auto"/>
              <w:bottom w:val="single" w:sz="4" w:space="0" w:color="auto"/>
              <w:right w:val="single" w:sz="4" w:space="0" w:color="auto"/>
            </w:tcBorders>
          </w:tcPr>
          <w:p w14:paraId="7E67D4F4"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709" w:type="dxa"/>
            <w:tcBorders>
              <w:top w:val="single" w:sz="4" w:space="0" w:color="auto"/>
              <w:left w:val="single" w:sz="4" w:space="0" w:color="auto"/>
              <w:bottom w:val="single" w:sz="4" w:space="0" w:color="auto"/>
              <w:right w:val="single" w:sz="4" w:space="0" w:color="auto"/>
            </w:tcBorders>
          </w:tcPr>
          <w:p w14:paraId="70618AE0"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567" w:type="dxa"/>
            <w:tcBorders>
              <w:top w:val="single" w:sz="4" w:space="0" w:color="auto"/>
              <w:left w:val="single" w:sz="4" w:space="0" w:color="auto"/>
              <w:bottom w:val="single" w:sz="4" w:space="0" w:color="auto"/>
              <w:right w:val="single" w:sz="4" w:space="0" w:color="auto"/>
            </w:tcBorders>
          </w:tcPr>
          <w:p w14:paraId="6919A57D"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708" w:type="dxa"/>
            <w:tcBorders>
              <w:top w:val="single" w:sz="4" w:space="0" w:color="auto"/>
              <w:left w:val="single" w:sz="4" w:space="0" w:color="auto"/>
              <w:bottom w:val="single" w:sz="4" w:space="0" w:color="auto"/>
              <w:right w:val="single" w:sz="4" w:space="0" w:color="auto"/>
            </w:tcBorders>
          </w:tcPr>
          <w:p w14:paraId="17EE9ED4"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709" w:type="dxa"/>
            <w:tcBorders>
              <w:top w:val="single" w:sz="4" w:space="0" w:color="auto"/>
              <w:left w:val="single" w:sz="4" w:space="0" w:color="auto"/>
              <w:bottom w:val="single" w:sz="4" w:space="0" w:color="auto"/>
              <w:right w:val="single" w:sz="4" w:space="0" w:color="auto"/>
            </w:tcBorders>
          </w:tcPr>
          <w:p w14:paraId="384FEC81"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567" w:type="dxa"/>
            <w:tcBorders>
              <w:top w:val="single" w:sz="4" w:space="0" w:color="auto"/>
              <w:left w:val="single" w:sz="4" w:space="0" w:color="auto"/>
              <w:bottom w:val="single" w:sz="4" w:space="0" w:color="auto"/>
              <w:right w:val="single" w:sz="4" w:space="0" w:color="auto"/>
            </w:tcBorders>
          </w:tcPr>
          <w:p w14:paraId="6D30E142"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r>
      <w:tr w:rsidR="00D468F8" w:rsidRPr="00AA0B29" w14:paraId="2A03FC5F" w14:textId="77777777" w:rsidTr="00973DDA">
        <w:trPr>
          <w:trHeight w:val="135"/>
        </w:trPr>
        <w:tc>
          <w:tcPr>
            <w:tcW w:w="562" w:type="dxa"/>
            <w:tcBorders>
              <w:top w:val="single" w:sz="4" w:space="0" w:color="auto"/>
              <w:left w:val="single" w:sz="4" w:space="0" w:color="auto"/>
              <w:bottom w:val="single" w:sz="4" w:space="0" w:color="auto"/>
              <w:right w:val="single" w:sz="4" w:space="0" w:color="auto"/>
            </w:tcBorders>
            <w:vAlign w:val="center"/>
          </w:tcPr>
          <w:p w14:paraId="082799FB" w14:textId="77777777" w:rsidR="00D468F8" w:rsidRPr="00AA0B29"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AA0B29">
              <w:rPr>
                <w:rFonts w:ascii="PT Astra Serif" w:eastAsiaTheme="minorEastAsia" w:hAnsi="PT Astra Serif" w:cs="Arial"/>
                <w:szCs w:val="20"/>
                <w:lang w:eastAsia="ru-RU"/>
              </w:rPr>
              <w:t>1.1.</w:t>
            </w:r>
          </w:p>
        </w:tc>
        <w:tc>
          <w:tcPr>
            <w:tcW w:w="1701" w:type="dxa"/>
            <w:tcBorders>
              <w:top w:val="single" w:sz="4" w:space="0" w:color="auto"/>
              <w:left w:val="single" w:sz="4" w:space="0" w:color="auto"/>
              <w:bottom w:val="single" w:sz="4" w:space="0" w:color="auto"/>
              <w:right w:val="single" w:sz="4" w:space="0" w:color="auto"/>
            </w:tcBorders>
            <w:vAlign w:val="center"/>
          </w:tcPr>
          <w:p w14:paraId="724AF790"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r w:rsidRPr="00AA0B29">
              <w:rPr>
                <w:rFonts w:ascii="PT Astra Serif" w:eastAsiaTheme="minorEastAsia" w:hAnsi="PT Astra Serif" w:cs="Arial"/>
                <w:szCs w:val="20"/>
                <w:lang w:eastAsia="ru-RU"/>
              </w:rPr>
              <w:t>Расходы на ремонт</w:t>
            </w:r>
          </w:p>
        </w:tc>
        <w:tc>
          <w:tcPr>
            <w:tcW w:w="709" w:type="dxa"/>
            <w:tcBorders>
              <w:top w:val="single" w:sz="4" w:space="0" w:color="auto"/>
              <w:left w:val="single" w:sz="4" w:space="0" w:color="auto"/>
              <w:bottom w:val="single" w:sz="4" w:space="0" w:color="auto"/>
              <w:right w:val="single" w:sz="4" w:space="0" w:color="auto"/>
            </w:tcBorders>
            <w:vAlign w:val="center"/>
          </w:tcPr>
          <w:p w14:paraId="41085728" w14:textId="77777777" w:rsidR="00D468F8" w:rsidRPr="00AA0B29"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AA0B29">
              <w:rPr>
                <w:rFonts w:ascii="PT Astra Serif" w:eastAsiaTheme="minorEastAsia" w:hAnsi="PT Astra Serif" w:cs="Arial"/>
                <w:szCs w:val="20"/>
                <w:lang w:eastAsia="ru-RU"/>
              </w:rPr>
              <w:t>тыс. руб.</w:t>
            </w:r>
          </w:p>
        </w:tc>
        <w:tc>
          <w:tcPr>
            <w:tcW w:w="709" w:type="dxa"/>
            <w:tcBorders>
              <w:top w:val="single" w:sz="4" w:space="0" w:color="auto"/>
              <w:left w:val="single" w:sz="4" w:space="0" w:color="auto"/>
              <w:bottom w:val="single" w:sz="4" w:space="0" w:color="auto"/>
              <w:right w:val="single" w:sz="4" w:space="0" w:color="auto"/>
            </w:tcBorders>
          </w:tcPr>
          <w:p w14:paraId="78047F81"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850" w:type="dxa"/>
            <w:tcBorders>
              <w:top w:val="single" w:sz="4" w:space="0" w:color="auto"/>
              <w:left w:val="single" w:sz="4" w:space="0" w:color="auto"/>
              <w:bottom w:val="single" w:sz="4" w:space="0" w:color="auto"/>
              <w:right w:val="single" w:sz="4" w:space="0" w:color="auto"/>
            </w:tcBorders>
          </w:tcPr>
          <w:p w14:paraId="5F9C803B"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567" w:type="dxa"/>
            <w:tcBorders>
              <w:top w:val="single" w:sz="4" w:space="0" w:color="auto"/>
              <w:left w:val="single" w:sz="4" w:space="0" w:color="auto"/>
              <w:bottom w:val="single" w:sz="4" w:space="0" w:color="auto"/>
              <w:right w:val="single" w:sz="4" w:space="0" w:color="auto"/>
            </w:tcBorders>
          </w:tcPr>
          <w:p w14:paraId="11F047C1"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709" w:type="dxa"/>
            <w:tcBorders>
              <w:top w:val="single" w:sz="4" w:space="0" w:color="auto"/>
              <w:left w:val="single" w:sz="4" w:space="0" w:color="auto"/>
              <w:bottom w:val="single" w:sz="4" w:space="0" w:color="auto"/>
              <w:right w:val="single" w:sz="4" w:space="0" w:color="auto"/>
            </w:tcBorders>
          </w:tcPr>
          <w:p w14:paraId="49FD754E"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709" w:type="dxa"/>
            <w:tcBorders>
              <w:top w:val="single" w:sz="4" w:space="0" w:color="auto"/>
              <w:left w:val="single" w:sz="4" w:space="0" w:color="auto"/>
              <w:bottom w:val="single" w:sz="4" w:space="0" w:color="auto"/>
              <w:right w:val="single" w:sz="4" w:space="0" w:color="auto"/>
            </w:tcBorders>
          </w:tcPr>
          <w:p w14:paraId="1B8A0209"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567" w:type="dxa"/>
            <w:tcBorders>
              <w:top w:val="single" w:sz="4" w:space="0" w:color="auto"/>
              <w:left w:val="single" w:sz="4" w:space="0" w:color="auto"/>
              <w:bottom w:val="single" w:sz="4" w:space="0" w:color="auto"/>
              <w:right w:val="single" w:sz="4" w:space="0" w:color="auto"/>
            </w:tcBorders>
          </w:tcPr>
          <w:p w14:paraId="187CDECD"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709" w:type="dxa"/>
            <w:tcBorders>
              <w:top w:val="single" w:sz="4" w:space="0" w:color="auto"/>
              <w:left w:val="single" w:sz="4" w:space="0" w:color="auto"/>
              <w:bottom w:val="single" w:sz="4" w:space="0" w:color="auto"/>
              <w:right w:val="single" w:sz="4" w:space="0" w:color="auto"/>
            </w:tcBorders>
          </w:tcPr>
          <w:p w14:paraId="097C158C"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567" w:type="dxa"/>
            <w:tcBorders>
              <w:top w:val="single" w:sz="4" w:space="0" w:color="auto"/>
              <w:left w:val="single" w:sz="4" w:space="0" w:color="auto"/>
              <w:bottom w:val="single" w:sz="4" w:space="0" w:color="auto"/>
              <w:right w:val="single" w:sz="4" w:space="0" w:color="auto"/>
            </w:tcBorders>
          </w:tcPr>
          <w:p w14:paraId="785362BD"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708" w:type="dxa"/>
            <w:tcBorders>
              <w:top w:val="single" w:sz="4" w:space="0" w:color="auto"/>
              <w:left w:val="single" w:sz="4" w:space="0" w:color="auto"/>
              <w:bottom w:val="single" w:sz="4" w:space="0" w:color="auto"/>
              <w:right w:val="single" w:sz="4" w:space="0" w:color="auto"/>
            </w:tcBorders>
          </w:tcPr>
          <w:p w14:paraId="31FFE66B"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709" w:type="dxa"/>
            <w:tcBorders>
              <w:top w:val="single" w:sz="4" w:space="0" w:color="auto"/>
              <w:left w:val="single" w:sz="4" w:space="0" w:color="auto"/>
              <w:bottom w:val="single" w:sz="4" w:space="0" w:color="auto"/>
              <w:right w:val="single" w:sz="4" w:space="0" w:color="auto"/>
            </w:tcBorders>
          </w:tcPr>
          <w:p w14:paraId="41377727"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567" w:type="dxa"/>
            <w:tcBorders>
              <w:top w:val="single" w:sz="4" w:space="0" w:color="auto"/>
              <w:left w:val="single" w:sz="4" w:space="0" w:color="auto"/>
              <w:bottom w:val="single" w:sz="4" w:space="0" w:color="auto"/>
              <w:right w:val="single" w:sz="4" w:space="0" w:color="auto"/>
            </w:tcBorders>
          </w:tcPr>
          <w:p w14:paraId="07E2FCAC"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r>
      <w:tr w:rsidR="00D468F8" w:rsidRPr="00AA0B29" w14:paraId="442C86A4" w14:textId="77777777" w:rsidTr="00973DDA">
        <w:trPr>
          <w:trHeight w:val="135"/>
        </w:trPr>
        <w:tc>
          <w:tcPr>
            <w:tcW w:w="562" w:type="dxa"/>
            <w:tcBorders>
              <w:top w:val="single" w:sz="4" w:space="0" w:color="auto"/>
              <w:left w:val="single" w:sz="4" w:space="0" w:color="auto"/>
              <w:bottom w:val="single" w:sz="4" w:space="0" w:color="auto"/>
              <w:right w:val="single" w:sz="4" w:space="0" w:color="auto"/>
            </w:tcBorders>
            <w:vAlign w:val="center"/>
          </w:tcPr>
          <w:p w14:paraId="75F59097" w14:textId="77777777" w:rsidR="00D468F8" w:rsidRPr="00AA0B29"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AA0B29">
              <w:rPr>
                <w:rFonts w:ascii="PT Astra Serif" w:eastAsiaTheme="minorEastAsia" w:hAnsi="PT Astra Serif" w:cs="Arial"/>
                <w:szCs w:val="20"/>
                <w:lang w:eastAsia="ru-RU"/>
              </w:rPr>
              <w:t>1.2.</w:t>
            </w:r>
          </w:p>
        </w:tc>
        <w:tc>
          <w:tcPr>
            <w:tcW w:w="1701" w:type="dxa"/>
            <w:tcBorders>
              <w:top w:val="single" w:sz="4" w:space="0" w:color="auto"/>
              <w:left w:val="single" w:sz="4" w:space="0" w:color="auto"/>
              <w:bottom w:val="single" w:sz="4" w:space="0" w:color="auto"/>
              <w:right w:val="single" w:sz="4" w:space="0" w:color="auto"/>
            </w:tcBorders>
            <w:vAlign w:val="center"/>
          </w:tcPr>
          <w:p w14:paraId="68B8E704"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r w:rsidRPr="00AA0B29">
              <w:rPr>
                <w:rFonts w:ascii="PT Astra Serif" w:eastAsiaTheme="minorEastAsia" w:hAnsi="PT Astra Serif" w:cs="Arial"/>
                <w:szCs w:val="20"/>
                <w:lang w:eastAsia="ru-RU"/>
              </w:rPr>
              <w:t>Эксплуатационные расходы</w:t>
            </w:r>
          </w:p>
        </w:tc>
        <w:tc>
          <w:tcPr>
            <w:tcW w:w="709" w:type="dxa"/>
            <w:tcBorders>
              <w:top w:val="single" w:sz="4" w:space="0" w:color="auto"/>
              <w:left w:val="single" w:sz="4" w:space="0" w:color="auto"/>
              <w:bottom w:val="single" w:sz="4" w:space="0" w:color="auto"/>
              <w:right w:val="single" w:sz="4" w:space="0" w:color="auto"/>
            </w:tcBorders>
            <w:vAlign w:val="center"/>
          </w:tcPr>
          <w:p w14:paraId="18836F87" w14:textId="77777777" w:rsidR="00D468F8" w:rsidRPr="00AA0B29"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AA0B29">
              <w:rPr>
                <w:rFonts w:ascii="PT Astra Serif" w:eastAsiaTheme="minorEastAsia" w:hAnsi="PT Astra Serif" w:cs="Arial"/>
                <w:szCs w:val="20"/>
                <w:lang w:eastAsia="ru-RU"/>
              </w:rPr>
              <w:t>тыс. руб.</w:t>
            </w:r>
          </w:p>
        </w:tc>
        <w:tc>
          <w:tcPr>
            <w:tcW w:w="709" w:type="dxa"/>
            <w:tcBorders>
              <w:top w:val="single" w:sz="4" w:space="0" w:color="auto"/>
              <w:left w:val="single" w:sz="4" w:space="0" w:color="auto"/>
              <w:bottom w:val="single" w:sz="4" w:space="0" w:color="auto"/>
              <w:right w:val="single" w:sz="4" w:space="0" w:color="auto"/>
            </w:tcBorders>
          </w:tcPr>
          <w:p w14:paraId="055A572D"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850" w:type="dxa"/>
            <w:tcBorders>
              <w:top w:val="single" w:sz="4" w:space="0" w:color="auto"/>
              <w:left w:val="single" w:sz="4" w:space="0" w:color="auto"/>
              <w:bottom w:val="single" w:sz="4" w:space="0" w:color="auto"/>
              <w:right w:val="single" w:sz="4" w:space="0" w:color="auto"/>
            </w:tcBorders>
          </w:tcPr>
          <w:p w14:paraId="75CF179C"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567" w:type="dxa"/>
            <w:tcBorders>
              <w:top w:val="single" w:sz="4" w:space="0" w:color="auto"/>
              <w:left w:val="single" w:sz="4" w:space="0" w:color="auto"/>
              <w:bottom w:val="single" w:sz="4" w:space="0" w:color="auto"/>
              <w:right w:val="single" w:sz="4" w:space="0" w:color="auto"/>
            </w:tcBorders>
          </w:tcPr>
          <w:p w14:paraId="24C9B9B4"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709" w:type="dxa"/>
            <w:tcBorders>
              <w:top w:val="single" w:sz="4" w:space="0" w:color="auto"/>
              <w:left w:val="single" w:sz="4" w:space="0" w:color="auto"/>
              <w:bottom w:val="single" w:sz="4" w:space="0" w:color="auto"/>
              <w:right w:val="single" w:sz="4" w:space="0" w:color="auto"/>
            </w:tcBorders>
          </w:tcPr>
          <w:p w14:paraId="69E5F5F2"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709" w:type="dxa"/>
            <w:tcBorders>
              <w:top w:val="single" w:sz="4" w:space="0" w:color="auto"/>
              <w:left w:val="single" w:sz="4" w:space="0" w:color="auto"/>
              <w:bottom w:val="single" w:sz="4" w:space="0" w:color="auto"/>
              <w:right w:val="single" w:sz="4" w:space="0" w:color="auto"/>
            </w:tcBorders>
          </w:tcPr>
          <w:p w14:paraId="361930A9"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567" w:type="dxa"/>
            <w:tcBorders>
              <w:top w:val="single" w:sz="4" w:space="0" w:color="auto"/>
              <w:left w:val="single" w:sz="4" w:space="0" w:color="auto"/>
              <w:bottom w:val="single" w:sz="4" w:space="0" w:color="auto"/>
              <w:right w:val="single" w:sz="4" w:space="0" w:color="auto"/>
            </w:tcBorders>
          </w:tcPr>
          <w:p w14:paraId="7F6CA4DF"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709" w:type="dxa"/>
            <w:tcBorders>
              <w:top w:val="single" w:sz="4" w:space="0" w:color="auto"/>
              <w:left w:val="single" w:sz="4" w:space="0" w:color="auto"/>
              <w:bottom w:val="single" w:sz="4" w:space="0" w:color="auto"/>
              <w:right w:val="single" w:sz="4" w:space="0" w:color="auto"/>
            </w:tcBorders>
          </w:tcPr>
          <w:p w14:paraId="05FE0B48"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567" w:type="dxa"/>
            <w:tcBorders>
              <w:top w:val="single" w:sz="4" w:space="0" w:color="auto"/>
              <w:left w:val="single" w:sz="4" w:space="0" w:color="auto"/>
              <w:bottom w:val="single" w:sz="4" w:space="0" w:color="auto"/>
              <w:right w:val="single" w:sz="4" w:space="0" w:color="auto"/>
            </w:tcBorders>
          </w:tcPr>
          <w:p w14:paraId="7E037DD4"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708" w:type="dxa"/>
            <w:tcBorders>
              <w:top w:val="single" w:sz="4" w:space="0" w:color="auto"/>
              <w:left w:val="single" w:sz="4" w:space="0" w:color="auto"/>
              <w:bottom w:val="single" w:sz="4" w:space="0" w:color="auto"/>
              <w:right w:val="single" w:sz="4" w:space="0" w:color="auto"/>
            </w:tcBorders>
          </w:tcPr>
          <w:p w14:paraId="66FF2274"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709" w:type="dxa"/>
            <w:tcBorders>
              <w:top w:val="single" w:sz="4" w:space="0" w:color="auto"/>
              <w:left w:val="single" w:sz="4" w:space="0" w:color="auto"/>
              <w:bottom w:val="single" w:sz="4" w:space="0" w:color="auto"/>
              <w:right w:val="single" w:sz="4" w:space="0" w:color="auto"/>
            </w:tcBorders>
          </w:tcPr>
          <w:p w14:paraId="64D9A078"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567" w:type="dxa"/>
            <w:tcBorders>
              <w:top w:val="single" w:sz="4" w:space="0" w:color="auto"/>
              <w:left w:val="single" w:sz="4" w:space="0" w:color="auto"/>
              <w:bottom w:val="single" w:sz="4" w:space="0" w:color="auto"/>
              <w:right w:val="single" w:sz="4" w:space="0" w:color="auto"/>
            </w:tcBorders>
          </w:tcPr>
          <w:p w14:paraId="0BEDFDC1"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r>
      <w:tr w:rsidR="00D468F8" w:rsidRPr="00AA0B29" w14:paraId="4F9453BC" w14:textId="77777777" w:rsidTr="00973DDA">
        <w:trPr>
          <w:trHeight w:val="135"/>
        </w:trPr>
        <w:tc>
          <w:tcPr>
            <w:tcW w:w="562" w:type="dxa"/>
            <w:tcBorders>
              <w:top w:val="single" w:sz="4" w:space="0" w:color="auto"/>
              <w:left w:val="single" w:sz="4" w:space="0" w:color="auto"/>
              <w:bottom w:val="single" w:sz="4" w:space="0" w:color="auto"/>
              <w:right w:val="single" w:sz="4" w:space="0" w:color="auto"/>
            </w:tcBorders>
            <w:vAlign w:val="center"/>
          </w:tcPr>
          <w:p w14:paraId="7B361DE3" w14:textId="77777777" w:rsidR="00D468F8" w:rsidRPr="00AA0B29"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AA0B29">
              <w:rPr>
                <w:rFonts w:ascii="PT Astra Serif" w:eastAsiaTheme="minorEastAsia" w:hAnsi="PT Astra Serif" w:cs="Arial"/>
                <w:szCs w:val="20"/>
                <w:lang w:eastAsia="ru-RU"/>
              </w:rPr>
              <w:t>2.</w:t>
            </w:r>
          </w:p>
        </w:tc>
        <w:tc>
          <w:tcPr>
            <w:tcW w:w="1701" w:type="dxa"/>
            <w:tcBorders>
              <w:top w:val="single" w:sz="4" w:space="0" w:color="auto"/>
              <w:left w:val="single" w:sz="4" w:space="0" w:color="auto"/>
              <w:bottom w:val="single" w:sz="4" w:space="0" w:color="auto"/>
              <w:right w:val="single" w:sz="4" w:space="0" w:color="auto"/>
            </w:tcBorders>
            <w:vAlign w:val="center"/>
          </w:tcPr>
          <w:p w14:paraId="66258546"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r w:rsidRPr="00AA0B29">
              <w:rPr>
                <w:rFonts w:ascii="PT Astra Serif" w:eastAsiaTheme="minorEastAsia" w:hAnsi="PT Astra Serif" w:cs="Arial"/>
                <w:szCs w:val="20"/>
                <w:lang w:eastAsia="ru-RU"/>
              </w:rPr>
              <w:t>Вспомогательные материалы</w:t>
            </w:r>
          </w:p>
        </w:tc>
        <w:tc>
          <w:tcPr>
            <w:tcW w:w="709" w:type="dxa"/>
            <w:tcBorders>
              <w:top w:val="single" w:sz="4" w:space="0" w:color="auto"/>
              <w:left w:val="single" w:sz="4" w:space="0" w:color="auto"/>
              <w:bottom w:val="single" w:sz="4" w:space="0" w:color="auto"/>
              <w:right w:val="single" w:sz="4" w:space="0" w:color="auto"/>
            </w:tcBorders>
            <w:vAlign w:val="center"/>
          </w:tcPr>
          <w:p w14:paraId="4876B95A" w14:textId="77777777" w:rsidR="00D468F8" w:rsidRPr="00AA0B29"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AA0B29">
              <w:rPr>
                <w:rFonts w:ascii="PT Astra Serif" w:eastAsiaTheme="minorEastAsia" w:hAnsi="PT Astra Serif" w:cs="Arial"/>
                <w:szCs w:val="20"/>
                <w:lang w:eastAsia="ru-RU"/>
              </w:rPr>
              <w:t>тыс. руб.</w:t>
            </w:r>
          </w:p>
        </w:tc>
        <w:tc>
          <w:tcPr>
            <w:tcW w:w="709" w:type="dxa"/>
            <w:tcBorders>
              <w:top w:val="single" w:sz="4" w:space="0" w:color="auto"/>
              <w:left w:val="single" w:sz="4" w:space="0" w:color="auto"/>
              <w:bottom w:val="single" w:sz="4" w:space="0" w:color="auto"/>
              <w:right w:val="single" w:sz="4" w:space="0" w:color="auto"/>
            </w:tcBorders>
          </w:tcPr>
          <w:p w14:paraId="0DB19341"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850" w:type="dxa"/>
            <w:tcBorders>
              <w:top w:val="single" w:sz="4" w:space="0" w:color="auto"/>
              <w:left w:val="single" w:sz="4" w:space="0" w:color="auto"/>
              <w:bottom w:val="single" w:sz="4" w:space="0" w:color="auto"/>
              <w:right w:val="single" w:sz="4" w:space="0" w:color="auto"/>
            </w:tcBorders>
          </w:tcPr>
          <w:p w14:paraId="706AEB1E"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567" w:type="dxa"/>
            <w:tcBorders>
              <w:top w:val="single" w:sz="4" w:space="0" w:color="auto"/>
              <w:left w:val="single" w:sz="4" w:space="0" w:color="auto"/>
              <w:bottom w:val="single" w:sz="4" w:space="0" w:color="auto"/>
              <w:right w:val="single" w:sz="4" w:space="0" w:color="auto"/>
            </w:tcBorders>
          </w:tcPr>
          <w:p w14:paraId="50CADB2E"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709" w:type="dxa"/>
            <w:tcBorders>
              <w:top w:val="single" w:sz="4" w:space="0" w:color="auto"/>
              <w:left w:val="single" w:sz="4" w:space="0" w:color="auto"/>
              <w:bottom w:val="single" w:sz="4" w:space="0" w:color="auto"/>
              <w:right w:val="single" w:sz="4" w:space="0" w:color="auto"/>
            </w:tcBorders>
          </w:tcPr>
          <w:p w14:paraId="1147422A"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709" w:type="dxa"/>
            <w:tcBorders>
              <w:top w:val="single" w:sz="4" w:space="0" w:color="auto"/>
              <w:left w:val="single" w:sz="4" w:space="0" w:color="auto"/>
              <w:bottom w:val="single" w:sz="4" w:space="0" w:color="auto"/>
              <w:right w:val="single" w:sz="4" w:space="0" w:color="auto"/>
            </w:tcBorders>
          </w:tcPr>
          <w:p w14:paraId="75C1FF8D"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567" w:type="dxa"/>
            <w:tcBorders>
              <w:top w:val="single" w:sz="4" w:space="0" w:color="auto"/>
              <w:left w:val="single" w:sz="4" w:space="0" w:color="auto"/>
              <w:bottom w:val="single" w:sz="4" w:space="0" w:color="auto"/>
              <w:right w:val="single" w:sz="4" w:space="0" w:color="auto"/>
            </w:tcBorders>
          </w:tcPr>
          <w:p w14:paraId="2E75AA34"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709" w:type="dxa"/>
            <w:tcBorders>
              <w:top w:val="single" w:sz="4" w:space="0" w:color="auto"/>
              <w:left w:val="single" w:sz="4" w:space="0" w:color="auto"/>
              <w:bottom w:val="single" w:sz="4" w:space="0" w:color="auto"/>
              <w:right w:val="single" w:sz="4" w:space="0" w:color="auto"/>
            </w:tcBorders>
          </w:tcPr>
          <w:p w14:paraId="730F489B"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567" w:type="dxa"/>
            <w:tcBorders>
              <w:top w:val="single" w:sz="4" w:space="0" w:color="auto"/>
              <w:left w:val="single" w:sz="4" w:space="0" w:color="auto"/>
              <w:bottom w:val="single" w:sz="4" w:space="0" w:color="auto"/>
              <w:right w:val="single" w:sz="4" w:space="0" w:color="auto"/>
            </w:tcBorders>
          </w:tcPr>
          <w:p w14:paraId="2C615999"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708" w:type="dxa"/>
            <w:tcBorders>
              <w:top w:val="single" w:sz="4" w:space="0" w:color="auto"/>
              <w:left w:val="single" w:sz="4" w:space="0" w:color="auto"/>
              <w:bottom w:val="single" w:sz="4" w:space="0" w:color="auto"/>
              <w:right w:val="single" w:sz="4" w:space="0" w:color="auto"/>
            </w:tcBorders>
          </w:tcPr>
          <w:p w14:paraId="2DB6FCA7"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709" w:type="dxa"/>
            <w:tcBorders>
              <w:top w:val="single" w:sz="4" w:space="0" w:color="auto"/>
              <w:left w:val="single" w:sz="4" w:space="0" w:color="auto"/>
              <w:bottom w:val="single" w:sz="4" w:space="0" w:color="auto"/>
              <w:right w:val="single" w:sz="4" w:space="0" w:color="auto"/>
            </w:tcBorders>
          </w:tcPr>
          <w:p w14:paraId="600763BD"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567" w:type="dxa"/>
            <w:tcBorders>
              <w:top w:val="single" w:sz="4" w:space="0" w:color="auto"/>
              <w:left w:val="single" w:sz="4" w:space="0" w:color="auto"/>
              <w:bottom w:val="single" w:sz="4" w:space="0" w:color="auto"/>
              <w:right w:val="single" w:sz="4" w:space="0" w:color="auto"/>
            </w:tcBorders>
          </w:tcPr>
          <w:p w14:paraId="168A3808"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r>
      <w:tr w:rsidR="00D468F8" w:rsidRPr="00AA0B29" w14:paraId="789EAC98" w14:textId="77777777" w:rsidTr="00973DDA">
        <w:trPr>
          <w:trHeight w:val="135"/>
        </w:trPr>
        <w:tc>
          <w:tcPr>
            <w:tcW w:w="562" w:type="dxa"/>
            <w:tcBorders>
              <w:top w:val="single" w:sz="4" w:space="0" w:color="auto"/>
              <w:left w:val="single" w:sz="4" w:space="0" w:color="auto"/>
              <w:bottom w:val="single" w:sz="4" w:space="0" w:color="auto"/>
              <w:right w:val="single" w:sz="4" w:space="0" w:color="auto"/>
            </w:tcBorders>
            <w:vAlign w:val="center"/>
          </w:tcPr>
          <w:p w14:paraId="085D426B" w14:textId="77777777" w:rsidR="00D468F8" w:rsidRPr="00AA0B29"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AA0B29">
              <w:rPr>
                <w:rFonts w:ascii="PT Astra Serif" w:eastAsiaTheme="minorEastAsia" w:hAnsi="PT Astra Serif" w:cs="Arial"/>
                <w:szCs w:val="20"/>
                <w:lang w:eastAsia="ru-RU"/>
              </w:rPr>
              <w:t>3.</w:t>
            </w:r>
          </w:p>
        </w:tc>
        <w:tc>
          <w:tcPr>
            <w:tcW w:w="1701" w:type="dxa"/>
            <w:tcBorders>
              <w:top w:val="single" w:sz="4" w:space="0" w:color="auto"/>
              <w:left w:val="single" w:sz="4" w:space="0" w:color="auto"/>
              <w:bottom w:val="single" w:sz="4" w:space="0" w:color="auto"/>
              <w:right w:val="single" w:sz="4" w:space="0" w:color="auto"/>
            </w:tcBorders>
            <w:vAlign w:val="center"/>
          </w:tcPr>
          <w:p w14:paraId="7CC9C4A8"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r w:rsidRPr="00AA0B29">
              <w:rPr>
                <w:rFonts w:ascii="PT Astra Serif" w:eastAsiaTheme="minorEastAsia" w:hAnsi="PT Astra Serif" w:cs="Arial"/>
                <w:szCs w:val="20"/>
                <w:lang w:eastAsia="ru-RU"/>
              </w:rPr>
              <w:t>Работы и услуги производственного характера</w:t>
            </w:r>
          </w:p>
        </w:tc>
        <w:tc>
          <w:tcPr>
            <w:tcW w:w="709" w:type="dxa"/>
            <w:tcBorders>
              <w:top w:val="single" w:sz="4" w:space="0" w:color="auto"/>
              <w:left w:val="single" w:sz="4" w:space="0" w:color="auto"/>
              <w:bottom w:val="single" w:sz="4" w:space="0" w:color="auto"/>
              <w:right w:val="single" w:sz="4" w:space="0" w:color="auto"/>
            </w:tcBorders>
            <w:vAlign w:val="center"/>
          </w:tcPr>
          <w:p w14:paraId="638A4D4D" w14:textId="77777777" w:rsidR="00D468F8" w:rsidRPr="00AA0B29"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AA0B29">
              <w:rPr>
                <w:rFonts w:ascii="PT Astra Serif" w:eastAsiaTheme="minorEastAsia" w:hAnsi="PT Astra Serif" w:cs="Arial"/>
                <w:szCs w:val="20"/>
                <w:lang w:eastAsia="ru-RU"/>
              </w:rPr>
              <w:t>тыс. руб.</w:t>
            </w:r>
          </w:p>
        </w:tc>
        <w:tc>
          <w:tcPr>
            <w:tcW w:w="709" w:type="dxa"/>
            <w:tcBorders>
              <w:top w:val="single" w:sz="4" w:space="0" w:color="auto"/>
              <w:left w:val="single" w:sz="4" w:space="0" w:color="auto"/>
              <w:bottom w:val="single" w:sz="4" w:space="0" w:color="auto"/>
              <w:right w:val="single" w:sz="4" w:space="0" w:color="auto"/>
            </w:tcBorders>
          </w:tcPr>
          <w:p w14:paraId="4BC46EF2"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850" w:type="dxa"/>
            <w:tcBorders>
              <w:top w:val="single" w:sz="4" w:space="0" w:color="auto"/>
              <w:left w:val="single" w:sz="4" w:space="0" w:color="auto"/>
              <w:bottom w:val="single" w:sz="4" w:space="0" w:color="auto"/>
              <w:right w:val="single" w:sz="4" w:space="0" w:color="auto"/>
            </w:tcBorders>
          </w:tcPr>
          <w:p w14:paraId="49E109F0"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567" w:type="dxa"/>
            <w:tcBorders>
              <w:top w:val="single" w:sz="4" w:space="0" w:color="auto"/>
              <w:left w:val="single" w:sz="4" w:space="0" w:color="auto"/>
              <w:bottom w:val="single" w:sz="4" w:space="0" w:color="auto"/>
              <w:right w:val="single" w:sz="4" w:space="0" w:color="auto"/>
            </w:tcBorders>
          </w:tcPr>
          <w:p w14:paraId="594715BA"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709" w:type="dxa"/>
            <w:tcBorders>
              <w:top w:val="single" w:sz="4" w:space="0" w:color="auto"/>
              <w:left w:val="single" w:sz="4" w:space="0" w:color="auto"/>
              <w:bottom w:val="single" w:sz="4" w:space="0" w:color="auto"/>
              <w:right w:val="single" w:sz="4" w:space="0" w:color="auto"/>
            </w:tcBorders>
          </w:tcPr>
          <w:p w14:paraId="17195CBC"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709" w:type="dxa"/>
            <w:tcBorders>
              <w:top w:val="single" w:sz="4" w:space="0" w:color="auto"/>
              <w:left w:val="single" w:sz="4" w:space="0" w:color="auto"/>
              <w:bottom w:val="single" w:sz="4" w:space="0" w:color="auto"/>
              <w:right w:val="single" w:sz="4" w:space="0" w:color="auto"/>
            </w:tcBorders>
          </w:tcPr>
          <w:p w14:paraId="43075BCF"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567" w:type="dxa"/>
            <w:tcBorders>
              <w:top w:val="single" w:sz="4" w:space="0" w:color="auto"/>
              <w:left w:val="single" w:sz="4" w:space="0" w:color="auto"/>
              <w:bottom w:val="single" w:sz="4" w:space="0" w:color="auto"/>
              <w:right w:val="single" w:sz="4" w:space="0" w:color="auto"/>
            </w:tcBorders>
          </w:tcPr>
          <w:p w14:paraId="0C59E0EE"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709" w:type="dxa"/>
            <w:tcBorders>
              <w:top w:val="single" w:sz="4" w:space="0" w:color="auto"/>
              <w:left w:val="single" w:sz="4" w:space="0" w:color="auto"/>
              <w:bottom w:val="single" w:sz="4" w:space="0" w:color="auto"/>
              <w:right w:val="single" w:sz="4" w:space="0" w:color="auto"/>
            </w:tcBorders>
          </w:tcPr>
          <w:p w14:paraId="6F16BDEF"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567" w:type="dxa"/>
            <w:tcBorders>
              <w:top w:val="single" w:sz="4" w:space="0" w:color="auto"/>
              <w:left w:val="single" w:sz="4" w:space="0" w:color="auto"/>
              <w:bottom w:val="single" w:sz="4" w:space="0" w:color="auto"/>
              <w:right w:val="single" w:sz="4" w:space="0" w:color="auto"/>
            </w:tcBorders>
          </w:tcPr>
          <w:p w14:paraId="568171DC"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708" w:type="dxa"/>
            <w:tcBorders>
              <w:top w:val="single" w:sz="4" w:space="0" w:color="auto"/>
              <w:left w:val="single" w:sz="4" w:space="0" w:color="auto"/>
              <w:bottom w:val="single" w:sz="4" w:space="0" w:color="auto"/>
              <w:right w:val="single" w:sz="4" w:space="0" w:color="auto"/>
            </w:tcBorders>
          </w:tcPr>
          <w:p w14:paraId="3EF9DE76"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709" w:type="dxa"/>
            <w:tcBorders>
              <w:top w:val="single" w:sz="4" w:space="0" w:color="auto"/>
              <w:left w:val="single" w:sz="4" w:space="0" w:color="auto"/>
              <w:bottom w:val="single" w:sz="4" w:space="0" w:color="auto"/>
              <w:right w:val="single" w:sz="4" w:space="0" w:color="auto"/>
            </w:tcBorders>
          </w:tcPr>
          <w:p w14:paraId="12D83108"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567" w:type="dxa"/>
            <w:tcBorders>
              <w:top w:val="single" w:sz="4" w:space="0" w:color="auto"/>
              <w:left w:val="single" w:sz="4" w:space="0" w:color="auto"/>
              <w:bottom w:val="single" w:sz="4" w:space="0" w:color="auto"/>
              <w:right w:val="single" w:sz="4" w:space="0" w:color="auto"/>
            </w:tcBorders>
          </w:tcPr>
          <w:p w14:paraId="0ADDC36C"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r>
      <w:tr w:rsidR="00D468F8" w:rsidRPr="00AA0B29" w14:paraId="2A2AD25E" w14:textId="77777777" w:rsidTr="00973DDA">
        <w:trPr>
          <w:trHeight w:val="135"/>
        </w:trPr>
        <w:tc>
          <w:tcPr>
            <w:tcW w:w="562" w:type="dxa"/>
            <w:tcBorders>
              <w:top w:val="single" w:sz="4" w:space="0" w:color="auto"/>
              <w:left w:val="single" w:sz="4" w:space="0" w:color="auto"/>
              <w:bottom w:val="single" w:sz="4" w:space="0" w:color="auto"/>
              <w:right w:val="single" w:sz="4" w:space="0" w:color="auto"/>
            </w:tcBorders>
            <w:vAlign w:val="center"/>
          </w:tcPr>
          <w:p w14:paraId="7A50436B" w14:textId="77777777" w:rsidR="00D468F8" w:rsidRPr="00AA0B29"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AA0B29">
              <w:rPr>
                <w:rFonts w:ascii="PT Astra Serif" w:eastAsiaTheme="minorEastAsia" w:hAnsi="PT Astra Serif" w:cs="Arial"/>
                <w:szCs w:val="20"/>
                <w:lang w:eastAsia="ru-RU"/>
              </w:rPr>
              <w:t>4.</w:t>
            </w:r>
          </w:p>
        </w:tc>
        <w:tc>
          <w:tcPr>
            <w:tcW w:w="1701" w:type="dxa"/>
            <w:tcBorders>
              <w:top w:val="single" w:sz="4" w:space="0" w:color="auto"/>
              <w:left w:val="single" w:sz="4" w:space="0" w:color="auto"/>
              <w:bottom w:val="single" w:sz="4" w:space="0" w:color="auto"/>
              <w:right w:val="single" w:sz="4" w:space="0" w:color="auto"/>
            </w:tcBorders>
            <w:vAlign w:val="center"/>
          </w:tcPr>
          <w:p w14:paraId="743757FA"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r w:rsidRPr="00AA0B29">
              <w:rPr>
                <w:rFonts w:ascii="PT Astra Serif" w:eastAsiaTheme="minorEastAsia" w:hAnsi="PT Astra Serif" w:cs="Arial"/>
                <w:szCs w:val="20"/>
                <w:lang w:eastAsia="ru-RU"/>
              </w:rPr>
              <w:t>Сжиженный газ</w:t>
            </w:r>
          </w:p>
        </w:tc>
        <w:tc>
          <w:tcPr>
            <w:tcW w:w="709" w:type="dxa"/>
            <w:tcBorders>
              <w:top w:val="single" w:sz="4" w:space="0" w:color="auto"/>
              <w:left w:val="single" w:sz="4" w:space="0" w:color="auto"/>
              <w:bottom w:val="single" w:sz="4" w:space="0" w:color="auto"/>
              <w:right w:val="single" w:sz="4" w:space="0" w:color="auto"/>
            </w:tcBorders>
            <w:vAlign w:val="center"/>
          </w:tcPr>
          <w:p w14:paraId="0A37189F" w14:textId="77777777" w:rsidR="00D468F8" w:rsidRPr="00AA0B29"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AA0B29">
              <w:rPr>
                <w:rFonts w:ascii="PT Astra Serif" w:eastAsiaTheme="minorEastAsia" w:hAnsi="PT Astra Serif" w:cs="Arial"/>
                <w:szCs w:val="20"/>
                <w:lang w:eastAsia="ru-RU"/>
              </w:rPr>
              <w:t>тыс. руб.</w:t>
            </w:r>
          </w:p>
        </w:tc>
        <w:tc>
          <w:tcPr>
            <w:tcW w:w="709" w:type="dxa"/>
            <w:tcBorders>
              <w:top w:val="single" w:sz="4" w:space="0" w:color="auto"/>
              <w:left w:val="single" w:sz="4" w:space="0" w:color="auto"/>
              <w:bottom w:val="single" w:sz="4" w:space="0" w:color="auto"/>
              <w:right w:val="single" w:sz="4" w:space="0" w:color="auto"/>
            </w:tcBorders>
          </w:tcPr>
          <w:p w14:paraId="7EB8368B"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850" w:type="dxa"/>
            <w:tcBorders>
              <w:top w:val="single" w:sz="4" w:space="0" w:color="auto"/>
              <w:left w:val="single" w:sz="4" w:space="0" w:color="auto"/>
              <w:bottom w:val="single" w:sz="4" w:space="0" w:color="auto"/>
              <w:right w:val="single" w:sz="4" w:space="0" w:color="auto"/>
            </w:tcBorders>
          </w:tcPr>
          <w:p w14:paraId="7C1167D5"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567" w:type="dxa"/>
            <w:tcBorders>
              <w:top w:val="single" w:sz="4" w:space="0" w:color="auto"/>
              <w:left w:val="single" w:sz="4" w:space="0" w:color="auto"/>
              <w:bottom w:val="single" w:sz="4" w:space="0" w:color="auto"/>
              <w:right w:val="single" w:sz="4" w:space="0" w:color="auto"/>
            </w:tcBorders>
          </w:tcPr>
          <w:p w14:paraId="42C9419A"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709" w:type="dxa"/>
            <w:tcBorders>
              <w:top w:val="single" w:sz="4" w:space="0" w:color="auto"/>
              <w:left w:val="single" w:sz="4" w:space="0" w:color="auto"/>
              <w:bottom w:val="single" w:sz="4" w:space="0" w:color="auto"/>
              <w:right w:val="single" w:sz="4" w:space="0" w:color="auto"/>
            </w:tcBorders>
          </w:tcPr>
          <w:p w14:paraId="3DE68816"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709" w:type="dxa"/>
            <w:tcBorders>
              <w:top w:val="single" w:sz="4" w:space="0" w:color="auto"/>
              <w:left w:val="single" w:sz="4" w:space="0" w:color="auto"/>
              <w:bottom w:val="single" w:sz="4" w:space="0" w:color="auto"/>
              <w:right w:val="single" w:sz="4" w:space="0" w:color="auto"/>
            </w:tcBorders>
          </w:tcPr>
          <w:p w14:paraId="4FFF9759"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567" w:type="dxa"/>
            <w:tcBorders>
              <w:top w:val="single" w:sz="4" w:space="0" w:color="auto"/>
              <w:left w:val="single" w:sz="4" w:space="0" w:color="auto"/>
              <w:bottom w:val="single" w:sz="4" w:space="0" w:color="auto"/>
              <w:right w:val="single" w:sz="4" w:space="0" w:color="auto"/>
            </w:tcBorders>
          </w:tcPr>
          <w:p w14:paraId="1B5E05A1"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709" w:type="dxa"/>
            <w:tcBorders>
              <w:top w:val="single" w:sz="4" w:space="0" w:color="auto"/>
              <w:left w:val="single" w:sz="4" w:space="0" w:color="auto"/>
              <w:bottom w:val="single" w:sz="4" w:space="0" w:color="auto"/>
              <w:right w:val="single" w:sz="4" w:space="0" w:color="auto"/>
            </w:tcBorders>
          </w:tcPr>
          <w:p w14:paraId="010AB23B"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567" w:type="dxa"/>
            <w:tcBorders>
              <w:top w:val="single" w:sz="4" w:space="0" w:color="auto"/>
              <w:left w:val="single" w:sz="4" w:space="0" w:color="auto"/>
              <w:bottom w:val="single" w:sz="4" w:space="0" w:color="auto"/>
              <w:right w:val="single" w:sz="4" w:space="0" w:color="auto"/>
            </w:tcBorders>
          </w:tcPr>
          <w:p w14:paraId="12643284"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708" w:type="dxa"/>
            <w:tcBorders>
              <w:top w:val="single" w:sz="4" w:space="0" w:color="auto"/>
              <w:left w:val="single" w:sz="4" w:space="0" w:color="auto"/>
              <w:bottom w:val="single" w:sz="4" w:space="0" w:color="auto"/>
              <w:right w:val="single" w:sz="4" w:space="0" w:color="auto"/>
            </w:tcBorders>
          </w:tcPr>
          <w:p w14:paraId="28F2A475"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709" w:type="dxa"/>
            <w:tcBorders>
              <w:top w:val="single" w:sz="4" w:space="0" w:color="auto"/>
              <w:left w:val="single" w:sz="4" w:space="0" w:color="auto"/>
              <w:bottom w:val="single" w:sz="4" w:space="0" w:color="auto"/>
              <w:right w:val="single" w:sz="4" w:space="0" w:color="auto"/>
            </w:tcBorders>
          </w:tcPr>
          <w:p w14:paraId="7F9BEBD0"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567" w:type="dxa"/>
            <w:tcBorders>
              <w:top w:val="single" w:sz="4" w:space="0" w:color="auto"/>
              <w:left w:val="single" w:sz="4" w:space="0" w:color="auto"/>
              <w:bottom w:val="single" w:sz="4" w:space="0" w:color="auto"/>
              <w:right w:val="single" w:sz="4" w:space="0" w:color="auto"/>
            </w:tcBorders>
          </w:tcPr>
          <w:p w14:paraId="1BB281D0"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r>
      <w:tr w:rsidR="00D468F8" w:rsidRPr="00AA0B29" w14:paraId="11B6258A" w14:textId="77777777" w:rsidTr="00973DDA">
        <w:trPr>
          <w:trHeight w:val="135"/>
        </w:trPr>
        <w:tc>
          <w:tcPr>
            <w:tcW w:w="562" w:type="dxa"/>
            <w:tcBorders>
              <w:top w:val="single" w:sz="4" w:space="0" w:color="auto"/>
              <w:left w:val="single" w:sz="4" w:space="0" w:color="auto"/>
              <w:bottom w:val="single" w:sz="4" w:space="0" w:color="auto"/>
              <w:right w:val="single" w:sz="4" w:space="0" w:color="auto"/>
            </w:tcBorders>
            <w:vAlign w:val="center"/>
          </w:tcPr>
          <w:p w14:paraId="47D536C4" w14:textId="77777777" w:rsidR="00D468F8" w:rsidRPr="00AA0B29"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AA0B29">
              <w:rPr>
                <w:rFonts w:ascii="PT Astra Serif" w:eastAsiaTheme="minorEastAsia" w:hAnsi="PT Astra Serif" w:cs="Arial"/>
                <w:szCs w:val="20"/>
                <w:lang w:eastAsia="ru-RU"/>
              </w:rPr>
              <w:t>5.</w:t>
            </w:r>
          </w:p>
        </w:tc>
        <w:tc>
          <w:tcPr>
            <w:tcW w:w="1701" w:type="dxa"/>
            <w:tcBorders>
              <w:top w:val="single" w:sz="4" w:space="0" w:color="auto"/>
              <w:left w:val="single" w:sz="4" w:space="0" w:color="auto"/>
              <w:bottom w:val="single" w:sz="4" w:space="0" w:color="auto"/>
              <w:right w:val="single" w:sz="4" w:space="0" w:color="auto"/>
            </w:tcBorders>
            <w:vAlign w:val="center"/>
          </w:tcPr>
          <w:p w14:paraId="59A2D624"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r w:rsidRPr="00AA0B29">
              <w:rPr>
                <w:rFonts w:ascii="PT Astra Serif" w:eastAsiaTheme="minorEastAsia" w:hAnsi="PT Astra Serif" w:cs="Arial"/>
                <w:szCs w:val="20"/>
                <w:lang w:eastAsia="ru-RU"/>
              </w:rPr>
              <w:t>Затраты на оплату труда</w:t>
            </w:r>
          </w:p>
        </w:tc>
        <w:tc>
          <w:tcPr>
            <w:tcW w:w="709" w:type="dxa"/>
            <w:tcBorders>
              <w:top w:val="single" w:sz="4" w:space="0" w:color="auto"/>
              <w:left w:val="single" w:sz="4" w:space="0" w:color="auto"/>
              <w:bottom w:val="single" w:sz="4" w:space="0" w:color="auto"/>
              <w:right w:val="single" w:sz="4" w:space="0" w:color="auto"/>
            </w:tcBorders>
            <w:vAlign w:val="center"/>
          </w:tcPr>
          <w:p w14:paraId="56FE1438" w14:textId="77777777" w:rsidR="00D468F8" w:rsidRPr="00AA0B29"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AA0B29">
              <w:rPr>
                <w:rFonts w:ascii="PT Astra Serif" w:eastAsiaTheme="minorEastAsia" w:hAnsi="PT Astra Serif" w:cs="Arial"/>
                <w:szCs w:val="20"/>
                <w:lang w:eastAsia="ru-RU"/>
              </w:rPr>
              <w:t>тыс. руб.</w:t>
            </w:r>
          </w:p>
        </w:tc>
        <w:tc>
          <w:tcPr>
            <w:tcW w:w="709" w:type="dxa"/>
            <w:tcBorders>
              <w:top w:val="single" w:sz="4" w:space="0" w:color="auto"/>
              <w:left w:val="single" w:sz="4" w:space="0" w:color="auto"/>
              <w:bottom w:val="single" w:sz="4" w:space="0" w:color="auto"/>
              <w:right w:val="single" w:sz="4" w:space="0" w:color="auto"/>
            </w:tcBorders>
          </w:tcPr>
          <w:p w14:paraId="6C5A8CD2"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850" w:type="dxa"/>
            <w:tcBorders>
              <w:top w:val="single" w:sz="4" w:space="0" w:color="auto"/>
              <w:left w:val="single" w:sz="4" w:space="0" w:color="auto"/>
              <w:bottom w:val="single" w:sz="4" w:space="0" w:color="auto"/>
              <w:right w:val="single" w:sz="4" w:space="0" w:color="auto"/>
            </w:tcBorders>
          </w:tcPr>
          <w:p w14:paraId="68D94461"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567" w:type="dxa"/>
            <w:tcBorders>
              <w:top w:val="single" w:sz="4" w:space="0" w:color="auto"/>
              <w:left w:val="single" w:sz="4" w:space="0" w:color="auto"/>
              <w:bottom w:val="single" w:sz="4" w:space="0" w:color="auto"/>
              <w:right w:val="single" w:sz="4" w:space="0" w:color="auto"/>
            </w:tcBorders>
          </w:tcPr>
          <w:p w14:paraId="7221333F"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709" w:type="dxa"/>
            <w:tcBorders>
              <w:top w:val="single" w:sz="4" w:space="0" w:color="auto"/>
              <w:left w:val="single" w:sz="4" w:space="0" w:color="auto"/>
              <w:bottom w:val="single" w:sz="4" w:space="0" w:color="auto"/>
              <w:right w:val="single" w:sz="4" w:space="0" w:color="auto"/>
            </w:tcBorders>
          </w:tcPr>
          <w:p w14:paraId="7EB7FB4F"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709" w:type="dxa"/>
            <w:tcBorders>
              <w:top w:val="single" w:sz="4" w:space="0" w:color="auto"/>
              <w:left w:val="single" w:sz="4" w:space="0" w:color="auto"/>
              <w:bottom w:val="single" w:sz="4" w:space="0" w:color="auto"/>
              <w:right w:val="single" w:sz="4" w:space="0" w:color="auto"/>
            </w:tcBorders>
          </w:tcPr>
          <w:p w14:paraId="7330F69D"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567" w:type="dxa"/>
            <w:tcBorders>
              <w:top w:val="single" w:sz="4" w:space="0" w:color="auto"/>
              <w:left w:val="single" w:sz="4" w:space="0" w:color="auto"/>
              <w:bottom w:val="single" w:sz="4" w:space="0" w:color="auto"/>
              <w:right w:val="single" w:sz="4" w:space="0" w:color="auto"/>
            </w:tcBorders>
          </w:tcPr>
          <w:p w14:paraId="3871DB0C"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709" w:type="dxa"/>
            <w:tcBorders>
              <w:top w:val="single" w:sz="4" w:space="0" w:color="auto"/>
              <w:left w:val="single" w:sz="4" w:space="0" w:color="auto"/>
              <w:bottom w:val="single" w:sz="4" w:space="0" w:color="auto"/>
              <w:right w:val="single" w:sz="4" w:space="0" w:color="auto"/>
            </w:tcBorders>
          </w:tcPr>
          <w:p w14:paraId="02ED3880"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567" w:type="dxa"/>
            <w:tcBorders>
              <w:top w:val="single" w:sz="4" w:space="0" w:color="auto"/>
              <w:left w:val="single" w:sz="4" w:space="0" w:color="auto"/>
              <w:bottom w:val="single" w:sz="4" w:space="0" w:color="auto"/>
              <w:right w:val="single" w:sz="4" w:space="0" w:color="auto"/>
            </w:tcBorders>
          </w:tcPr>
          <w:p w14:paraId="619D3182"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708" w:type="dxa"/>
            <w:tcBorders>
              <w:top w:val="single" w:sz="4" w:space="0" w:color="auto"/>
              <w:left w:val="single" w:sz="4" w:space="0" w:color="auto"/>
              <w:bottom w:val="single" w:sz="4" w:space="0" w:color="auto"/>
              <w:right w:val="single" w:sz="4" w:space="0" w:color="auto"/>
            </w:tcBorders>
          </w:tcPr>
          <w:p w14:paraId="66812C1B"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709" w:type="dxa"/>
            <w:tcBorders>
              <w:top w:val="single" w:sz="4" w:space="0" w:color="auto"/>
              <w:left w:val="single" w:sz="4" w:space="0" w:color="auto"/>
              <w:bottom w:val="single" w:sz="4" w:space="0" w:color="auto"/>
              <w:right w:val="single" w:sz="4" w:space="0" w:color="auto"/>
            </w:tcBorders>
          </w:tcPr>
          <w:p w14:paraId="0485FD86"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567" w:type="dxa"/>
            <w:tcBorders>
              <w:top w:val="single" w:sz="4" w:space="0" w:color="auto"/>
              <w:left w:val="single" w:sz="4" w:space="0" w:color="auto"/>
              <w:bottom w:val="single" w:sz="4" w:space="0" w:color="auto"/>
              <w:right w:val="single" w:sz="4" w:space="0" w:color="auto"/>
            </w:tcBorders>
          </w:tcPr>
          <w:p w14:paraId="235BBEDF"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r>
      <w:tr w:rsidR="00D468F8" w:rsidRPr="00AA0B29" w14:paraId="6B7F4A1A" w14:textId="77777777" w:rsidTr="00973DDA">
        <w:trPr>
          <w:trHeight w:val="135"/>
        </w:trPr>
        <w:tc>
          <w:tcPr>
            <w:tcW w:w="562" w:type="dxa"/>
            <w:tcBorders>
              <w:top w:val="single" w:sz="4" w:space="0" w:color="auto"/>
              <w:left w:val="single" w:sz="4" w:space="0" w:color="auto"/>
              <w:bottom w:val="single" w:sz="4" w:space="0" w:color="auto"/>
              <w:right w:val="single" w:sz="4" w:space="0" w:color="auto"/>
            </w:tcBorders>
            <w:vAlign w:val="center"/>
          </w:tcPr>
          <w:p w14:paraId="13CADF46" w14:textId="77777777" w:rsidR="00D468F8" w:rsidRPr="00AA0B29"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AA0B29">
              <w:rPr>
                <w:rFonts w:ascii="PT Astra Serif" w:eastAsiaTheme="minorEastAsia" w:hAnsi="PT Astra Serif" w:cs="Arial"/>
                <w:szCs w:val="20"/>
                <w:lang w:eastAsia="ru-RU"/>
              </w:rPr>
              <w:t>6.</w:t>
            </w:r>
          </w:p>
        </w:tc>
        <w:tc>
          <w:tcPr>
            <w:tcW w:w="1701" w:type="dxa"/>
            <w:tcBorders>
              <w:top w:val="single" w:sz="4" w:space="0" w:color="auto"/>
              <w:left w:val="single" w:sz="4" w:space="0" w:color="auto"/>
              <w:bottom w:val="single" w:sz="4" w:space="0" w:color="auto"/>
              <w:right w:val="single" w:sz="4" w:space="0" w:color="auto"/>
            </w:tcBorders>
            <w:vAlign w:val="center"/>
          </w:tcPr>
          <w:p w14:paraId="68E4467C"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r w:rsidRPr="00AA0B29">
              <w:rPr>
                <w:rFonts w:ascii="PT Astra Serif" w:eastAsiaTheme="minorEastAsia" w:hAnsi="PT Astra Serif" w:cs="Arial"/>
                <w:szCs w:val="20"/>
                <w:lang w:eastAsia="ru-RU"/>
              </w:rPr>
              <w:t>Отчисления на социальные нужды</w:t>
            </w:r>
          </w:p>
        </w:tc>
        <w:tc>
          <w:tcPr>
            <w:tcW w:w="709" w:type="dxa"/>
            <w:tcBorders>
              <w:top w:val="single" w:sz="4" w:space="0" w:color="auto"/>
              <w:left w:val="single" w:sz="4" w:space="0" w:color="auto"/>
              <w:bottom w:val="single" w:sz="4" w:space="0" w:color="auto"/>
              <w:right w:val="single" w:sz="4" w:space="0" w:color="auto"/>
            </w:tcBorders>
            <w:vAlign w:val="center"/>
          </w:tcPr>
          <w:p w14:paraId="1870FCE2" w14:textId="77777777" w:rsidR="00D468F8" w:rsidRPr="00AA0B29"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AA0B29">
              <w:rPr>
                <w:rFonts w:ascii="PT Astra Serif" w:eastAsiaTheme="minorEastAsia" w:hAnsi="PT Astra Serif" w:cs="Arial"/>
                <w:szCs w:val="20"/>
                <w:lang w:eastAsia="ru-RU"/>
              </w:rPr>
              <w:t>тыс. руб.</w:t>
            </w:r>
          </w:p>
        </w:tc>
        <w:tc>
          <w:tcPr>
            <w:tcW w:w="709" w:type="dxa"/>
            <w:tcBorders>
              <w:top w:val="single" w:sz="4" w:space="0" w:color="auto"/>
              <w:left w:val="single" w:sz="4" w:space="0" w:color="auto"/>
              <w:bottom w:val="single" w:sz="4" w:space="0" w:color="auto"/>
              <w:right w:val="single" w:sz="4" w:space="0" w:color="auto"/>
            </w:tcBorders>
          </w:tcPr>
          <w:p w14:paraId="41A22AEA"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850" w:type="dxa"/>
            <w:tcBorders>
              <w:top w:val="single" w:sz="4" w:space="0" w:color="auto"/>
              <w:left w:val="single" w:sz="4" w:space="0" w:color="auto"/>
              <w:bottom w:val="single" w:sz="4" w:space="0" w:color="auto"/>
              <w:right w:val="single" w:sz="4" w:space="0" w:color="auto"/>
            </w:tcBorders>
          </w:tcPr>
          <w:p w14:paraId="0555316C"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567" w:type="dxa"/>
            <w:tcBorders>
              <w:top w:val="single" w:sz="4" w:space="0" w:color="auto"/>
              <w:left w:val="single" w:sz="4" w:space="0" w:color="auto"/>
              <w:bottom w:val="single" w:sz="4" w:space="0" w:color="auto"/>
              <w:right w:val="single" w:sz="4" w:space="0" w:color="auto"/>
            </w:tcBorders>
          </w:tcPr>
          <w:p w14:paraId="3055AA9E"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709" w:type="dxa"/>
            <w:tcBorders>
              <w:top w:val="single" w:sz="4" w:space="0" w:color="auto"/>
              <w:left w:val="single" w:sz="4" w:space="0" w:color="auto"/>
              <w:bottom w:val="single" w:sz="4" w:space="0" w:color="auto"/>
              <w:right w:val="single" w:sz="4" w:space="0" w:color="auto"/>
            </w:tcBorders>
          </w:tcPr>
          <w:p w14:paraId="617F3395"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709" w:type="dxa"/>
            <w:tcBorders>
              <w:top w:val="single" w:sz="4" w:space="0" w:color="auto"/>
              <w:left w:val="single" w:sz="4" w:space="0" w:color="auto"/>
              <w:bottom w:val="single" w:sz="4" w:space="0" w:color="auto"/>
              <w:right w:val="single" w:sz="4" w:space="0" w:color="auto"/>
            </w:tcBorders>
          </w:tcPr>
          <w:p w14:paraId="67EAC034"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567" w:type="dxa"/>
            <w:tcBorders>
              <w:top w:val="single" w:sz="4" w:space="0" w:color="auto"/>
              <w:left w:val="single" w:sz="4" w:space="0" w:color="auto"/>
              <w:bottom w:val="single" w:sz="4" w:space="0" w:color="auto"/>
              <w:right w:val="single" w:sz="4" w:space="0" w:color="auto"/>
            </w:tcBorders>
          </w:tcPr>
          <w:p w14:paraId="33DC8C5E"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709" w:type="dxa"/>
            <w:tcBorders>
              <w:top w:val="single" w:sz="4" w:space="0" w:color="auto"/>
              <w:left w:val="single" w:sz="4" w:space="0" w:color="auto"/>
              <w:bottom w:val="single" w:sz="4" w:space="0" w:color="auto"/>
              <w:right w:val="single" w:sz="4" w:space="0" w:color="auto"/>
            </w:tcBorders>
          </w:tcPr>
          <w:p w14:paraId="2F01C732"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567" w:type="dxa"/>
            <w:tcBorders>
              <w:top w:val="single" w:sz="4" w:space="0" w:color="auto"/>
              <w:left w:val="single" w:sz="4" w:space="0" w:color="auto"/>
              <w:bottom w:val="single" w:sz="4" w:space="0" w:color="auto"/>
              <w:right w:val="single" w:sz="4" w:space="0" w:color="auto"/>
            </w:tcBorders>
          </w:tcPr>
          <w:p w14:paraId="724382DB"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708" w:type="dxa"/>
            <w:tcBorders>
              <w:top w:val="single" w:sz="4" w:space="0" w:color="auto"/>
              <w:left w:val="single" w:sz="4" w:space="0" w:color="auto"/>
              <w:bottom w:val="single" w:sz="4" w:space="0" w:color="auto"/>
              <w:right w:val="single" w:sz="4" w:space="0" w:color="auto"/>
            </w:tcBorders>
          </w:tcPr>
          <w:p w14:paraId="23000685"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709" w:type="dxa"/>
            <w:tcBorders>
              <w:top w:val="single" w:sz="4" w:space="0" w:color="auto"/>
              <w:left w:val="single" w:sz="4" w:space="0" w:color="auto"/>
              <w:bottom w:val="single" w:sz="4" w:space="0" w:color="auto"/>
              <w:right w:val="single" w:sz="4" w:space="0" w:color="auto"/>
            </w:tcBorders>
          </w:tcPr>
          <w:p w14:paraId="5306D2A3"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567" w:type="dxa"/>
            <w:tcBorders>
              <w:top w:val="single" w:sz="4" w:space="0" w:color="auto"/>
              <w:left w:val="single" w:sz="4" w:space="0" w:color="auto"/>
              <w:bottom w:val="single" w:sz="4" w:space="0" w:color="auto"/>
              <w:right w:val="single" w:sz="4" w:space="0" w:color="auto"/>
            </w:tcBorders>
          </w:tcPr>
          <w:p w14:paraId="47CBAB81"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r>
      <w:tr w:rsidR="00D468F8" w:rsidRPr="00AA0B29" w14:paraId="54406266" w14:textId="77777777" w:rsidTr="00973DDA">
        <w:trPr>
          <w:trHeight w:val="135"/>
        </w:trPr>
        <w:tc>
          <w:tcPr>
            <w:tcW w:w="562" w:type="dxa"/>
            <w:tcBorders>
              <w:top w:val="single" w:sz="4" w:space="0" w:color="auto"/>
              <w:left w:val="single" w:sz="4" w:space="0" w:color="auto"/>
              <w:bottom w:val="single" w:sz="4" w:space="0" w:color="auto"/>
              <w:right w:val="single" w:sz="4" w:space="0" w:color="auto"/>
            </w:tcBorders>
            <w:vAlign w:val="center"/>
          </w:tcPr>
          <w:p w14:paraId="0D4ACA46" w14:textId="77777777" w:rsidR="00D468F8" w:rsidRPr="00AA0B29"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AA0B29">
              <w:rPr>
                <w:rFonts w:ascii="PT Astra Serif" w:eastAsiaTheme="minorEastAsia" w:hAnsi="PT Astra Serif" w:cs="Arial"/>
                <w:szCs w:val="20"/>
                <w:lang w:eastAsia="ru-RU"/>
              </w:rPr>
              <w:t>7.</w:t>
            </w:r>
          </w:p>
        </w:tc>
        <w:tc>
          <w:tcPr>
            <w:tcW w:w="1701" w:type="dxa"/>
            <w:tcBorders>
              <w:top w:val="single" w:sz="4" w:space="0" w:color="auto"/>
              <w:left w:val="single" w:sz="4" w:space="0" w:color="auto"/>
              <w:bottom w:val="single" w:sz="4" w:space="0" w:color="auto"/>
              <w:right w:val="single" w:sz="4" w:space="0" w:color="auto"/>
            </w:tcBorders>
            <w:vAlign w:val="center"/>
          </w:tcPr>
          <w:p w14:paraId="093E989B"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r w:rsidRPr="00AA0B29">
              <w:rPr>
                <w:rFonts w:ascii="PT Astra Serif" w:eastAsiaTheme="minorEastAsia" w:hAnsi="PT Astra Serif" w:cs="Arial"/>
                <w:szCs w:val="20"/>
                <w:lang w:eastAsia="ru-RU"/>
              </w:rPr>
              <w:t xml:space="preserve">Амортизация </w:t>
            </w:r>
            <w:r w:rsidRPr="00AA0B29">
              <w:rPr>
                <w:rFonts w:ascii="PT Astra Serif" w:eastAsiaTheme="minorEastAsia" w:hAnsi="PT Astra Serif" w:cs="Arial"/>
                <w:szCs w:val="20"/>
                <w:lang w:eastAsia="ru-RU"/>
              </w:rPr>
              <w:lastRenderedPageBreak/>
              <w:t>основных средств</w:t>
            </w:r>
          </w:p>
        </w:tc>
        <w:tc>
          <w:tcPr>
            <w:tcW w:w="709" w:type="dxa"/>
            <w:tcBorders>
              <w:top w:val="single" w:sz="4" w:space="0" w:color="auto"/>
              <w:left w:val="single" w:sz="4" w:space="0" w:color="auto"/>
              <w:bottom w:val="single" w:sz="4" w:space="0" w:color="auto"/>
              <w:right w:val="single" w:sz="4" w:space="0" w:color="auto"/>
            </w:tcBorders>
            <w:vAlign w:val="center"/>
          </w:tcPr>
          <w:p w14:paraId="41711620" w14:textId="77777777" w:rsidR="00D468F8" w:rsidRPr="00AA0B29"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AA0B29">
              <w:rPr>
                <w:rFonts w:ascii="PT Astra Serif" w:eastAsiaTheme="minorEastAsia" w:hAnsi="PT Astra Serif" w:cs="Arial"/>
                <w:szCs w:val="20"/>
                <w:lang w:eastAsia="ru-RU"/>
              </w:rPr>
              <w:lastRenderedPageBreak/>
              <w:t xml:space="preserve">тыс. </w:t>
            </w:r>
            <w:r w:rsidRPr="00AA0B29">
              <w:rPr>
                <w:rFonts w:ascii="PT Astra Serif" w:eastAsiaTheme="minorEastAsia" w:hAnsi="PT Astra Serif" w:cs="Arial"/>
                <w:szCs w:val="20"/>
                <w:lang w:eastAsia="ru-RU"/>
              </w:rPr>
              <w:lastRenderedPageBreak/>
              <w:t>руб.</w:t>
            </w:r>
          </w:p>
        </w:tc>
        <w:tc>
          <w:tcPr>
            <w:tcW w:w="709" w:type="dxa"/>
            <w:tcBorders>
              <w:top w:val="single" w:sz="4" w:space="0" w:color="auto"/>
              <w:left w:val="single" w:sz="4" w:space="0" w:color="auto"/>
              <w:bottom w:val="single" w:sz="4" w:space="0" w:color="auto"/>
              <w:right w:val="single" w:sz="4" w:space="0" w:color="auto"/>
            </w:tcBorders>
          </w:tcPr>
          <w:p w14:paraId="2A6A9CB9"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850" w:type="dxa"/>
            <w:tcBorders>
              <w:top w:val="single" w:sz="4" w:space="0" w:color="auto"/>
              <w:left w:val="single" w:sz="4" w:space="0" w:color="auto"/>
              <w:bottom w:val="single" w:sz="4" w:space="0" w:color="auto"/>
              <w:right w:val="single" w:sz="4" w:space="0" w:color="auto"/>
            </w:tcBorders>
          </w:tcPr>
          <w:p w14:paraId="570B298A"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567" w:type="dxa"/>
            <w:tcBorders>
              <w:top w:val="single" w:sz="4" w:space="0" w:color="auto"/>
              <w:left w:val="single" w:sz="4" w:space="0" w:color="auto"/>
              <w:bottom w:val="single" w:sz="4" w:space="0" w:color="auto"/>
              <w:right w:val="single" w:sz="4" w:space="0" w:color="auto"/>
            </w:tcBorders>
          </w:tcPr>
          <w:p w14:paraId="62458625"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709" w:type="dxa"/>
            <w:tcBorders>
              <w:top w:val="single" w:sz="4" w:space="0" w:color="auto"/>
              <w:left w:val="single" w:sz="4" w:space="0" w:color="auto"/>
              <w:bottom w:val="single" w:sz="4" w:space="0" w:color="auto"/>
              <w:right w:val="single" w:sz="4" w:space="0" w:color="auto"/>
            </w:tcBorders>
          </w:tcPr>
          <w:p w14:paraId="203832AD"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709" w:type="dxa"/>
            <w:tcBorders>
              <w:top w:val="single" w:sz="4" w:space="0" w:color="auto"/>
              <w:left w:val="single" w:sz="4" w:space="0" w:color="auto"/>
              <w:bottom w:val="single" w:sz="4" w:space="0" w:color="auto"/>
              <w:right w:val="single" w:sz="4" w:space="0" w:color="auto"/>
            </w:tcBorders>
          </w:tcPr>
          <w:p w14:paraId="26FCECA4"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567" w:type="dxa"/>
            <w:tcBorders>
              <w:top w:val="single" w:sz="4" w:space="0" w:color="auto"/>
              <w:left w:val="single" w:sz="4" w:space="0" w:color="auto"/>
              <w:bottom w:val="single" w:sz="4" w:space="0" w:color="auto"/>
              <w:right w:val="single" w:sz="4" w:space="0" w:color="auto"/>
            </w:tcBorders>
          </w:tcPr>
          <w:p w14:paraId="500F2898"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709" w:type="dxa"/>
            <w:tcBorders>
              <w:top w:val="single" w:sz="4" w:space="0" w:color="auto"/>
              <w:left w:val="single" w:sz="4" w:space="0" w:color="auto"/>
              <w:bottom w:val="single" w:sz="4" w:space="0" w:color="auto"/>
              <w:right w:val="single" w:sz="4" w:space="0" w:color="auto"/>
            </w:tcBorders>
          </w:tcPr>
          <w:p w14:paraId="709520F6"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567" w:type="dxa"/>
            <w:tcBorders>
              <w:top w:val="single" w:sz="4" w:space="0" w:color="auto"/>
              <w:left w:val="single" w:sz="4" w:space="0" w:color="auto"/>
              <w:bottom w:val="single" w:sz="4" w:space="0" w:color="auto"/>
              <w:right w:val="single" w:sz="4" w:space="0" w:color="auto"/>
            </w:tcBorders>
          </w:tcPr>
          <w:p w14:paraId="241E8417"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708" w:type="dxa"/>
            <w:tcBorders>
              <w:top w:val="single" w:sz="4" w:space="0" w:color="auto"/>
              <w:left w:val="single" w:sz="4" w:space="0" w:color="auto"/>
              <w:bottom w:val="single" w:sz="4" w:space="0" w:color="auto"/>
              <w:right w:val="single" w:sz="4" w:space="0" w:color="auto"/>
            </w:tcBorders>
          </w:tcPr>
          <w:p w14:paraId="41BE309C"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709" w:type="dxa"/>
            <w:tcBorders>
              <w:top w:val="single" w:sz="4" w:space="0" w:color="auto"/>
              <w:left w:val="single" w:sz="4" w:space="0" w:color="auto"/>
              <w:bottom w:val="single" w:sz="4" w:space="0" w:color="auto"/>
              <w:right w:val="single" w:sz="4" w:space="0" w:color="auto"/>
            </w:tcBorders>
          </w:tcPr>
          <w:p w14:paraId="385BAABD"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567" w:type="dxa"/>
            <w:tcBorders>
              <w:top w:val="single" w:sz="4" w:space="0" w:color="auto"/>
              <w:left w:val="single" w:sz="4" w:space="0" w:color="auto"/>
              <w:bottom w:val="single" w:sz="4" w:space="0" w:color="auto"/>
              <w:right w:val="single" w:sz="4" w:space="0" w:color="auto"/>
            </w:tcBorders>
          </w:tcPr>
          <w:p w14:paraId="2FB1D4E0"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r>
      <w:tr w:rsidR="00D468F8" w:rsidRPr="00AA0B29" w14:paraId="750A9183" w14:textId="77777777" w:rsidTr="00973DDA">
        <w:trPr>
          <w:trHeight w:val="135"/>
        </w:trPr>
        <w:tc>
          <w:tcPr>
            <w:tcW w:w="562" w:type="dxa"/>
            <w:tcBorders>
              <w:top w:val="single" w:sz="4" w:space="0" w:color="auto"/>
              <w:left w:val="single" w:sz="4" w:space="0" w:color="auto"/>
              <w:bottom w:val="single" w:sz="4" w:space="0" w:color="auto"/>
              <w:right w:val="single" w:sz="4" w:space="0" w:color="auto"/>
            </w:tcBorders>
            <w:vAlign w:val="center"/>
          </w:tcPr>
          <w:p w14:paraId="450BD8C4" w14:textId="77777777" w:rsidR="00D468F8" w:rsidRPr="00AA0B29"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AA0B29">
              <w:rPr>
                <w:rFonts w:ascii="PT Astra Serif" w:eastAsiaTheme="minorEastAsia" w:hAnsi="PT Astra Serif" w:cs="Arial"/>
                <w:szCs w:val="20"/>
                <w:lang w:eastAsia="ru-RU"/>
              </w:rPr>
              <w:lastRenderedPageBreak/>
              <w:t>8.</w:t>
            </w:r>
          </w:p>
        </w:tc>
        <w:tc>
          <w:tcPr>
            <w:tcW w:w="1701" w:type="dxa"/>
            <w:tcBorders>
              <w:top w:val="single" w:sz="4" w:space="0" w:color="auto"/>
              <w:left w:val="single" w:sz="4" w:space="0" w:color="auto"/>
              <w:bottom w:val="single" w:sz="4" w:space="0" w:color="auto"/>
              <w:right w:val="single" w:sz="4" w:space="0" w:color="auto"/>
            </w:tcBorders>
            <w:vAlign w:val="center"/>
          </w:tcPr>
          <w:p w14:paraId="7287BEC0"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r w:rsidRPr="00AA0B29">
              <w:rPr>
                <w:rFonts w:ascii="PT Astra Serif" w:eastAsiaTheme="minorEastAsia" w:hAnsi="PT Astra Serif" w:cs="Arial"/>
                <w:szCs w:val="20"/>
                <w:lang w:eastAsia="ru-RU"/>
              </w:rPr>
              <w:t>Прочие затраты всего, в том числе:</w:t>
            </w:r>
          </w:p>
        </w:tc>
        <w:tc>
          <w:tcPr>
            <w:tcW w:w="709" w:type="dxa"/>
            <w:tcBorders>
              <w:top w:val="single" w:sz="4" w:space="0" w:color="auto"/>
              <w:left w:val="single" w:sz="4" w:space="0" w:color="auto"/>
              <w:bottom w:val="single" w:sz="4" w:space="0" w:color="auto"/>
              <w:right w:val="single" w:sz="4" w:space="0" w:color="auto"/>
            </w:tcBorders>
            <w:vAlign w:val="center"/>
          </w:tcPr>
          <w:p w14:paraId="5CADCD00" w14:textId="77777777" w:rsidR="00D468F8" w:rsidRPr="00AA0B29"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AA0B29">
              <w:rPr>
                <w:rFonts w:ascii="PT Astra Serif" w:eastAsiaTheme="minorEastAsia" w:hAnsi="PT Astra Serif" w:cs="Arial"/>
                <w:szCs w:val="20"/>
                <w:lang w:eastAsia="ru-RU"/>
              </w:rPr>
              <w:t>тыс. руб.</w:t>
            </w:r>
          </w:p>
        </w:tc>
        <w:tc>
          <w:tcPr>
            <w:tcW w:w="709" w:type="dxa"/>
            <w:tcBorders>
              <w:top w:val="single" w:sz="4" w:space="0" w:color="auto"/>
              <w:left w:val="single" w:sz="4" w:space="0" w:color="auto"/>
              <w:bottom w:val="single" w:sz="4" w:space="0" w:color="auto"/>
              <w:right w:val="single" w:sz="4" w:space="0" w:color="auto"/>
            </w:tcBorders>
          </w:tcPr>
          <w:p w14:paraId="129E5F94"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850" w:type="dxa"/>
            <w:tcBorders>
              <w:top w:val="single" w:sz="4" w:space="0" w:color="auto"/>
              <w:left w:val="single" w:sz="4" w:space="0" w:color="auto"/>
              <w:bottom w:val="single" w:sz="4" w:space="0" w:color="auto"/>
              <w:right w:val="single" w:sz="4" w:space="0" w:color="auto"/>
            </w:tcBorders>
          </w:tcPr>
          <w:p w14:paraId="60C57DCA"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567" w:type="dxa"/>
            <w:tcBorders>
              <w:top w:val="single" w:sz="4" w:space="0" w:color="auto"/>
              <w:left w:val="single" w:sz="4" w:space="0" w:color="auto"/>
              <w:bottom w:val="single" w:sz="4" w:space="0" w:color="auto"/>
              <w:right w:val="single" w:sz="4" w:space="0" w:color="auto"/>
            </w:tcBorders>
          </w:tcPr>
          <w:p w14:paraId="1377A419"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709" w:type="dxa"/>
            <w:tcBorders>
              <w:top w:val="single" w:sz="4" w:space="0" w:color="auto"/>
              <w:left w:val="single" w:sz="4" w:space="0" w:color="auto"/>
              <w:bottom w:val="single" w:sz="4" w:space="0" w:color="auto"/>
              <w:right w:val="single" w:sz="4" w:space="0" w:color="auto"/>
            </w:tcBorders>
          </w:tcPr>
          <w:p w14:paraId="6FDF1444"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709" w:type="dxa"/>
            <w:tcBorders>
              <w:top w:val="single" w:sz="4" w:space="0" w:color="auto"/>
              <w:left w:val="single" w:sz="4" w:space="0" w:color="auto"/>
              <w:bottom w:val="single" w:sz="4" w:space="0" w:color="auto"/>
              <w:right w:val="single" w:sz="4" w:space="0" w:color="auto"/>
            </w:tcBorders>
          </w:tcPr>
          <w:p w14:paraId="5C1975F4"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567" w:type="dxa"/>
            <w:tcBorders>
              <w:top w:val="single" w:sz="4" w:space="0" w:color="auto"/>
              <w:left w:val="single" w:sz="4" w:space="0" w:color="auto"/>
              <w:bottom w:val="single" w:sz="4" w:space="0" w:color="auto"/>
              <w:right w:val="single" w:sz="4" w:space="0" w:color="auto"/>
            </w:tcBorders>
          </w:tcPr>
          <w:p w14:paraId="57CEF837"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709" w:type="dxa"/>
            <w:tcBorders>
              <w:top w:val="single" w:sz="4" w:space="0" w:color="auto"/>
              <w:left w:val="single" w:sz="4" w:space="0" w:color="auto"/>
              <w:bottom w:val="single" w:sz="4" w:space="0" w:color="auto"/>
              <w:right w:val="single" w:sz="4" w:space="0" w:color="auto"/>
            </w:tcBorders>
          </w:tcPr>
          <w:p w14:paraId="3A15495F"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567" w:type="dxa"/>
            <w:tcBorders>
              <w:top w:val="single" w:sz="4" w:space="0" w:color="auto"/>
              <w:left w:val="single" w:sz="4" w:space="0" w:color="auto"/>
              <w:bottom w:val="single" w:sz="4" w:space="0" w:color="auto"/>
              <w:right w:val="single" w:sz="4" w:space="0" w:color="auto"/>
            </w:tcBorders>
          </w:tcPr>
          <w:p w14:paraId="5DAC90DC"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708" w:type="dxa"/>
            <w:tcBorders>
              <w:top w:val="single" w:sz="4" w:space="0" w:color="auto"/>
              <w:left w:val="single" w:sz="4" w:space="0" w:color="auto"/>
              <w:bottom w:val="single" w:sz="4" w:space="0" w:color="auto"/>
              <w:right w:val="single" w:sz="4" w:space="0" w:color="auto"/>
            </w:tcBorders>
          </w:tcPr>
          <w:p w14:paraId="403E2F79"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709" w:type="dxa"/>
            <w:tcBorders>
              <w:top w:val="single" w:sz="4" w:space="0" w:color="auto"/>
              <w:left w:val="single" w:sz="4" w:space="0" w:color="auto"/>
              <w:bottom w:val="single" w:sz="4" w:space="0" w:color="auto"/>
              <w:right w:val="single" w:sz="4" w:space="0" w:color="auto"/>
            </w:tcBorders>
          </w:tcPr>
          <w:p w14:paraId="2CB00FD9"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567" w:type="dxa"/>
            <w:tcBorders>
              <w:top w:val="single" w:sz="4" w:space="0" w:color="auto"/>
              <w:left w:val="single" w:sz="4" w:space="0" w:color="auto"/>
              <w:bottom w:val="single" w:sz="4" w:space="0" w:color="auto"/>
              <w:right w:val="single" w:sz="4" w:space="0" w:color="auto"/>
            </w:tcBorders>
          </w:tcPr>
          <w:p w14:paraId="795CB7F8"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r>
      <w:tr w:rsidR="00D468F8" w:rsidRPr="00AA0B29" w14:paraId="70A09CD2" w14:textId="77777777" w:rsidTr="00973DDA">
        <w:trPr>
          <w:trHeight w:val="135"/>
        </w:trPr>
        <w:tc>
          <w:tcPr>
            <w:tcW w:w="562" w:type="dxa"/>
            <w:tcBorders>
              <w:top w:val="single" w:sz="4" w:space="0" w:color="auto"/>
              <w:left w:val="single" w:sz="4" w:space="0" w:color="auto"/>
              <w:bottom w:val="single" w:sz="4" w:space="0" w:color="auto"/>
              <w:right w:val="single" w:sz="4" w:space="0" w:color="auto"/>
            </w:tcBorders>
            <w:vAlign w:val="center"/>
          </w:tcPr>
          <w:p w14:paraId="317D4880" w14:textId="77777777" w:rsidR="00D468F8" w:rsidRPr="00AA0B29"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AA0B29">
              <w:rPr>
                <w:rFonts w:ascii="PT Astra Serif" w:eastAsiaTheme="minorEastAsia" w:hAnsi="PT Astra Serif" w:cs="Arial"/>
                <w:szCs w:val="20"/>
                <w:lang w:eastAsia="ru-RU"/>
              </w:rPr>
              <w:t>8.1.</w:t>
            </w:r>
          </w:p>
        </w:tc>
        <w:tc>
          <w:tcPr>
            <w:tcW w:w="1701" w:type="dxa"/>
            <w:tcBorders>
              <w:top w:val="single" w:sz="4" w:space="0" w:color="auto"/>
              <w:left w:val="single" w:sz="4" w:space="0" w:color="auto"/>
              <w:bottom w:val="single" w:sz="4" w:space="0" w:color="auto"/>
              <w:right w:val="single" w:sz="4" w:space="0" w:color="auto"/>
            </w:tcBorders>
            <w:vAlign w:val="center"/>
          </w:tcPr>
          <w:p w14:paraId="2E531E5C"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r w:rsidRPr="00AA0B29">
              <w:rPr>
                <w:rFonts w:ascii="PT Astra Serif" w:eastAsiaTheme="minorEastAsia" w:hAnsi="PT Astra Serif" w:cs="Arial"/>
                <w:szCs w:val="20"/>
                <w:lang w:eastAsia="ru-RU"/>
              </w:rPr>
              <w:t>Средства на страхование</w:t>
            </w:r>
          </w:p>
        </w:tc>
        <w:tc>
          <w:tcPr>
            <w:tcW w:w="709" w:type="dxa"/>
            <w:tcBorders>
              <w:top w:val="single" w:sz="4" w:space="0" w:color="auto"/>
              <w:left w:val="single" w:sz="4" w:space="0" w:color="auto"/>
              <w:bottom w:val="single" w:sz="4" w:space="0" w:color="auto"/>
              <w:right w:val="single" w:sz="4" w:space="0" w:color="auto"/>
            </w:tcBorders>
            <w:vAlign w:val="center"/>
          </w:tcPr>
          <w:p w14:paraId="45C06A51" w14:textId="77777777" w:rsidR="00D468F8" w:rsidRPr="00AA0B29"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AA0B29">
              <w:rPr>
                <w:rFonts w:ascii="PT Astra Serif" w:eastAsiaTheme="minorEastAsia" w:hAnsi="PT Astra Serif" w:cs="Arial"/>
                <w:szCs w:val="20"/>
                <w:lang w:eastAsia="ru-RU"/>
              </w:rPr>
              <w:t>тыс. руб.</w:t>
            </w:r>
          </w:p>
        </w:tc>
        <w:tc>
          <w:tcPr>
            <w:tcW w:w="709" w:type="dxa"/>
            <w:tcBorders>
              <w:top w:val="single" w:sz="4" w:space="0" w:color="auto"/>
              <w:left w:val="single" w:sz="4" w:space="0" w:color="auto"/>
              <w:bottom w:val="single" w:sz="4" w:space="0" w:color="auto"/>
              <w:right w:val="single" w:sz="4" w:space="0" w:color="auto"/>
            </w:tcBorders>
          </w:tcPr>
          <w:p w14:paraId="01BB766D"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850" w:type="dxa"/>
            <w:tcBorders>
              <w:top w:val="single" w:sz="4" w:space="0" w:color="auto"/>
              <w:left w:val="single" w:sz="4" w:space="0" w:color="auto"/>
              <w:bottom w:val="single" w:sz="4" w:space="0" w:color="auto"/>
              <w:right w:val="single" w:sz="4" w:space="0" w:color="auto"/>
            </w:tcBorders>
          </w:tcPr>
          <w:p w14:paraId="0FBAF4A4"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567" w:type="dxa"/>
            <w:tcBorders>
              <w:top w:val="single" w:sz="4" w:space="0" w:color="auto"/>
              <w:left w:val="single" w:sz="4" w:space="0" w:color="auto"/>
              <w:bottom w:val="single" w:sz="4" w:space="0" w:color="auto"/>
              <w:right w:val="single" w:sz="4" w:space="0" w:color="auto"/>
            </w:tcBorders>
          </w:tcPr>
          <w:p w14:paraId="1247DE2C"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709" w:type="dxa"/>
            <w:tcBorders>
              <w:top w:val="single" w:sz="4" w:space="0" w:color="auto"/>
              <w:left w:val="single" w:sz="4" w:space="0" w:color="auto"/>
              <w:bottom w:val="single" w:sz="4" w:space="0" w:color="auto"/>
              <w:right w:val="single" w:sz="4" w:space="0" w:color="auto"/>
            </w:tcBorders>
          </w:tcPr>
          <w:p w14:paraId="6A22F701"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709" w:type="dxa"/>
            <w:tcBorders>
              <w:top w:val="single" w:sz="4" w:space="0" w:color="auto"/>
              <w:left w:val="single" w:sz="4" w:space="0" w:color="auto"/>
              <w:bottom w:val="single" w:sz="4" w:space="0" w:color="auto"/>
              <w:right w:val="single" w:sz="4" w:space="0" w:color="auto"/>
            </w:tcBorders>
          </w:tcPr>
          <w:p w14:paraId="5A6AC3F8"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567" w:type="dxa"/>
            <w:tcBorders>
              <w:top w:val="single" w:sz="4" w:space="0" w:color="auto"/>
              <w:left w:val="single" w:sz="4" w:space="0" w:color="auto"/>
              <w:bottom w:val="single" w:sz="4" w:space="0" w:color="auto"/>
              <w:right w:val="single" w:sz="4" w:space="0" w:color="auto"/>
            </w:tcBorders>
          </w:tcPr>
          <w:p w14:paraId="4CECDC6E"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709" w:type="dxa"/>
            <w:tcBorders>
              <w:top w:val="single" w:sz="4" w:space="0" w:color="auto"/>
              <w:left w:val="single" w:sz="4" w:space="0" w:color="auto"/>
              <w:bottom w:val="single" w:sz="4" w:space="0" w:color="auto"/>
              <w:right w:val="single" w:sz="4" w:space="0" w:color="auto"/>
            </w:tcBorders>
          </w:tcPr>
          <w:p w14:paraId="35D151E9"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567" w:type="dxa"/>
            <w:tcBorders>
              <w:top w:val="single" w:sz="4" w:space="0" w:color="auto"/>
              <w:left w:val="single" w:sz="4" w:space="0" w:color="auto"/>
              <w:bottom w:val="single" w:sz="4" w:space="0" w:color="auto"/>
              <w:right w:val="single" w:sz="4" w:space="0" w:color="auto"/>
            </w:tcBorders>
          </w:tcPr>
          <w:p w14:paraId="3A402B57"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708" w:type="dxa"/>
            <w:tcBorders>
              <w:top w:val="single" w:sz="4" w:space="0" w:color="auto"/>
              <w:left w:val="single" w:sz="4" w:space="0" w:color="auto"/>
              <w:bottom w:val="single" w:sz="4" w:space="0" w:color="auto"/>
              <w:right w:val="single" w:sz="4" w:space="0" w:color="auto"/>
            </w:tcBorders>
          </w:tcPr>
          <w:p w14:paraId="4ACB7E53"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709" w:type="dxa"/>
            <w:tcBorders>
              <w:top w:val="single" w:sz="4" w:space="0" w:color="auto"/>
              <w:left w:val="single" w:sz="4" w:space="0" w:color="auto"/>
              <w:bottom w:val="single" w:sz="4" w:space="0" w:color="auto"/>
              <w:right w:val="single" w:sz="4" w:space="0" w:color="auto"/>
            </w:tcBorders>
          </w:tcPr>
          <w:p w14:paraId="7BBA0832"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567" w:type="dxa"/>
            <w:tcBorders>
              <w:top w:val="single" w:sz="4" w:space="0" w:color="auto"/>
              <w:left w:val="single" w:sz="4" w:space="0" w:color="auto"/>
              <w:bottom w:val="single" w:sz="4" w:space="0" w:color="auto"/>
              <w:right w:val="single" w:sz="4" w:space="0" w:color="auto"/>
            </w:tcBorders>
          </w:tcPr>
          <w:p w14:paraId="2AD96266"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r>
      <w:tr w:rsidR="00D468F8" w:rsidRPr="00AA0B29" w14:paraId="54A21200" w14:textId="77777777" w:rsidTr="00973DDA">
        <w:trPr>
          <w:trHeight w:val="135"/>
        </w:trPr>
        <w:tc>
          <w:tcPr>
            <w:tcW w:w="562" w:type="dxa"/>
            <w:tcBorders>
              <w:top w:val="single" w:sz="4" w:space="0" w:color="auto"/>
              <w:left w:val="single" w:sz="4" w:space="0" w:color="auto"/>
              <w:bottom w:val="single" w:sz="4" w:space="0" w:color="auto"/>
              <w:right w:val="single" w:sz="4" w:space="0" w:color="auto"/>
            </w:tcBorders>
            <w:vAlign w:val="center"/>
          </w:tcPr>
          <w:p w14:paraId="5CAD2637" w14:textId="77777777" w:rsidR="00D468F8" w:rsidRPr="00AA0B29"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AA0B29">
              <w:rPr>
                <w:rFonts w:ascii="PT Astra Serif" w:eastAsiaTheme="minorEastAsia" w:hAnsi="PT Astra Serif" w:cs="Arial"/>
                <w:szCs w:val="20"/>
                <w:lang w:eastAsia="ru-RU"/>
              </w:rPr>
              <w:t>8.2.</w:t>
            </w:r>
          </w:p>
        </w:tc>
        <w:tc>
          <w:tcPr>
            <w:tcW w:w="1701" w:type="dxa"/>
            <w:tcBorders>
              <w:top w:val="single" w:sz="4" w:space="0" w:color="auto"/>
              <w:left w:val="single" w:sz="4" w:space="0" w:color="auto"/>
              <w:bottom w:val="single" w:sz="4" w:space="0" w:color="auto"/>
              <w:right w:val="single" w:sz="4" w:space="0" w:color="auto"/>
            </w:tcBorders>
            <w:vAlign w:val="center"/>
          </w:tcPr>
          <w:p w14:paraId="799FE49E"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r w:rsidRPr="00AA0B29">
              <w:rPr>
                <w:rFonts w:ascii="PT Astra Serif" w:eastAsiaTheme="minorEastAsia" w:hAnsi="PT Astra Serif" w:cs="Arial"/>
                <w:szCs w:val="20"/>
                <w:lang w:eastAsia="ru-RU"/>
              </w:rPr>
              <w:t>Непроизводственные расходы (налоги и другие обязательные платежи и сборы)</w:t>
            </w:r>
          </w:p>
        </w:tc>
        <w:tc>
          <w:tcPr>
            <w:tcW w:w="709" w:type="dxa"/>
            <w:tcBorders>
              <w:top w:val="single" w:sz="4" w:space="0" w:color="auto"/>
              <w:left w:val="single" w:sz="4" w:space="0" w:color="auto"/>
              <w:bottom w:val="single" w:sz="4" w:space="0" w:color="auto"/>
              <w:right w:val="single" w:sz="4" w:space="0" w:color="auto"/>
            </w:tcBorders>
            <w:vAlign w:val="center"/>
          </w:tcPr>
          <w:p w14:paraId="06127D09" w14:textId="77777777" w:rsidR="00D468F8" w:rsidRPr="00AA0B29"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AA0B29">
              <w:rPr>
                <w:rFonts w:ascii="PT Astra Serif" w:eastAsiaTheme="minorEastAsia" w:hAnsi="PT Astra Serif" w:cs="Arial"/>
                <w:szCs w:val="20"/>
                <w:lang w:eastAsia="ru-RU"/>
              </w:rPr>
              <w:t>тыс. руб.</w:t>
            </w:r>
          </w:p>
        </w:tc>
        <w:tc>
          <w:tcPr>
            <w:tcW w:w="709" w:type="dxa"/>
            <w:tcBorders>
              <w:top w:val="single" w:sz="4" w:space="0" w:color="auto"/>
              <w:left w:val="single" w:sz="4" w:space="0" w:color="auto"/>
              <w:bottom w:val="single" w:sz="4" w:space="0" w:color="auto"/>
              <w:right w:val="single" w:sz="4" w:space="0" w:color="auto"/>
            </w:tcBorders>
          </w:tcPr>
          <w:p w14:paraId="0E536AA9"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850" w:type="dxa"/>
            <w:tcBorders>
              <w:top w:val="single" w:sz="4" w:space="0" w:color="auto"/>
              <w:left w:val="single" w:sz="4" w:space="0" w:color="auto"/>
              <w:bottom w:val="single" w:sz="4" w:space="0" w:color="auto"/>
              <w:right w:val="single" w:sz="4" w:space="0" w:color="auto"/>
            </w:tcBorders>
          </w:tcPr>
          <w:p w14:paraId="312F8533"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567" w:type="dxa"/>
            <w:tcBorders>
              <w:top w:val="single" w:sz="4" w:space="0" w:color="auto"/>
              <w:left w:val="single" w:sz="4" w:space="0" w:color="auto"/>
              <w:bottom w:val="single" w:sz="4" w:space="0" w:color="auto"/>
              <w:right w:val="single" w:sz="4" w:space="0" w:color="auto"/>
            </w:tcBorders>
          </w:tcPr>
          <w:p w14:paraId="0715CB06"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709" w:type="dxa"/>
            <w:tcBorders>
              <w:top w:val="single" w:sz="4" w:space="0" w:color="auto"/>
              <w:left w:val="single" w:sz="4" w:space="0" w:color="auto"/>
              <w:bottom w:val="single" w:sz="4" w:space="0" w:color="auto"/>
              <w:right w:val="single" w:sz="4" w:space="0" w:color="auto"/>
            </w:tcBorders>
          </w:tcPr>
          <w:p w14:paraId="6A1A6252"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709" w:type="dxa"/>
            <w:tcBorders>
              <w:top w:val="single" w:sz="4" w:space="0" w:color="auto"/>
              <w:left w:val="single" w:sz="4" w:space="0" w:color="auto"/>
              <w:bottom w:val="single" w:sz="4" w:space="0" w:color="auto"/>
              <w:right w:val="single" w:sz="4" w:space="0" w:color="auto"/>
            </w:tcBorders>
          </w:tcPr>
          <w:p w14:paraId="113AC606"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567" w:type="dxa"/>
            <w:tcBorders>
              <w:top w:val="single" w:sz="4" w:space="0" w:color="auto"/>
              <w:left w:val="single" w:sz="4" w:space="0" w:color="auto"/>
              <w:bottom w:val="single" w:sz="4" w:space="0" w:color="auto"/>
              <w:right w:val="single" w:sz="4" w:space="0" w:color="auto"/>
            </w:tcBorders>
          </w:tcPr>
          <w:p w14:paraId="16CB8CAE"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709" w:type="dxa"/>
            <w:tcBorders>
              <w:top w:val="single" w:sz="4" w:space="0" w:color="auto"/>
              <w:left w:val="single" w:sz="4" w:space="0" w:color="auto"/>
              <w:bottom w:val="single" w:sz="4" w:space="0" w:color="auto"/>
              <w:right w:val="single" w:sz="4" w:space="0" w:color="auto"/>
            </w:tcBorders>
          </w:tcPr>
          <w:p w14:paraId="19E0A10A"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567" w:type="dxa"/>
            <w:tcBorders>
              <w:top w:val="single" w:sz="4" w:space="0" w:color="auto"/>
              <w:left w:val="single" w:sz="4" w:space="0" w:color="auto"/>
              <w:bottom w:val="single" w:sz="4" w:space="0" w:color="auto"/>
              <w:right w:val="single" w:sz="4" w:space="0" w:color="auto"/>
            </w:tcBorders>
          </w:tcPr>
          <w:p w14:paraId="598ECE74"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708" w:type="dxa"/>
            <w:tcBorders>
              <w:top w:val="single" w:sz="4" w:space="0" w:color="auto"/>
              <w:left w:val="single" w:sz="4" w:space="0" w:color="auto"/>
              <w:bottom w:val="single" w:sz="4" w:space="0" w:color="auto"/>
              <w:right w:val="single" w:sz="4" w:space="0" w:color="auto"/>
            </w:tcBorders>
          </w:tcPr>
          <w:p w14:paraId="56931F77"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709" w:type="dxa"/>
            <w:tcBorders>
              <w:top w:val="single" w:sz="4" w:space="0" w:color="auto"/>
              <w:left w:val="single" w:sz="4" w:space="0" w:color="auto"/>
              <w:bottom w:val="single" w:sz="4" w:space="0" w:color="auto"/>
              <w:right w:val="single" w:sz="4" w:space="0" w:color="auto"/>
            </w:tcBorders>
          </w:tcPr>
          <w:p w14:paraId="652B0493"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567" w:type="dxa"/>
            <w:tcBorders>
              <w:top w:val="single" w:sz="4" w:space="0" w:color="auto"/>
              <w:left w:val="single" w:sz="4" w:space="0" w:color="auto"/>
              <w:bottom w:val="single" w:sz="4" w:space="0" w:color="auto"/>
              <w:right w:val="single" w:sz="4" w:space="0" w:color="auto"/>
            </w:tcBorders>
          </w:tcPr>
          <w:p w14:paraId="3E5B6E45"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r>
      <w:tr w:rsidR="00D468F8" w:rsidRPr="00AA0B29" w14:paraId="30CB8B35" w14:textId="77777777" w:rsidTr="00973DDA">
        <w:trPr>
          <w:trHeight w:val="135"/>
        </w:trPr>
        <w:tc>
          <w:tcPr>
            <w:tcW w:w="562" w:type="dxa"/>
            <w:tcBorders>
              <w:top w:val="single" w:sz="4" w:space="0" w:color="auto"/>
              <w:left w:val="single" w:sz="4" w:space="0" w:color="auto"/>
              <w:bottom w:val="single" w:sz="4" w:space="0" w:color="auto"/>
              <w:right w:val="single" w:sz="4" w:space="0" w:color="auto"/>
            </w:tcBorders>
            <w:vAlign w:val="center"/>
          </w:tcPr>
          <w:p w14:paraId="68996808" w14:textId="77777777" w:rsidR="00D468F8" w:rsidRPr="00AA0B29"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AA0B29">
              <w:rPr>
                <w:rFonts w:ascii="PT Astra Serif" w:eastAsiaTheme="minorEastAsia" w:hAnsi="PT Astra Serif" w:cs="Arial"/>
                <w:szCs w:val="20"/>
                <w:lang w:eastAsia="ru-RU"/>
              </w:rPr>
              <w:t>8.3.</w:t>
            </w:r>
          </w:p>
        </w:tc>
        <w:tc>
          <w:tcPr>
            <w:tcW w:w="1701" w:type="dxa"/>
            <w:tcBorders>
              <w:top w:val="single" w:sz="4" w:space="0" w:color="auto"/>
              <w:left w:val="single" w:sz="4" w:space="0" w:color="auto"/>
              <w:bottom w:val="single" w:sz="4" w:space="0" w:color="auto"/>
              <w:right w:val="single" w:sz="4" w:space="0" w:color="auto"/>
            </w:tcBorders>
            <w:vAlign w:val="center"/>
          </w:tcPr>
          <w:p w14:paraId="6038F989"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r w:rsidRPr="00AA0B29">
              <w:rPr>
                <w:rFonts w:ascii="PT Astra Serif" w:eastAsiaTheme="minorEastAsia" w:hAnsi="PT Astra Serif" w:cs="Arial"/>
                <w:szCs w:val="20"/>
                <w:lang w:eastAsia="ru-RU"/>
              </w:rPr>
              <w:t>Другие затраты, относимые на себестоимость продукции, всего</w:t>
            </w:r>
          </w:p>
        </w:tc>
        <w:tc>
          <w:tcPr>
            <w:tcW w:w="709" w:type="dxa"/>
            <w:tcBorders>
              <w:top w:val="single" w:sz="4" w:space="0" w:color="auto"/>
              <w:left w:val="single" w:sz="4" w:space="0" w:color="auto"/>
              <w:bottom w:val="single" w:sz="4" w:space="0" w:color="auto"/>
              <w:right w:val="single" w:sz="4" w:space="0" w:color="auto"/>
            </w:tcBorders>
            <w:vAlign w:val="center"/>
          </w:tcPr>
          <w:p w14:paraId="04C9D590" w14:textId="77777777" w:rsidR="00D468F8" w:rsidRPr="00AA0B29"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AA0B29">
              <w:rPr>
                <w:rFonts w:ascii="PT Astra Serif" w:eastAsiaTheme="minorEastAsia" w:hAnsi="PT Astra Serif" w:cs="Arial"/>
                <w:szCs w:val="20"/>
                <w:lang w:eastAsia="ru-RU"/>
              </w:rPr>
              <w:t>тыс. руб.</w:t>
            </w:r>
          </w:p>
        </w:tc>
        <w:tc>
          <w:tcPr>
            <w:tcW w:w="709" w:type="dxa"/>
            <w:tcBorders>
              <w:top w:val="single" w:sz="4" w:space="0" w:color="auto"/>
              <w:left w:val="single" w:sz="4" w:space="0" w:color="auto"/>
              <w:bottom w:val="single" w:sz="4" w:space="0" w:color="auto"/>
              <w:right w:val="single" w:sz="4" w:space="0" w:color="auto"/>
            </w:tcBorders>
          </w:tcPr>
          <w:p w14:paraId="4E12B227"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850" w:type="dxa"/>
            <w:tcBorders>
              <w:top w:val="single" w:sz="4" w:space="0" w:color="auto"/>
              <w:left w:val="single" w:sz="4" w:space="0" w:color="auto"/>
              <w:bottom w:val="single" w:sz="4" w:space="0" w:color="auto"/>
              <w:right w:val="single" w:sz="4" w:space="0" w:color="auto"/>
            </w:tcBorders>
          </w:tcPr>
          <w:p w14:paraId="3E496EE4"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567" w:type="dxa"/>
            <w:tcBorders>
              <w:top w:val="single" w:sz="4" w:space="0" w:color="auto"/>
              <w:left w:val="single" w:sz="4" w:space="0" w:color="auto"/>
              <w:bottom w:val="single" w:sz="4" w:space="0" w:color="auto"/>
              <w:right w:val="single" w:sz="4" w:space="0" w:color="auto"/>
            </w:tcBorders>
          </w:tcPr>
          <w:p w14:paraId="222FE9CF"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709" w:type="dxa"/>
            <w:tcBorders>
              <w:top w:val="single" w:sz="4" w:space="0" w:color="auto"/>
              <w:left w:val="single" w:sz="4" w:space="0" w:color="auto"/>
              <w:bottom w:val="single" w:sz="4" w:space="0" w:color="auto"/>
              <w:right w:val="single" w:sz="4" w:space="0" w:color="auto"/>
            </w:tcBorders>
          </w:tcPr>
          <w:p w14:paraId="232980E5"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709" w:type="dxa"/>
            <w:tcBorders>
              <w:top w:val="single" w:sz="4" w:space="0" w:color="auto"/>
              <w:left w:val="single" w:sz="4" w:space="0" w:color="auto"/>
              <w:bottom w:val="single" w:sz="4" w:space="0" w:color="auto"/>
              <w:right w:val="single" w:sz="4" w:space="0" w:color="auto"/>
            </w:tcBorders>
          </w:tcPr>
          <w:p w14:paraId="0A428ABD"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567" w:type="dxa"/>
            <w:tcBorders>
              <w:top w:val="single" w:sz="4" w:space="0" w:color="auto"/>
              <w:left w:val="single" w:sz="4" w:space="0" w:color="auto"/>
              <w:bottom w:val="single" w:sz="4" w:space="0" w:color="auto"/>
              <w:right w:val="single" w:sz="4" w:space="0" w:color="auto"/>
            </w:tcBorders>
          </w:tcPr>
          <w:p w14:paraId="35D13B52"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709" w:type="dxa"/>
            <w:tcBorders>
              <w:top w:val="single" w:sz="4" w:space="0" w:color="auto"/>
              <w:left w:val="single" w:sz="4" w:space="0" w:color="auto"/>
              <w:bottom w:val="single" w:sz="4" w:space="0" w:color="auto"/>
              <w:right w:val="single" w:sz="4" w:space="0" w:color="auto"/>
            </w:tcBorders>
          </w:tcPr>
          <w:p w14:paraId="36DD7748"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567" w:type="dxa"/>
            <w:tcBorders>
              <w:top w:val="single" w:sz="4" w:space="0" w:color="auto"/>
              <w:left w:val="single" w:sz="4" w:space="0" w:color="auto"/>
              <w:bottom w:val="single" w:sz="4" w:space="0" w:color="auto"/>
              <w:right w:val="single" w:sz="4" w:space="0" w:color="auto"/>
            </w:tcBorders>
          </w:tcPr>
          <w:p w14:paraId="6935CB5D"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708" w:type="dxa"/>
            <w:tcBorders>
              <w:top w:val="single" w:sz="4" w:space="0" w:color="auto"/>
              <w:left w:val="single" w:sz="4" w:space="0" w:color="auto"/>
              <w:bottom w:val="single" w:sz="4" w:space="0" w:color="auto"/>
              <w:right w:val="single" w:sz="4" w:space="0" w:color="auto"/>
            </w:tcBorders>
          </w:tcPr>
          <w:p w14:paraId="4FC79031"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709" w:type="dxa"/>
            <w:tcBorders>
              <w:top w:val="single" w:sz="4" w:space="0" w:color="auto"/>
              <w:left w:val="single" w:sz="4" w:space="0" w:color="auto"/>
              <w:bottom w:val="single" w:sz="4" w:space="0" w:color="auto"/>
              <w:right w:val="single" w:sz="4" w:space="0" w:color="auto"/>
            </w:tcBorders>
          </w:tcPr>
          <w:p w14:paraId="35F386BC"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567" w:type="dxa"/>
            <w:tcBorders>
              <w:top w:val="single" w:sz="4" w:space="0" w:color="auto"/>
              <w:left w:val="single" w:sz="4" w:space="0" w:color="auto"/>
              <w:bottom w:val="single" w:sz="4" w:space="0" w:color="auto"/>
              <w:right w:val="single" w:sz="4" w:space="0" w:color="auto"/>
            </w:tcBorders>
          </w:tcPr>
          <w:p w14:paraId="5A84B974"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r>
      <w:tr w:rsidR="00D468F8" w:rsidRPr="00AA0B29" w14:paraId="4257723A" w14:textId="77777777" w:rsidTr="00973DDA">
        <w:trPr>
          <w:trHeight w:val="135"/>
        </w:trPr>
        <w:tc>
          <w:tcPr>
            <w:tcW w:w="562" w:type="dxa"/>
            <w:tcBorders>
              <w:top w:val="single" w:sz="4" w:space="0" w:color="auto"/>
              <w:left w:val="single" w:sz="4" w:space="0" w:color="auto"/>
              <w:bottom w:val="single" w:sz="4" w:space="0" w:color="auto"/>
              <w:right w:val="single" w:sz="4" w:space="0" w:color="auto"/>
            </w:tcBorders>
            <w:vAlign w:val="center"/>
          </w:tcPr>
          <w:p w14:paraId="0BA83198"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14:paraId="4E8356AE"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r w:rsidRPr="00AA0B29">
              <w:rPr>
                <w:rFonts w:ascii="PT Astra Serif" w:eastAsiaTheme="minorEastAsia" w:hAnsi="PT Astra Serif" w:cs="Arial"/>
                <w:szCs w:val="20"/>
                <w:lang w:eastAsia="ru-RU"/>
              </w:rPr>
              <w:t>в том числе:</w:t>
            </w:r>
          </w:p>
        </w:tc>
        <w:tc>
          <w:tcPr>
            <w:tcW w:w="709" w:type="dxa"/>
            <w:tcBorders>
              <w:top w:val="single" w:sz="4" w:space="0" w:color="auto"/>
              <w:left w:val="single" w:sz="4" w:space="0" w:color="auto"/>
              <w:bottom w:val="single" w:sz="4" w:space="0" w:color="auto"/>
              <w:right w:val="single" w:sz="4" w:space="0" w:color="auto"/>
            </w:tcBorders>
            <w:vAlign w:val="center"/>
          </w:tcPr>
          <w:p w14:paraId="1FA12F79" w14:textId="77777777" w:rsidR="00D468F8" w:rsidRPr="00AA0B29"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AA0B29">
              <w:rPr>
                <w:rFonts w:ascii="PT Astra Serif" w:eastAsiaTheme="minorEastAsia" w:hAnsi="PT Astra Serif" w:cs="Arial"/>
                <w:szCs w:val="20"/>
                <w:lang w:eastAsia="ru-RU"/>
              </w:rPr>
              <w:t>тыс. руб.</w:t>
            </w:r>
          </w:p>
        </w:tc>
        <w:tc>
          <w:tcPr>
            <w:tcW w:w="709" w:type="dxa"/>
            <w:tcBorders>
              <w:top w:val="single" w:sz="4" w:space="0" w:color="auto"/>
              <w:left w:val="single" w:sz="4" w:space="0" w:color="auto"/>
              <w:bottom w:val="single" w:sz="4" w:space="0" w:color="auto"/>
              <w:right w:val="single" w:sz="4" w:space="0" w:color="auto"/>
            </w:tcBorders>
          </w:tcPr>
          <w:p w14:paraId="05A6FBC5"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850" w:type="dxa"/>
            <w:tcBorders>
              <w:top w:val="single" w:sz="4" w:space="0" w:color="auto"/>
              <w:left w:val="single" w:sz="4" w:space="0" w:color="auto"/>
              <w:bottom w:val="single" w:sz="4" w:space="0" w:color="auto"/>
              <w:right w:val="single" w:sz="4" w:space="0" w:color="auto"/>
            </w:tcBorders>
          </w:tcPr>
          <w:p w14:paraId="72155AA1"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567" w:type="dxa"/>
            <w:tcBorders>
              <w:top w:val="single" w:sz="4" w:space="0" w:color="auto"/>
              <w:left w:val="single" w:sz="4" w:space="0" w:color="auto"/>
              <w:bottom w:val="single" w:sz="4" w:space="0" w:color="auto"/>
              <w:right w:val="single" w:sz="4" w:space="0" w:color="auto"/>
            </w:tcBorders>
          </w:tcPr>
          <w:p w14:paraId="3842B6D1"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709" w:type="dxa"/>
            <w:tcBorders>
              <w:top w:val="single" w:sz="4" w:space="0" w:color="auto"/>
              <w:left w:val="single" w:sz="4" w:space="0" w:color="auto"/>
              <w:bottom w:val="single" w:sz="4" w:space="0" w:color="auto"/>
              <w:right w:val="single" w:sz="4" w:space="0" w:color="auto"/>
            </w:tcBorders>
          </w:tcPr>
          <w:p w14:paraId="726C5227"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709" w:type="dxa"/>
            <w:tcBorders>
              <w:top w:val="single" w:sz="4" w:space="0" w:color="auto"/>
              <w:left w:val="single" w:sz="4" w:space="0" w:color="auto"/>
              <w:bottom w:val="single" w:sz="4" w:space="0" w:color="auto"/>
              <w:right w:val="single" w:sz="4" w:space="0" w:color="auto"/>
            </w:tcBorders>
          </w:tcPr>
          <w:p w14:paraId="4098A764"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567" w:type="dxa"/>
            <w:tcBorders>
              <w:top w:val="single" w:sz="4" w:space="0" w:color="auto"/>
              <w:left w:val="single" w:sz="4" w:space="0" w:color="auto"/>
              <w:bottom w:val="single" w:sz="4" w:space="0" w:color="auto"/>
              <w:right w:val="single" w:sz="4" w:space="0" w:color="auto"/>
            </w:tcBorders>
          </w:tcPr>
          <w:p w14:paraId="3B5A7FAB"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709" w:type="dxa"/>
            <w:tcBorders>
              <w:top w:val="single" w:sz="4" w:space="0" w:color="auto"/>
              <w:left w:val="single" w:sz="4" w:space="0" w:color="auto"/>
              <w:bottom w:val="single" w:sz="4" w:space="0" w:color="auto"/>
              <w:right w:val="single" w:sz="4" w:space="0" w:color="auto"/>
            </w:tcBorders>
          </w:tcPr>
          <w:p w14:paraId="19E0A2E2"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567" w:type="dxa"/>
            <w:tcBorders>
              <w:top w:val="single" w:sz="4" w:space="0" w:color="auto"/>
              <w:left w:val="single" w:sz="4" w:space="0" w:color="auto"/>
              <w:bottom w:val="single" w:sz="4" w:space="0" w:color="auto"/>
              <w:right w:val="single" w:sz="4" w:space="0" w:color="auto"/>
            </w:tcBorders>
          </w:tcPr>
          <w:p w14:paraId="59D570D2"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708" w:type="dxa"/>
            <w:tcBorders>
              <w:top w:val="single" w:sz="4" w:space="0" w:color="auto"/>
              <w:left w:val="single" w:sz="4" w:space="0" w:color="auto"/>
              <w:bottom w:val="single" w:sz="4" w:space="0" w:color="auto"/>
              <w:right w:val="single" w:sz="4" w:space="0" w:color="auto"/>
            </w:tcBorders>
          </w:tcPr>
          <w:p w14:paraId="6C561562"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709" w:type="dxa"/>
            <w:tcBorders>
              <w:top w:val="single" w:sz="4" w:space="0" w:color="auto"/>
              <w:left w:val="single" w:sz="4" w:space="0" w:color="auto"/>
              <w:bottom w:val="single" w:sz="4" w:space="0" w:color="auto"/>
              <w:right w:val="single" w:sz="4" w:space="0" w:color="auto"/>
            </w:tcBorders>
          </w:tcPr>
          <w:p w14:paraId="3D7F3C6D"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567" w:type="dxa"/>
            <w:tcBorders>
              <w:top w:val="single" w:sz="4" w:space="0" w:color="auto"/>
              <w:left w:val="single" w:sz="4" w:space="0" w:color="auto"/>
              <w:bottom w:val="single" w:sz="4" w:space="0" w:color="auto"/>
              <w:right w:val="single" w:sz="4" w:space="0" w:color="auto"/>
            </w:tcBorders>
          </w:tcPr>
          <w:p w14:paraId="553DE3C2"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r>
      <w:tr w:rsidR="00D468F8" w:rsidRPr="00AA0B29" w14:paraId="1ED0FFB6" w14:textId="77777777" w:rsidTr="00973DDA">
        <w:trPr>
          <w:trHeight w:val="135"/>
        </w:trPr>
        <w:tc>
          <w:tcPr>
            <w:tcW w:w="562" w:type="dxa"/>
            <w:tcBorders>
              <w:top w:val="single" w:sz="4" w:space="0" w:color="auto"/>
              <w:left w:val="single" w:sz="4" w:space="0" w:color="auto"/>
              <w:bottom w:val="single" w:sz="4" w:space="0" w:color="auto"/>
              <w:right w:val="single" w:sz="4" w:space="0" w:color="auto"/>
            </w:tcBorders>
            <w:vAlign w:val="center"/>
          </w:tcPr>
          <w:p w14:paraId="2FC5F25D" w14:textId="77777777" w:rsidR="00D468F8" w:rsidRPr="00AA0B29"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AA0B29">
              <w:rPr>
                <w:rFonts w:ascii="PT Astra Serif" w:eastAsiaTheme="minorEastAsia" w:hAnsi="PT Astra Serif" w:cs="Arial"/>
                <w:szCs w:val="20"/>
                <w:lang w:eastAsia="ru-RU"/>
              </w:rPr>
              <w:t>8.3.1.</w:t>
            </w:r>
          </w:p>
        </w:tc>
        <w:tc>
          <w:tcPr>
            <w:tcW w:w="1701" w:type="dxa"/>
            <w:tcBorders>
              <w:top w:val="single" w:sz="4" w:space="0" w:color="auto"/>
              <w:left w:val="single" w:sz="4" w:space="0" w:color="auto"/>
              <w:bottom w:val="single" w:sz="4" w:space="0" w:color="auto"/>
              <w:right w:val="single" w:sz="4" w:space="0" w:color="auto"/>
            </w:tcBorders>
            <w:vAlign w:val="center"/>
          </w:tcPr>
          <w:p w14:paraId="57EFA4B6"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r w:rsidRPr="00AA0B29">
              <w:rPr>
                <w:rFonts w:ascii="PT Astra Serif" w:eastAsiaTheme="minorEastAsia" w:hAnsi="PT Astra Serif" w:cs="Arial"/>
                <w:szCs w:val="20"/>
                <w:lang w:eastAsia="ru-RU"/>
              </w:rPr>
              <w:t>Арендная плата</w:t>
            </w:r>
          </w:p>
        </w:tc>
        <w:tc>
          <w:tcPr>
            <w:tcW w:w="709" w:type="dxa"/>
            <w:tcBorders>
              <w:top w:val="single" w:sz="4" w:space="0" w:color="auto"/>
              <w:left w:val="single" w:sz="4" w:space="0" w:color="auto"/>
              <w:bottom w:val="single" w:sz="4" w:space="0" w:color="auto"/>
              <w:right w:val="single" w:sz="4" w:space="0" w:color="auto"/>
            </w:tcBorders>
            <w:vAlign w:val="center"/>
          </w:tcPr>
          <w:p w14:paraId="1F8ECC89" w14:textId="77777777" w:rsidR="00D468F8" w:rsidRPr="00AA0B29"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AA0B29">
              <w:rPr>
                <w:rFonts w:ascii="PT Astra Serif" w:eastAsiaTheme="minorEastAsia" w:hAnsi="PT Astra Serif" w:cs="Arial"/>
                <w:szCs w:val="20"/>
                <w:lang w:eastAsia="ru-RU"/>
              </w:rPr>
              <w:t>тыс. руб.</w:t>
            </w:r>
          </w:p>
        </w:tc>
        <w:tc>
          <w:tcPr>
            <w:tcW w:w="709" w:type="dxa"/>
            <w:tcBorders>
              <w:top w:val="single" w:sz="4" w:space="0" w:color="auto"/>
              <w:left w:val="single" w:sz="4" w:space="0" w:color="auto"/>
              <w:bottom w:val="single" w:sz="4" w:space="0" w:color="auto"/>
              <w:right w:val="single" w:sz="4" w:space="0" w:color="auto"/>
            </w:tcBorders>
          </w:tcPr>
          <w:p w14:paraId="44496542"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850" w:type="dxa"/>
            <w:tcBorders>
              <w:top w:val="single" w:sz="4" w:space="0" w:color="auto"/>
              <w:left w:val="single" w:sz="4" w:space="0" w:color="auto"/>
              <w:bottom w:val="single" w:sz="4" w:space="0" w:color="auto"/>
              <w:right w:val="single" w:sz="4" w:space="0" w:color="auto"/>
            </w:tcBorders>
          </w:tcPr>
          <w:p w14:paraId="4EBE6560"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567" w:type="dxa"/>
            <w:tcBorders>
              <w:top w:val="single" w:sz="4" w:space="0" w:color="auto"/>
              <w:left w:val="single" w:sz="4" w:space="0" w:color="auto"/>
              <w:bottom w:val="single" w:sz="4" w:space="0" w:color="auto"/>
              <w:right w:val="single" w:sz="4" w:space="0" w:color="auto"/>
            </w:tcBorders>
          </w:tcPr>
          <w:p w14:paraId="7943E9E4"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709" w:type="dxa"/>
            <w:tcBorders>
              <w:top w:val="single" w:sz="4" w:space="0" w:color="auto"/>
              <w:left w:val="single" w:sz="4" w:space="0" w:color="auto"/>
              <w:bottom w:val="single" w:sz="4" w:space="0" w:color="auto"/>
              <w:right w:val="single" w:sz="4" w:space="0" w:color="auto"/>
            </w:tcBorders>
          </w:tcPr>
          <w:p w14:paraId="3D70BDC0"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709" w:type="dxa"/>
            <w:tcBorders>
              <w:top w:val="single" w:sz="4" w:space="0" w:color="auto"/>
              <w:left w:val="single" w:sz="4" w:space="0" w:color="auto"/>
              <w:bottom w:val="single" w:sz="4" w:space="0" w:color="auto"/>
              <w:right w:val="single" w:sz="4" w:space="0" w:color="auto"/>
            </w:tcBorders>
          </w:tcPr>
          <w:p w14:paraId="292C3436"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567" w:type="dxa"/>
            <w:tcBorders>
              <w:top w:val="single" w:sz="4" w:space="0" w:color="auto"/>
              <w:left w:val="single" w:sz="4" w:space="0" w:color="auto"/>
              <w:bottom w:val="single" w:sz="4" w:space="0" w:color="auto"/>
              <w:right w:val="single" w:sz="4" w:space="0" w:color="auto"/>
            </w:tcBorders>
          </w:tcPr>
          <w:p w14:paraId="1FDBBDB5"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709" w:type="dxa"/>
            <w:tcBorders>
              <w:top w:val="single" w:sz="4" w:space="0" w:color="auto"/>
              <w:left w:val="single" w:sz="4" w:space="0" w:color="auto"/>
              <w:bottom w:val="single" w:sz="4" w:space="0" w:color="auto"/>
              <w:right w:val="single" w:sz="4" w:space="0" w:color="auto"/>
            </w:tcBorders>
          </w:tcPr>
          <w:p w14:paraId="4C09842C"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567" w:type="dxa"/>
            <w:tcBorders>
              <w:top w:val="single" w:sz="4" w:space="0" w:color="auto"/>
              <w:left w:val="single" w:sz="4" w:space="0" w:color="auto"/>
              <w:bottom w:val="single" w:sz="4" w:space="0" w:color="auto"/>
              <w:right w:val="single" w:sz="4" w:space="0" w:color="auto"/>
            </w:tcBorders>
          </w:tcPr>
          <w:p w14:paraId="24206766"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708" w:type="dxa"/>
            <w:tcBorders>
              <w:top w:val="single" w:sz="4" w:space="0" w:color="auto"/>
              <w:left w:val="single" w:sz="4" w:space="0" w:color="auto"/>
              <w:bottom w:val="single" w:sz="4" w:space="0" w:color="auto"/>
              <w:right w:val="single" w:sz="4" w:space="0" w:color="auto"/>
            </w:tcBorders>
          </w:tcPr>
          <w:p w14:paraId="0A2B7E9D"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709" w:type="dxa"/>
            <w:tcBorders>
              <w:top w:val="single" w:sz="4" w:space="0" w:color="auto"/>
              <w:left w:val="single" w:sz="4" w:space="0" w:color="auto"/>
              <w:bottom w:val="single" w:sz="4" w:space="0" w:color="auto"/>
              <w:right w:val="single" w:sz="4" w:space="0" w:color="auto"/>
            </w:tcBorders>
          </w:tcPr>
          <w:p w14:paraId="41A4F63F"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567" w:type="dxa"/>
            <w:tcBorders>
              <w:top w:val="single" w:sz="4" w:space="0" w:color="auto"/>
              <w:left w:val="single" w:sz="4" w:space="0" w:color="auto"/>
              <w:bottom w:val="single" w:sz="4" w:space="0" w:color="auto"/>
              <w:right w:val="single" w:sz="4" w:space="0" w:color="auto"/>
            </w:tcBorders>
          </w:tcPr>
          <w:p w14:paraId="7087A4FA"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r>
      <w:tr w:rsidR="00D468F8" w:rsidRPr="00AA0B29" w14:paraId="15007E7C" w14:textId="77777777" w:rsidTr="00973DDA">
        <w:trPr>
          <w:trHeight w:val="135"/>
        </w:trPr>
        <w:tc>
          <w:tcPr>
            <w:tcW w:w="562" w:type="dxa"/>
            <w:tcBorders>
              <w:top w:val="single" w:sz="4" w:space="0" w:color="auto"/>
              <w:left w:val="single" w:sz="4" w:space="0" w:color="auto"/>
              <w:bottom w:val="single" w:sz="4" w:space="0" w:color="auto"/>
              <w:right w:val="single" w:sz="4" w:space="0" w:color="auto"/>
            </w:tcBorders>
            <w:vAlign w:val="center"/>
          </w:tcPr>
          <w:p w14:paraId="52EEAA61" w14:textId="77777777" w:rsidR="00D468F8" w:rsidRPr="00AA0B29"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AA0B29">
              <w:rPr>
                <w:rFonts w:ascii="PT Astra Serif" w:eastAsiaTheme="minorEastAsia" w:hAnsi="PT Astra Serif" w:cs="Arial"/>
                <w:szCs w:val="20"/>
                <w:lang w:eastAsia="ru-RU"/>
              </w:rPr>
              <w:t>8.3.2.</w:t>
            </w:r>
          </w:p>
        </w:tc>
        <w:tc>
          <w:tcPr>
            <w:tcW w:w="1701" w:type="dxa"/>
            <w:tcBorders>
              <w:top w:val="single" w:sz="4" w:space="0" w:color="auto"/>
              <w:left w:val="single" w:sz="4" w:space="0" w:color="auto"/>
              <w:bottom w:val="single" w:sz="4" w:space="0" w:color="auto"/>
              <w:right w:val="single" w:sz="4" w:space="0" w:color="auto"/>
            </w:tcBorders>
            <w:vAlign w:val="center"/>
          </w:tcPr>
          <w:p w14:paraId="290B2D19"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r w:rsidRPr="00AA0B29">
              <w:rPr>
                <w:rFonts w:ascii="PT Astra Serif" w:eastAsiaTheme="minorEastAsia" w:hAnsi="PT Astra Serif" w:cs="Arial"/>
                <w:szCs w:val="20"/>
                <w:lang w:eastAsia="ru-RU"/>
              </w:rPr>
              <w:t>Оплата работ и услуг сторонних организаций</w:t>
            </w:r>
          </w:p>
        </w:tc>
        <w:tc>
          <w:tcPr>
            <w:tcW w:w="709" w:type="dxa"/>
            <w:tcBorders>
              <w:top w:val="single" w:sz="4" w:space="0" w:color="auto"/>
              <w:left w:val="single" w:sz="4" w:space="0" w:color="auto"/>
              <w:bottom w:val="single" w:sz="4" w:space="0" w:color="auto"/>
              <w:right w:val="single" w:sz="4" w:space="0" w:color="auto"/>
            </w:tcBorders>
            <w:vAlign w:val="center"/>
          </w:tcPr>
          <w:p w14:paraId="2CCDD41A" w14:textId="77777777" w:rsidR="00D468F8" w:rsidRPr="00AA0B29"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AA0B29">
              <w:rPr>
                <w:rFonts w:ascii="PT Astra Serif" w:eastAsiaTheme="minorEastAsia" w:hAnsi="PT Astra Serif" w:cs="Arial"/>
                <w:szCs w:val="20"/>
                <w:lang w:eastAsia="ru-RU"/>
              </w:rPr>
              <w:t>тыс. руб.</w:t>
            </w:r>
          </w:p>
        </w:tc>
        <w:tc>
          <w:tcPr>
            <w:tcW w:w="709" w:type="dxa"/>
            <w:tcBorders>
              <w:top w:val="single" w:sz="4" w:space="0" w:color="auto"/>
              <w:left w:val="single" w:sz="4" w:space="0" w:color="auto"/>
              <w:bottom w:val="single" w:sz="4" w:space="0" w:color="auto"/>
              <w:right w:val="single" w:sz="4" w:space="0" w:color="auto"/>
            </w:tcBorders>
          </w:tcPr>
          <w:p w14:paraId="6F4EAFE0"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850" w:type="dxa"/>
            <w:tcBorders>
              <w:top w:val="single" w:sz="4" w:space="0" w:color="auto"/>
              <w:left w:val="single" w:sz="4" w:space="0" w:color="auto"/>
              <w:bottom w:val="single" w:sz="4" w:space="0" w:color="auto"/>
              <w:right w:val="single" w:sz="4" w:space="0" w:color="auto"/>
            </w:tcBorders>
          </w:tcPr>
          <w:p w14:paraId="38BE1AB0"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567" w:type="dxa"/>
            <w:tcBorders>
              <w:top w:val="single" w:sz="4" w:space="0" w:color="auto"/>
              <w:left w:val="single" w:sz="4" w:space="0" w:color="auto"/>
              <w:bottom w:val="single" w:sz="4" w:space="0" w:color="auto"/>
              <w:right w:val="single" w:sz="4" w:space="0" w:color="auto"/>
            </w:tcBorders>
          </w:tcPr>
          <w:p w14:paraId="7012A495"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709" w:type="dxa"/>
            <w:tcBorders>
              <w:top w:val="single" w:sz="4" w:space="0" w:color="auto"/>
              <w:left w:val="single" w:sz="4" w:space="0" w:color="auto"/>
              <w:bottom w:val="single" w:sz="4" w:space="0" w:color="auto"/>
              <w:right w:val="single" w:sz="4" w:space="0" w:color="auto"/>
            </w:tcBorders>
          </w:tcPr>
          <w:p w14:paraId="1640CF62"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709" w:type="dxa"/>
            <w:tcBorders>
              <w:top w:val="single" w:sz="4" w:space="0" w:color="auto"/>
              <w:left w:val="single" w:sz="4" w:space="0" w:color="auto"/>
              <w:bottom w:val="single" w:sz="4" w:space="0" w:color="auto"/>
              <w:right w:val="single" w:sz="4" w:space="0" w:color="auto"/>
            </w:tcBorders>
          </w:tcPr>
          <w:p w14:paraId="4F60A1C4"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567" w:type="dxa"/>
            <w:tcBorders>
              <w:top w:val="single" w:sz="4" w:space="0" w:color="auto"/>
              <w:left w:val="single" w:sz="4" w:space="0" w:color="auto"/>
              <w:bottom w:val="single" w:sz="4" w:space="0" w:color="auto"/>
              <w:right w:val="single" w:sz="4" w:space="0" w:color="auto"/>
            </w:tcBorders>
          </w:tcPr>
          <w:p w14:paraId="492ABAC3"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709" w:type="dxa"/>
            <w:tcBorders>
              <w:top w:val="single" w:sz="4" w:space="0" w:color="auto"/>
              <w:left w:val="single" w:sz="4" w:space="0" w:color="auto"/>
              <w:bottom w:val="single" w:sz="4" w:space="0" w:color="auto"/>
              <w:right w:val="single" w:sz="4" w:space="0" w:color="auto"/>
            </w:tcBorders>
          </w:tcPr>
          <w:p w14:paraId="074BAD86"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567" w:type="dxa"/>
            <w:tcBorders>
              <w:top w:val="single" w:sz="4" w:space="0" w:color="auto"/>
              <w:left w:val="single" w:sz="4" w:space="0" w:color="auto"/>
              <w:bottom w:val="single" w:sz="4" w:space="0" w:color="auto"/>
              <w:right w:val="single" w:sz="4" w:space="0" w:color="auto"/>
            </w:tcBorders>
          </w:tcPr>
          <w:p w14:paraId="7D4CA99E"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708" w:type="dxa"/>
            <w:tcBorders>
              <w:top w:val="single" w:sz="4" w:space="0" w:color="auto"/>
              <w:left w:val="single" w:sz="4" w:space="0" w:color="auto"/>
              <w:bottom w:val="single" w:sz="4" w:space="0" w:color="auto"/>
              <w:right w:val="single" w:sz="4" w:space="0" w:color="auto"/>
            </w:tcBorders>
          </w:tcPr>
          <w:p w14:paraId="01141E98"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709" w:type="dxa"/>
            <w:tcBorders>
              <w:top w:val="single" w:sz="4" w:space="0" w:color="auto"/>
              <w:left w:val="single" w:sz="4" w:space="0" w:color="auto"/>
              <w:bottom w:val="single" w:sz="4" w:space="0" w:color="auto"/>
              <w:right w:val="single" w:sz="4" w:space="0" w:color="auto"/>
            </w:tcBorders>
          </w:tcPr>
          <w:p w14:paraId="7BE65AFF"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567" w:type="dxa"/>
            <w:tcBorders>
              <w:top w:val="single" w:sz="4" w:space="0" w:color="auto"/>
              <w:left w:val="single" w:sz="4" w:space="0" w:color="auto"/>
              <w:bottom w:val="single" w:sz="4" w:space="0" w:color="auto"/>
              <w:right w:val="single" w:sz="4" w:space="0" w:color="auto"/>
            </w:tcBorders>
          </w:tcPr>
          <w:p w14:paraId="4F3DE82A"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r>
      <w:tr w:rsidR="00D468F8" w:rsidRPr="00AA0B29" w14:paraId="4BA55496" w14:textId="77777777" w:rsidTr="00973DDA">
        <w:trPr>
          <w:trHeight w:val="135"/>
        </w:trPr>
        <w:tc>
          <w:tcPr>
            <w:tcW w:w="562" w:type="dxa"/>
            <w:tcBorders>
              <w:top w:val="single" w:sz="4" w:space="0" w:color="auto"/>
              <w:left w:val="single" w:sz="4" w:space="0" w:color="auto"/>
              <w:bottom w:val="single" w:sz="4" w:space="0" w:color="auto"/>
              <w:right w:val="single" w:sz="4" w:space="0" w:color="auto"/>
            </w:tcBorders>
            <w:vAlign w:val="center"/>
          </w:tcPr>
          <w:p w14:paraId="4F010BC0" w14:textId="77777777" w:rsidR="00D468F8" w:rsidRPr="00AA0B29"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AA0B29">
              <w:rPr>
                <w:rFonts w:ascii="PT Astra Serif" w:eastAsiaTheme="minorEastAsia" w:hAnsi="PT Astra Serif" w:cs="Arial"/>
                <w:szCs w:val="20"/>
                <w:lang w:eastAsia="ru-RU"/>
              </w:rPr>
              <w:t>8.3.2.1.</w:t>
            </w:r>
          </w:p>
        </w:tc>
        <w:tc>
          <w:tcPr>
            <w:tcW w:w="1701" w:type="dxa"/>
            <w:tcBorders>
              <w:top w:val="single" w:sz="4" w:space="0" w:color="auto"/>
              <w:left w:val="single" w:sz="4" w:space="0" w:color="auto"/>
              <w:bottom w:val="single" w:sz="4" w:space="0" w:color="auto"/>
              <w:right w:val="single" w:sz="4" w:space="0" w:color="auto"/>
            </w:tcBorders>
            <w:vAlign w:val="center"/>
          </w:tcPr>
          <w:p w14:paraId="762CA122"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r w:rsidRPr="00AA0B29">
              <w:rPr>
                <w:rFonts w:ascii="PT Astra Serif" w:eastAsiaTheme="minorEastAsia" w:hAnsi="PT Astra Serif" w:cs="Arial"/>
                <w:szCs w:val="20"/>
                <w:lang w:eastAsia="ru-RU"/>
              </w:rPr>
              <w:t>услуги АДС</w:t>
            </w:r>
          </w:p>
        </w:tc>
        <w:tc>
          <w:tcPr>
            <w:tcW w:w="709" w:type="dxa"/>
            <w:tcBorders>
              <w:top w:val="single" w:sz="4" w:space="0" w:color="auto"/>
              <w:left w:val="single" w:sz="4" w:space="0" w:color="auto"/>
              <w:bottom w:val="single" w:sz="4" w:space="0" w:color="auto"/>
              <w:right w:val="single" w:sz="4" w:space="0" w:color="auto"/>
            </w:tcBorders>
            <w:vAlign w:val="center"/>
          </w:tcPr>
          <w:p w14:paraId="292E9422" w14:textId="77777777" w:rsidR="00D468F8" w:rsidRPr="00AA0B29"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AA0B29">
              <w:rPr>
                <w:rFonts w:ascii="PT Astra Serif" w:eastAsiaTheme="minorEastAsia" w:hAnsi="PT Astra Serif" w:cs="Arial"/>
                <w:szCs w:val="20"/>
                <w:lang w:eastAsia="ru-RU"/>
              </w:rPr>
              <w:t>тыс. руб.</w:t>
            </w:r>
          </w:p>
        </w:tc>
        <w:tc>
          <w:tcPr>
            <w:tcW w:w="709" w:type="dxa"/>
            <w:tcBorders>
              <w:top w:val="single" w:sz="4" w:space="0" w:color="auto"/>
              <w:left w:val="single" w:sz="4" w:space="0" w:color="auto"/>
              <w:bottom w:val="single" w:sz="4" w:space="0" w:color="auto"/>
              <w:right w:val="single" w:sz="4" w:space="0" w:color="auto"/>
            </w:tcBorders>
          </w:tcPr>
          <w:p w14:paraId="7AF59CB6"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850" w:type="dxa"/>
            <w:tcBorders>
              <w:top w:val="single" w:sz="4" w:space="0" w:color="auto"/>
              <w:left w:val="single" w:sz="4" w:space="0" w:color="auto"/>
              <w:bottom w:val="single" w:sz="4" w:space="0" w:color="auto"/>
              <w:right w:val="single" w:sz="4" w:space="0" w:color="auto"/>
            </w:tcBorders>
          </w:tcPr>
          <w:p w14:paraId="3B89F372"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567" w:type="dxa"/>
            <w:tcBorders>
              <w:top w:val="single" w:sz="4" w:space="0" w:color="auto"/>
              <w:left w:val="single" w:sz="4" w:space="0" w:color="auto"/>
              <w:bottom w:val="single" w:sz="4" w:space="0" w:color="auto"/>
              <w:right w:val="single" w:sz="4" w:space="0" w:color="auto"/>
            </w:tcBorders>
          </w:tcPr>
          <w:p w14:paraId="364D23AC"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709" w:type="dxa"/>
            <w:tcBorders>
              <w:top w:val="single" w:sz="4" w:space="0" w:color="auto"/>
              <w:left w:val="single" w:sz="4" w:space="0" w:color="auto"/>
              <w:bottom w:val="single" w:sz="4" w:space="0" w:color="auto"/>
              <w:right w:val="single" w:sz="4" w:space="0" w:color="auto"/>
            </w:tcBorders>
          </w:tcPr>
          <w:p w14:paraId="485E4D5C"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709" w:type="dxa"/>
            <w:tcBorders>
              <w:top w:val="single" w:sz="4" w:space="0" w:color="auto"/>
              <w:left w:val="single" w:sz="4" w:space="0" w:color="auto"/>
              <w:bottom w:val="single" w:sz="4" w:space="0" w:color="auto"/>
              <w:right w:val="single" w:sz="4" w:space="0" w:color="auto"/>
            </w:tcBorders>
          </w:tcPr>
          <w:p w14:paraId="64CA8E06"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567" w:type="dxa"/>
            <w:tcBorders>
              <w:top w:val="single" w:sz="4" w:space="0" w:color="auto"/>
              <w:left w:val="single" w:sz="4" w:space="0" w:color="auto"/>
              <w:bottom w:val="single" w:sz="4" w:space="0" w:color="auto"/>
              <w:right w:val="single" w:sz="4" w:space="0" w:color="auto"/>
            </w:tcBorders>
          </w:tcPr>
          <w:p w14:paraId="49B76095"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709" w:type="dxa"/>
            <w:tcBorders>
              <w:top w:val="single" w:sz="4" w:space="0" w:color="auto"/>
              <w:left w:val="single" w:sz="4" w:space="0" w:color="auto"/>
              <w:bottom w:val="single" w:sz="4" w:space="0" w:color="auto"/>
              <w:right w:val="single" w:sz="4" w:space="0" w:color="auto"/>
            </w:tcBorders>
          </w:tcPr>
          <w:p w14:paraId="1B011D42"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567" w:type="dxa"/>
            <w:tcBorders>
              <w:top w:val="single" w:sz="4" w:space="0" w:color="auto"/>
              <w:left w:val="single" w:sz="4" w:space="0" w:color="auto"/>
              <w:bottom w:val="single" w:sz="4" w:space="0" w:color="auto"/>
              <w:right w:val="single" w:sz="4" w:space="0" w:color="auto"/>
            </w:tcBorders>
          </w:tcPr>
          <w:p w14:paraId="14CC1A63"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708" w:type="dxa"/>
            <w:tcBorders>
              <w:top w:val="single" w:sz="4" w:space="0" w:color="auto"/>
              <w:left w:val="single" w:sz="4" w:space="0" w:color="auto"/>
              <w:bottom w:val="single" w:sz="4" w:space="0" w:color="auto"/>
              <w:right w:val="single" w:sz="4" w:space="0" w:color="auto"/>
            </w:tcBorders>
          </w:tcPr>
          <w:p w14:paraId="751CFE49"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709" w:type="dxa"/>
            <w:tcBorders>
              <w:top w:val="single" w:sz="4" w:space="0" w:color="auto"/>
              <w:left w:val="single" w:sz="4" w:space="0" w:color="auto"/>
              <w:bottom w:val="single" w:sz="4" w:space="0" w:color="auto"/>
              <w:right w:val="single" w:sz="4" w:space="0" w:color="auto"/>
            </w:tcBorders>
          </w:tcPr>
          <w:p w14:paraId="74542ACE"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567" w:type="dxa"/>
            <w:tcBorders>
              <w:top w:val="single" w:sz="4" w:space="0" w:color="auto"/>
              <w:left w:val="single" w:sz="4" w:space="0" w:color="auto"/>
              <w:bottom w:val="single" w:sz="4" w:space="0" w:color="auto"/>
              <w:right w:val="single" w:sz="4" w:space="0" w:color="auto"/>
            </w:tcBorders>
          </w:tcPr>
          <w:p w14:paraId="5BFB1D71"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r>
      <w:tr w:rsidR="00D468F8" w:rsidRPr="00AA0B29" w14:paraId="156CAF7D" w14:textId="77777777" w:rsidTr="00973DDA">
        <w:trPr>
          <w:trHeight w:val="135"/>
        </w:trPr>
        <w:tc>
          <w:tcPr>
            <w:tcW w:w="562" w:type="dxa"/>
            <w:tcBorders>
              <w:top w:val="single" w:sz="4" w:space="0" w:color="auto"/>
              <w:left w:val="single" w:sz="4" w:space="0" w:color="auto"/>
              <w:bottom w:val="single" w:sz="4" w:space="0" w:color="auto"/>
              <w:right w:val="single" w:sz="4" w:space="0" w:color="auto"/>
            </w:tcBorders>
            <w:vAlign w:val="center"/>
          </w:tcPr>
          <w:p w14:paraId="20AAE4D9" w14:textId="77777777" w:rsidR="00D468F8" w:rsidRPr="00AA0B29"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AA0B29">
              <w:rPr>
                <w:rFonts w:ascii="PT Astra Serif" w:eastAsiaTheme="minorEastAsia" w:hAnsi="PT Astra Serif" w:cs="Arial"/>
                <w:szCs w:val="20"/>
                <w:lang w:eastAsia="ru-RU"/>
              </w:rPr>
              <w:t>8.3.2.2.</w:t>
            </w:r>
          </w:p>
        </w:tc>
        <w:tc>
          <w:tcPr>
            <w:tcW w:w="1701" w:type="dxa"/>
            <w:tcBorders>
              <w:top w:val="single" w:sz="4" w:space="0" w:color="auto"/>
              <w:left w:val="single" w:sz="4" w:space="0" w:color="auto"/>
              <w:bottom w:val="single" w:sz="4" w:space="0" w:color="auto"/>
              <w:right w:val="single" w:sz="4" w:space="0" w:color="auto"/>
            </w:tcBorders>
            <w:vAlign w:val="center"/>
          </w:tcPr>
          <w:p w14:paraId="571A10F4"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r w:rsidRPr="00AA0B29">
              <w:rPr>
                <w:rFonts w:ascii="PT Astra Serif" w:eastAsiaTheme="minorEastAsia" w:hAnsi="PT Astra Serif" w:cs="Arial"/>
                <w:szCs w:val="20"/>
                <w:lang w:eastAsia="ru-RU"/>
              </w:rPr>
              <w:t>транспортные услуги сторонних организаций</w:t>
            </w:r>
          </w:p>
        </w:tc>
        <w:tc>
          <w:tcPr>
            <w:tcW w:w="709" w:type="dxa"/>
            <w:tcBorders>
              <w:top w:val="single" w:sz="4" w:space="0" w:color="auto"/>
              <w:left w:val="single" w:sz="4" w:space="0" w:color="auto"/>
              <w:bottom w:val="single" w:sz="4" w:space="0" w:color="auto"/>
              <w:right w:val="single" w:sz="4" w:space="0" w:color="auto"/>
            </w:tcBorders>
            <w:vAlign w:val="center"/>
          </w:tcPr>
          <w:p w14:paraId="1E093C5B" w14:textId="77777777" w:rsidR="00D468F8" w:rsidRPr="00AA0B29"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AA0B29">
              <w:rPr>
                <w:rFonts w:ascii="PT Astra Serif" w:eastAsiaTheme="minorEastAsia" w:hAnsi="PT Astra Serif" w:cs="Arial"/>
                <w:szCs w:val="20"/>
                <w:lang w:eastAsia="ru-RU"/>
              </w:rPr>
              <w:t>тыс. руб.</w:t>
            </w:r>
          </w:p>
        </w:tc>
        <w:tc>
          <w:tcPr>
            <w:tcW w:w="709" w:type="dxa"/>
            <w:tcBorders>
              <w:top w:val="single" w:sz="4" w:space="0" w:color="auto"/>
              <w:left w:val="single" w:sz="4" w:space="0" w:color="auto"/>
              <w:bottom w:val="single" w:sz="4" w:space="0" w:color="auto"/>
              <w:right w:val="single" w:sz="4" w:space="0" w:color="auto"/>
            </w:tcBorders>
          </w:tcPr>
          <w:p w14:paraId="635D2F1F"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850" w:type="dxa"/>
            <w:tcBorders>
              <w:top w:val="single" w:sz="4" w:space="0" w:color="auto"/>
              <w:left w:val="single" w:sz="4" w:space="0" w:color="auto"/>
              <w:bottom w:val="single" w:sz="4" w:space="0" w:color="auto"/>
              <w:right w:val="single" w:sz="4" w:space="0" w:color="auto"/>
            </w:tcBorders>
          </w:tcPr>
          <w:p w14:paraId="08E59DB8"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567" w:type="dxa"/>
            <w:tcBorders>
              <w:top w:val="single" w:sz="4" w:space="0" w:color="auto"/>
              <w:left w:val="single" w:sz="4" w:space="0" w:color="auto"/>
              <w:bottom w:val="single" w:sz="4" w:space="0" w:color="auto"/>
              <w:right w:val="single" w:sz="4" w:space="0" w:color="auto"/>
            </w:tcBorders>
          </w:tcPr>
          <w:p w14:paraId="6BE04D12"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709" w:type="dxa"/>
            <w:tcBorders>
              <w:top w:val="single" w:sz="4" w:space="0" w:color="auto"/>
              <w:left w:val="single" w:sz="4" w:space="0" w:color="auto"/>
              <w:bottom w:val="single" w:sz="4" w:space="0" w:color="auto"/>
              <w:right w:val="single" w:sz="4" w:space="0" w:color="auto"/>
            </w:tcBorders>
          </w:tcPr>
          <w:p w14:paraId="16F99258"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709" w:type="dxa"/>
            <w:tcBorders>
              <w:top w:val="single" w:sz="4" w:space="0" w:color="auto"/>
              <w:left w:val="single" w:sz="4" w:space="0" w:color="auto"/>
              <w:bottom w:val="single" w:sz="4" w:space="0" w:color="auto"/>
              <w:right w:val="single" w:sz="4" w:space="0" w:color="auto"/>
            </w:tcBorders>
          </w:tcPr>
          <w:p w14:paraId="7F6FF588"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567" w:type="dxa"/>
            <w:tcBorders>
              <w:top w:val="single" w:sz="4" w:space="0" w:color="auto"/>
              <w:left w:val="single" w:sz="4" w:space="0" w:color="auto"/>
              <w:bottom w:val="single" w:sz="4" w:space="0" w:color="auto"/>
              <w:right w:val="single" w:sz="4" w:space="0" w:color="auto"/>
            </w:tcBorders>
          </w:tcPr>
          <w:p w14:paraId="052B721F"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709" w:type="dxa"/>
            <w:tcBorders>
              <w:top w:val="single" w:sz="4" w:space="0" w:color="auto"/>
              <w:left w:val="single" w:sz="4" w:space="0" w:color="auto"/>
              <w:bottom w:val="single" w:sz="4" w:space="0" w:color="auto"/>
              <w:right w:val="single" w:sz="4" w:space="0" w:color="auto"/>
            </w:tcBorders>
          </w:tcPr>
          <w:p w14:paraId="6EC5D1B8"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567" w:type="dxa"/>
            <w:tcBorders>
              <w:top w:val="single" w:sz="4" w:space="0" w:color="auto"/>
              <w:left w:val="single" w:sz="4" w:space="0" w:color="auto"/>
              <w:bottom w:val="single" w:sz="4" w:space="0" w:color="auto"/>
              <w:right w:val="single" w:sz="4" w:space="0" w:color="auto"/>
            </w:tcBorders>
          </w:tcPr>
          <w:p w14:paraId="360B8478"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708" w:type="dxa"/>
            <w:tcBorders>
              <w:top w:val="single" w:sz="4" w:space="0" w:color="auto"/>
              <w:left w:val="single" w:sz="4" w:space="0" w:color="auto"/>
              <w:bottom w:val="single" w:sz="4" w:space="0" w:color="auto"/>
              <w:right w:val="single" w:sz="4" w:space="0" w:color="auto"/>
            </w:tcBorders>
          </w:tcPr>
          <w:p w14:paraId="72E5B68C"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709" w:type="dxa"/>
            <w:tcBorders>
              <w:top w:val="single" w:sz="4" w:space="0" w:color="auto"/>
              <w:left w:val="single" w:sz="4" w:space="0" w:color="auto"/>
              <w:bottom w:val="single" w:sz="4" w:space="0" w:color="auto"/>
              <w:right w:val="single" w:sz="4" w:space="0" w:color="auto"/>
            </w:tcBorders>
          </w:tcPr>
          <w:p w14:paraId="71991995"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567" w:type="dxa"/>
            <w:tcBorders>
              <w:top w:val="single" w:sz="4" w:space="0" w:color="auto"/>
              <w:left w:val="single" w:sz="4" w:space="0" w:color="auto"/>
              <w:bottom w:val="single" w:sz="4" w:space="0" w:color="auto"/>
              <w:right w:val="single" w:sz="4" w:space="0" w:color="auto"/>
            </w:tcBorders>
          </w:tcPr>
          <w:p w14:paraId="19776BBB"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r>
      <w:tr w:rsidR="00D468F8" w:rsidRPr="00AA0B29" w14:paraId="49BD8160" w14:textId="77777777" w:rsidTr="00973DDA">
        <w:trPr>
          <w:trHeight w:val="135"/>
        </w:trPr>
        <w:tc>
          <w:tcPr>
            <w:tcW w:w="562" w:type="dxa"/>
            <w:tcBorders>
              <w:top w:val="single" w:sz="4" w:space="0" w:color="auto"/>
              <w:left w:val="single" w:sz="4" w:space="0" w:color="auto"/>
              <w:bottom w:val="single" w:sz="4" w:space="0" w:color="auto"/>
              <w:right w:val="single" w:sz="4" w:space="0" w:color="auto"/>
            </w:tcBorders>
            <w:vAlign w:val="center"/>
          </w:tcPr>
          <w:p w14:paraId="05951DFD" w14:textId="77777777" w:rsidR="00D468F8" w:rsidRPr="00AA0B29"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AA0B29">
              <w:rPr>
                <w:rFonts w:ascii="PT Astra Serif" w:eastAsiaTheme="minorEastAsia" w:hAnsi="PT Astra Serif" w:cs="Arial"/>
                <w:szCs w:val="20"/>
                <w:lang w:eastAsia="ru-RU"/>
              </w:rPr>
              <w:t>8.3.2.3.</w:t>
            </w:r>
          </w:p>
        </w:tc>
        <w:tc>
          <w:tcPr>
            <w:tcW w:w="1701" w:type="dxa"/>
            <w:tcBorders>
              <w:top w:val="single" w:sz="4" w:space="0" w:color="auto"/>
              <w:left w:val="single" w:sz="4" w:space="0" w:color="auto"/>
              <w:bottom w:val="single" w:sz="4" w:space="0" w:color="auto"/>
              <w:right w:val="single" w:sz="4" w:space="0" w:color="auto"/>
            </w:tcBorders>
            <w:vAlign w:val="center"/>
          </w:tcPr>
          <w:p w14:paraId="44AC22A4"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r w:rsidRPr="00AA0B29">
              <w:rPr>
                <w:rFonts w:ascii="PT Astra Serif" w:eastAsiaTheme="minorEastAsia" w:hAnsi="PT Astra Serif" w:cs="Arial"/>
                <w:szCs w:val="20"/>
                <w:lang w:eastAsia="ru-RU"/>
              </w:rPr>
              <w:t>прочие услуги сторонних организаций</w:t>
            </w:r>
          </w:p>
        </w:tc>
        <w:tc>
          <w:tcPr>
            <w:tcW w:w="709" w:type="dxa"/>
            <w:tcBorders>
              <w:top w:val="single" w:sz="4" w:space="0" w:color="auto"/>
              <w:left w:val="single" w:sz="4" w:space="0" w:color="auto"/>
              <w:bottom w:val="single" w:sz="4" w:space="0" w:color="auto"/>
              <w:right w:val="single" w:sz="4" w:space="0" w:color="auto"/>
            </w:tcBorders>
            <w:vAlign w:val="center"/>
          </w:tcPr>
          <w:p w14:paraId="1AB9BC1B" w14:textId="77777777" w:rsidR="00D468F8" w:rsidRPr="00AA0B29"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AA0B29">
              <w:rPr>
                <w:rFonts w:ascii="PT Astra Serif" w:eastAsiaTheme="minorEastAsia" w:hAnsi="PT Astra Serif" w:cs="Arial"/>
                <w:szCs w:val="20"/>
                <w:lang w:eastAsia="ru-RU"/>
              </w:rPr>
              <w:t>тыс. руб.</w:t>
            </w:r>
          </w:p>
        </w:tc>
        <w:tc>
          <w:tcPr>
            <w:tcW w:w="709" w:type="dxa"/>
            <w:tcBorders>
              <w:top w:val="single" w:sz="4" w:space="0" w:color="auto"/>
              <w:left w:val="single" w:sz="4" w:space="0" w:color="auto"/>
              <w:bottom w:val="single" w:sz="4" w:space="0" w:color="auto"/>
              <w:right w:val="single" w:sz="4" w:space="0" w:color="auto"/>
            </w:tcBorders>
          </w:tcPr>
          <w:p w14:paraId="62721912"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850" w:type="dxa"/>
            <w:tcBorders>
              <w:top w:val="single" w:sz="4" w:space="0" w:color="auto"/>
              <w:left w:val="single" w:sz="4" w:space="0" w:color="auto"/>
              <w:bottom w:val="single" w:sz="4" w:space="0" w:color="auto"/>
              <w:right w:val="single" w:sz="4" w:space="0" w:color="auto"/>
            </w:tcBorders>
          </w:tcPr>
          <w:p w14:paraId="4E38A965"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567" w:type="dxa"/>
            <w:tcBorders>
              <w:top w:val="single" w:sz="4" w:space="0" w:color="auto"/>
              <w:left w:val="single" w:sz="4" w:space="0" w:color="auto"/>
              <w:bottom w:val="single" w:sz="4" w:space="0" w:color="auto"/>
              <w:right w:val="single" w:sz="4" w:space="0" w:color="auto"/>
            </w:tcBorders>
          </w:tcPr>
          <w:p w14:paraId="6EC76A12"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709" w:type="dxa"/>
            <w:tcBorders>
              <w:top w:val="single" w:sz="4" w:space="0" w:color="auto"/>
              <w:left w:val="single" w:sz="4" w:space="0" w:color="auto"/>
              <w:bottom w:val="single" w:sz="4" w:space="0" w:color="auto"/>
              <w:right w:val="single" w:sz="4" w:space="0" w:color="auto"/>
            </w:tcBorders>
          </w:tcPr>
          <w:p w14:paraId="733D2155"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709" w:type="dxa"/>
            <w:tcBorders>
              <w:top w:val="single" w:sz="4" w:space="0" w:color="auto"/>
              <w:left w:val="single" w:sz="4" w:space="0" w:color="auto"/>
              <w:bottom w:val="single" w:sz="4" w:space="0" w:color="auto"/>
              <w:right w:val="single" w:sz="4" w:space="0" w:color="auto"/>
            </w:tcBorders>
          </w:tcPr>
          <w:p w14:paraId="0B34B032"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567" w:type="dxa"/>
            <w:tcBorders>
              <w:top w:val="single" w:sz="4" w:space="0" w:color="auto"/>
              <w:left w:val="single" w:sz="4" w:space="0" w:color="auto"/>
              <w:bottom w:val="single" w:sz="4" w:space="0" w:color="auto"/>
              <w:right w:val="single" w:sz="4" w:space="0" w:color="auto"/>
            </w:tcBorders>
          </w:tcPr>
          <w:p w14:paraId="7F581A71"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709" w:type="dxa"/>
            <w:tcBorders>
              <w:top w:val="single" w:sz="4" w:space="0" w:color="auto"/>
              <w:left w:val="single" w:sz="4" w:space="0" w:color="auto"/>
              <w:bottom w:val="single" w:sz="4" w:space="0" w:color="auto"/>
              <w:right w:val="single" w:sz="4" w:space="0" w:color="auto"/>
            </w:tcBorders>
          </w:tcPr>
          <w:p w14:paraId="71FB6EAA"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567" w:type="dxa"/>
            <w:tcBorders>
              <w:top w:val="single" w:sz="4" w:space="0" w:color="auto"/>
              <w:left w:val="single" w:sz="4" w:space="0" w:color="auto"/>
              <w:bottom w:val="single" w:sz="4" w:space="0" w:color="auto"/>
              <w:right w:val="single" w:sz="4" w:space="0" w:color="auto"/>
            </w:tcBorders>
          </w:tcPr>
          <w:p w14:paraId="55D15549"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708" w:type="dxa"/>
            <w:tcBorders>
              <w:top w:val="single" w:sz="4" w:space="0" w:color="auto"/>
              <w:left w:val="single" w:sz="4" w:space="0" w:color="auto"/>
              <w:bottom w:val="single" w:sz="4" w:space="0" w:color="auto"/>
              <w:right w:val="single" w:sz="4" w:space="0" w:color="auto"/>
            </w:tcBorders>
          </w:tcPr>
          <w:p w14:paraId="5AC1B027"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709" w:type="dxa"/>
            <w:tcBorders>
              <w:top w:val="single" w:sz="4" w:space="0" w:color="auto"/>
              <w:left w:val="single" w:sz="4" w:space="0" w:color="auto"/>
              <w:bottom w:val="single" w:sz="4" w:space="0" w:color="auto"/>
              <w:right w:val="single" w:sz="4" w:space="0" w:color="auto"/>
            </w:tcBorders>
          </w:tcPr>
          <w:p w14:paraId="538FB1D1"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567" w:type="dxa"/>
            <w:tcBorders>
              <w:top w:val="single" w:sz="4" w:space="0" w:color="auto"/>
              <w:left w:val="single" w:sz="4" w:space="0" w:color="auto"/>
              <w:bottom w:val="single" w:sz="4" w:space="0" w:color="auto"/>
              <w:right w:val="single" w:sz="4" w:space="0" w:color="auto"/>
            </w:tcBorders>
          </w:tcPr>
          <w:p w14:paraId="4AA57D1C"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r>
      <w:tr w:rsidR="00D468F8" w:rsidRPr="00AA0B29" w14:paraId="2D312119" w14:textId="77777777" w:rsidTr="00973DDA">
        <w:trPr>
          <w:trHeight w:val="135"/>
        </w:trPr>
        <w:tc>
          <w:tcPr>
            <w:tcW w:w="562" w:type="dxa"/>
            <w:tcBorders>
              <w:top w:val="single" w:sz="4" w:space="0" w:color="auto"/>
              <w:left w:val="single" w:sz="4" w:space="0" w:color="auto"/>
              <w:bottom w:val="single" w:sz="4" w:space="0" w:color="auto"/>
              <w:right w:val="single" w:sz="4" w:space="0" w:color="auto"/>
            </w:tcBorders>
            <w:vAlign w:val="center"/>
          </w:tcPr>
          <w:p w14:paraId="0619106D" w14:textId="77777777" w:rsidR="00D468F8" w:rsidRPr="00AA0B29"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AA0B29">
              <w:rPr>
                <w:rFonts w:ascii="PT Astra Serif" w:eastAsiaTheme="minorEastAsia" w:hAnsi="PT Astra Serif" w:cs="Arial"/>
                <w:szCs w:val="20"/>
                <w:lang w:eastAsia="ru-RU"/>
              </w:rPr>
              <w:t>8.3.2.4.</w:t>
            </w:r>
          </w:p>
        </w:tc>
        <w:tc>
          <w:tcPr>
            <w:tcW w:w="1701" w:type="dxa"/>
            <w:tcBorders>
              <w:top w:val="single" w:sz="4" w:space="0" w:color="auto"/>
              <w:left w:val="single" w:sz="4" w:space="0" w:color="auto"/>
              <w:bottom w:val="single" w:sz="4" w:space="0" w:color="auto"/>
              <w:right w:val="single" w:sz="4" w:space="0" w:color="auto"/>
            </w:tcBorders>
            <w:vAlign w:val="center"/>
          </w:tcPr>
          <w:p w14:paraId="0A97E331"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r w:rsidRPr="00AA0B29">
              <w:rPr>
                <w:rFonts w:ascii="PT Astra Serif" w:eastAsiaTheme="minorEastAsia" w:hAnsi="PT Astra Serif" w:cs="Arial"/>
                <w:szCs w:val="20"/>
                <w:lang w:eastAsia="ru-RU"/>
              </w:rPr>
              <w:t>услуги связи</w:t>
            </w:r>
          </w:p>
        </w:tc>
        <w:tc>
          <w:tcPr>
            <w:tcW w:w="709" w:type="dxa"/>
            <w:tcBorders>
              <w:top w:val="single" w:sz="4" w:space="0" w:color="auto"/>
              <w:left w:val="single" w:sz="4" w:space="0" w:color="auto"/>
              <w:bottom w:val="single" w:sz="4" w:space="0" w:color="auto"/>
              <w:right w:val="single" w:sz="4" w:space="0" w:color="auto"/>
            </w:tcBorders>
            <w:vAlign w:val="center"/>
          </w:tcPr>
          <w:p w14:paraId="7FF38E1D" w14:textId="77777777" w:rsidR="00D468F8" w:rsidRPr="00AA0B29"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AA0B29">
              <w:rPr>
                <w:rFonts w:ascii="PT Astra Serif" w:eastAsiaTheme="minorEastAsia" w:hAnsi="PT Astra Serif" w:cs="Arial"/>
                <w:szCs w:val="20"/>
                <w:lang w:eastAsia="ru-RU"/>
              </w:rPr>
              <w:t>тыс. руб.</w:t>
            </w:r>
          </w:p>
        </w:tc>
        <w:tc>
          <w:tcPr>
            <w:tcW w:w="709" w:type="dxa"/>
            <w:tcBorders>
              <w:top w:val="single" w:sz="4" w:space="0" w:color="auto"/>
              <w:left w:val="single" w:sz="4" w:space="0" w:color="auto"/>
              <w:bottom w:val="single" w:sz="4" w:space="0" w:color="auto"/>
              <w:right w:val="single" w:sz="4" w:space="0" w:color="auto"/>
            </w:tcBorders>
          </w:tcPr>
          <w:p w14:paraId="3D9FDB08"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850" w:type="dxa"/>
            <w:tcBorders>
              <w:top w:val="single" w:sz="4" w:space="0" w:color="auto"/>
              <w:left w:val="single" w:sz="4" w:space="0" w:color="auto"/>
              <w:bottom w:val="single" w:sz="4" w:space="0" w:color="auto"/>
              <w:right w:val="single" w:sz="4" w:space="0" w:color="auto"/>
            </w:tcBorders>
          </w:tcPr>
          <w:p w14:paraId="38A29C58"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567" w:type="dxa"/>
            <w:tcBorders>
              <w:top w:val="single" w:sz="4" w:space="0" w:color="auto"/>
              <w:left w:val="single" w:sz="4" w:space="0" w:color="auto"/>
              <w:bottom w:val="single" w:sz="4" w:space="0" w:color="auto"/>
              <w:right w:val="single" w:sz="4" w:space="0" w:color="auto"/>
            </w:tcBorders>
          </w:tcPr>
          <w:p w14:paraId="5154BF06"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709" w:type="dxa"/>
            <w:tcBorders>
              <w:top w:val="single" w:sz="4" w:space="0" w:color="auto"/>
              <w:left w:val="single" w:sz="4" w:space="0" w:color="auto"/>
              <w:bottom w:val="single" w:sz="4" w:space="0" w:color="auto"/>
              <w:right w:val="single" w:sz="4" w:space="0" w:color="auto"/>
            </w:tcBorders>
          </w:tcPr>
          <w:p w14:paraId="3B3127F7"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709" w:type="dxa"/>
            <w:tcBorders>
              <w:top w:val="single" w:sz="4" w:space="0" w:color="auto"/>
              <w:left w:val="single" w:sz="4" w:space="0" w:color="auto"/>
              <w:bottom w:val="single" w:sz="4" w:space="0" w:color="auto"/>
              <w:right w:val="single" w:sz="4" w:space="0" w:color="auto"/>
            </w:tcBorders>
          </w:tcPr>
          <w:p w14:paraId="67D6FFF3"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567" w:type="dxa"/>
            <w:tcBorders>
              <w:top w:val="single" w:sz="4" w:space="0" w:color="auto"/>
              <w:left w:val="single" w:sz="4" w:space="0" w:color="auto"/>
              <w:bottom w:val="single" w:sz="4" w:space="0" w:color="auto"/>
              <w:right w:val="single" w:sz="4" w:space="0" w:color="auto"/>
            </w:tcBorders>
          </w:tcPr>
          <w:p w14:paraId="3E260995"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709" w:type="dxa"/>
            <w:tcBorders>
              <w:top w:val="single" w:sz="4" w:space="0" w:color="auto"/>
              <w:left w:val="single" w:sz="4" w:space="0" w:color="auto"/>
              <w:bottom w:val="single" w:sz="4" w:space="0" w:color="auto"/>
              <w:right w:val="single" w:sz="4" w:space="0" w:color="auto"/>
            </w:tcBorders>
          </w:tcPr>
          <w:p w14:paraId="544A8014"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567" w:type="dxa"/>
            <w:tcBorders>
              <w:top w:val="single" w:sz="4" w:space="0" w:color="auto"/>
              <w:left w:val="single" w:sz="4" w:space="0" w:color="auto"/>
              <w:bottom w:val="single" w:sz="4" w:space="0" w:color="auto"/>
              <w:right w:val="single" w:sz="4" w:space="0" w:color="auto"/>
            </w:tcBorders>
          </w:tcPr>
          <w:p w14:paraId="49206F22"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708" w:type="dxa"/>
            <w:tcBorders>
              <w:top w:val="single" w:sz="4" w:space="0" w:color="auto"/>
              <w:left w:val="single" w:sz="4" w:space="0" w:color="auto"/>
              <w:bottom w:val="single" w:sz="4" w:space="0" w:color="auto"/>
              <w:right w:val="single" w:sz="4" w:space="0" w:color="auto"/>
            </w:tcBorders>
          </w:tcPr>
          <w:p w14:paraId="7C544C75"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709" w:type="dxa"/>
            <w:tcBorders>
              <w:top w:val="single" w:sz="4" w:space="0" w:color="auto"/>
              <w:left w:val="single" w:sz="4" w:space="0" w:color="auto"/>
              <w:bottom w:val="single" w:sz="4" w:space="0" w:color="auto"/>
              <w:right w:val="single" w:sz="4" w:space="0" w:color="auto"/>
            </w:tcBorders>
          </w:tcPr>
          <w:p w14:paraId="49060DEE"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567" w:type="dxa"/>
            <w:tcBorders>
              <w:top w:val="single" w:sz="4" w:space="0" w:color="auto"/>
              <w:left w:val="single" w:sz="4" w:space="0" w:color="auto"/>
              <w:bottom w:val="single" w:sz="4" w:space="0" w:color="auto"/>
              <w:right w:val="single" w:sz="4" w:space="0" w:color="auto"/>
            </w:tcBorders>
          </w:tcPr>
          <w:p w14:paraId="08512CD2"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r>
      <w:tr w:rsidR="00D468F8" w:rsidRPr="00AA0B29" w14:paraId="1914AF28" w14:textId="77777777" w:rsidTr="00973DDA">
        <w:trPr>
          <w:trHeight w:val="135"/>
        </w:trPr>
        <w:tc>
          <w:tcPr>
            <w:tcW w:w="562" w:type="dxa"/>
            <w:tcBorders>
              <w:top w:val="single" w:sz="4" w:space="0" w:color="auto"/>
              <w:left w:val="single" w:sz="4" w:space="0" w:color="auto"/>
              <w:bottom w:val="single" w:sz="4" w:space="0" w:color="auto"/>
              <w:right w:val="single" w:sz="4" w:space="0" w:color="auto"/>
            </w:tcBorders>
            <w:vAlign w:val="center"/>
          </w:tcPr>
          <w:p w14:paraId="50CF8762" w14:textId="77777777" w:rsidR="00D468F8" w:rsidRPr="00AA0B29"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AA0B29">
              <w:rPr>
                <w:rFonts w:ascii="PT Astra Serif" w:eastAsiaTheme="minorEastAsia" w:hAnsi="PT Astra Serif" w:cs="Arial"/>
                <w:szCs w:val="20"/>
                <w:lang w:eastAsia="ru-RU"/>
              </w:rPr>
              <w:t>8.3.2.5.</w:t>
            </w:r>
          </w:p>
        </w:tc>
        <w:tc>
          <w:tcPr>
            <w:tcW w:w="1701" w:type="dxa"/>
            <w:tcBorders>
              <w:top w:val="single" w:sz="4" w:space="0" w:color="auto"/>
              <w:left w:val="single" w:sz="4" w:space="0" w:color="auto"/>
              <w:bottom w:val="single" w:sz="4" w:space="0" w:color="auto"/>
              <w:right w:val="single" w:sz="4" w:space="0" w:color="auto"/>
            </w:tcBorders>
            <w:vAlign w:val="center"/>
          </w:tcPr>
          <w:p w14:paraId="4489A97F"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r w:rsidRPr="00AA0B29">
              <w:rPr>
                <w:rFonts w:ascii="PT Astra Serif" w:eastAsiaTheme="minorEastAsia" w:hAnsi="PT Astra Serif" w:cs="Arial"/>
                <w:szCs w:val="20"/>
                <w:lang w:eastAsia="ru-RU"/>
              </w:rPr>
              <w:t>расходы на услуги вневедомственной охраны и коммунального хозяйства</w:t>
            </w:r>
          </w:p>
        </w:tc>
        <w:tc>
          <w:tcPr>
            <w:tcW w:w="709" w:type="dxa"/>
            <w:tcBorders>
              <w:top w:val="single" w:sz="4" w:space="0" w:color="auto"/>
              <w:left w:val="single" w:sz="4" w:space="0" w:color="auto"/>
              <w:bottom w:val="single" w:sz="4" w:space="0" w:color="auto"/>
              <w:right w:val="single" w:sz="4" w:space="0" w:color="auto"/>
            </w:tcBorders>
            <w:vAlign w:val="center"/>
          </w:tcPr>
          <w:p w14:paraId="70384061" w14:textId="77777777" w:rsidR="00D468F8" w:rsidRPr="00AA0B29"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AA0B29">
              <w:rPr>
                <w:rFonts w:ascii="PT Astra Serif" w:eastAsiaTheme="minorEastAsia" w:hAnsi="PT Astra Serif" w:cs="Arial"/>
                <w:szCs w:val="20"/>
                <w:lang w:eastAsia="ru-RU"/>
              </w:rPr>
              <w:t>тыс. руб.</w:t>
            </w:r>
          </w:p>
        </w:tc>
        <w:tc>
          <w:tcPr>
            <w:tcW w:w="709" w:type="dxa"/>
            <w:tcBorders>
              <w:top w:val="single" w:sz="4" w:space="0" w:color="auto"/>
              <w:left w:val="single" w:sz="4" w:space="0" w:color="auto"/>
              <w:bottom w:val="single" w:sz="4" w:space="0" w:color="auto"/>
              <w:right w:val="single" w:sz="4" w:space="0" w:color="auto"/>
            </w:tcBorders>
          </w:tcPr>
          <w:p w14:paraId="390AC1E0"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850" w:type="dxa"/>
            <w:tcBorders>
              <w:top w:val="single" w:sz="4" w:space="0" w:color="auto"/>
              <w:left w:val="single" w:sz="4" w:space="0" w:color="auto"/>
              <w:bottom w:val="single" w:sz="4" w:space="0" w:color="auto"/>
              <w:right w:val="single" w:sz="4" w:space="0" w:color="auto"/>
            </w:tcBorders>
          </w:tcPr>
          <w:p w14:paraId="6CBC72EF"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567" w:type="dxa"/>
            <w:tcBorders>
              <w:top w:val="single" w:sz="4" w:space="0" w:color="auto"/>
              <w:left w:val="single" w:sz="4" w:space="0" w:color="auto"/>
              <w:bottom w:val="single" w:sz="4" w:space="0" w:color="auto"/>
              <w:right w:val="single" w:sz="4" w:space="0" w:color="auto"/>
            </w:tcBorders>
          </w:tcPr>
          <w:p w14:paraId="14921C62"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709" w:type="dxa"/>
            <w:tcBorders>
              <w:top w:val="single" w:sz="4" w:space="0" w:color="auto"/>
              <w:left w:val="single" w:sz="4" w:space="0" w:color="auto"/>
              <w:bottom w:val="single" w:sz="4" w:space="0" w:color="auto"/>
              <w:right w:val="single" w:sz="4" w:space="0" w:color="auto"/>
            </w:tcBorders>
          </w:tcPr>
          <w:p w14:paraId="4457A242"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709" w:type="dxa"/>
            <w:tcBorders>
              <w:top w:val="single" w:sz="4" w:space="0" w:color="auto"/>
              <w:left w:val="single" w:sz="4" w:space="0" w:color="auto"/>
              <w:bottom w:val="single" w:sz="4" w:space="0" w:color="auto"/>
              <w:right w:val="single" w:sz="4" w:space="0" w:color="auto"/>
            </w:tcBorders>
          </w:tcPr>
          <w:p w14:paraId="70F8A2D4"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567" w:type="dxa"/>
            <w:tcBorders>
              <w:top w:val="single" w:sz="4" w:space="0" w:color="auto"/>
              <w:left w:val="single" w:sz="4" w:space="0" w:color="auto"/>
              <w:bottom w:val="single" w:sz="4" w:space="0" w:color="auto"/>
              <w:right w:val="single" w:sz="4" w:space="0" w:color="auto"/>
            </w:tcBorders>
          </w:tcPr>
          <w:p w14:paraId="0D8B8B97"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709" w:type="dxa"/>
            <w:tcBorders>
              <w:top w:val="single" w:sz="4" w:space="0" w:color="auto"/>
              <w:left w:val="single" w:sz="4" w:space="0" w:color="auto"/>
              <w:bottom w:val="single" w:sz="4" w:space="0" w:color="auto"/>
              <w:right w:val="single" w:sz="4" w:space="0" w:color="auto"/>
            </w:tcBorders>
          </w:tcPr>
          <w:p w14:paraId="3D76DAF9"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567" w:type="dxa"/>
            <w:tcBorders>
              <w:top w:val="single" w:sz="4" w:space="0" w:color="auto"/>
              <w:left w:val="single" w:sz="4" w:space="0" w:color="auto"/>
              <w:bottom w:val="single" w:sz="4" w:space="0" w:color="auto"/>
              <w:right w:val="single" w:sz="4" w:space="0" w:color="auto"/>
            </w:tcBorders>
          </w:tcPr>
          <w:p w14:paraId="13BB685D"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708" w:type="dxa"/>
            <w:tcBorders>
              <w:top w:val="single" w:sz="4" w:space="0" w:color="auto"/>
              <w:left w:val="single" w:sz="4" w:space="0" w:color="auto"/>
              <w:bottom w:val="single" w:sz="4" w:space="0" w:color="auto"/>
              <w:right w:val="single" w:sz="4" w:space="0" w:color="auto"/>
            </w:tcBorders>
          </w:tcPr>
          <w:p w14:paraId="179F6C76"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709" w:type="dxa"/>
            <w:tcBorders>
              <w:top w:val="single" w:sz="4" w:space="0" w:color="auto"/>
              <w:left w:val="single" w:sz="4" w:space="0" w:color="auto"/>
              <w:bottom w:val="single" w:sz="4" w:space="0" w:color="auto"/>
              <w:right w:val="single" w:sz="4" w:space="0" w:color="auto"/>
            </w:tcBorders>
          </w:tcPr>
          <w:p w14:paraId="5A10B8F1"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567" w:type="dxa"/>
            <w:tcBorders>
              <w:top w:val="single" w:sz="4" w:space="0" w:color="auto"/>
              <w:left w:val="single" w:sz="4" w:space="0" w:color="auto"/>
              <w:bottom w:val="single" w:sz="4" w:space="0" w:color="auto"/>
              <w:right w:val="single" w:sz="4" w:space="0" w:color="auto"/>
            </w:tcBorders>
          </w:tcPr>
          <w:p w14:paraId="4E93D9BB"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r>
      <w:tr w:rsidR="00D468F8" w:rsidRPr="00AA0B29" w14:paraId="1653D6A3" w14:textId="77777777" w:rsidTr="00973DDA">
        <w:trPr>
          <w:trHeight w:val="135"/>
        </w:trPr>
        <w:tc>
          <w:tcPr>
            <w:tcW w:w="562" w:type="dxa"/>
            <w:tcBorders>
              <w:top w:val="single" w:sz="4" w:space="0" w:color="auto"/>
              <w:left w:val="single" w:sz="4" w:space="0" w:color="auto"/>
              <w:bottom w:val="single" w:sz="4" w:space="0" w:color="auto"/>
              <w:right w:val="single" w:sz="4" w:space="0" w:color="auto"/>
            </w:tcBorders>
            <w:vAlign w:val="center"/>
          </w:tcPr>
          <w:p w14:paraId="49904B4D" w14:textId="77777777" w:rsidR="00D468F8" w:rsidRPr="00AA0B29"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AA0B29">
              <w:rPr>
                <w:rFonts w:ascii="PT Astra Serif" w:eastAsiaTheme="minorEastAsia" w:hAnsi="PT Astra Serif" w:cs="Arial"/>
                <w:szCs w:val="20"/>
                <w:lang w:eastAsia="ru-RU"/>
              </w:rPr>
              <w:t>8.3.2.6.</w:t>
            </w:r>
          </w:p>
        </w:tc>
        <w:tc>
          <w:tcPr>
            <w:tcW w:w="1701" w:type="dxa"/>
            <w:tcBorders>
              <w:top w:val="single" w:sz="4" w:space="0" w:color="auto"/>
              <w:left w:val="single" w:sz="4" w:space="0" w:color="auto"/>
              <w:bottom w:val="single" w:sz="4" w:space="0" w:color="auto"/>
              <w:right w:val="single" w:sz="4" w:space="0" w:color="auto"/>
            </w:tcBorders>
            <w:vAlign w:val="center"/>
          </w:tcPr>
          <w:p w14:paraId="3FA5A489"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r w:rsidRPr="00AA0B29">
              <w:rPr>
                <w:rFonts w:ascii="PT Astra Serif" w:eastAsiaTheme="minorEastAsia" w:hAnsi="PT Astra Serif" w:cs="Arial"/>
                <w:szCs w:val="20"/>
                <w:lang w:eastAsia="ru-RU"/>
              </w:rPr>
              <w:t>расходы на юридические и информационные услуги</w:t>
            </w:r>
          </w:p>
        </w:tc>
        <w:tc>
          <w:tcPr>
            <w:tcW w:w="709" w:type="dxa"/>
            <w:tcBorders>
              <w:top w:val="single" w:sz="4" w:space="0" w:color="auto"/>
              <w:left w:val="single" w:sz="4" w:space="0" w:color="auto"/>
              <w:bottom w:val="single" w:sz="4" w:space="0" w:color="auto"/>
              <w:right w:val="single" w:sz="4" w:space="0" w:color="auto"/>
            </w:tcBorders>
            <w:vAlign w:val="center"/>
          </w:tcPr>
          <w:p w14:paraId="50A5F442" w14:textId="77777777" w:rsidR="00D468F8" w:rsidRPr="00AA0B29"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AA0B29">
              <w:rPr>
                <w:rFonts w:ascii="PT Astra Serif" w:eastAsiaTheme="minorEastAsia" w:hAnsi="PT Astra Serif" w:cs="Arial"/>
                <w:szCs w:val="20"/>
                <w:lang w:eastAsia="ru-RU"/>
              </w:rPr>
              <w:t>тыс. руб.</w:t>
            </w:r>
          </w:p>
        </w:tc>
        <w:tc>
          <w:tcPr>
            <w:tcW w:w="709" w:type="dxa"/>
            <w:tcBorders>
              <w:top w:val="single" w:sz="4" w:space="0" w:color="auto"/>
              <w:left w:val="single" w:sz="4" w:space="0" w:color="auto"/>
              <w:bottom w:val="single" w:sz="4" w:space="0" w:color="auto"/>
              <w:right w:val="single" w:sz="4" w:space="0" w:color="auto"/>
            </w:tcBorders>
          </w:tcPr>
          <w:p w14:paraId="099875AD"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850" w:type="dxa"/>
            <w:tcBorders>
              <w:top w:val="single" w:sz="4" w:space="0" w:color="auto"/>
              <w:left w:val="single" w:sz="4" w:space="0" w:color="auto"/>
              <w:bottom w:val="single" w:sz="4" w:space="0" w:color="auto"/>
              <w:right w:val="single" w:sz="4" w:space="0" w:color="auto"/>
            </w:tcBorders>
          </w:tcPr>
          <w:p w14:paraId="38E71E54"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567" w:type="dxa"/>
            <w:tcBorders>
              <w:top w:val="single" w:sz="4" w:space="0" w:color="auto"/>
              <w:left w:val="single" w:sz="4" w:space="0" w:color="auto"/>
              <w:bottom w:val="single" w:sz="4" w:space="0" w:color="auto"/>
              <w:right w:val="single" w:sz="4" w:space="0" w:color="auto"/>
            </w:tcBorders>
          </w:tcPr>
          <w:p w14:paraId="15834400"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709" w:type="dxa"/>
            <w:tcBorders>
              <w:top w:val="single" w:sz="4" w:space="0" w:color="auto"/>
              <w:left w:val="single" w:sz="4" w:space="0" w:color="auto"/>
              <w:bottom w:val="single" w:sz="4" w:space="0" w:color="auto"/>
              <w:right w:val="single" w:sz="4" w:space="0" w:color="auto"/>
            </w:tcBorders>
          </w:tcPr>
          <w:p w14:paraId="67D4726A"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709" w:type="dxa"/>
            <w:tcBorders>
              <w:top w:val="single" w:sz="4" w:space="0" w:color="auto"/>
              <w:left w:val="single" w:sz="4" w:space="0" w:color="auto"/>
              <w:bottom w:val="single" w:sz="4" w:space="0" w:color="auto"/>
              <w:right w:val="single" w:sz="4" w:space="0" w:color="auto"/>
            </w:tcBorders>
          </w:tcPr>
          <w:p w14:paraId="5C36321C"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567" w:type="dxa"/>
            <w:tcBorders>
              <w:top w:val="single" w:sz="4" w:space="0" w:color="auto"/>
              <w:left w:val="single" w:sz="4" w:space="0" w:color="auto"/>
              <w:bottom w:val="single" w:sz="4" w:space="0" w:color="auto"/>
              <w:right w:val="single" w:sz="4" w:space="0" w:color="auto"/>
            </w:tcBorders>
          </w:tcPr>
          <w:p w14:paraId="262D41B4"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709" w:type="dxa"/>
            <w:tcBorders>
              <w:top w:val="single" w:sz="4" w:space="0" w:color="auto"/>
              <w:left w:val="single" w:sz="4" w:space="0" w:color="auto"/>
              <w:bottom w:val="single" w:sz="4" w:space="0" w:color="auto"/>
              <w:right w:val="single" w:sz="4" w:space="0" w:color="auto"/>
            </w:tcBorders>
          </w:tcPr>
          <w:p w14:paraId="313E4E97"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567" w:type="dxa"/>
            <w:tcBorders>
              <w:top w:val="single" w:sz="4" w:space="0" w:color="auto"/>
              <w:left w:val="single" w:sz="4" w:space="0" w:color="auto"/>
              <w:bottom w:val="single" w:sz="4" w:space="0" w:color="auto"/>
              <w:right w:val="single" w:sz="4" w:space="0" w:color="auto"/>
            </w:tcBorders>
          </w:tcPr>
          <w:p w14:paraId="3E59B32C"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708" w:type="dxa"/>
            <w:tcBorders>
              <w:top w:val="single" w:sz="4" w:space="0" w:color="auto"/>
              <w:left w:val="single" w:sz="4" w:space="0" w:color="auto"/>
              <w:bottom w:val="single" w:sz="4" w:space="0" w:color="auto"/>
              <w:right w:val="single" w:sz="4" w:space="0" w:color="auto"/>
            </w:tcBorders>
          </w:tcPr>
          <w:p w14:paraId="123B814B"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709" w:type="dxa"/>
            <w:tcBorders>
              <w:top w:val="single" w:sz="4" w:space="0" w:color="auto"/>
              <w:left w:val="single" w:sz="4" w:space="0" w:color="auto"/>
              <w:bottom w:val="single" w:sz="4" w:space="0" w:color="auto"/>
              <w:right w:val="single" w:sz="4" w:space="0" w:color="auto"/>
            </w:tcBorders>
          </w:tcPr>
          <w:p w14:paraId="0FDBD9B7"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567" w:type="dxa"/>
            <w:tcBorders>
              <w:top w:val="single" w:sz="4" w:space="0" w:color="auto"/>
              <w:left w:val="single" w:sz="4" w:space="0" w:color="auto"/>
              <w:bottom w:val="single" w:sz="4" w:space="0" w:color="auto"/>
              <w:right w:val="single" w:sz="4" w:space="0" w:color="auto"/>
            </w:tcBorders>
          </w:tcPr>
          <w:p w14:paraId="003BEF31"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r>
      <w:tr w:rsidR="00D468F8" w:rsidRPr="00AA0B29" w14:paraId="52BF2B98" w14:textId="77777777" w:rsidTr="00973DDA">
        <w:trPr>
          <w:trHeight w:val="135"/>
        </w:trPr>
        <w:tc>
          <w:tcPr>
            <w:tcW w:w="562" w:type="dxa"/>
            <w:tcBorders>
              <w:top w:val="single" w:sz="4" w:space="0" w:color="auto"/>
              <w:left w:val="single" w:sz="4" w:space="0" w:color="auto"/>
              <w:bottom w:val="single" w:sz="4" w:space="0" w:color="auto"/>
              <w:right w:val="single" w:sz="4" w:space="0" w:color="auto"/>
            </w:tcBorders>
            <w:vAlign w:val="center"/>
          </w:tcPr>
          <w:p w14:paraId="295DE8A9" w14:textId="77777777" w:rsidR="00D468F8" w:rsidRPr="00AA0B29"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AA0B29">
              <w:rPr>
                <w:rFonts w:ascii="PT Astra Serif" w:eastAsiaTheme="minorEastAsia" w:hAnsi="PT Astra Serif" w:cs="Arial"/>
                <w:szCs w:val="20"/>
                <w:lang w:eastAsia="ru-RU"/>
              </w:rPr>
              <w:t>8.3.2.7.</w:t>
            </w:r>
          </w:p>
        </w:tc>
        <w:tc>
          <w:tcPr>
            <w:tcW w:w="1701" w:type="dxa"/>
            <w:tcBorders>
              <w:top w:val="single" w:sz="4" w:space="0" w:color="auto"/>
              <w:left w:val="single" w:sz="4" w:space="0" w:color="auto"/>
              <w:bottom w:val="single" w:sz="4" w:space="0" w:color="auto"/>
              <w:right w:val="single" w:sz="4" w:space="0" w:color="auto"/>
            </w:tcBorders>
            <w:vAlign w:val="center"/>
          </w:tcPr>
          <w:p w14:paraId="12B35B25"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r w:rsidRPr="00AA0B29">
              <w:rPr>
                <w:rFonts w:ascii="PT Astra Serif" w:eastAsiaTheme="minorEastAsia" w:hAnsi="PT Astra Serif" w:cs="Arial"/>
                <w:szCs w:val="20"/>
                <w:lang w:eastAsia="ru-RU"/>
              </w:rPr>
              <w:t>прочие услуги сторонних организаций (расшифровать)</w:t>
            </w:r>
          </w:p>
        </w:tc>
        <w:tc>
          <w:tcPr>
            <w:tcW w:w="709" w:type="dxa"/>
            <w:tcBorders>
              <w:top w:val="single" w:sz="4" w:space="0" w:color="auto"/>
              <w:left w:val="single" w:sz="4" w:space="0" w:color="auto"/>
              <w:bottom w:val="single" w:sz="4" w:space="0" w:color="auto"/>
              <w:right w:val="single" w:sz="4" w:space="0" w:color="auto"/>
            </w:tcBorders>
            <w:vAlign w:val="center"/>
          </w:tcPr>
          <w:p w14:paraId="05BC4587" w14:textId="77777777" w:rsidR="00D468F8" w:rsidRPr="00AA0B29"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AA0B29">
              <w:rPr>
                <w:rFonts w:ascii="PT Astra Serif" w:eastAsiaTheme="minorEastAsia" w:hAnsi="PT Astra Serif" w:cs="Arial"/>
                <w:szCs w:val="20"/>
                <w:lang w:eastAsia="ru-RU"/>
              </w:rPr>
              <w:t>тыс. руб.</w:t>
            </w:r>
          </w:p>
        </w:tc>
        <w:tc>
          <w:tcPr>
            <w:tcW w:w="709" w:type="dxa"/>
            <w:tcBorders>
              <w:top w:val="single" w:sz="4" w:space="0" w:color="auto"/>
              <w:left w:val="single" w:sz="4" w:space="0" w:color="auto"/>
              <w:bottom w:val="single" w:sz="4" w:space="0" w:color="auto"/>
              <w:right w:val="single" w:sz="4" w:space="0" w:color="auto"/>
            </w:tcBorders>
          </w:tcPr>
          <w:p w14:paraId="22C41088"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850" w:type="dxa"/>
            <w:tcBorders>
              <w:top w:val="single" w:sz="4" w:space="0" w:color="auto"/>
              <w:left w:val="single" w:sz="4" w:space="0" w:color="auto"/>
              <w:bottom w:val="single" w:sz="4" w:space="0" w:color="auto"/>
              <w:right w:val="single" w:sz="4" w:space="0" w:color="auto"/>
            </w:tcBorders>
          </w:tcPr>
          <w:p w14:paraId="56BAE5A1"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567" w:type="dxa"/>
            <w:tcBorders>
              <w:top w:val="single" w:sz="4" w:space="0" w:color="auto"/>
              <w:left w:val="single" w:sz="4" w:space="0" w:color="auto"/>
              <w:bottom w:val="single" w:sz="4" w:space="0" w:color="auto"/>
              <w:right w:val="single" w:sz="4" w:space="0" w:color="auto"/>
            </w:tcBorders>
          </w:tcPr>
          <w:p w14:paraId="5B08427B"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709" w:type="dxa"/>
            <w:tcBorders>
              <w:top w:val="single" w:sz="4" w:space="0" w:color="auto"/>
              <w:left w:val="single" w:sz="4" w:space="0" w:color="auto"/>
              <w:bottom w:val="single" w:sz="4" w:space="0" w:color="auto"/>
              <w:right w:val="single" w:sz="4" w:space="0" w:color="auto"/>
            </w:tcBorders>
          </w:tcPr>
          <w:p w14:paraId="66EB3F39"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709" w:type="dxa"/>
            <w:tcBorders>
              <w:top w:val="single" w:sz="4" w:space="0" w:color="auto"/>
              <w:left w:val="single" w:sz="4" w:space="0" w:color="auto"/>
              <w:bottom w:val="single" w:sz="4" w:space="0" w:color="auto"/>
              <w:right w:val="single" w:sz="4" w:space="0" w:color="auto"/>
            </w:tcBorders>
          </w:tcPr>
          <w:p w14:paraId="69E5660A"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567" w:type="dxa"/>
            <w:tcBorders>
              <w:top w:val="single" w:sz="4" w:space="0" w:color="auto"/>
              <w:left w:val="single" w:sz="4" w:space="0" w:color="auto"/>
              <w:bottom w:val="single" w:sz="4" w:space="0" w:color="auto"/>
              <w:right w:val="single" w:sz="4" w:space="0" w:color="auto"/>
            </w:tcBorders>
          </w:tcPr>
          <w:p w14:paraId="208882E6"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709" w:type="dxa"/>
            <w:tcBorders>
              <w:top w:val="single" w:sz="4" w:space="0" w:color="auto"/>
              <w:left w:val="single" w:sz="4" w:space="0" w:color="auto"/>
              <w:bottom w:val="single" w:sz="4" w:space="0" w:color="auto"/>
              <w:right w:val="single" w:sz="4" w:space="0" w:color="auto"/>
            </w:tcBorders>
          </w:tcPr>
          <w:p w14:paraId="30126F4C"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567" w:type="dxa"/>
            <w:tcBorders>
              <w:top w:val="single" w:sz="4" w:space="0" w:color="auto"/>
              <w:left w:val="single" w:sz="4" w:space="0" w:color="auto"/>
              <w:bottom w:val="single" w:sz="4" w:space="0" w:color="auto"/>
              <w:right w:val="single" w:sz="4" w:space="0" w:color="auto"/>
            </w:tcBorders>
          </w:tcPr>
          <w:p w14:paraId="4E4483DC"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708" w:type="dxa"/>
            <w:tcBorders>
              <w:top w:val="single" w:sz="4" w:space="0" w:color="auto"/>
              <w:left w:val="single" w:sz="4" w:space="0" w:color="auto"/>
              <w:bottom w:val="single" w:sz="4" w:space="0" w:color="auto"/>
              <w:right w:val="single" w:sz="4" w:space="0" w:color="auto"/>
            </w:tcBorders>
          </w:tcPr>
          <w:p w14:paraId="3583732D"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709" w:type="dxa"/>
            <w:tcBorders>
              <w:top w:val="single" w:sz="4" w:space="0" w:color="auto"/>
              <w:left w:val="single" w:sz="4" w:space="0" w:color="auto"/>
              <w:bottom w:val="single" w:sz="4" w:space="0" w:color="auto"/>
              <w:right w:val="single" w:sz="4" w:space="0" w:color="auto"/>
            </w:tcBorders>
          </w:tcPr>
          <w:p w14:paraId="0EE6608A"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567" w:type="dxa"/>
            <w:tcBorders>
              <w:top w:val="single" w:sz="4" w:space="0" w:color="auto"/>
              <w:left w:val="single" w:sz="4" w:space="0" w:color="auto"/>
              <w:bottom w:val="single" w:sz="4" w:space="0" w:color="auto"/>
              <w:right w:val="single" w:sz="4" w:space="0" w:color="auto"/>
            </w:tcBorders>
          </w:tcPr>
          <w:p w14:paraId="371243C8"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r>
      <w:tr w:rsidR="00D468F8" w:rsidRPr="00AA0B29" w14:paraId="1B81B0A5" w14:textId="77777777" w:rsidTr="00973DDA">
        <w:trPr>
          <w:trHeight w:val="135"/>
        </w:trPr>
        <w:tc>
          <w:tcPr>
            <w:tcW w:w="562" w:type="dxa"/>
            <w:tcBorders>
              <w:top w:val="single" w:sz="4" w:space="0" w:color="auto"/>
              <w:left w:val="single" w:sz="4" w:space="0" w:color="auto"/>
              <w:bottom w:val="single" w:sz="4" w:space="0" w:color="auto"/>
              <w:right w:val="single" w:sz="4" w:space="0" w:color="auto"/>
            </w:tcBorders>
            <w:vAlign w:val="center"/>
          </w:tcPr>
          <w:p w14:paraId="0AF83B31" w14:textId="77777777" w:rsidR="00D468F8" w:rsidRPr="00AA0B29"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AA0B29">
              <w:rPr>
                <w:rFonts w:ascii="PT Astra Serif" w:eastAsiaTheme="minorEastAsia" w:hAnsi="PT Astra Serif" w:cs="Arial"/>
                <w:szCs w:val="20"/>
                <w:lang w:eastAsia="ru-RU"/>
              </w:rPr>
              <w:t>8.3.3</w:t>
            </w:r>
            <w:r w:rsidRPr="00AA0B29">
              <w:rPr>
                <w:rFonts w:ascii="PT Astra Serif" w:eastAsiaTheme="minorEastAsia" w:hAnsi="PT Astra Serif" w:cs="Arial"/>
                <w:szCs w:val="20"/>
                <w:lang w:eastAsia="ru-RU"/>
              </w:rPr>
              <w:lastRenderedPageBreak/>
              <w:t>.</w:t>
            </w:r>
          </w:p>
        </w:tc>
        <w:tc>
          <w:tcPr>
            <w:tcW w:w="1701" w:type="dxa"/>
            <w:tcBorders>
              <w:top w:val="single" w:sz="4" w:space="0" w:color="auto"/>
              <w:left w:val="single" w:sz="4" w:space="0" w:color="auto"/>
              <w:bottom w:val="single" w:sz="4" w:space="0" w:color="auto"/>
              <w:right w:val="single" w:sz="4" w:space="0" w:color="auto"/>
            </w:tcBorders>
            <w:vAlign w:val="center"/>
          </w:tcPr>
          <w:p w14:paraId="70037986"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r w:rsidRPr="00AA0B29">
              <w:rPr>
                <w:rFonts w:ascii="PT Astra Serif" w:eastAsiaTheme="minorEastAsia" w:hAnsi="PT Astra Serif" w:cs="Arial"/>
                <w:szCs w:val="20"/>
                <w:lang w:eastAsia="ru-RU"/>
              </w:rPr>
              <w:lastRenderedPageBreak/>
              <w:t xml:space="preserve">Расходы на </w:t>
            </w:r>
            <w:r w:rsidRPr="00AA0B29">
              <w:rPr>
                <w:rFonts w:ascii="PT Astra Serif" w:eastAsiaTheme="minorEastAsia" w:hAnsi="PT Astra Serif" w:cs="Arial"/>
                <w:szCs w:val="20"/>
                <w:lang w:eastAsia="ru-RU"/>
              </w:rPr>
              <w:lastRenderedPageBreak/>
              <w:t>командировки и представительские расходы</w:t>
            </w:r>
          </w:p>
        </w:tc>
        <w:tc>
          <w:tcPr>
            <w:tcW w:w="709" w:type="dxa"/>
            <w:tcBorders>
              <w:top w:val="single" w:sz="4" w:space="0" w:color="auto"/>
              <w:left w:val="single" w:sz="4" w:space="0" w:color="auto"/>
              <w:bottom w:val="single" w:sz="4" w:space="0" w:color="auto"/>
              <w:right w:val="single" w:sz="4" w:space="0" w:color="auto"/>
            </w:tcBorders>
            <w:vAlign w:val="center"/>
          </w:tcPr>
          <w:p w14:paraId="505A08C2" w14:textId="77777777" w:rsidR="00D468F8" w:rsidRPr="00AA0B29"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AA0B29">
              <w:rPr>
                <w:rFonts w:ascii="PT Astra Serif" w:eastAsiaTheme="minorEastAsia" w:hAnsi="PT Astra Serif" w:cs="Arial"/>
                <w:szCs w:val="20"/>
                <w:lang w:eastAsia="ru-RU"/>
              </w:rPr>
              <w:lastRenderedPageBreak/>
              <w:t xml:space="preserve">тыс. </w:t>
            </w:r>
            <w:r w:rsidRPr="00AA0B29">
              <w:rPr>
                <w:rFonts w:ascii="PT Astra Serif" w:eastAsiaTheme="minorEastAsia" w:hAnsi="PT Astra Serif" w:cs="Arial"/>
                <w:szCs w:val="20"/>
                <w:lang w:eastAsia="ru-RU"/>
              </w:rPr>
              <w:lastRenderedPageBreak/>
              <w:t>руб.</w:t>
            </w:r>
          </w:p>
        </w:tc>
        <w:tc>
          <w:tcPr>
            <w:tcW w:w="709" w:type="dxa"/>
            <w:tcBorders>
              <w:top w:val="single" w:sz="4" w:space="0" w:color="auto"/>
              <w:left w:val="single" w:sz="4" w:space="0" w:color="auto"/>
              <w:bottom w:val="single" w:sz="4" w:space="0" w:color="auto"/>
              <w:right w:val="single" w:sz="4" w:space="0" w:color="auto"/>
            </w:tcBorders>
          </w:tcPr>
          <w:p w14:paraId="290ED6B7"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850" w:type="dxa"/>
            <w:tcBorders>
              <w:top w:val="single" w:sz="4" w:space="0" w:color="auto"/>
              <w:left w:val="single" w:sz="4" w:space="0" w:color="auto"/>
              <w:bottom w:val="single" w:sz="4" w:space="0" w:color="auto"/>
              <w:right w:val="single" w:sz="4" w:space="0" w:color="auto"/>
            </w:tcBorders>
          </w:tcPr>
          <w:p w14:paraId="394FF4F6"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567" w:type="dxa"/>
            <w:tcBorders>
              <w:top w:val="single" w:sz="4" w:space="0" w:color="auto"/>
              <w:left w:val="single" w:sz="4" w:space="0" w:color="auto"/>
              <w:bottom w:val="single" w:sz="4" w:space="0" w:color="auto"/>
              <w:right w:val="single" w:sz="4" w:space="0" w:color="auto"/>
            </w:tcBorders>
          </w:tcPr>
          <w:p w14:paraId="4B7549F9"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709" w:type="dxa"/>
            <w:tcBorders>
              <w:top w:val="single" w:sz="4" w:space="0" w:color="auto"/>
              <w:left w:val="single" w:sz="4" w:space="0" w:color="auto"/>
              <w:bottom w:val="single" w:sz="4" w:space="0" w:color="auto"/>
              <w:right w:val="single" w:sz="4" w:space="0" w:color="auto"/>
            </w:tcBorders>
          </w:tcPr>
          <w:p w14:paraId="6DA3AFAB"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709" w:type="dxa"/>
            <w:tcBorders>
              <w:top w:val="single" w:sz="4" w:space="0" w:color="auto"/>
              <w:left w:val="single" w:sz="4" w:space="0" w:color="auto"/>
              <w:bottom w:val="single" w:sz="4" w:space="0" w:color="auto"/>
              <w:right w:val="single" w:sz="4" w:space="0" w:color="auto"/>
            </w:tcBorders>
          </w:tcPr>
          <w:p w14:paraId="3B9727A3"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567" w:type="dxa"/>
            <w:tcBorders>
              <w:top w:val="single" w:sz="4" w:space="0" w:color="auto"/>
              <w:left w:val="single" w:sz="4" w:space="0" w:color="auto"/>
              <w:bottom w:val="single" w:sz="4" w:space="0" w:color="auto"/>
              <w:right w:val="single" w:sz="4" w:space="0" w:color="auto"/>
            </w:tcBorders>
          </w:tcPr>
          <w:p w14:paraId="30D85D13"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709" w:type="dxa"/>
            <w:tcBorders>
              <w:top w:val="single" w:sz="4" w:space="0" w:color="auto"/>
              <w:left w:val="single" w:sz="4" w:space="0" w:color="auto"/>
              <w:bottom w:val="single" w:sz="4" w:space="0" w:color="auto"/>
              <w:right w:val="single" w:sz="4" w:space="0" w:color="auto"/>
            </w:tcBorders>
          </w:tcPr>
          <w:p w14:paraId="777778F7"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567" w:type="dxa"/>
            <w:tcBorders>
              <w:top w:val="single" w:sz="4" w:space="0" w:color="auto"/>
              <w:left w:val="single" w:sz="4" w:space="0" w:color="auto"/>
              <w:bottom w:val="single" w:sz="4" w:space="0" w:color="auto"/>
              <w:right w:val="single" w:sz="4" w:space="0" w:color="auto"/>
            </w:tcBorders>
          </w:tcPr>
          <w:p w14:paraId="3D689E7B"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708" w:type="dxa"/>
            <w:tcBorders>
              <w:top w:val="single" w:sz="4" w:space="0" w:color="auto"/>
              <w:left w:val="single" w:sz="4" w:space="0" w:color="auto"/>
              <w:bottom w:val="single" w:sz="4" w:space="0" w:color="auto"/>
              <w:right w:val="single" w:sz="4" w:space="0" w:color="auto"/>
            </w:tcBorders>
          </w:tcPr>
          <w:p w14:paraId="7194AD2C"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709" w:type="dxa"/>
            <w:tcBorders>
              <w:top w:val="single" w:sz="4" w:space="0" w:color="auto"/>
              <w:left w:val="single" w:sz="4" w:space="0" w:color="auto"/>
              <w:bottom w:val="single" w:sz="4" w:space="0" w:color="auto"/>
              <w:right w:val="single" w:sz="4" w:space="0" w:color="auto"/>
            </w:tcBorders>
          </w:tcPr>
          <w:p w14:paraId="6FC45EAD"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567" w:type="dxa"/>
            <w:tcBorders>
              <w:top w:val="single" w:sz="4" w:space="0" w:color="auto"/>
              <w:left w:val="single" w:sz="4" w:space="0" w:color="auto"/>
              <w:bottom w:val="single" w:sz="4" w:space="0" w:color="auto"/>
              <w:right w:val="single" w:sz="4" w:space="0" w:color="auto"/>
            </w:tcBorders>
          </w:tcPr>
          <w:p w14:paraId="5B71100D"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r>
      <w:tr w:rsidR="00D468F8" w:rsidRPr="00AA0B29" w14:paraId="01C81066" w14:textId="77777777" w:rsidTr="00973DDA">
        <w:trPr>
          <w:trHeight w:val="135"/>
        </w:trPr>
        <w:tc>
          <w:tcPr>
            <w:tcW w:w="562" w:type="dxa"/>
            <w:tcBorders>
              <w:top w:val="single" w:sz="4" w:space="0" w:color="auto"/>
              <w:left w:val="single" w:sz="4" w:space="0" w:color="auto"/>
              <w:bottom w:val="single" w:sz="4" w:space="0" w:color="auto"/>
              <w:right w:val="single" w:sz="4" w:space="0" w:color="auto"/>
            </w:tcBorders>
            <w:vAlign w:val="center"/>
          </w:tcPr>
          <w:p w14:paraId="59626F53" w14:textId="77777777" w:rsidR="00D468F8" w:rsidRPr="00AA0B29"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AA0B29">
              <w:rPr>
                <w:rFonts w:ascii="PT Astra Serif" w:eastAsiaTheme="minorEastAsia" w:hAnsi="PT Astra Serif" w:cs="Arial"/>
                <w:szCs w:val="20"/>
                <w:lang w:eastAsia="ru-RU"/>
              </w:rPr>
              <w:lastRenderedPageBreak/>
              <w:t>8.3.4.</w:t>
            </w:r>
          </w:p>
        </w:tc>
        <w:tc>
          <w:tcPr>
            <w:tcW w:w="1701" w:type="dxa"/>
            <w:tcBorders>
              <w:top w:val="single" w:sz="4" w:space="0" w:color="auto"/>
              <w:left w:val="single" w:sz="4" w:space="0" w:color="auto"/>
              <w:bottom w:val="single" w:sz="4" w:space="0" w:color="auto"/>
              <w:right w:val="single" w:sz="4" w:space="0" w:color="auto"/>
            </w:tcBorders>
            <w:vAlign w:val="center"/>
          </w:tcPr>
          <w:p w14:paraId="3055A4A3"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r w:rsidRPr="00AA0B29">
              <w:rPr>
                <w:rFonts w:ascii="PT Astra Serif" w:eastAsiaTheme="minorEastAsia" w:hAnsi="PT Astra Serif" w:cs="Arial"/>
                <w:szCs w:val="20"/>
                <w:lang w:eastAsia="ru-RU"/>
              </w:rPr>
              <w:t>Расходы на подготовку кадров</w:t>
            </w:r>
          </w:p>
        </w:tc>
        <w:tc>
          <w:tcPr>
            <w:tcW w:w="709" w:type="dxa"/>
            <w:tcBorders>
              <w:top w:val="single" w:sz="4" w:space="0" w:color="auto"/>
              <w:left w:val="single" w:sz="4" w:space="0" w:color="auto"/>
              <w:bottom w:val="single" w:sz="4" w:space="0" w:color="auto"/>
              <w:right w:val="single" w:sz="4" w:space="0" w:color="auto"/>
            </w:tcBorders>
            <w:vAlign w:val="center"/>
          </w:tcPr>
          <w:p w14:paraId="6099C0C1" w14:textId="77777777" w:rsidR="00D468F8" w:rsidRPr="00AA0B29"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AA0B29">
              <w:rPr>
                <w:rFonts w:ascii="PT Astra Serif" w:eastAsiaTheme="minorEastAsia" w:hAnsi="PT Astra Serif" w:cs="Arial"/>
                <w:szCs w:val="20"/>
                <w:lang w:eastAsia="ru-RU"/>
              </w:rPr>
              <w:t>тыс. руб.</w:t>
            </w:r>
          </w:p>
        </w:tc>
        <w:tc>
          <w:tcPr>
            <w:tcW w:w="709" w:type="dxa"/>
            <w:tcBorders>
              <w:top w:val="single" w:sz="4" w:space="0" w:color="auto"/>
              <w:left w:val="single" w:sz="4" w:space="0" w:color="auto"/>
              <w:bottom w:val="single" w:sz="4" w:space="0" w:color="auto"/>
              <w:right w:val="single" w:sz="4" w:space="0" w:color="auto"/>
            </w:tcBorders>
          </w:tcPr>
          <w:p w14:paraId="05848728"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850" w:type="dxa"/>
            <w:tcBorders>
              <w:top w:val="single" w:sz="4" w:space="0" w:color="auto"/>
              <w:left w:val="single" w:sz="4" w:space="0" w:color="auto"/>
              <w:bottom w:val="single" w:sz="4" w:space="0" w:color="auto"/>
              <w:right w:val="single" w:sz="4" w:space="0" w:color="auto"/>
            </w:tcBorders>
          </w:tcPr>
          <w:p w14:paraId="4841B13E"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567" w:type="dxa"/>
            <w:tcBorders>
              <w:top w:val="single" w:sz="4" w:space="0" w:color="auto"/>
              <w:left w:val="single" w:sz="4" w:space="0" w:color="auto"/>
              <w:bottom w:val="single" w:sz="4" w:space="0" w:color="auto"/>
              <w:right w:val="single" w:sz="4" w:space="0" w:color="auto"/>
            </w:tcBorders>
          </w:tcPr>
          <w:p w14:paraId="1B397BB5"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709" w:type="dxa"/>
            <w:tcBorders>
              <w:top w:val="single" w:sz="4" w:space="0" w:color="auto"/>
              <w:left w:val="single" w:sz="4" w:space="0" w:color="auto"/>
              <w:bottom w:val="single" w:sz="4" w:space="0" w:color="auto"/>
              <w:right w:val="single" w:sz="4" w:space="0" w:color="auto"/>
            </w:tcBorders>
          </w:tcPr>
          <w:p w14:paraId="074B7C9D"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709" w:type="dxa"/>
            <w:tcBorders>
              <w:top w:val="single" w:sz="4" w:space="0" w:color="auto"/>
              <w:left w:val="single" w:sz="4" w:space="0" w:color="auto"/>
              <w:bottom w:val="single" w:sz="4" w:space="0" w:color="auto"/>
              <w:right w:val="single" w:sz="4" w:space="0" w:color="auto"/>
            </w:tcBorders>
          </w:tcPr>
          <w:p w14:paraId="75F84CCD"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567" w:type="dxa"/>
            <w:tcBorders>
              <w:top w:val="single" w:sz="4" w:space="0" w:color="auto"/>
              <w:left w:val="single" w:sz="4" w:space="0" w:color="auto"/>
              <w:bottom w:val="single" w:sz="4" w:space="0" w:color="auto"/>
              <w:right w:val="single" w:sz="4" w:space="0" w:color="auto"/>
            </w:tcBorders>
          </w:tcPr>
          <w:p w14:paraId="51A75666"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709" w:type="dxa"/>
            <w:tcBorders>
              <w:top w:val="single" w:sz="4" w:space="0" w:color="auto"/>
              <w:left w:val="single" w:sz="4" w:space="0" w:color="auto"/>
              <w:bottom w:val="single" w:sz="4" w:space="0" w:color="auto"/>
              <w:right w:val="single" w:sz="4" w:space="0" w:color="auto"/>
            </w:tcBorders>
          </w:tcPr>
          <w:p w14:paraId="1BAA5FB3"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567" w:type="dxa"/>
            <w:tcBorders>
              <w:top w:val="single" w:sz="4" w:space="0" w:color="auto"/>
              <w:left w:val="single" w:sz="4" w:space="0" w:color="auto"/>
              <w:bottom w:val="single" w:sz="4" w:space="0" w:color="auto"/>
              <w:right w:val="single" w:sz="4" w:space="0" w:color="auto"/>
            </w:tcBorders>
          </w:tcPr>
          <w:p w14:paraId="722604EE"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708" w:type="dxa"/>
            <w:tcBorders>
              <w:top w:val="single" w:sz="4" w:space="0" w:color="auto"/>
              <w:left w:val="single" w:sz="4" w:space="0" w:color="auto"/>
              <w:bottom w:val="single" w:sz="4" w:space="0" w:color="auto"/>
              <w:right w:val="single" w:sz="4" w:space="0" w:color="auto"/>
            </w:tcBorders>
          </w:tcPr>
          <w:p w14:paraId="3798136D"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709" w:type="dxa"/>
            <w:tcBorders>
              <w:top w:val="single" w:sz="4" w:space="0" w:color="auto"/>
              <w:left w:val="single" w:sz="4" w:space="0" w:color="auto"/>
              <w:bottom w:val="single" w:sz="4" w:space="0" w:color="auto"/>
              <w:right w:val="single" w:sz="4" w:space="0" w:color="auto"/>
            </w:tcBorders>
          </w:tcPr>
          <w:p w14:paraId="602E04E7"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567" w:type="dxa"/>
            <w:tcBorders>
              <w:top w:val="single" w:sz="4" w:space="0" w:color="auto"/>
              <w:left w:val="single" w:sz="4" w:space="0" w:color="auto"/>
              <w:bottom w:val="single" w:sz="4" w:space="0" w:color="auto"/>
              <w:right w:val="single" w:sz="4" w:space="0" w:color="auto"/>
            </w:tcBorders>
          </w:tcPr>
          <w:p w14:paraId="607EF69F"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r>
      <w:tr w:rsidR="00D468F8" w:rsidRPr="00AA0B29" w14:paraId="2DAF37D3" w14:textId="77777777" w:rsidTr="00973DDA">
        <w:trPr>
          <w:trHeight w:val="135"/>
        </w:trPr>
        <w:tc>
          <w:tcPr>
            <w:tcW w:w="562" w:type="dxa"/>
            <w:tcBorders>
              <w:top w:val="single" w:sz="4" w:space="0" w:color="auto"/>
              <w:left w:val="single" w:sz="4" w:space="0" w:color="auto"/>
              <w:bottom w:val="single" w:sz="4" w:space="0" w:color="auto"/>
              <w:right w:val="single" w:sz="4" w:space="0" w:color="auto"/>
            </w:tcBorders>
            <w:vAlign w:val="center"/>
          </w:tcPr>
          <w:p w14:paraId="7329DC56" w14:textId="77777777" w:rsidR="00D468F8" w:rsidRPr="00AA0B29"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AA0B29">
              <w:rPr>
                <w:rFonts w:ascii="PT Astra Serif" w:eastAsiaTheme="minorEastAsia" w:hAnsi="PT Astra Serif" w:cs="Arial"/>
                <w:szCs w:val="20"/>
                <w:lang w:eastAsia="ru-RU"/>
              </w:rPr>
              <w:t>8.3.5.</w:t>
            </w:r>
          </w:p>
        </w:tc>
        <w:tc>
          <w:tcPr>
            <w:tcW w:w="1701" w:type="dxa"/>
            <w:tcBorders>
              <w:top w:val="single" w:sz="4" w:space="0" w:color="auto"/>
              <w:left w:val="single" w:sz="4" w:space="0" w:color="auto"/>
              <w:bottom w:val="single" w:sz="4" w:space="0" w:color="auto"/>
              <w:right w:val="single" w:sz="4" w:space="0" w:color="auto"/>
            </w:tcBorders>
            <w:vAlign w:val="center"/>
          </w:tcPr>
          <w:p w14:paraId="27F6D3CB"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r w:rsidRPr="00AA0B29">
              <w:rPr>
                <w:rFonts w:ascii="PT Astra Serif" w:eastAsiaTheme="minorEastAsia" w:hAnsi="PT Astra Serif" w:cs="Arial"/>
                <w:szCs w:val="20"/>
                <w:lang w:eastAsia="ru-RU"/>
              </w:rPr>
              <w:t>Расходы на обеспечение нормальных условий труда и мер по технике безопасности</w:t>
            </w:r>
          </w:p>
        </w:tc>
        <w:tc>
          <w:tcPr>
            <w:tcW w:w="709" w:type="dxa"/>
            <w:tcBorders>
              <w:top w:val="single" w:sz="4" w:space="0" w:color="auto"/>
              <w:left w:val="single" w:sz="4" w:space="0" w:color="auto"/>
              <w:bottom w:val="single" w:sz="4" w:space="0" w:color="auto"/>
              <w:right w:val="single" w:sz="4" w:space="0" w:color="auto"/>
            </w:tcBorders>
            <w:vAlign w:val="center"/>
          </w:tcPr>
          <w:p w14:paraId="4327E997" w14:textId="77777777" w:rsidR="00D468F8" w:rsidRPr="00AA0B29"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AA0B29">
              <w:rPr>
                <w:rFonts w:ascii="PT Astra Serif" w:eastAsiaTheme="minorEastAsia" w:hAnsi="PT Astra Serif" w:cs="Arial"/>
                <w:szCs w:val="20"/>
                <w:lang w:eastAsia="ru-RU"/>
              </w:rPr>
              <w:t>тыс. руб.</w:t>
            </w:r>
          </w:p>
        </w:tc>
        <w:tc>
          <w:tcPr>
            <w:tcW w:w="709" w:type="dxa"/>
            <w:tcBorders>
              <w:top w:val="single" w:sz="4" w:space="0" w:color="auto"/>
              <w:left w:val="single" w:sz="4" w:space="0" w:color="auto"/>
              <w:bottom w:val="single" w:sz="4" w:space="0" w:color="auto"/>
              <w:right w:val="single" w:sz="4" w:space="0" w:color="auto"/>
            </w:tcBorders>
          </w:tcPr>
          <w:p w14:paraId="6D390D56"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850" w:type="dxa"/>
            <w:tcBorders>
              <w:top w:val="single" w:sz="4" w:space="0" w:color="auto"/>
              <w:left w:val="single" w:sz="4" w:space="0" w:color="auto"/>
              <w:bottom w:val="single" w:sz="4" w:space="0" w:color="auto"/>
              <w:right w:val="single" w:sz="4" w:space="0" w:color="auto"/>
            </w:tcBorders>
          </w:tcPr>
          <w:p w14:paraId="40C18105"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567" w:type="dxa"/>
            <w:tcBorders>
              <w:top w:val="single" w:sz="4" w:space="0" w:color="auto"/>
              <w:left w:val="single" w:sz="4" w:space="0" w:color="auto"/>
              <w:bottom w:val="single" w:sz="4" w:space="0" w:color="auto"/>
              <w:right w:val="single" w:sz="4" w:space="0" w:color="auto"/>
            </w:tcBorders>
          </w:tcPr>
          <w:p w14:paraId="5A7F827E"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709" w:type="dxa"/>
            <w:tcBorders>
              <w:top w:val="single" w:sz="4" w:space="0" w:color="auto"/>
              <w:left w:val="single" w:sz="4" w:space="0" w:color="auto"/>
              <w:bottom w:val="single" w:sz="4" w:space="0" w:color="auto"/>
              <w:right w:val="single" w:sz="4" w:space="0" w:color="auto"/>
            </w:tcBorders>
          </w:tcPr>
          <w:p w14:paraId="68BE0844"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709" w:type="dxa"/>
            <w:tcBorders>
              <w:top w:val="single" w:sz="4" w:space="0" w:color="auto"/>
              <w:left w:val="single" w:sz="4" w:space="0" w:color="auto"/>
              <w:bottom w:val="single" w:sz="4" w:space="0" w:color="auto"/>
              <w:right w:val="single" w:sz="4" w:space="0" w:color="auto"/>
            </w:tcBorders>
          </w:tcPr>
          <w:p w14:paraId="5D501981"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567" w:type="dxa"/>
            <w:tcBorders>
              <w:top w:val="single" w:sz="4" w:space="0" w:color="auto"/>
              <w:left w:val="single" w:sz="4" w:space="0" w:color="auto"/>
              <w:bottom w:val="single" w:sz="4" w:space="0" w:color="auto"/>
              <w:right w:val="single" w:sz="4" w:space="0" w:color="auto"/>
            </w:tcBorders>
          </w:tcPr>
          <w:p w14:paraId="64EF4CEB"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709" w:type="dxa"/>
            <w:tcBorders>
              <w:top w:val="single" w:sz="4" w:space="0" w:color="auto"/>
              <w:left w:val="single" w:sz="4" w:space="0" w:color="auto"/>
              <w:bottom w:val="single" w:sz="4" w:space="0" w:color="auto"/>
              <w:right w:val="single" w:sz="4" w:space="0" w:color="auto"/>
            </w:tcBorders>
          </w:tcPr>
          <w:p w14:paraId="4B66B228"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567" w:type="dxa"/>
            <w:tcBorders>
              <w:top w:val="single" w:sz="4" w:space="0" w:color="auto"/>
              <w:left w:val="single" w:sz="4" w:space="0" w:color="auto"/>
              <w:bottom w:val="single" w:sz="4" w:space="0" w:color="auto"/>
              <w:right w:val="single" w:sz="4" w:space="0" w:color="auto"/>
            </w:tcBorders>
          </w:tcPr>
          <w:p w14:paraId="3DCD79C1"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708" w:type="dxa"/>
            <w:tcBorders>
              <w:top w:val="single" w:sz="4" w:space="0" w:color="auto"/>
              <w:left w:val="single" w:sz="4" w:space="0" w:color="auto"/>
              <w:bottom w:val="single" w:sz="4" w:space="0" w:color="auto"/>
              <w:right w:val="single" w:sz="4" w:space="0" w:color="auto"/>
            </w:tcBorders>
          </w:tcPr>
          <w:p w14:paraId="0EC4B70F"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709" w:type="dxa"/>
            <w:tcBorders>
              <w:top w:val="single" w:sz="4" w:space="0" w:color="auto"/>
              <w:left w:val="single" w:sz="4" w:space="0" w:color="auto"/>
              <w:bottom w:val="single" w:sz="4" w:space="0" w:color="auto"/>
              <w:right w:val="single" w:sz="4" w:space="0" w:color="auto"/>
            </w:tcBorders>
          </w:tcPr>
          <w:p w14:paraId="2BAF7B0A"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567" w:type="dxa"/>
            <w:tcBorders>
              <w:top w:val="single" w:sz="4" w:space="0" w:color="auto"/>
              <w:left w:val="single" w:sz="4" w:space="0" w:color="auto"/>
              <w:bottom w:val="single" w:sz="4" w:space="0" w:color="auto"/>
              <w:right w:val="single" w:sz="4" w:space="0" w:color="auto"/>
            </w:tcBorders>
          </w:tcPr>
          <w:p w14:paraId="060FF824"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r>
      <w:tr w:rsidR="00D468F8" w:rsidRPr="00AA0B29" w14:paraId="13D9F72E" w14:textId="77777777" w:rsidTr="00973DDA">
        <w:trPr>
          <w:trHeight w:val="650"/>
        </w:trPr>
        <w:tc>
          <w:tcPr>
            <w:tcW w:w="562" w:type="dxa"/>
            <w:tcBorders>
              <w:top w:val="single" w:sz="4" w:space="0" w:color="auto"/>
              <w:left w:val="single" w:sz="4" w:space="0" w:color="auto"/>
              <w:bottom w:val="single" w:sz="4" w:space="0" w:color="auto"/>
              <w:right w:val="single" w:sz="4" w:space="0" w:color="auto"/>
            </w:tcBorders>
            <w:vAlign w:val="center"/>
          </w:tcPr>
          <w:p w14:paraId="35FD5CB7" w14:textId="77777777" w:rsidR="00D468F8" w:rsidRPr="00AA0B29"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AA0B29">
              <w:rPr>
                <w:rFonts w:ascii="PT Astra Serif" w:eastAsiaTheme="minorEastAsia" w:hAnsi="PT Astra Serif" w:cs="Arial"/>
                <w:szCs w:val="20"/>
                <w:lang w:eastAsia="ru-RU"/>
              </w:rPr>
              <w:t>8.3.6.</w:t>
            </w:r>
          </w:p>
        </w:tc>
        <w:tc>
          <w:tcPr>
            <w:tcW w:w="1701" w:type="dxa"/>
            <w:tcBorders>
              <w:top w:val="single" w:sz="4" w:space="0" w:color="auto"/>
              <w:left w:val="single" w:sz="4" w:space="0" w:color="auto"/>
              <w:bottom w:val="single" w:sz="4" w:space="0" w:color="auto"/>
              <w:right w:val="single" w:sz="4" w:space="0" w:color="auto"/>
            </w:tcBorders>
            <w:vAlign w:val="center"/>
          </w:tcPr>
          <w:p w14:paraId="53DAA1C2"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r w:rsidRPr="00AA0B29">
              <w:rPr>
                <w:rFonts w:ascii="PT Astra Serif" w:eastAsiaTheme="minorEastAsia" w:hAnsi="PT Astra Serif" w:cs="Arial"/>
                <w:szCs w:val="20"/>
                <w:lang w:eastAsia="ru-RU"/>
              </w:rPr>
              <w:t>Расходы на содержание зданий</w:t>
            </w:r>
          </w:p>
        </w:tc>
        <w:tc>
          <w:tcPr>
            <w:tcW w:w="709" w:type="dxa"/>
            <w:tcBorders>
              <w:top w:val="single" w:sz="4" w:space="0" w:color="auto"/>
              <w:left w:val="single" w:sz="4" w:space="0" w:color="auto"/>
              <w:bottom w:val="single" w:sz="4" w:space="0" w:color="auto"/>
              <w:right w:val="single" w:sz="4" w:space="0" w:color="auto"/>
            </w:tcBorders>
            <w:vAlign w:val="center"/>
          </w:tcPr>
          <w:p w14:paraId="057C820C" w14:textId="77777777" w:rsidR="00D468F8" w:rsidRPr="00AA0B29"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AA0B29">
              <w:rPr>
                <w:rFonts w:ascii="PT Astra Serif" w:eastAsiaTheme="minorEastAsia" w:hAnsi="PT Astra Serif" w:cs="Arial"/>
                <w:szCs w:val="20"/>
                <w:lang w:eastAsia="ru-RU"/>
              </w:rPr>
              <w:t>тыс. руб.</w:t>
            </w:r>
          </w:p>
        </w:tc>
        <w:tc>
          <w:tcPr>
            <w:tcW w:w="709" w:type="dxa"/>
            <w:tcBorders>
              <w:top w:val="single" w:sz="4" w:space="0" w:color="auto"/>
              <w:left w:val="single" w:sz="4" w:space="0" w:color="auto"/>
              <w:bottom w:val="single" w:sz="4" w:space="0" w:color="auto"/>
              <w:right w:val="single" w:sz="4" w:space="0" w:color="auto"/>
            </w:tcBorders>
          </w:tcPr>
          <w:p w14:paraId="1495AF6C"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850" w:type="dxa"/>
            <w:tcBorders>
              <w:top w:val="single" w:sz="4" w:space="0" w:color="auto"/>
              <w:left w:val="single" w:sz="4" w:space="0" w:color="auto"/>
              <w:bottom w:val="single" w:sz="4" w:space="0" w:color="auto"/>
              <w:right w:val="single" w:sz="4" w:space="0" w:color="auto"/>
            </w:tcBorders>
          </w:tcPr>
          <w:p w14:paraId="4D778A64"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567" w:type="dxa"/>
            <w:tcBorders>
              <w:top w:val="single" w:sz="4" w:space="0" w:color="auto"/>
              <w:left w:val="single" w:sz="4" w:space="0" w:color="auto"/>
              <w:bottom w:val="single" w:sz="4" w:space="0" w:color="auto"/>
              <w:right w:val="single" w:sz="4" w:space="0" w:color="auto"/>
            </w:tcBorders>
          </w:tcPr>
          <w:p w14:paraId="7E04F517"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709" w:type="dxa"/>
            <w:tcBorders>
              <w:top w:val="single" w:sz="4" w:space="0" w:color="auto"/>
              <w:left w:val="single" w:sz="4" w:space="0" w:color="auto"/>
              <w:bottom w:val="single" w:sz="4" w:space="0" w:color="auto"/>
              <w:right w:val="single" w:sz="4" w:space="0" w:color="auto"/>
            </w:tcBorders>
          </w:tcPr>
          <w:p w14:paraId="1F3B8099"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709" w:type="dxa"/>
            <w:tcBorders>
              <w:top w:val="single" w:sz="4" w:space="0" w:color="auto"/>
              <w:left w:val="single" w:sz="4" w:space="0" w:color="auto"/>
              <w:bottom w:val="single" w:sz="4" w:space="0" w:color="auto"/>
              <w:right w:val="single" w:sz="4" w:space="0" w:color="auto"/>
            </w:tcBorders>
          </w:tcPr>
          <w:p w14:paraId="48C13031"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567" w:type="dxa"/>
            <w:tcBorders>
              <w:top w:val="single" w:sz="4" w:space="0" w:color="auto"/>
              <w:left w:val="single" w:sz="4" w:space="0" w:color="auto"/>
              <w:bottom w:val="single" w:sz="4" w:space="0" w:color="auto"/>
              <w:right w:val="single" w:sz="4" w:space="0" w:color="auto"/>
            </w:tcBorders>
          </w:tcPr>
          <w:p w14:paraId="3662B400"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709" w:type="dxa"/>
            <w:tcBorders>
              <w:top w:val="single" w:sz="4" w:space="0" w:color="auto"/>
              <w:left w:val="single" w:sz="4" w:space="0" w:color="auto"/>
              <w:bottom w:val="single" w:sz="4" w:space="0" w:color="auto"/>
              <w:right w:val="single" w:sz="4" w:space="0" w:color="auto"/>
            </w:tcBorders>
          </w:tcPr>
          <w:p w14:paraId="03A02292"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567" w:type="dxa"/>
            <w:tcBorders>
              <w:top w:val="single" w:sz="4" w:space="0" w:color="auto"/>
              <w:left w:val="single" w:sz="4" w:space="0" w:color="auto"/>
              <w:bottom w:val="single" w:sz="4" w:space="0" w:color="auto"/>
              <w:right w:val="single" w:sz="4" w:space="0" w:color="auto"/>
            </w:tcBorders>
          </w:tcPr>
          <w:p w14:paraId="315AE1DA"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708" w:type="dxa"/>
            <w:tcBorders>
              <w:top w:val="single" w:sz="4" w:space="0" w:color="auto"/>
              <w:left w:val="single" w:sz="4" w:space="0" w:color="auto"/>
              <w:bottom w:val="single" w:sz="4" w:space="0" w:color="auto"/>
              <w:right w:val="single" w:sz="4" w:space="0" w:color="auto"/>
            </w:tcBorders>
          </w:tcPr>
          <w:p w14:paraId="0697457C"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709" w:type="dxa"/>
            <w:tcBorders>
              <w:top w:val="single" w:sz="4" w:space="0" w:color="auto"/>
              <w:left w:val="single" w:sz="4" w:space="0" w:color="auto"/>
              <w:bottom w:val="single" w:sz="4" w:space="0" w:color="auto"/>
              <w:right w:val="single" w:sz="4" w:space="0" w:color="auto"/>
            </w:tcBorders>
          </w:tcPr>
          <w:p w14:paraId="74515EFD"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567" w:type="dxa"/>
            <w:tcBorders>
              <w:top w:val="single" w:sz="4" w:space="0" w:color="auto"/>
              <w:left w:val="single" w:sz="4" w:space="0" w:color="auto"/>
              <w:bottom w:val="single" w:sz="4" w:space="0" w:color="auto"/>
              <w:right w:val="single" w:sz="4" w:space="0" w:color="auto"/>
            </w:tcBorders>
          </w:tcPr>
          <w:p w14:paraId="70B611E8"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r>
      <w:tr w:rsidR="00D468F8" w:rsidRPr="00AA0B29" w14:paraId="35FFFDB4" w14:textId="77777777" w:rsidTr="00973DDA">
        <w:trPr>
          <w:trHeight w:val="418"/>
        </w:trPr>
        <w:tc>
          <w:tcPr>
            <w:tcW w:w="562" w:type="dxa"/>
            <w:tcBorders>
              <w:top w:val="single" w:sz="4" w:space="0" w:color="auto"/>
              <w:left w:val="single" w:sz="4" w:space="0" w:color="auto"/>
              <w:bottom w:val="single" w:sz="4" w:space="0" w:color="auto"/>
              <w:right w:val="single" w:sz="4" w:space="0" w:color="auto"/>
            </w:tcBorders>
            <w:vAlign w:val="center"/>
          </w:tcPr>
          <w:p w14:paraId="2BEC69F7" w14:textId="77777777" w:rsidR="00D468F8" w:rsidRPr="00AA0B29"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AA0B29">
              <w:rPr>
                <w:rFonts w:ascii="PT Astra Serif" w:eastAsiaTheme="minorEastAsia" w:hAnsi="PT Astra Serif" w:cs="Arial"/>
                <w:szCs w:val="20"/>
                <w:lang w:eastAsia="ru-RU"/>
              </w:rPr>
              <w:t>8.3.7.</w:t>
            </w:r>
          </w:p>
        </w:tc>
        <w:tc>
          <w:tcPr>
            <w:tcW w:w="1701" w:type="dxa"/>
            <w:tcBorders>
              <w:top w:val="single" w:sz="4" w:space="0" w:color="auto"/>
              <w:left w:val="single" w:sz="4" w:space="0" w:color="auto"/>
              <w:bottom w:val="single" w:sz="4" w:space="0" w:color="auto"/>
              <w:right w:val="single" w:sz="4" w:space="0" w:color="auto"/>
            </w:tcBorders>
            <w:vAlign w:val="center"/>
          </w:tcPr>
          <w:p w14:paraId="27AA02CC"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r w:rsidRPr="00AA0B29">
              <w:rPr>
                <w:rFonts w:ascii="PT Astra Serif" w:eastAsiaTheme="minorEastAsia" w:hAnsi="PT Astra Serif" w:cs="Arial"/>
                <w:szCs w:val="20"/>
                <w:lang w:eastAsia="ru-RU"/>
              </w:rPr>
              <w:t>Прочие расходы</w:t>
            </w:r>
          </w:p>
        </w:tc>
        <w:tc>
          <w:tcPr>
            <w:tcW w:w="709" w:type="dxa"/>
            <w:tcBorders>
              <w:top w:val="single" w:sz="4" w:space="0" w:color="auto"/>
              <w:left w:val="single" w:sz="4" w:space="0" w:color="auto"/>
              <w:bottom w:val="single" w:sz="4" w:space="0" w:color="auto"/>
              <w:right w:val="single" w:sz="4" w:space="0" w:color="auto"/>
            </w:tcBorders>
            <w:vAlign w:val="center"/>
          </w:tcPr>
          <w:p w14:paraId="403A0C53" w14:textId="77777777" w:rsidR="00D468F8" w:rsidRPr="00AA0B29"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AA0B29">
              <w:rPr>
                <w:rFonts w:ascii="PT Astra Serif" w:eastAsiaTheme="minorEastAsia" w:hAnsi="PT Astra Serif" w:cs="Arial"/>
                <w:szCs w:val="20"/>
                <w:lang w:eastAsia="ru-RU"/>
              </w:rPr>
              <w:t>тыс. руб.</w:t>
            </w:r>
          </w:p>
        </w:tc>
        <w:tc>
          <w:tcPr>
            <w:tcW w:w="709" w:type="dxa"/>
            <w:tcBorders>
              <w:top w:val="single" w:sz="4" w:space="0" w:color="auto"/>
              <w:left w:val="single" w:sz="4" w:space="0" w:color="auto"/>
              <w:bottom w:val="single" w:sz="4" w:space="0" w:color="auto"/>
              <w:right w:val="single" w:sz="4" w:space="0" w:color="auto"/>
            </w:tcBorders>
          </w:tcPr>
          <w:p w14:paraId="0DF7992F"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850" w:type="dxa"/>
            <w:tcBorders>
              <w:top w:val="single" w:sz="4" w:space="0" w:color="auto"/>
              <w:left w:val="single" w:sz="4" w:space="0" w:color="auto"/>
              <w:bottom w:val="single" w:sz="4" w:space="0" w:color="auto"/>
              <w:right w:val="single" w:sz="4" w:space="0" w:color="auto"/>
            </w:tcBorders>
          </w:tcPr>
          <w:p w14:paraId="6EBC490F"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567" w:type="dxa"/>
            <w:tcBorders>
              <w:top w:val="single" w:sz="4" w:space="0" w:color="auto"/>
              <w:left w:val="single" w:sz="4" w:space="0" w:color="auto"/>
              <w:bottom w:val="single" w:sz="4" w:space="0" w:color="auto"/>
              <w:right w:val="single" w:sz="4" w:space="0" w:color="auto"/>
            </w:tcBorders>
          </w:tcPr>
          <w:p w14:paraId="484BAC00"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709" w:type="dxa"/>
            <w:tcBorders>
              <w:top w:val="single" w:sz="4" w:space="0" w:color="auto"/>
              <w:left w:val="single" w:sz="4" w:space="0" w:color="auto"/>
              <w:bottom w:val="single" w:sz="4" w:space="0" w:color="auto"/>
              <w:right w:val="single" w:sz="4" w:space="0" w:color="auto"/>
            </w:tcBorders>
          </w:tcPr>
          <w:p w14:paraId="1A12570A"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709" w:type="dxa"/>
            <w:tcBorders>
              <w:top w:val="single" w:sz="4" w:space="0" w:color="auto"/>
              <w:left w:val="single" w:sz="4" w:space="0" w:color="auto"/>
              <w:bottom w:val="single" w:sz="4" w:space="0" w:color="auto"/>
              <w:right w:val="single" w:sz="4" w:space="0" w:color="auto"/>
            </w:tcBorders>
          </w:tcPr>
          <w:p w14:paraId="4CA1E8B5"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567" w:type="dxa"/>
            <w:tcBorders>
              <w:top w:val="single" w:sz="4" w:space="0" w:color="auto"/>
              <w:left w:val="single" w:sz="4" w:space="0" w:color="auto"/>
              <w:bottom w:val="single" w:sz="4" w:space="0" w:color="auto"/>
              <w:right w:val="single" w:sz="4" w:space="0" w:color="auto"/>
            </w:tcBorders>
          </w:tcPr>
          <w:p w14:paraId="7A694BEE"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709" w:type="dxa"/>
            <w:tcBorders>
              <w:top w:val="single" w:sz="4" w:space="0" w:color="auto"/>
              <w:left w:val="single" w:sz="4" w:space="0" w:color="auto"/>
              <w:bottom w:val="single" w:sz="4" w:space="0" w:color="auto"/>
              <w:right w:val="single" w:sz="4" w:space="0" w:color="auto"/>
            </w:tcBorders>
          </w:tcPr>
          <w:p w14:paraId="3492E40B"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567" w:type="dxa"/>
            <w:tcBorders>
              <w:top w:val="single" w:sz="4" w:space="0" w:color="auto"/>
              <w:left w:val="single" w:sz="4" w:space="0" w:color="auto"/>
              <w:bottom w:val="single" w:sz="4" w:space="0" w:color="auto"/>
              <w:right w:val="single" w:sz="4" w:space="0" w:color="auto"/>
            </w:tcBorders>
          </w:tcPr>
          <w:p w14:paraId="02435A22"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708" w:type="dxa"/>
            <w:tcBorders>
              <w:top w:val="single" w:sz="4" w:space="0" w:color="auto"/>
              <w:left w:val="single" w:sz="4" w:space="0" w:color="auto"/>
              <w:bottom w:val="single" w:sz="4" w:space="0" w:color="auto"/>
              <w:right w:val="single" w:sz="4" w:space="0" w:color="auto"/>
            </w:tcBorders>
          </w:tcPr>
          <w:p w14:paraId="6CE57F8C"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709" w:type="dxa"/>
            <w:tcBorders>
              <w:top w:val="single" w:sz="4" w:space="0" w:color="auto"/>
              <w:left w:val="single" w:sz="4" w:space="0" w:color="auto"/>
              <w:bottom w:val="single" w:sz="4" w:space="0" w:color="auto"/>
              <w:right w:val="single" w:sz="4" w:space="0" w:color="auto"/>
            </w:tcBorders>
          </w:tcPr>
          <w:p w14:paraId="3B5B1CB7"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567" w:type="dxa"/>
            <w:tcBorders>
              <w:top w:val="single" w:sz="4" w:space="0" w:color="auto"/>
              <w:left w:val="single" w:sz="4" w:space="0" w:color="auto"/>
              <w:bottom w:val="single" w:sz="4" w:space="0" w:color="auto"/>
              <w:right w:val="single" w:sz="4" w:space="0" w:color="auto"/>
            </w:tcBorders>
          </w:tcPr>
          <w:p w14:paraId="316976D1"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r>
      <w:tr w:rsidR="00D468F8" w:rsidRPr="00AA0B29" w14:paraId="3ACD6DA7" w14:textId="77777777" w:rsidTr="00973DDA">
        <w:trPr>
          <w:trHeight w:val="418"/>
        </w:trPr>
        <w:tc>
          <w:tcPr>
            <w:tcW w:w="562" w:type="dxa"/>
            <w:tcBorders>
              <w:top w:val="single" w:sz="4" w:space="0" w:color="auto"/>
              <w:left w:val="single" w:sz="4" w:space="0" w:color="auto"/>
              <w:bottom w:val="single" w:sz="4" w:space="0" w:color="auto"/>
              <w:right w:val="single" w:sz="4" w:space="0" w:color="auto"/>
            </w:tcBorders>
            <w:vAlign w:val="center"/>
          </w:tcPr>
          <w:p w14:paraId="38B4AAB2" w14:textId="77777777" w:rsidR="00D468F8" w:rsidRPr="00AA0B29"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AA0B29">
              <w:rPr>
                <w:rFonts w:ascii="PT Astra Serif" w:eastAsiaTheme="minorEastAsia" w:hAnsi="PT Astra Serif" w:cs="Arial"/>
                <w:szCs w:val="20"/>
                <w:lang w:eastAsia="ru-RU"/>
              </w:rPr>
              <w:t>8.4.</w:t>
            </w:r>
          </w:p>
        </w:tc>
        <w:tc>
          <w:tcPr>
            <w:tcW w:w="1701" w:type="dxa"/>
            <w:tcBorders>
              <w:top w:val="single" w:sz="4" w:space="0" w:color="auto"/>
              <w:left w:val="single" w:sz="4" w:space="0" w:color="auto"/>
              <w:bottom w:val="single" w:sz="4" w:space="0" w:color="auto"/>
              <w:right w:val="single" w:sz="4" w:space="0" w:color="auto"/>
            </w:tcBorders>
            <w:vAlign w:val="center"/>
          </w:tcPr>
          <w:p w14:paraId="0605535F"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r w:rsidRPr="00AA0B29">
              <w:rPr>
                <w:rFonts w:ascii="PT Astra Serif" w:eastAsiaTheme="minorEastAsia" w:hAnsi="PT Astra Serif" w:cs="Arial"/>
                <w:szCs w:val="20"/>
                <w:lang w:eastAsia="ru-RU"/>
              </w:rPr>
              <w:t>Расходы из прибыли</w:t>
            </w:r>
          </w:p>
        </w:tc>
        <w:tc>
          <w:tcPr>
            <w:tcW w:w="709" w:type="dxa"/>
            <w:tcBorders>
              <w:top w:val="single" w:sz="4" w:space="0" w:color="auto"/>
              <w:left w:val="single" w:sz="4" w:space="0" w:color="auto"/>
              <w:bottom w:val="single" w:sz="4" w:space="0" w:color="auto"/>
              <w:right w:val="single" w:sz="4" w:space="0" w:color="auto"/>
            </w:tcBorders>
            <w:vAlign w:val="center"/>
          </w:tcPr>
          <w:p w14:paraId="155C1BC9" w14:textId="77777777" w:rsidR="00D468F8" w:rsidRPr="00AA0B29"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AA0B29">
              <w:rPr>
                <w:rFonts w:ascii="PT Astra Serif" w:eastAsiaTheme="minorEastAsia" w:hAnsi="PT Astra Serif" w:cs="Arial"/>
                <w:szCs w:val="20"/>
                <w:lang w:eastAsia="ru-RU"/>
              </w:rPr>
              <w:t>тыс. руб.</w:t>
            </w:r>
          </w:p>
        </w:tc>
        <w:tc>
          <w:tcPr>
            <w:tcW w:w="709" w:type="dxa"/>
            <w:tcBorders>
              <w:top w:val="single" w:sz="4" w:space="0" w:color="auto"/>
              <w:left w:val="single" w:sz="4" w:space="0" w:color="auto"/>
              <w:bottom w:val="single" w:sz="4" w:space="0" w:color="auto"/>
              <w:right w:val="single" w:sz="4" w:space="0" w:color="auto"/>
            </w:tcBorders>
          </w:tcPr>
          <w:p w14:paraId="09A2B14F"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850" w:type="dxa"/>
            <w:tcBorders>
              <w:top w:val="single" w:sz="4" w:space="0" w:color="auto"/>
              <w:left w:val="single" w:sz="4" w:space="0" w:color="auto"/>
              <w:bottom w:val="single" w:sz="4" w:space="0" w:color="auto"/>
              <w:right w:val="single" w:sz="4" w:space="0" w:color="auto"/>
            </w:tcBorders>
          </w:tcPr>
          <w:p w14:paraId="4178DB85"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567" w:type="dxa"/>
            <w:tcBorders>
              <w:top w:val="single" w:sz="4" w:space="0" w:color="auto"/>
              <w:left w:val="single" w:sz="4" w:space="0" w:color="auto"/>
              <w:bottom w:val="single" w:sz="4" w:space="0" w:color="auto"/>
              <w:right w:val="single" w:sz="4" w:space="0" w:color="auto"/>
            </w:tcBorders>
          </w:tcPr>
          <w:p w14:paraId="548A6385"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709" w:type="dxa"/>
            <w:tcBorders>
              <w:top w:val="single" w:sz="4" w:space="0" w:color="auto"/>
              <w:left w:val="single" w:sz="4" w:space="0" w:color="auto"/>
              <w:bottom w:val="single" w:sz="4" w:space="0" w:color="auto"/>
              <w:right w:val="single" w:sz="4" w:space="0" w:color="auto"/>
            </w:tcBorders>
          </w:tcPr>
          <w:p w14:paraId="5C18B5DD"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709" w:type="dxa"/>
            <w:tcBorders>
              <w:top w:val="single" w:sz="4" w:space="0" w:color="auto"/>
              <w:left w:val="single" w:sz="4" w:space="0" w:color="auto"/>
              <w:bottom w:val="single" w:sz="4" w:space="0" w:color="auto"/>
              <w:right w:val="single" w:sz="4" w:space="0" w:color="auto"/>
            </w:tcBorders>
          </w:tcPr>
          <w:p w14:paraId="3B05C33D"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567" w:type="dxa"/>
            <w:tcBorders>
              <w:top w:val="single" w:sz="4" w:space="0" w:color="auto"/>
              <w:left w:val="single" w:sz="4" w:space="0" w:color="auto"/>
              <w:bottom w:val="single" w:sz="4" w:space="0" w:color="auto"/>
              <w:right w:val="single" w:sz="4" w:space="0" w:color="auto"/>
            </w:tcBorders>
          </w:tcPr>
          <w:p w14:paraId="671FE0D6"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709" w:type="dxa"/>
            <w:tcBorders>
              <w:top w:val="single" w:sz="4" w:space="0" w:color="auto"/>
              <w:left w:val="single" w:sz="4" w:space="0" w:color="auto"/>
              <w:bottom w:val="single" w:sz="4" w:space="0" w:color="auto"/>
              <w:right w:val="single" w:sz="4" w:space="0" w:color="auto"/>
            </w:tcBorders>
          </w:tcPr>
          <w:p w14:paraId="4D015E3D"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567" w:type="dxa"/>
            <w:tcBorders>
              <w:top w:val="single" w:sz="4" w:space="0" w:color="auto"/>
              <w:left w:val="single" w:sz="4" w:space="0" w:color="auto"/>
              <w:bottom w:val="single" w:sz="4" w:space="0" w:color="auto"/>
              <w:right w:val="single" w:sz="4" w:space="0" w:color="auto"/>
            </w:tcBorders>
          </w:tcPr>
          <w:p w14:paraId="48892499"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708" w:type="dxa"/>
            <w:tcBorders>
              <w:top w:val="single" w:sz="4" w:space="0" w:color="auto"/>
              <w:left w:val="single" w:sz="4" w:space="0" w:color="auto"/>
              <w:bottom w:val="single" w:sz="4" w:space="0" w:color="auto"/>
              <w:right w:val="single" w:sz="4" w:space="0" w:color="auto"/>
            </w:tcBorders>
          </w:tcPr>
          <w:p w14:paraId="504DE4A3"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709" w:type="dxa"/>
            <w:tcBorders>
              <w:top w:val="single" w:sz="4" w:space="0" w:color="auto"/>
              <w:left w:val="single" w:sz="4" w:space="0" w:color="auto"/>
              <w:bottom w:val="single" w:sz="4" w:space="0" w:color="auto"/>
              <w:right w:val="single" w:sz="4" w:space="0" w:color="auto"/>
            </w:tcBorders>
          </w:tcPr>
          <w:p w14:paraId="57491FFF"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567" w:type="dxa"/>
            <w:tcBorders>
              <w:top w:val="single" w:sz="4" w:space="0" w:color="auto"/>
              <w:left w:val="single" w:sz="4" w:space="0" w:color="auto"/>
              <w:bottom w:val="single" w:sz="4" w:space="0" w:color="auto"/>
              <w:right w:val="single" w:sz="4" w:space="0" w:color="auto"/>
            </w:tcBorders>
          </w:tcPr>
          <w:p w14:paraId="2B5D7139"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r>
      <w:tr w:rsidR="00D468F8" w:rsidRPr="00AA0B29" w14:paraId="65D0F49F" w14:textId="77777777" w:rsidTr="00973DDA">
        <w:trPr>
          <w:trHeight w:val="1069"/>
        </w:trPr>
        <w:tc>
          <w:tcPr>
            <w:tcW w:w="562" w:type="dxa"/>
            <w:tcBorders>
              <w:top w:val="single" w:sz="4" w:space="0" w:color="auto"/>
              <w:left w:val="single" w:sz="4" w:space="0" w:color="auto"/>
              <w:bottom w:val="single" w:sz="4" w:space="0" w:color="auto"/>
              <w:right w:val="single" w:sz="4" w:space="0" w:color="auto"/>
            </w:tcBorders>
          </w:tcPr>
          <w:p w14:paraId="75F46041" w14:textId="77777777" w:rsidR="00D468F8" w:rsidRPr="00AA0B29"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AA0B29">
              <w:rPr>
                <w:rFonts w:ascii="PT Astra Serif" w:eastAsiaTheme="minorEastAsia" w:hAnsi="PT Astra Serif" w:cs="Arial"/>
                <w:szCs w:val="20"/>
                <w:lang w:eastAsia="ru-RU"/>
              </w:rPr>
              <w:t>9.</w:t>
            </w:r>
          </w:p>
        </w:tc>
        <w:tc>
          <w:tcPr>
            <w:tcW w:w="1701" w:type="dxa"/>
            <w:tcBorders>
              <w:top w:val="single" w:sz="4" w:space="0" w:color="auto"/>
              <w:left w:val="single" w:sz="4" w:space="0" w:color="auto"/>
              <w:bottom w:val="single" w:sz="4" w:space="0" w:color="auto"/>
              <w:right w:val="single" w:sz="4" w:space="0" w:color="auto"/>
            </w:tcBorders>
          </w:tcPr>
          <w:p w14:paraId="3B1D8D7B"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r w:rsidRPr="00AA0B29">
              <w:rPr>
                <w:rFonts w:ascii="PT Astra Serif" w:eastAsiaTheme="minorEastAsia" w:hAnsi="PT Astra Serif" w:cs="Arial"/>
                <w:szCs w:val="20"/>
                <w:lang w:eastAsia="ru-RU"/>
              </w:rPr>
              <w:t>Итого расходов (без покупной стоимости газа). Условно-постоянные затраты</w:t>
            </w:r>
          </w:p>
        </w:tc>
        <w:tc>
          <w:tcPr>
            <w:tcW w:w="709" w:type="dxa"/>
            <w:tcBorders>
              <w:top w:val="single" w:sz="4" w:space="0" w:color="auto"/>
              <w:left w:val="single" w:sz="4" w:space="0" w:color="auto"/>
              <w:bottom w:val="single" w:sz="4" w:space="0" w:color="auto"/>
              <w:right w:val="single" w:sz="4" w:space="0" w:color="auto"/>
            </w:tcBorders>
          </w:tcPr>
          <w:p w14:paraId="77C988DD" w14:textId="77777777" w:rsidR="00D468F8" w:rsidRPr="00AA0B29" w:rsidRDefault="00D468F8" w:rsidP="00D468F8">
            <w:pPr>
              <w:widowControl w:val="0"/>
              <w:autoSpaceDE w:val="0"/>
              <w:autoSpaceDN w:val="0"/>
              <w:adjustRightInd w:val="0"/>
              <w:jc w:val="both"/>
              <w:rPr>
                <w:rFonts w:ascii="PT Astra Serif" w:eastAsiaTheme="minorEastAsia" w:hAnsi="PT Astra Serif" w:cs="Arial"/>
                <w:szCs w:val="20"/>
                <w:lang w:eastAsia="ru-RU"/>
              </w:rPr>
            </w:pPr>
            <w:r w:rsidRPr="00AA0B29">
              <w:rPr>
                <w:rFonts w:ascii="PT Astra Serif" w:eastAsiaTheme="minorEastAsia" w:hAnsi="PT Astra Serif" w:cs="Arial"/>
                <w:szCs w:val="20"/>
                <w:lang w:eastAsia="ru-RU"/>
              </w:rPr>
              <w:t>тыс. руб.</w:t>
            </w:r>
          </w:p>
        </w:tc>
        <w:tc>
          <w:tcPr>
            <w:tcW w:w="709" w:type="dxa"/>
            <w:tcBorders>
              <w:top w:val="single" w:sz="4" w:space="0" w:color="auto"/>
              <w:left w:val="single" w:sz="4" w:space="0" w:color="auto"/>
              <w:bottom w:val="single" w:sz="4" w:space="0" w:color="auto"/>
              <w:right w:val="single" w:sz="4" w:space="0" w:color="auto"/>
            </w:tcBorders>
          </w:tcPr>
          <w:p w14:paraId="099476AE"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850" w:type="dxa"/>
            <w:tcBorders>
              <w:top w:val="single" w:sz="4" w:space="0" w:color="auto"/>
              <w:left w:val="single" w:sz="4" w:space="0" w:color="auto"/>
              <w:bottom w:val="single" w:sz="4" w:space="0" w:color="auto"/>
              <w:right w:val="single" w:sz="4" w:space="0" w:color="auto"/>
            </w:tcBorders>
          </w:tcPr>
          <w:p w14:paraId="1F99B65F"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567" w:type="dxa"/>
            <w:tcBorders>
              <w:top w:val="single" w:sz="4" w:space="0" w:color="auto"/>
              <w:left w:val="single" w:sz="4" w:space="0" w:color="auto"/>
              <w:bottom w:val="single" w:sz="4" w:space="0" w:color="auto"/>
              <w:right w:val="single" w:sz="4" w:space="0" w:color="auto"/>
            </w:tcBorders>
          </w:tcPr>
          <w:p w14:paraId="66F62716"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709" w:type="dxa"/>
            <w:tcBorders>
              <w:top w:val="single" w:sz="4" w:space="0" w:color="auto"/>
              <w:left w:val="single" w:sz="4" w:space="0" w:color="auto"/>
              <w:bottom w:val="single" w:sz="4" w:space="0" w:color="auto"/>
              <w:right w:val="single" w:sz="4" w:space="0" w:color="auto"/>
            </w:tcBorders>
          </w:tcPr>
          <w:p w14:paraId="0C466943"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709" w:type="dxa"/>
            <w:tcBorders>
              <w:top w:val="single" w:sz="4" w:space="0" w:color="auto"/>
              <w:left w:val="single" w:sz="4" w:space="0" w:color="auto"/>
              <w:bottom w:val="single" w:sz="4" w:space="0" w:color="auto"/>
              <w:right w:val="single" w:sz="4" w:space="0" w:color="auto"/>
            </w:tcBorders>
          </w:tcPr>
          <w:p w14:paraId="0440E2E5"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567" w:type="dxa"/>
            <w:tcBorders>
              <w:top w:val="single" w:sz="4" w:space="0" w:color="auto"/>
              <w:left w:val="single" w:sz="4" w:space="0" w:color="auto"/>
              <w:bottom w:val="single" w:sz="4" w:space="0" w:color="auto"/>
              <w:right w:val="single" w:sz="4" w:space="0" w:color="auto"/>
            </w:tcBorders>
          </w:tcPr>
          <w:p w14:paraId="484D1D78"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709" w:type="dxa"/>
            <w:tcBorders>
              <w:top w:val="single" w:sz="4" w:space="0" w:color="auto"/>
              <w:left w:val="single" w:sz="4" w:space="0" w:color="auto"/>
              <w:bottom w:val="single" w:sz="4" w:space="0" w:color="auto"/>
              <w:right w:val="single" w:sz="4" w:space="0" w:color="auto"/>
            </w:tcBorders>
          </w:tcPr>
          <w:p w14:paraId="517059DD"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567" w:type="dxa"/>
            <w:tcBorders>
              <w:top w:val="single" w:sz="4" w:space="0" w:color="auto"/>
              <w:left w:val="single" w:sz="4" w:space="0" w:color="auto"/>
              <w:bottom w:val="single" w:sz="4" w:space="0" w:color="auto"/>
              <w:right w:val="single" w:sz="4" w:space="0" w:color="auto"/>
            </w:tcBorders>
          </w:tcPr>
          <w:p w14:paraId="5E3441E2"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708" w:type="dxa"/>
            <w:tcBorders>
              <w:top w:val="single" w:sz="4" w:space="0" w:color="auto"/>
              <w:left w:val="single" w:sz="4" w:space="0" w:color="auto"/>
              <w:bottom w:val="single" w:sz="4" w:space="0" w:color="auto"/>
              <w:right w:val="single" w:sz="4" w:space="0" w:color="auto"/>
            </w:tcBorders>
          </w:tcPr>
          <w:p w14:paraId="15D069B3"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709" w:type="dxa"/>
            <w:tcBorders>
              <w:top w:val="single" w:sz="4" w:space="0" w:color="auto"/>
              <w:left w:val="single" w:sz="4" w:space="0" w:color="auto"/>
              <w:bottom w:val="single" w:sz="4" w:space="0" w:color="auto"/>
              <w:right w:val="single" w:sz="4" w:space="0" w:color="auto"/>
            </w:tcBorders>
          </w:tcPr>
          <w:p w14:paraId="7773AF65"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567" w:type="dxa"/>
            <w:tcBorders>
              <w:top w:val="single" w:sz="4" w:space="0" w:color="auto"/>
              <w:left w:val="single" w:sz="4" w:space="0" w:color="auto"/>
              <w:bottom w:val="single" w:sz="4" w:space="0" w:color="auto"/>
              <w:right w:val="single" w:sz="4" w:space="0" w:color="auto"/>
            </w:tcBorders>
          </w:tcPr>
          <w:p w14:paraId="2C1CBED0"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r>
      <w:tr w:rsidR="00D468F8" w:rsidRPr="00AA0B29" w14:paraId="2C1DB335" w14:textId="77777777" w:rsidTr="00973DDA">
        <w:trPr>
          <w:trHeight w:val="418"/>
        </w:trPr>
        <w:tc>
          <w:tcPr>
            <w:tcW w:w="562" w:type="dxa"/>
            <w:tcBorders>
              <w:top w:val="single" w:sz="4" w:space="0" w:color="auto"/>
              <w:left w:val="single" w:sz="4" w:space="0" w:color="auto"/>
              <w:bottom w:val="single" w:sz="4" w:space="0" w:color="auto"/>
              <w:right w:val="single" w:sz="4" w:space="0" w:color="auto"/>
            </w:tcBorders>
          </w:tcPr>
          <w:p w14:paraId="1C456768" w14:textId="77777777" w:rsidR="00D468F8" w:rsidRPr="00AA0B29"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AA0B29">
              <w:rPr>
                <w:rFonts w:ascii="PT Astra Serif" w:eastAsiaTheme="minorEastAsia" w:hAnsi="PT Astra Serif" w:cs="Arial"/>
                <w:szCs w:val="20"/>
                <w:lang w:eastAsia="ru-RU"/>
              </w:rPr>
              <w:t>10.</w:t>
            </w:r>
          </w:p>
        </w:tc>
        <w:tc>
          <w:tcPr>
            <w:tcW w:w="1701" w:type="dxa"/>
            <w:vMerge w:val="restart"/>
            <w:tcBorders>
              <w:top w:val="single" w:sz="4" w:space="0" w:color="auto"/>
              <w:left w:val="single" w:sz="4" w:space="0" w:color="auto"/>
              <w:bottom w:val="single" w:sz="4" w:space="0" w:color="auto"/>
              <w:right w:val="single" w:sz="4" w:space="0" w:color="auto"/>
            </w:tcBorders>
          </w:tcPr>
          <w:p w14:paraId="2D9CCCFC"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r w:rsidRPr="00AA0B29">
              <w:rPr>
                <w:rFonts w:ascii="PT Astra Serif" w:eastAsiaTheme="minorEastAsia" w:hAnsi="PT Astra Serif" w:cs="Arial"/>
                <w:szCs w:val="20"/>
                <w:lang w:eastAsia="ru-RU"/>
              </w:rPr>
              <w:t>Стоимость газа, реализованного населению</w:t>
            </w:r>
          </w:p>
        </w:tc>
        <w:tc>
          <w:tcPr>
            <w:tcW w:w="709" w:type="dxa"/>
            <w:tcBorders>
              <w:top w:val="single" w:sz="4" w:space="0" w:color="auto"/>
              <w:left w:val="single" w:sz="4" w:space="0" w:color="auto"/>
              <w:bottom w:val="single" w:sz="4" w:space="0" w:color="auto"/>
              <w:right w:val="single" w:sz="4" w:space="0" w:color="auto"/>
            </w:tcBorders>
          </w:tcPr>
          <w:p w14:paraId="7370AEF8" w14:textId="77777777" w:rsidR="00D468F8" w:rsidRPr="00AA0B29" w:rsidRDefault="00D468F8" w:rsidP="00D468F8">
            <w:pPr>
              <w:widowControl w:val="0"/>
              <w:autoSpaceDE w:val="0"/>
              <w:autoSpaceDN w:val="0"/>
              <w:adjustRightInd w:val="0"/>
              <w:jc w:val="both"/>
              <w:rPr>
                <w:rFonts w:ascii="PT Astra Serif" w:eastAsiaTheme="minorEastAsia" w:hAnsi="PT Astra Serif" w:cs="Arial"/>
                <w:szCs w:val="20"/>
                <w:lang w:eastAsia="ru-RU"/>
              </w:rPr>
            </w:pPr>
            <w:r w:rsidRPr="00AA0B29">
              <w:rPr>
                <w:rFonts w:ascii="PT Astra Serif" w:eastAsiaTheme="minorEastAsia" w:hAnsi="PT Astra Serif" w:cs="Arial"/>
                <w:szCs w:val="20"/>
                <w:lang w:eastAsia="ru-RU"/>
              </w:rPr>
              <w:t>тыс. руб.</w:t>
            </w:r>
          </w:p>
        </w:tc>
        <w:tc>
          <w:tcPr>
            <w:tcW w:w="709" w:type="dxa"/>
            <w:tcBorders>
              <w:top w:val="single" w:sz="4" w:space="0" w:color="auto"/>
              <w:left w:val="single" w:sz="4" w:space="0" w:color="auto"/>
              <w:bottom w:val="single" w:sz="4" w:space="0" w:color="auto"/>
              <w:right w:val="single" w:sz="4" w:space="0" w:color="auto"/>
            </w:tcBorders>
          </w:tcPr>
          <w:p w14:paraId="44F54E9D"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850" w:type="dxa"/>
            <w:tcBorders>
              <w:top w:val="single" w:sz="4" w:space="0" w:color="auto"/>
              <w:left w:val="single" w:sz="4" w:space="0" w:color="auto"/>
              <w:bottom w:val="single" w:sz="4" w:space="0" w:color="auto"/>
              <w:right w:val="single" w:sz="4" w:space="0" w:color="auto"/>
            </w:tcBorders>
          </w:tcPr>
          <w:p w14:paraId="11D5B3E1"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567" w:type="dxa"/>
            <w:tcBorders>
              <w:top w:val="single" w:sz="4" w:space="0" w:color="auto"/>
              <w:left w:val="single" w:sz="4" w:space="0" w:color="auto"/>
              <w:bottom w:val="single" w:sz="4" w:space="0" w:color="auto"/>
              <w:right w:val="single" w:sz="4" w:space="0" w:color="auto"/>
            </w:tcBorders>
          </w:tcPr>
          <w:p w14:paraId="4E628638"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709" w:type="dxa"/>
            <w:tcBorders>
              <w:top w:val="single" w:sz="4" w:space="0" w:color="auto"/>
              <w:left w:val="single" w:sz="4" w:space="0" w:color="auto"/>
              <w:bottom w:val="single" w:sz="4" w:space="0" w:color="auto"/>
              <w:right w:val="single" w:sz="4" w:space="0" w:color="auto"/>
            </w:tcBorders>
          </w:tcPr>
          <w:p w14:paraId="34C3F720"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709" w:type="dxa"/>
            <w:tcBorders>
              <w:top w:val="single" w:sz="4" w:space="0" w:color="auto"/>
              <w:left w:val="single" w:sz="4" w:space="0" w:color="auto"/>
              <w:bottom w:val="single" w:sz="4" w:space="0" w:color="auto"/>
              <w:right w:val="single" w:sz="4" w:space="0" w:color="auto"/>
            </w:tcBorders>
          </w:tcPr>
          <w:p w14:paraId="5CEC45DD"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567" w:type="dxa"/>
            <w:tcBorders>
              <w:top w:val="single" w:sz="4" w:space="0" w:color="auto"/>
              <w:left w:val="single" w:sz="4" w:space="0" w:color="auto"/>
              <w:bottom w:val="single" w:sz="4" w:space="0" w:color="auto"/>
              <w:right w:val="single" w:sz="4" w:space="0" w:color="auto"/>
            </w:tcBorders>
          </w:tcPr>
          <w:p w14:paraId="6F4114CF"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709" w:type="dxa"/>
            <w:tcBorders>
              <w:top w:val="single" w:sz="4" w:space="0" w:color="auto"/>
              <w:left w:val="single" w:sz="4" w:space="0" w:color="auto"/>
              <w:bottom w:val="single" w:sz="4" w:space="0" w:color="auto"/>
              <w:right w:val="single" w:sz="4" w:space="0" w:color="auto"/>
            </w:tcBorders>
          </w:tcPr>
          <w:p w14:paraId="2EC84E20"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567" w:type="dxa"/>
            <w:tcBorders>
              <w:top w:val="single" w:sz="4" w:space="0" w:color="auto"/>
              <w:left w:val="single" w:sz="4" w:space="0" w:color="auto"/>
              <w:bottom w:val="single" w:sz="4" w:space="0" w:color="auto"/>
              <w:right w:val="single" w:sz="4" w:space="0" w:color="auto"/>
            </w:tcBorders>
          </w:tcPr>
          <w:p w14:paraId="5569DE17"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708" w:type="dxa"/>
            <w:tcBorders>
              <w:top w:val="single" w:sz="4" w:space="0" w:color="auto"/>
              <w:left w:val="single" w:sz="4" w:space="0" w:color="auto"/>
              <w:bottom w:val="single" w:sz="4" w:space="0" w:color="auto"/>
              <w:right w:val="single" w:sz="4" w:space="0" w:color="auto"/>
            </w:tcBorders>
          </w:tcPr>
          <w:p w14:paraId="597A0899"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709" w:type="dxa"/>
            <w:tcBorders>
              <w:top w:val="single" w:sz="4" w:space="0" w:color="auto"/>
              <w:left w:val="single" w:sz="4" w:space="0" w:color="auto"/>
              <w:bottom w:val="single" w:sz="4" w:space="0" w:color="auto"/>
              <w:right w:val="single" w:sz="4" w:space="0" w:color="auto"/>
            </w:tcBorders>
          </w:tcPr>
          <w:p w14:paraId="39A8B32B"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567" w:type="dxa"/>
            <w:tcBorders>
              <w:top w:val="single" w:sz="4" w:space="0" w:color="auto"/>
              <w:left w:val="single" w:sz="4" w:space="0" w:color="auto"/>
              <w:bottom w:val="single" w:sz="4" w:space="0" w:color="auto"/>
              <w:right w:val="single" w:sz="4" w:space="0" w:color="auto"/>
            </w:tcBorders>
          </w:tcPr>
          <w:p w14:paraId="17EE4D71"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r>
      <w:tr w:rsidR="00D468F8" w:rsidRPr="00AA0B29" w14:paraId="6DAFDF30" w14:textId="77777777" w:rsidTr="00973DDA">
        <w:trPr>
          <w:trHeight w:val="418"/>
        </w:trPr>
        <w:tc>
          <w:tcPr>
            <w:tcW w:w="562" w:type="dxa"/>
            <w:tcBorders>
              <w:top w:val="single" w:sz="4" w:space="0" w:color="auto"/>
              <w:left w:val="single" w:sz="4" w:space="0" w:color="auto"/>
              <w:bottom w:val="single" w:sz="4" w:space="0" w:color="auto"/>
              <w:right w:val="single" w:sz="4" w:space="0" w:color="auto"/>
            </w:tcBorders>
          </w:tcPr>
          <w:p w14:paraId="0A70B2DA" w14:textId="77777777" w:rsidR="00D468F8" w:rsidRPr="00AA0B29"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AA0B29">
              <w:rPr>
                <w:rFonts w:ascii="PT Astra Serif" w:eastAsiaTheme="minorEastAsia" w:hAnsi="PT Astra Serif" w:cs="Arial"/>
                <w:szCs w:val="20"/>
                <w:lang w:eastAsia="ru-RU"/>
              </w:rPr>
              <w:t>10.1.</w:t>
            </w:r>
          </w:p>
        </w:tc>
        <w:tc>
          <w:tcPr>
            <w:tcW w:w="1701" w:type="dxa"/>
            <w:vMerge/>
            <w:tcBorders>
              <w:top w:val="single" w:sz="4" w:space="0" w:color="auto"/>
              <w:left w:val="single" w:sz="4" w:space="0" w:color="auto"/>
              <w:bottom w:val="single" w:sz="4" w:space="0" w:color="auto"/>
              <w:right w:val="single" w:sz="4" w:space="0" w:color="auto"/>
            </w:tcBorders>
          </w:tcPr>
          <w:p w14:paraId="208A0A52" w14:textId="77777777" w:rsidR="00D468F8" w:rsidRPr="00AA0B29" w:rsidRDefault="00D468F8" w:rsidP="00D468F8">
            <w:pPr>
              <w:widowControl w:val="0"/>
              <w:autoSpaceDE w:val="0"/>
              <w:autoSpaceDN w:val="0"/>
              <w:adjustRightInd w:val="0"/>
              <w:jc w:val="center"/>
              <w:rPr>
                <w:rFonts w:ascii="PT Astra Serif" w:eastAsiaTheme="minorEastAsia" w:hAnsi="PT Astra Serif" w:cs="Arial"/>
                <w:szCs w:val="20"/>
                <w:lang w:eastAsia="ru-RU"/>
              </w:rPr>
            </w:pPr>
          </w:p>
        </w:tc>
        <w:tc>
          <w:tcPr>
            <w:tcW w:w="709" w:type="dxa"/>
            <w:tcBorders>
              <w:top w:val="single" w:sz="4" w:space="0" w:color="auto"/>
              <w:left w:val="single" w:sz="4" w:space="0" w:color="auto"/>
              <w:bottom w:val="single" w:sz="4" w:space="0" w:color="auto"/>
              <w:right w:val="single" w:sz="4" w:space="0" w:color="auto"/>
            </w:tcBorders>
          </w:tcPr>
          <w:p w14:paraId="6ABABD4F" w14:textId="77777777" w:rsidR="00D468F8" w:rsidRPr="00AA0B29" w:rsidRDefault="00D468F8" w:rsidP="00D468F8">
            <w:pPr>
              <w:widowControl w:val="0"/>
              <w:autoSpaceDE w:val="0"/>
              <w:autoSpaceDN w:val="0"/>
              <w:adjustRightInd w:val="0"/>
              <w:jc w:val="both"/>
              <w:rPr>
                <w:rFonts w:ascii="PT Astra Serif" w:eastAsiaTheme="minorEastAsia" w:hAnsi="PT Astra Serif" w:cs="Arial"/>
                <w:szCs w:val="20"/>
                <w:lang w:eastAsia="ru-RU"/>
              </w:rPr>
            </w:pPr>
            <w:r w:rsidRPr="00AA0B29">
              <w:rPr>
                <w:rFonts w:ascii="PT Astra Serif" w:eastAsiaTheme="minorEastAsia" w:hAnsi="PT Astra Serif" w:cs="Arial"/>
                <w:szCs w:val="20"/>
                <w:lang w:eastAsia="ru-RU"/>
              </w:rPr>
              <w:t>руб./кг</w:t>
            </w:r>
          </w:p>
        </w:tc>
        <w:tc>
          <w:tcPr>
            <w:tcW w:w="709" w:type="dxa"/>
            <w:tcBorders>
              <w:top w:val="single" w:sz="4" w:space="0" w:color="auto"/>
              <w:left w:val="single" w:sz="4" w:space="0" w:color="auto"/>
              <w:bottom w:val="single" w:sz="4" w:space="0" w:color="auto"/>
              <w:right w:val="single" w:sz="4" w:space="0" w:color="auto"/>
            </w:tcBorders>
          </w:tcPr>
          <w:p w14:paraId="18FD7185"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850" w:type="dxa"/>
            <w:tcBorders>
              <w:top w:val="single" w:sz="4" w:space="0" w:color="auto"/>
              <w:left w:val="single" w:sz="4" w:space="0" w:color="auto"/>
              <w:bottom w:val="single" w:sz="4" w:space="0" w:color="auto"/>
              <w:right w:val="single" w:sz="4" w:space="0" w:color="auto"/>
            </w:tcBorders>
          </w:tcPr>
          <w:p w14:paraId="4DF8AB6B"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567" w:type="dxa"/>
            <w:tcBorders>
              <w:top w:val="single" w:sz="4" w:space="0" w:color="auto"/>
              <w:left w:val="single" w:sz="4" w:space="0" w:color="auto"/>
              <w:bottom w:val="single" w:sz="4" w:space="0" w:color="auto"/>
              <w:right w:val="single" w:sz="4" w:space="0" w:color="auto"/>
            </w:tcBorders>
          </w:tcPr>
          <w:p w14:paraId="57D5193D"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709" w:type="dxa"/>
            <w:tcBorders>
              <w:top w:val="single" w:sz="4" w:space="0" w:color="auto"/>
              <w:left w:val="single" w:sz="4" w:space="0" w:color="auto"/>
              <w:bottom w:val="single" w:sz="4" w:space="0" w:color="auto"/>
              <w:right w:val="single" w:sz="4" w:space="0" w:color="auto"/>
            </w:tcBorders>
          </w:tcPr>
          <w:p w14:paraId="25360C2F"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709" w:type="dxa"/>
            <w:tcBorders>
              <w:top w:val="single" w:sz="4" w:space="0" w:color="auto"/>
              <w:left w:val="single" w:sz="4" w:space="0" w:color="auto"/>
              <w:bottom w:val="single" w:sz="4" w:space="0" w:color="auto"/>
              <w:right w:val="single" w:sz="4" w:space="0" w:color="auto"/>
            </w:tcBorders>
          </w:tcPr>
          <w:p w14:paraId="257E2471"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567" w:type="dxa"/>
            <w:tcBorders>
              <w:top w:val="single" w:sz="4" w:space="0" w:color="auto"/>
              <w:left w:val="single" w:sz="4" w:space="0" w:color="auto"/>
              <w:bottom w:val="single" w:sz="4" w:space="0" w:color="auto"/>
              <w:right w:val="single" w:sz="4" w:space="0" w:color="auto"/>
            </w:tcBorders>
          </w:tcPr>
          <w:p w14:paraId="7348D3D2"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709" w:type="dxa"/>
            <w:tcBorders>
              <w:top w:val="single" w:sz="4" w:space="0" w:color="auto"/>
              <w:left w:val="single" w:sz="4" w:space="0" w:color="auto"/>
              <w:bottom w:val="single" w:sz="4" w:space="0" w:color="auto"/>
              <w:right w:val="single" w:sz="4" w:space="0" w:color="auto"/>
            </w:tcBorders>
          </w:tcPr>
          <w:p w14:paraId="4BF31826"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567" w:type="dxa"/>
            <w:tcBorders>
              <w:top w:val="single" w:sz="4" w:space="0" w:color="auto"/>
              <w:left w:val="single" w:sz="4" w:space="0" w:color="auto"/>
              <w:bottom w:val="single" w:sz="4" w:space="0" w:color="auto"/>
              <w:right w:val="single" w:sz="4" w:space="0" w:color="auto"/>
            </w:tcBorders>
          </w:tcPr>
          <w:p w14:paraId="47F24332"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708" w:type="dxa"/>
            <w:tcBorders>
              <w:top w:val="single" w:sz="4" w:space="0" w:color="auto"/>
              <w:left w:val="single" w:sz="4" w:space="0" w:color="auto"/>
              <w:bottom w:val="single" w:sz="4" w:space="0" w:color="auto"/>
              <w:right w:val="single" w:sz="4" w:space="0" w:color="auto"/>
            </w:tcBorders>
          </w:tcPr>
          <w:p w14:paraId="3408A364"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709" w:type="dxa"/>
            <w:tcBorders>
              <w:top w:val="single" w:sz="4" w:space="0" w:color="auto"/>
              <w:left w:val="single" w:sz="4" w:space="0" w:color="auto"/>
              <w:bottom w:val="single" w:sz="4" w:space="0" w:color="auto"/>
              <w:right w:val="single" w:sz="4" w:space="0" w:color="auto"/>
            </w:tcBorders>
          </w:tcPr>
          <w:p w14:paraId="4A70FF15"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567" w:type="dxa"/>
            <w:tcBorders>
              <w:top w:val="single" w:sz="4" w:space="0" w:color="auto"/>
              <w:left w:val="single" w:sz="4" w:space="0" w:color="auto"/>
              <w:bottom w:val="single" w:sz="4" w:space="0" w:color="auto"/>
              <w:right w:val="single" w:sz="4" w:space="0" w:color="auto"/>
            </w:tcBorders>
          </w:tcPr>
          <w:p w14:paraId="6BF6949B"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r>
      <w:tr w:rsidR="00D468F8" w:rsidRPr="00AA0B29" w14:paraId="231A1C1C" w14:textId="77777777" w:rsidTr="00973DDA">
        <w:trPr>
          <w:trHeight w:val="860"/>
        </w:trPr>
        <w:tc>
          <w:tcPr>
            <w:tcW w:w="562" w:type="dxa"/>
            <w:tcBorders>
              <w:top w:val="single" w:sz="4" w:space="0" w:color="auto"/>
              <w:left w:val="single" w:sz="4" w:space="0" w:color="auto"/>
              <w:bottom w:val="single" w:sz="4" w:space="0" w:color="auto"/>
              <w:right w:val="single" w:sz="4" w:space="0" w:color="auto"/>
            </w:tcBorders>
          </w:tcPr>
          <w:p w14:paraId="0F122F66" w14:textId="77777777" w:rsidR="00D468F8" w:rsidRPr="00AA0B29"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AA0B29">
              <w:rPr>
                <w:rFonts w:ascii="PT Astra Serif" w:eastAsiaTheme="minorEastAsia" w:hAnsi="PT Astra Serif" w:cs="Arial"/>
                <w:szCs w:val="20"/>
                <w:lang w:eastAsia="ru-RU"/>
              </w:rPr>
              <w:t>11.</w:t>
            </w:r>
          </w:p>
        </w:tc>
        <w:tc>
          <w:tcPr>
            <w:tcW w:w="1701" w:type="dxa"/>
            <w:tcBorders>
              <w:top w:val="single" w:sz="4" w:space="0" w:color="auto"/>
              <w:left w:val="single" w:sz="4" w:space="0" w:color="auto"/>
              <w:bottom w:val="single" w:sz="4" w:space="0" w:color="auto"/>
              <w:right w:val="single" w:sz="4" w:space="0" w:color="auto"/>
            </w:tcBorders>
          </w:tcPr>
          <w:p w14:paraId="47B11261"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r w:rsidRPr="00AA0B29">
              <w:rPr>
                <w:rFonts w:ascii="PT Astra Serif" w:eastAsiaTheme="minorEastAsia" w:hAnsi="PT Astra Serif" w:cs="Arial"/>
                <w:szCs w:val="20"/>
                <w:lang w:eastAsia="ru-RU"/>
              </w:rPr>
              <w:t>Транспортные расходы по доставке газа на ГНС по ж/д</w:t>
            </w:r>
          </w:p>
        </w:tc>
        <w:tc>
          <w:tcPr>
            <w:tcW w:w="709" w:type="dxa"/>
            <w:tcBorders>
              <w:top w:val="single" w:sz="4" w:space="0" w:color="auto"/>
              <w:left w:val="single" w:sz="4" w:space="0" w:color="auto"/>
              <w:bottom w:val="single" w:sz="4" w:space="0" w:color="auto"/>
              <w:right w:val="single" w:sz="4" w:space="0" w:color="auto"/>
            </w:tcBorders>
          </w:tcPr>
          <w:p w14:paraId="6F1AE129" w14:textId="77777777" w:rsidR="00D468F8" w:rsidRPr="00AA0B29" w:rsidRDefault="00D468F8" w:rsidP="00D468F8">
            <w:pPr>
              <w:widowControl w:val="0"/>
              <w:autoSpaceDE w:val="0"/>
              <w:autoSpaceDN w:val="0"/>
              <w:adjustRightInd w:val="0"/>
              <w:jc w:val="both"/>
              <w:rPr>
                <w:rFonts w:ascii="PT Astra Serif" w:eastAsiaTheme="minorEastAsia" w:hAnsi="PT Astra Serif" w:cs="Arial"/>
                <w:szCs w:val="20"/>
                <w:lang w:eastAsia="ru-RU"/>
              </w:rPr>
            </w:pPr>
            <w:r w:rsidRPr="00AA0B29">
              <w:rPr>
                <w:rFonts w:ascii="PT Astra Serif" w:eastAsiaTheme="minorEastAsia" w:hAnsi="PT Astra Serif" w:cs="Arial"/>
                <w:szCs w:val="20"/>
                <w:lang w:eastAsia="ru-RU"/>
              </w:rPr>
              <w:t>тыс. руб.</w:t>
            </w:r>
          </w:p>
        </w:tc>
        <w:tc>
          <w:tcPr>
            <w:tcW w:w="709" w:type="dxa"/>
            <w:tcBorders>
              <w:top w:val="single" w:sz="4" w:space="0" w:color="auto"/>
              <w:left w:val="single" w:sz="4" w:space="0" w:color="auto"/>
              <w:bottom w:val="single" w:sz="4" w:space="0" w:color="auto"/>
              <w:right w:val="single" w:sz="4" w:space="0" w:color="auto"/>
            </w:tcBorders>
          </w:tcPr>
          <w:p w14:paraId="753CDE7F"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850" w:type="dxa"/>
            <w:tcBorders>
              <w:top w:val="single" w:sz="4" w:space="0" w:color="auto"/>
              <w:left w:val="single" w:sz="4" w:space="0" w:color="auto"/>
              <w:bottom w:val="single" w:sz="4" w:space="0" w:color="auto"/>
              <w:right w:val="single" w:sz="4" w:space="0" w:color="auto"/>
            </w:tcBorders>
          </w:tcPr>
          <w:p w14:paraId="3B30B109"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567" w:type="dxa"/>
            <w:tcBorders>
              <w:top w:val="single" w:sz="4" w:space="0" w:color="auto"/>
              <w:left w:val="single" w:sz="4" w:space="0" w:color="auto"/>
              <w:bottom w:val="single" w:sz="4" w:space="0" w:color="auto"/>
              <w:right w:val="single" w:sz="4" w:space="0" w:color="auto"/>
            </w:tcBorders>
          </w:tcPr>
          <w:p w14:paraId="56048CB2"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709" w:type="dxa"/>
            <w:tcBorders>
              <w:top w:val="single" w:sz="4" w:space="0" w:color="auto"/>
              <w:left w:val="single" w:sz="4" w:space="0" w:color="auto"/>
              <w:bottom w:val="single" w:sz="4" w:space="0" w:color="auto"/>
              <w:right w:val="single" w:sz="4" w:space="0" w:color="auto"/>
            </w:tcBorders>
          </w:tcPr>
          <w:p w14:paraId="07966E1F"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709" w:type="dxa"/>
            <w:tcBorders>
              <w:top w:val="single" w:sz="4" w:space="0" w:color="auto"/>
              <w:left w:val="single" w:sz="4" w:space="0" w:color="auto"/>
              <w:bottom w:val="single" w:sz="4" w:space="0" w:color="auto"/>
              <w:right w:val="single" w:sz="4" w:space="0" w:color="auto"/>
            </w:tcBorders>
          </w:tcPr>
          <w:p w14:paraId="310B4C7E"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567" w:type="dxa"/>
            <w:tcBorders>
              <w:top w:val="single" w:sz="4" w:space="0" w:color="auto"/>
              <w:left w:val="single" w:sz="4" w:space="0" w:color="auto"/>
              <w:bottom w:val="single" w:sz="4" w:space="0" w:color="auto"/>
              <w:right w:val="single" w:sz="4" w:space="0" w:color="auto"/>
            </w:tcBorders>
          </w:tcPr>
          <w:p w14:paraId="19823E37"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709" w:type="dxa"/>
            <w:tcBorders>
              <w:top w:val="single" w:sz="4" w:space="0" w:color="auto"/>
              <w:left w:val="single" w:sz="4" w:space="0" w:color="auto"/>
              <w:bottom w:val="single" w:sz="4" w:space="0" w:color="auto"/>
              <w:right w:val="single" w:sz="4" w:space="0" w:color="auto"/>
            </w:tcBorders>
          </w:tcPr>
          <w:p w14:paraId="34997F8D"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567" w:type="dxa"/>
            <w:tcBorders>
              <w:top w:val="single" w:sz="4" w:space="0" w:color="auto"/>
              <w:left w:val="single" w:sz="4" w:space="0" w:color="auto"/>
              <w:bottom w:val="single" w:sz="4" w:space="0" w:color="auto"/>
              <w:right w:val="single" w:sz="4" w:space="0" w:color="auto"/>
            </w:tcBorders>
          </w:tcPr>
          <w:p w14:paraId="7FBF0734"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708" w:type="dxa"/>
            <w:tcBorders>
              <w:top w:val="single" w:sz="4" w:space="0" w:color="auto"/>
              <w:left w:val="single" w:sz="4" w:space="0" w:color="auto"/>
              <w:bottom w:val="single" w:sz="4" w:space="0" w:color="auto"/>
              <w:right w:val="single" w:sz="4" w:space="0" w:color="auto"/>
            </w:tcBorders>
          </w:tcPr>
          <w:p w14:paraId="5E8464ED"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709" w:type="dxa"/>
            <w:tcBorders>
              <w:top w:val="single" w:sz="4" w:space="0" w:color="auto"/>
              <w:left w:val="single" w:sz="4" w:space="0" w:color="auto"/>
              <w:bottom w:val="single" w:sz="4" w:space="0" w:color="auto"/>
              <w:right w:val="single" w:sz="4" w:space="0" w:color="auto"/>
            </w:tcBorders>
          </w:tcPr>
          <w:p w14:paraId="1820CEDD"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567" w:type="dxa"/>
            <w:tcBorders>
              <w:top w:val="single" w:sz="4" w:space="0" w:color="auto"/>
              <w:left w:val="single" w:sz="4" w:space="0" w:color="auto"/>
              <w:bottom w:val="single" w:sz="4" w:space="0" w:color="auto"/>
              <w:right w:val="single" w:sz="4" w:space="0" w:color="auto"/>
            </w:tcBorders>
          </w:tcPr>
          <w:p w14:paraId="3DACA3F1"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r>
      <w:tr w:rsidR="00D468F8" w:rsidRPr="00AA0B29" w14:paraId="32DBA591" w14:textId="77777777" w:rsidTr="00973DDA">
        <w:trPr>
          <w:trHeight w:val="418"/>
        </w:trPr>
        <w:tc>
          <w:tcPr>
            <w:tcW w:w="562" w:type="dxa"/>
            <w:tcBorders>
              <w:top w:val="single" w:sz="4" w:space="0" w:color="auto"/>
              <w:left w:val="single" w:sz="4" w:space="0" w:color="auto"/>
              <w:bottom w:val="single" w:sz="4" w:space="0" w:color="auto"/>
              <w:right w:val="single" w:sz="4" w:space="0" w:color="auto"/>
            </w:tcBorders>
          </w:tcPr>
          <w:p w14:paraId="3BB5238E" w14:textId="77777777" w:rsidR="00D468F8" w:rsidRPr="00AA0B29"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AA0B29">
              <w:rPr>
                <w:rFonts w:ascii="PT Astra Serif" w:eastAsiaTheme="minorEastAsia" w:hAnsi="PT Astra Serif" w:cs="Arial"/>
                <w:szCs w:val="20"/>
                <w:lang w:eastAsia="ru-RU"/>
              </w:rPr>
              <w:t>11.1.</w:t>
            </w:r>
          </w:p>
        </w:tc>
        <w:tc>
          <w:tcPr>
            <w:tcW w:w="1701" w:type="dxa"/>
            <w:tcBorders>
              <w:top w:val="single" w:sz="4" w:space="0" w:color="auto"/>
              <w:left w:val="single" w:sz="4" w:space="0" w:color="auto"/>
              <w:bottom w:val="single" w:sz="4" w:space="0" w:color="auto"/>
              <w:right w:val="single" w:sz="4" w:space="0" w:color="auto"/>
            </w:tcBorders>
          </w:tcPr>
          <w:p w14:paraId="2F21E012"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r w:rsidRPr="00AA0B29">
              <w:rPr>
                <w:rFonts w:ascii="PT Astra Serif" w:eastAsiaTheme="minorEastAsia" w:hAnsi="PT Astra Serif" w:cs="Arial"/>
                <w:szCs w:val="20"/>
                <w:lang w:eastAsia="ru-RU"/>
              </w:rPr>
              <w:t>Стоимость услуг ж/д</w:t>
            </w:r>
          </w:p>
        </w:tc>
        <w:tc>
          <w:tcPr>
            <w:tcW w:w="709" w:type="dxa"/>
            <w:tcBorders>
              <w:top w:val="single" w:sz="4" w:space="0" w:color="auto"/>
              <w:left w:val="single" w:sz="4" w:space="0" w:color="auto"/>
              <w:bottom w:val="single" w:sz="4" w:space="0" w:color="auto"/>
              <w:right w:val="single" w:sz="4" w:space="0" w:color="auto"/>
            </w:tcBorders>
          </w:tcPr>
          <w:p w14:paraId="419DD214" w14:textId="77777777" w:rsidR="00D468F8" w:rsidRPr="00AA0B29" w:rsidRDefault="00D468F8" w:rsidP="00D468F8">
            <w:pPr>
              <w:widowControl w:val="0"/>
              <w:autoSpaceDE w:val="0"/>
              <w:autoSpaceDN w:val="0"/>
              <w:adjustRightInd w:val="0"/>
              <w:jc w:val="both"/>
              <w:rPr>
                <w:rFonts w:ascii="PT Astra Serif" w:eastAsiaTheme="minorEastAsia" w:hAnsi="PT Astra Serif" w:cs="Arial"/>
                <w:szCs w:val="20"/>
                <w:lang w:eastAsia="ru-RU"/>
              </w:rPr>
            </w:pPr>
            <w:r w:rsidRPr="00AA0B29">
              <w:rPr>
                <w:rFonts w:ascii="PT Astra Serif" w:eastAsiaTheme="minorEastAsia" w:hAnsi="PT Astra Serif" w:cs="Arial"/>
                <w:szCs w:val="20"/>
                <w:lang w:eastAsia="ru-RU"/>
              </w:rPr>
              <w:t>руб./кг</w:t>
            </w:r>
          </w:p>
        </w:tc>
        <w:tc>
          <w:tcPr>
            <w:tcW w:w="709" w:type="dxa"/>
            <w:tcBorders>
              <w:top w:val="single" w:sz="4" w:space="0" w:color="auto"/>
              <w:left w:val="single" w:sz="4" w:space="0" w:color="auto"/>
              <w:bottom w:val="single" w:sz="4" w:space="0" w:color="auto"/>
              <w:right w:val="single" w:sz="4" w:space="0" w:color="auto"/>
            </w:tcBorders>
          </w:tcPr>
          <w:p w14:paraId="5E91244D"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850" w:type="dxa"/>
            <w:tcBorders>
              <w:top w:val="single" w:sz="4" w:space="0" w:color="auto"/>
              <w:left w:val="single" w:sz="4" w:space="0" w:color="auto"/>
              <w:bottom w:val="single" w:sz="4" w:space="0" w:color="auto"/>
              <w:right w:val="single" w:sz="4" w:space="0" w:color="auto"/>
            </w:tcBorders>
          </w:tcPr>
          <w:p w14:paraId="012A926A"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567" w:type="dxa"/>
            <w:tcBorders>
              <w:top w:val="single" w:sz="4" w:space="0" w:color="auto"/>
              <w:left w:val="single" w:sz="4" w:space="0" w:color="auto"/>
              <w:bottom w:val="single" w:sz="4" w:space="0" w:color="auto"/>
              <w:right w:val="single" w:sz="4" w:space="0" w:color="auto"/>
            </w:tcBorders>
          </w:tcPr>
          <w:p w14:paraId="593FAA53"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709" w:type="dxa"/>
            <w:tcBorders>
              <w:top w:val="single" w:sz="4" w:space="0" w:color="auto"/>
              <w:left w:val="single" w:sz="4" w:space="0" w:color="auto"/>
              <w:bottom w:val="single" w:sz="4" w:space="0" w:color="auto"/>
              <w:right w:val="single" w:sz="4" w:space="0" w:color="auto"/>
            </w:tcBorders>
          </w:tcPr>
          <w:p w14:paraId="7A76065F"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709" w:type="dxa"/>
            <w:tcBorders>
              <w:top w:val="single" w:sz="4" w:space="0" w:color="auto"/>
              <w:left w:val="single" w:sz="4" w:space="0" w:color="auto"/>
              <w:bottom w:val="single" w:sz="4" w:space="0" w:color="auto"/>
              <w:right w:val="single" w:sz="4" w:space="0" w:color="auto"/>
            </w:tcBorders>
          </w:tcPr>
          <w:p w14:paraId="1CDF561C"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567" w:type="dxa"/>
            <w:tcBorders>
              <w:top w:val="single" w:sz="4" w:space="0" w:color="auto"/>
              <w:left w:val="single" w:sz="4" w:space="0" w:color="auto"/>
              <w:bottom w:val="single" w:sz="4" w:space="0" w:color="auto"/>
              <w:right w:val="single" w:sz="4" w:space="0" w:color="auto"/>
            </w:tcBorders>
          </w:tcPr>
          <w:p w14:paraId="3EF743B8"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709" w:type="dxa"/>
            <w:tcBorders>
              <w:top w:val="single" w:sz="4" w:space="0" w:color="auto"/>
              <w:left w:val="single" w:sz="4" w:space="0" w:color="auto"/>
              <w:bottom w:val="single" w:sz="4" w:space="0" w:color="auto"/>
              <w:right w:val="single" w:sz="4" w:space="0" w:color="auto"/>
            </w:tcBorders>
          </w:tcPr>
          <w:p w14:paraId="2EEDB1A0"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567" w:type="dxa"/>
            <w:tcBorders>
              <w:top w:val="single" w:sz="4" w:space="0" w:color="auto"/>
              <w:left w:val="single" w:sz="4" w:space="0" w:color="auto"/>
              <w:bottom w:val="single" w:sz="4" w:space="0" w:color="auto"/>
              <w:right w:val="single" w:sz="4" w:space="0" w:color="auto"/>
            </w:tcBorders>
          </w:tcPr>
          <w:p w14:paraId="6FC42169"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708" w:type="dxa"/>
            <w:tcBorders>
              <w:top w:val="single" w:sz="4" w:space="0" w:color="auto"/>
              <w:left w:val="single" w:sz="4" w:space="0" w:color="auto"/>
              <w:bottom w:val="single" w:sz="4" w:space="0" w:color="auto"/>
              <w:right w:val="single" w:sz="4" w:space="0" w:color="auto"/>
            </w:tcBorders>
          </w:tcPr>
          <w:p w14:paraId="5242B4A0"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709" w:type="dxa"/>
            <w:tcBorders>
              <w:top w:val="single" w:sz="4" w:space="0" w:color="auto"/>
              <w:left w:val="single" w:sz="4" w:space="0" w:color="auto"/>
              <w:bottom w:val="single" w:sz="4" w:space="0" w:color="auto"/>
              <w:right w:val="single" w:sz="4" w:space="0" w:color="auto"/>
            </w:tcBorders>
          </w:tcPr>
          <w:p w14:paraId="64184526"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567" w:type="dxa"/>
            <w:tcBorders>
              <w:top w:val="single" w:sz="4" w:space="0" w:color="auto"/>
              <w:left w:val="single" w:sz="4" w:space="0" w:color="auto"/>
              <w:bottom w:val="single" w:sz="4" w:space="0" w:color="auto"/>
              <w:right w:val="single" w:sz="4" w:space="0" w:color="auto"/>
            </w:tcBorders>
          </w:tcPr>
          <w:p w14:paraId="1221B9A5"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r>
      <w:tr w:rsidR="00D468F8" w:rsidRPr="00AA0B29" w14:paraId="40878098" w14:textId="77777777" w:rsidTr="00973DDA">
        <w:trPr>
          <w:trHeight w:val="1277"/>
        </w:trPr>
        <w:tc>
          <w:tcPr>
            <w:tcW w:w="562" w:type="dxa"/>
            <w:tcBorders>
              <w:top w:val="single" w:sz="4" w:space="0" w:color="auto"/>
              <w:left w:val="single" w:sz="4" w:space="0" w:color="auto"/>
              <w:bottom w:val="single" w:sz="4" w:space="0" w:color="auto"/>
              <w:right w:val="single" w:sz="4" w:space="0" w:color="auto"/>
            </w:tcBorders>
          </w:tcPr>
          <w:p w14:paraId="2F6B6F1D" w14:textId="77777777" w:rsidR="00D468F8" w:rsidRPr="00AA0B29"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AA0B29">
              <w:rPr>
                <w:rFonts w:ascii="PT Astra Serif" w:eastAsiaTheme="minorEastAsia" w:hAnsi="PT Astra Serif" w:cs="Arial"/>
                <w:szCs w:val="20"/>
                <w:lang w:eastAsia="ru-RU"/>
              </w:rPr>
              <w:t>12.</w:t>
            </w:r>
          </w:p>
        </w:tc>
        <w:tc>
          <w:tcPr>
            <w:tcW w:w="1701" w:type="dxa"/>
            <w:tcBorders>
              <w:top w:val="single" w:sz="4" w:space="0" w:color="auto"/>
              <w:left w:val="single" w:sz="4" w:space="0" w:color="auto"/>
              <w:bottom w:val="single" w:sz="4" w:space="0" w:color="auto"/>
              <w:right w:val="single" w:sz="4" w:space="0" w:color="auto"/>
            </w:tcBorders>
          </w:tcPr>
          <w:p w14:paraId="4792714B"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r w:rsidRPr="00AA0B29">
              <w:rPr>
                <w:rFonts w:ascii="PT Astra Serif" w:eastAsiaTheme="minorEastAsia" w:hAnsi="PT Astra Serif" w:cs="Arial"/>
                <w:szCs w:val="20"/>
                <w:lang w:eastAsia="ru-RU"/>
              </w:rPr>
              <w:t>Стоимость газа с учетом транспортных расходов ж/д. Условно-переменные затраты</w:t>
            </w:r>
          </w:p>
        </w:tc>
        <w:tc>
          <w:tcPr>
            <w:tcW w:w="709" w:type="dxa"/>
            <w:tcBorders>
              <w:top w:val="single" w:sz="4" w:space="0" w:color="auto"/>
              <w:left w:val="single" w:sz="4" w:space="0" w:color="auto"/>
              <w:bottom w:val="single" w:sz="4" w:space="0" w:color="auto"/>
              <w:right w:val="single" w:sz="4" w:space="0" w:color="auto"/>
            </w:tcBorders>
          </w:tcPr>
          <w:p w14:paraId="58112834" w14:textId="77777777" w:rsidR="00D468F8" w:rsidRPr="00AA0B29" w:rsidRDefault="00D468F8" w:rsidP="00D468F8">
            <w:pPr>
              <w:widowControl w:val="0"/>
              <w:autoSpaceDE w:val="0"/>
              <w:autoSpaceDN w:val="0"/>
              <w:adjustRightInd w:val="0"/>
              <w:jc w:val="both"/>
              <w:rPr>
                <w:rFonts w:ascii="PT Astra Serif" w:eastAsiaTheme="minorEastAsia" w:hAnsi="PT Astra Serif" w:cs="Arial"/>
                <w:szCs w:val="20"/>
                <w:lang w:eastAsia="ru-RU"/>
              </w:rPr>
            </w:pPr>
            <w:r w:rsidRPr="00AA0B29">
              <w:rPr>
                <w:rFonts w:ascii="PT Astra Serif" w:eastAsiaTheme="minorEastAsia" w:hAnsi="PT Astra Serif" w:cs="Arial"/>
                <w:szCs w:val="20"/>
                <w:lang w:eastAsia="ru-RU"/>
              </w:rPr>
              <w:t>тыс. руб.</w:t>
            </w:r>
          </w:p>
        </w:tc>
        <w:tc>
          <w:tcPr>
            <w:tcW w:w="709" w:type="dxa"/>
            <w:tcBorders>
              <w:top w:val="single" w:sz="4" w:space="0" w:color="auto"/>
              <w:left w:val="single" w:sz="4" w:space="0" w:color="auto"/>
              <w:bottom w:val="single" w:sz="4" w:space="0" w:color="auto"/>
              <w:right w:val="single" w:sz="4" w:space="0" w:color="auto"/>
            </w:tcBorders>
          </w:tcPr>
          <w:p w14:paraId="25404A8E"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850" w:type="dxa"/>
            <w:tcBorders>
              <w:top w:val="single" w:sz="4" w:space="0" w:color="auto"/>
              <w:left w:val="single" w:sz="4" w:space="0" w:color="auto"/>
              <w:bottom w:val="single" w:sz="4" w:space="0" w:color="auto"/>
              <w:right w:val="single" w:sz="4" w:space="0" w:color="auto"/>
            </w:tcBorders>
          </w:tcPr>
          <w:p w14:paraId="2E78E023"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567" w:type="dxa"/>
            <w:tcBorders>
              <w:top w:val="single" w:sz="4" w:space="0" w:color="auto"/>
              <w:left w:val="single" w:sz="4" w:space="0" w:color="auto"/>
              <w:bottom w:val="single" w:sz="4" w:space="0" w:color="auto"/>
              <w:right w:val="single" w:sz="4" w:space="0" w:color="auto"/>
            </w:tcBorders>
          </w:tcPr>
          <w:p w14:paraId="6E3B5B2E"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709" w:type="dxa"/>
            <w:tcBorders>
              <w:top w:val="single" w:sz="4" w:space="0" w:color="auto"/>
              <w:left w:val="single" w:sz="4" w:space="0" w:color="auto"/>
              <w:bottom w:val="single" w:sz="4" w:space="0" w:color="auto"/>
              <w:right w:val="single" w:sz="4" w:space="0" w:color="auto"/>
            </w:tcBorders>
          </w:tcPr>
          <w:p w14:paraId="7625E3F3"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709" w:type="dxa"/>
            <w:tcBorders>
              <w:top w:val="single" w:sz="4" w:space="0" w:color="auto"/>
              <w:left w:val="single" w:sz="4" w:space="0" w:color="auto"/>
              <w:bottom w:val="single" w:sz="4" w:space="0" w:color="auto"/>
              <w:right w:val="single" w:sz="4" w:space="0" w:color="auto"/>
            </w:tcBorders>
          </w:tcPr>
          <w:p w14:paraId="26A6E561"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567" w:type="dxa"/>
            <w:tcBorders>
              <w:top w:val="single" w:sz="4" w:space="0" w:color="auto"/>
              <w:left w:val="single" w:sz="4" w:space="0" w:color="auto"/>
              <w:bottom w:val="single" w:sz="4" w:space="0" w:color="auto"/>
              <w:right w:val="single" w:sz="4" w:space="0" w:color="auto"/>
            </w:tcBorders>
          </w:tcPr>
          <w:p w14:paraId="6BBA76B4"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709" w:type="dxa"/>
            <w:tcBorders>
              <w:top w:val="single" w:sz="4" w:space="0" w:color="auto"/>
              <w:left w:val="single" w:sz="4" w:space="0" w:color="auto"/>
              <w:bottom w:val="single" w:sz="4" w:space="0" w:color="auto"/>
              <w:right w:val="single" w:sz="4" w:space="0" w:color="auto"/>
            </w:tcBorders>
          </w:tcPr>
          <w:p w14:paraId="6B68C7A2"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567" w:type="dxa"/>
            <w:tcBorders>
              <w:top w:val="single" w:sz="4" w:space="0" w:color="auto"/>
              <w:left w:val="single" w:sz="4" w:space="0" w:color="auto"/>
              <w:bottom w:val="single" w:sz="4" w:space="0" w:color="auto"/>
              <w:right w:val="single" w:sz="4" w:space="0" w:color="auto"/>
            </w:tcBorders>
          </w:tcPr>
          <w:p w14:paraId="2DBF6F97"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708" w:type="dxa"/>
            <w:tcBorders>
              <w:top w:val="single" w:sz="4" w:space="0" w:color="auto"/>
              <w:left w:val="single" w:sz="4" w:space="0" w:color="auto"/>
              <w:bottom w:val="single" w:sz="4" w:space="0" w:color="auto"/>
              <w:right w:val="single" w:sz="4" w:space="0" w:color="auto"/>
            </w:tcBorders>
          </w:tcPr>
          <w:p w14:paraId="2428B053"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709" w:type="dxa"/>
            <w:tcBorders>
              <w:top w:val="single" w:sz="4" w:space="0" w:color="auto"/>
              <w:left w:val="single" w:sz="4" w:space="0" w:color="auto"/>
              <w:bottom w:val="single" w:sz="4" w:space="0" w:color="auto"/>
              <w:right w:val="single" w:sz="4" w:space="0" w:color="auto"/>
            </w:tcBorders>
          </w:tcPr>
          <w:p w14:paraId="48012A08"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567" w:type="dxa"/>
            <w:tcBorders>
              <w:top w:val="single" w:sz="4" w:space="0" w:color="auto"/>
              <w:left w:val="single" w:sz="4" w:space="0" w:color="auto"/>
              <w:bottom w:val="single" w:sz="4" w:space="0" w:color="auto"/>
              <w:right w:val="single" w:sz="4" w:space="0" w:color="auto"/>
            </w:tcBorders>
          </w:tcPr>
          <w:p w14:paraId="6FB6527D"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r>
      <w:tr w:rsidR="00D468F8" w:rsidRPr="00AA0B29" w14:paraId="4615F02A" w14:textId="77777777" w:rsidTr="00973DDA">
        <w:trPr>
          <w:trHeight w:val="442"/>
        </w:trPr>
        <w:tc>
          <w:tcPr>
            <w:tcW w:w="562" w:type="dxa"/>
            <w:tcBorders>
              <w:top w:val="single" w:sz="4" w:space="0" w:color="auto"/>
              <w:left w:val="single" w:sz="4" w:space="0" w:color="auto"/>
              <w:bottom w:val="single" w:sz="4" w:space="0" w:color="auto"/>
              <w:right w:val="single" w:sz="4" w:space="0" w:color="auto"/>
            </w:tcBorders>
          </w:tcPr>
          <w:p w14:paraId="295D1260" w14:textId="77777777" w:rsidR="00D468F8" w:rsidRPr="00AA0B29"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AA0B29">
              <w:rPr>
                <w:rFonts w:ascii="PT Astra Serif" w:eastAsiaTheme="minorEastAsia" w:hAnsi="PT Astra Serif" w:cs="Arial"/>
                <w:szCs w:val="20"/>
                <w:lang w:eastAsia="ru-RU"/>
              </w:rPr>
              <w:t>13.</w:t>
            </w:r>
          </w:p>
        </w:tc>
        <w:tc>
          <w:tcPr>
            <w:tcW w:w="1701" w:type="dxa"/>
            <w:tcBorders>
              <w:top w:val="single" w:sz="4" w:space="0" w:color="auto"/>
              <w:left w:val="single" w:sz="4" w:space="0" w:color="auto"/>
              <w:bottom w:val="single" w:sz="4" w:space="0" w:color="auto"/>
              <w:right w:val="single" w:sz="4" w:space="0" w:color="auto"/>
            </w:tcBorders>
          </w:tcPr>
          <w:p w14:paraId="7296A777"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r w:rsidRPr="00AA0B29">
              <w:rPr>
                <w:rFonts w:ascii="PT Astra Serif" w:eastAsiaTheme="minorEastAsia" w:hAnsi="PT Astra Serif" w:cs="Arial"/>
                <w:szCs w:val="20"/>
                <w:lang w:eastAsia="ru-RU"/>
              </w:rPr>
              <w:t>Всего расходы</w:t>
            </w:r>
          </w:p>
        </w:tc>
        <w:tc>
          <w:tcPr>
            <w:tcW w:w="709" w:type="dxa"/>
            <w:tcBorders>
              <w:top w:val="single" w:sz="4" w:space="0" w:color="auto"/>
              <w:left w:val="single" w:sz="4" w:space="0" w:color="auto"/>
              <w:bottom w:val="single" w:sz="4" w:space="0" w:color="auto"/>
              <w:right w:val="single" w:sz="4" w:space="0" w:color="auto"/>
            </w:tcBorders>
          </w:tcPr>
          <w:p w14:paraId="18A38215" w14:textId="77777777" w:rsidR="00D468F8" w:rsidRPr="00AA0B29" w:rsidRDefault="00D468F8" w:rsidP="00D468F8">
            <w:pPr>
              <w:widowControl w:val="0"/>
              <w:autoSpaceDE w:val="0"/>
              <w:autoSpaceDN w:val="0"/>
              <w:adjustRightInd w:val="0"/>
              <w:jc w:val="both"/>
              <w:rPr>
                <w:rFonts w:ascii="PT Astra Serif" w:eastAsiaTheme="minorEastAsia" w:hAnsi="PT Astra Serif" w:cs="Arial"/>
                <w:szCs w:val="20"/>
                <w:lang w:eastAsia="ru-RU"/>
              </w:rPr>
            </w:pPr>
            <w:r w:rsidRPr="00AA0B29">
              <w:rPr>
                <w:rFonts w:ascii="PT Astra Serif" w:eastAsiaTheme="minorEastAsia" w:hAnsi="PT Astra Serif" w:cs="Arial"/>
                <w:szCs w:val="20"/>
                <w:lang w:eastAsia="ru-RU"/>
              </w:rPr>
              <w:t>тыс. руб.</w:t>
            </w:r>
          </w:p>
        </w:tc>
        <w:tc>
          <w:tcPr>
            <w:tcW w:w="709" w:type="dxa"/>
            <w:tcBorders>
              <w:top w:val="single" w:sz="4" w:space="0" w:color="auto"/>
              <w:left w:val="single" w:sz="4" w:space="0" w:color="auto"/>
              <w:bottom w:val="single" w:sz="4" w:space="0" w:color="auto"/>
              <w:right w:val="single" w:sz="4" w:space="0" w:color="auto"/>
            </w:tcBorders>
          </w:tcPr>
          <w:p w14:paraId="53C2313A"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850" w:type="dxa"/>
            <w:tcBorders>
              <w:top w:val="single" w:sz="4" w:space="0" w:color="auto"/>
              <w:left w:val="single" w:sz="4" w:space="0" w:color="auto"/>
              <w:bottom w:val="single" w:sz="4" w:space="0" w:color="auto"/>
              <w:right w:val="single" w:sz="4" w:space="0" w:color="auto"/>
            </w:tcBorders>
          </w:tcPr>
          <w:p w14:paraId="5BE7507D"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567" w:type="dxa"/>
            <w:tcBorders>
              <w:top w:val="single" w:sz="4" w:space="0" w:color="auto"/>
              <w:left w:val="single" w:sz="4" w:space="0" w:color="auto"/>
              <w:bottom w:val="single" w:sz="4" w:space="0" w:color="auto"/>
              <w:right w:val="single" w:sz="4" w:space="0" w:color="auto"/>
            </w:tcBorders>
          </w:tcPr>
          <w:p w14:paraId="5407C41E"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709" w:type="dxa"/>
            <w:tcBorders>
              <w:top w:val="single" w:sz="4" w:space="0" w:color="auto"/>
              <w:left w:val="single" w:sz="4" w:space="0" w:color="auto"/>
              <w:bottom w:val="single" w:sz="4" w:space="0" w:color="auto"/>
              <w:right w:val="single" w:sz="4" w:space="0" w:color="auto"/>
            </w:tcBorders>
          </w:tcPr>
          <w:p w14:paraId="48FBA4A4"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709" w:type="dxa"/>
            <w:tcBorders>
              <w:top w:val="single" w:sz="4" w:space="0" w:color="auto"/>
              <w:left w:val="single" w:sz="4" w:space="0" w:color="auto"/>
              <w:bottom w:val="single" w:sz="4" w:space="0" w:color="auto"/>
              <w:right w:val="single" w:sz="4" w:space="0" w:color="auto"/>
            </w:tcBorders>
          </w:tcPr>
          <w:p w14:paraId="78E7F713"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567" w:type="dxa"/>
            <w:tcBorders>
              <w:top w:val="single" w:sz="4" w:space="0" w:color="auto"/>
              <w:left w:val="single" w:sz="4" w:space="0" w:color="auto"/>
              <w:bottom w:val="single" w:sz="4" w:space="0" w:color="auto"/>
              <w:right w:val="single" w:sz="4" w:space="0" w:color="auto"/>
            </w:tcBorders>
          </w:tcPr>
          <w:p w14:paraId="75FE8963"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709" w:type="dxa"/>
            <w:tcBorders>
              <w:top w:val="single" w:sz="4" w:space="0" w:color="auto"/>
              <w:left w:val="single" w:sz="4" w:space="0" w:color="auto"/>
              <w:bottom w:val="single" w:sz="4" w:space="0" w:color="auto"/>
              <w:right w:val="single" w:sz="4" w:space="0" w:color="auto"/>
            </w:tcBorders>
          </w:tcPr>
          <w:p w14:paraId="40E993F9"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567" w:type="dxa"/>
            <w:tcBorders>
              <w:top w:val="single" w:sz="4" w:space="0" w:color="auto"/>
              <w:left w:val="single" w:sz="4" w:space="0" w:color="auto"/>
              <w:bottom w:val="single" w:sz="4" w:space="0" w:color="auto"/>
              <w:right w:val="single" w:sz="4" w:space="0" w:color="auto"/>
            </w:tcBorders>
          </w:tcPr>
          <w:p w14:paraId="5BDE9EC8"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708" w:type="dxa"/>
            <w:tcBorders>
              <w:top w:val="single" w:sz="4" w:space="0" w:color="auto"/>
              <w:left w:val="single" w:sz="4" w:space="0" w:color="auto"/>
              <w:bottom w:val="single" w:sz="4" w:space="0" w:color="auto"/>
              <w:right w:val="single" w:sz="4" w:space="0" w:color="auto"/>
            </w:tcBorders>
          </w:tcPr>
          <w:p w14:paraId="067E4B02"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709" w:type="dxa"/>
            <w:tcBorders>
              <w:top w:val="single" w:sz="4" w:space="0" w:color="auto"/>
              <w:left w:val="single" w:sz="4" w:space="0" w:color="auto"/>
              <w:bottom w:val="single" w:sz="4" w:space="0" w:color="auto"/>
              <w:right w:val="single" w:sz="4" w:space="0" w:color="auto"/>
            </w:tcBorders>
          </w:tcPr>
          <w:p w14:paraId="361031DE"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567" w:type="dxa"/>
            <w:tcBorders>
              <w:top w:val="single" w:sz="4" w:space="0" w:color="auto"/>
              <w:left w:val="single" w:sz="4" w:space="0" w:color="auto"/>
              <w:bottom w:val="single" w:sz="4" w:space="0" w:color="auto"/>
              <w:right w:val="single" w:sz="4" w:space="0" w:color="auto"/>
            </w:tcBorders>
          </w:tcPr>
          <w:p w14:paraId="2655D696"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r>
    </w:tbl>
    <w:p w14:paraId="52AB5386" w14:textId="77777777" w:rsidR="00D468F8" w:rsidRPr="00AA0B29" w:rsidRDefault="00D468F8" w:rsidP="00D468F8">
      <w:pPr>
        <w:spacing w:line="180" w:lineRule="atLeast"/>
        <w:ind w:firstLine="540"/>
        <w:jc w:val="both"/>
        <w:rPr>
          <w:rFonts w:ascii="PT Astra Serif" w:hAnsi="PT Astra Serif"/>
          <w:szCs w:val="20"/>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75"/>
        <w:gridCol w:w="1984"/>
        <w:gridCol w:w="340"/>
        <w:gridCol w:w="3572"/>
      </w:tblGrid>
      <w:tr w:rsidR="00D468F8" w:rsidRPr="00AA0B29" w14:paraId="78129C1C" w14:textId="77777777" w:rsidTr="00D468F8">
        <w:tc>
          <w:tcPr>
            <w:tcW w:w="3175" w:type="dxa"/>
          </w:tcPr>
          <w:p w14:paraId="11B01479" w14:textId="77777777" w:rsidR="00D468F8" w:rsidRPr="00AA0B29" w:rsidRDefault="00D468F8" w:rsidP="00D468F8">
            <w:pPr>
              <w:widowControl w:val="0"/>
              <w:autoSpaceDE w:val="0"/>
              <w:autoSpaceDN w:val="0"/>
              <w:adjustRightInd w:val="0"/>
              <w:ind w:firstLine="283"/>
              <w:jc w:val="both"/>
              <w:rPr>
                <w:rFonts w:ascii="PT Astra Serif" w:eastAsiaTheme="minorEastAsia" w:hAnsi="PT Astra Serif" w:cs="Arial"/>
                <w:szCs w:val="20"/>
                <w:lang w:eastAsia="ru-RU"/>
              </w:rPr>
            </w:pPr>
            <w:r w:rsidRPr="00AA0B29">
              <w:rPr>
                <w:rFonts w:ascii="PT Astra Serif" w:eastAsiaTheme="minorEastAsia" w:hAnsi="PT Astra Serif" w:cs="Arial"/>
                <w:szCs w:val="20"/>
                <w:lang w:eastAsia="ru-RU"/>
              </w:rPr>
              <w:t>Руководитель организации</w:t>
            </w:r>
          </w:p>
        </w:tc>
        <w:tc>
          <w:tcPr>
            <w:tcW w:w="1984" w:type="dxa"/>
            <w:tcBorders>
              <w:bottom w:val="single" w:sz="4" w:space="0" w:color="auto"/>
            </w:tcBorders>
          </w:tcPr>
          <w:p w14:paraId="2B0E22CD"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340" w:type="dxa"/>
          </w:tcPr>
          <w:p w14:paraId="5859D8D4" w14:textId="77777777" w:rsidR="00D468F8" w:rsidRPr="00AA0B29" w:rsidRDefault="00D468F8" w:rsidP="00D468F8">
            <w:pPr>
              <w:widowControl w:val="0"/>
              <w:autoSpaceDE w:val="0"/>
              <w:autoSpaceDN w:val="0"/>
              <w:adjustRightInd w:val="0"/>
              <w:jc w:val="both"/>
              <w:rPr>
                <w:rFonts w:ascii="PT Astra Serif" w:eastAsiaTheme="minorEastAsia" w:hAnsi="PT Astra Serif" w:cs="Arial"/>
                <w:szCs w:val="20"/>
                <w:lang w:eastAsia="ru-RU"/>
              </w:rPr>
            </w:pPr>
            <w:r w:rsidRPr="00AA0B29">
              <w:rPr>
                <w:rFonts w:ascii="PT Astra Serif" w:eastAsiaTheme="minorEastAsia" w:hAnsi="PT Astra Serif" w:cs="Arial"/>
                <w:szCs w:val="20"/>
                <w:lang w:eastAsia="ru-RU"/>
              </w:rPr>
              <w:t>/</w:t>
            </w:r>
          </w:p>
        </w:tc>
        <w:tc>
          <w:tcPr>
            <w:tcW w:w="3572" w:type="dxa"/>
            <w:tcBorders>
              <w:bottom w:val="single" w:sz="4" w:space="0" w:color="auto"/>
            </w:tcBorders>
          </w:tcPr>
          <w:p w14:paraId="09E02C5D"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r>
      <w:tr w:rsidR="00D468F8" w:rsidRPr="00AA0B29" w14:paraId="039809DB" w14:textId="77777777" w:rsidTr="00973DDA">
        <w:trPr>
          <w:trHeight w:val="293"/>
        </w:trPr>
        <w:tc>
          <w:tcPr>
            <w:tcW w:w="3175" w:type="dxa"/>
          </w:tcPr>
          <w:p w14:paraId="7CFBE471"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1984" w:type="dxa"/>
            <w:tcBorders>
              <w:top w:val="single" w:sz="4" w:space="0" w:color="auto"/>
            </w:tcBorders>
          </w:tcPr>
          <w:p w14:paraId="6677B012" w14:textId="77777777" w:rsidR="00D468F8" w:rsidRPr="00AA0B29"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AA0B29">
              <w:rPr>
                <w:rFonts w:ascii="PT Astra Serif" w:eastAsiaTheme="minorEastAsia" w:hAnsi="PT Astra Serif" w:cs="Arial"/>
                <w:szCs w:val="20"/>
                <w:lang w:eastAsia="ru-RU"/>
              </w:rPr>
              <w:t>(Подпись)</w:t>
            </w:r>
          </w:p>
        </w:tc>
        <w:tc>
          <w:tcPr>
            <w:tcW w:w="340" w:type="dxa"/>
          </w:tcPr>
          <w:p w14:paraId="18AA8778"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3572" w:type="dxa"/>
            <w:tcBorders>
              <w:top w:val="single" w:sz="4" w:space="0" w:color="auto"/>
            </w:tcBorders>
          </w:tcPr>
          <w:p w14:paraId="611BD3C5" w14:textId="77777777" w:rsidR="00D468F8" w:rsidRPr="00AA0B29"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AA0B29">
              <w:rPr>
                <w:rFonts w:ascii="PT Astra Serif" w:eastAsiaTheme="minorEastAsia" w:hAnsi="PT Astra Serif" w:cs="Arial"/>
                <w:szCs w:val="20"/>
                <w:lang w:eastAsia="ru-RU"/>
              </w:rPr>
              <w:t>(Фамилия, имя, отчество (последнее - при наличии))</w:t>
            </w:r>
          </w:p>
        </w:tc>
      </w:tr>
      <w:tr w:rsidR="00D468F8" w:rsidRPr="00AA0B29" w14:paraId="0924B307" w14:textId="77777777" w:rsidTr="00D468F8">
        <w:tc>
          <w:tcPr>
            <w:tcW w:w="3175" w:type="dxa"/>
          </w:tcPr>
          <w:p w14:paraId="7ABECF80" w14:textId="77777777" w:rsidR="00D468F8" w:rsidRPr="00AA0B29" w:rsidRDefault="00D468F8" w:rsidP="00D468F8">
            <w:pPr>
              <w:widowControl w:val="0"/>
              <w:autoSpaceDE w:val="0"/>
              <w:autoSpaceDN w:val="0"/>
              <w:adjustRightInd w:val="0"/>
              <w:ind w:firstLine="283"/>
              <w:jc w:val="both"/>
              <w:rPr>
                <w:rFonts w:ascii="PT Astra Serif" w:eastAsiaTheme="minorEastAsia" w:hAnsi="PT Astra Serif" w:cs="Arial"/>
                <w:szCs w:val="20"/>
                <w:lang w:eastAsia="ru-RU"/>
              </w:rPr>
            </w:pPr>
            <w:r w:rsidRPr="00AA0B29">
              <w:rPr>
                <w:rFonts w:ascii="PT Astra Serif" w:eastAsiaTheme="minorEastAsia" w:hAnsi="PT Astra Serif" w:cs="Arial"/>
                <w:szCs w:val="20"/>
                <w:lang w:eastAsia="ru-RU"/>
              </w:rPr>
              <w:lastRenderedPageBreak/>
              <w:t>Главный бухгалтер</w:t>
            </w:r>
          </w:p>
        </w:tc>
        <w:tc>
          <w:tcPr>
            <w:tcW w:w="1984" w:type="dxa"/>
            <w:tcBorders>
              <w:bottom w:val="single" w:sz="4" w:space="0" w:color="auto"/>
            </w:tcBorders>
          </w:tcPr>
          <w:p w14:paraId="052B6381"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340" w:type="dxa"/>
          </w:tcPr>
          <w:p w14:paraId="6C950508" w14:textId="77777777" w:rsidR="00D468F8" w:rsidRPr="00AA0B29" w:rsidRDefault="00D468F8" w:rsidP="00D468F8">
            <w:pPr>
              <w:widowControl w:val="0"/>
              <w:autoSpaceDE w:val="0"/>
              <w:autoSpaceDN w:val="0"/>
              <w:adjustRightInd w:val="0"/>
              <w:jc w:val="both"/>
              <w:rPr>
                <w:rFonts w:ascii="PT Astra Serif" w:eastAsiaTheme="minorEastAsia" w:hAnsi="PT Astra Serif" w:cs="Arial"/>
                <w:szCs w:val="20"/>
                <w:lang w:eastAsia="ru-RU"/>
              </w:rPr>
            </w:pPr>
            <w:r w:rsidRPr="00AA0B29">
              <w:rPr>
                <w:rFonts w:ascii="PT Astra Serif" w:eastAsiaTheme="minorEastAsia" w:hAnsi="PT Astra Serif" w:cs="Arial"/>
                <w:szCs w:val="20"/>
                <w:lang w:eastAsia="ru-RU"/>
              </w:rPr>
              <w:t>/</w:t>
            </w:r>
          </w:p>
        </w:tc>
        <w:tc>
          <w:tcPr>
            <w:tcW w:w="3572" w:type="dxa"/>
            <w:tcBorders>
              <w:bottom w:val="single" w:sz="4" w:space="0" w:color="auto"/>
            </w:tcBorders>
          </w:tcPr>
          <w:p w14:paraId="2BEEF473"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r>
      <w:tr w:rsidR="00D468F8" w:rsidRPr="00AA0B29" w14:paraId="30E8D496" w14:textId="77777777" w:rsidTr="00D468F8">
        <w:tc>
          <w:tcPr>
            <w:tcW w:w="3175" w:type="dxa"/>
          </w:tcPr>
          <w:p w14:paraId="5FF4BF73"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1984" w:type="dxa"/>
            <w:tcBorders>
              <w:top w:val="single" w:sz="4" w:space="0" w:color="auto"/>
            </w:tcBorders>
          </w:tcPr>
          <w:p w14:paraId="4B61898D" w14:textId="77777777" w:rsidR="00D468F8" w:rsidRPr="00AA0B29"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AA0B29">
              <w:rPr>
                <w:rFonts w:ascii="PT Astra Serif" w:eastAsiaTheme="minorEastAsia" w:hAnsi="PT Astra Serif" w:cs="Arial"/>
                <w:szCs w:val="20"/>
                <w:lang w:eastAsia="ru-RU"/>
              </w:rPr>
              <w:t>(Подпись)</w:t>
            </w:r>
          </w:p>
        </w:tc>
        <w:tc>
          <w:tcPr>
            <w:tcW w:w="340" w:type="dxa"/>
          </w:tcPr>
          <w:p w14:paraId="77E6B9D7"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3572" w:type="dxa"/>
            <w:tcBorders>
              <w:top w:val="single" w:sz="4" w:space="0" w:color="auto"/>
            </w:tcBorders>
          </w:tcPr>
          <w:p w14:paraId="69746237" w14:textId="77777777" w:rsidR="00D468F8" w:rsidRPr="00AA0B29"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AA0B29">
              <w:rPr>
                <w:rFonts w:ascii="PT Astra Serif" w:eastAsiaTheme="minorEastAsia" w:hAnsi="PT Astra Serif" w:cs="Arial"/>
                <w:szCs w:val="20"/>
                <w:lang w:eastAsia="ru-RU"/>
              </w:rPr>
              <w:t>(Фамилия, имя, отчество (последнее - при наличии))</w:t>
            </w:r>
          </w:p>
        </w:tc>
      </w:tr>
      <w:tr w:rsidR="00D468F8" w:rsidRPr="00AA0B29" w14:paraId="2D1E2207" w14:textId="77777777" w:rsidTr="00D468F8">
        <w:trPr>
          <w:trHeight w:val="25"/>
        </w:trPr>
        <w:tc>
          <w:tcPr>
            <w:tcW w:w="9071" w:type="dxa"/>
            <w:gridSpan w:val="4"/>
          </w:tcPr>
          <w:p w14:paraId="6F305AF3"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r>
              <w:rPr>
                <w:rFonts w:ascii="PT Astra Serif" w:eastAsiaTheme="minorEastAsia" w:hAnsi="PT Astra Serif" w:cs="Arial"/>
                <w:szCs w:val="20"/>
                <w:lang w:eastAsia="ru-RU"/>
              </w:rPr>
              <w:t>М.</w:t>
            </w:r>
            <w:r w:rsidRPr="00AA0B29">
              <w:rPr>
                <w:rFonts w:ascii="PT Astra Serif" w:eastAsiaTheme="minorEastAsia" w:hAnsi="PT Astra Serif" w:cs="Arial"/>
                <w:szCs w:val="20"/>
                <w:lang w:eastAsia="ru-RU"/>
              </w:rPr>
              <w:t>.П. (При наличии)</w:t>
            </w:r>
          </w:p>
        </w:tc>
      </w:tr>
    </w:tbl>
    <w:p w14:paraId="780C22DB" w14:textId="77777777" w:rsidR="00F76DF0" w:rsidRDefault="00F76DF0" w:rsidP="00F76DF0">
      <w:pPr>
        <w:widowControl w:val="0"/>
        <w:autoSpaceDE w:val="0"/>
        <w:autoSpaceDN w:val="0"/>
        <w:adjustRightInd w:val="0"/>
        <w:outlineLvl w:val="1"/>
        <w:rPr>
          <w:rFonts w:ascii="Arial" w:eastAsiaTheme="minorEastAsia" w:hAnsi="Arial" w:cs="Arial"/>
          <w:szCs w:val="20"/>
          <w:lang w:eastAsia="ru-RU"/>
        </w:rPr>
      </w:pPr>
    </w:p>
    <w:p w14:paraId="04A2343B" w14:textId="77777777" w:rsidR="00F76DF0" w:rsidRDefault="00F76DF0" w:rsidP="00F76DF0">
      <w:pPr>
        <w:widowControl w:val="0"/>
        <w:autoSpaceDE w:val="0"/>
        <w:autoSpaceDN w:val="0"/>
        <w:adjustRightInd w:val="0"/>
        <w:outlineLvl w:val="1"/>
        <w:rPr>
          <w:rFonts w:ascii="Arial" w:eastAsiaTheme="minorEastAsia" w:hAnsi="Arial" w:cs="Arial"/>
          <w:szCs w:val="20"/>
          <w:lang w:eastAsia="ru-RU"/>
        </w:rPr>
      </w:pPr>
    </w:p>
    <w:p w14:paraId="5DBA7AE5" w14:textId="77777777" w:rsidR="00F76DF0" w:rsidRDefault="00F76DF0" w:rsidP="00F76DF0">
      <w:pPr>
        <w:widowControl w:val="0"/>
        <w:autoSpaceDE w:val="0"/>
        <w:autoSpaceDN w:val="0"/>
        <w:adjustRightInd w:val="0"/>
        <w:outlineLvl w:val="1"/>
        <w:rPr>
          <w:rFonts w:ascii="Arial" w:eastAsiaTheme="minorEastAsia" w:hAnsi="Arial" w:cs="Arial"/>
          <w:szCs w:val="20"/>
          <w:lang w:eastAsia="ru-RU"/>
        </w:rPr>
      </w:pPr>
    </w:p>
    <w:p w14:paraId="56099DA0" w14:textId="77777777" w:rsidR="00F76DF0" w:rsidRDefault="00F76DF0" w:rsidP="00F76DF0">
      <w:pPr>
        <w:widowControl w:val="0"/>
        <w:autoSpaceDE w:val="0"/>
        <w:autoSpaceDN w:val="0"/>
        <w:adjustRightInd w:val="0"/>
        <w:outlineLvl w:val="1"/>
        <w:rPr>
          <w:rFonts w:ascii="Arial" w:eastAsiaTheme="minorEastAsia" w:hAnsi="Arial" w:cs="Arial"/>
          <w:szCs w:val="20"/>
          <w:lang w:eastAsia="ru-RU"/>
        </w:rPr>
      </w:pPr>
    </w:p>
    <w:p w14:paraId="49F0D552" w14:textId="77777777" w:rsidR="00F76DF0" w:rsidRDefault="00F76DF0" w:rsidP="00F76DF0">
      <w:pPr>
        <w:widowControl w:val="0"/>
        <w:autoSpaceDE w:val="0"/>
        <w:autoSpaceDN w:val="0"/>
        <w:adjustRightInd w:val="0"/>
        <w:outlineLvl w:val="1"/>
        <w:rPr>
          <w:rFonts w:ascii="Arial" w:eastAsiaTheme="minorEastAsia" w:hAnsi="Arial" w:cs="Arial"/>
          <w:szCs w:val="20"/>
          <w:lang w:eastAsia="ru-RU"/>
        </w:rPr>
      </w:pPr>
    </w:p>
    <w:p w14:paraId="37348E98" w14:textId="77777777" w:rsidR="00F76DF0" w:rsidRDefault="00F76DF0" w:rsidP="00F76DF0">
      <w:pPr>
        <w:widowControl w:val="0"/>
        <w:autoSpaceDE w:val="0"/>
        <w:autoSpaceDN w:val="0"/>
        <w:adjustRightInd w:val="0"/>
        <w:outlineLvl w:val="1"/>
        <w:rPr>
          <w:rFonts w:ascii="Arial" w:eastAsiaTheme="minorEastAsia" w:hAnsi="Arial" w:cs="Arial"/>
          <w:szCs w:val="20"/>
          <w:lang w:eastAsia="ru-RU"/>
        </w:rPr>
      </w:pPr>
    </w:p>
    <w:p w14:paraId="764F34F5" w14:textId="77777777" w:rsidR="00F76DF0" w:rsidRDefault="00F76DF0" w:rsidP="00F76DF0">
      <w:pPr>
        <w:widowControl w:val="0"/>
        <w:autoSpaceDE w:val="0"/>
        <w:autoSpaceDN w:val="0"/>
        <w:adjustRightInd w:val="0"/>
        <w:outlineLvl w:val="1"/>
        <w:rPr>
          <w:rFonts w:ascii="Arial" w:eastAsiaTheme="minorEastAsia" w:hAnsi="Arial" w:cs="Arial"/>
          <w:szCs w:val="20"/>
          <w:lang w:eastAsia="ru-RU"/>
        </w:rPr>
      </w:pPr>
    </w:p>
    <w:p w14:paraId="57AF8FBE" w14:textId="77777777" w:rsidR="00F76DF0" w:rsidRDefault="00F76DF0" w:rsidP="00F76DF0">
      <w:pPr>
        <w:widowControl w:val="0"/>
        <w:autoSpaceDE w:val="0"/>
        <w:autoSpaceDN w:val="0"/>
        <w:adjustRightInd w:val="0"/>
        <w:outlineLvl w:val="1"/>
        <w:rPr>
          <w:rFonts w:ascii="Arial" w:eastAsiaTheme="minorEastAsia" w:hAnsi="Arial" w:cs="Arial"/>
          <w:szCs w:val="20"/>
          <w:lang w:eastAsia="ru-RU"/>
        </w:rPr>
      </w:pPr>
    </w:p>
    <w:p w14:paraId="052A45DE" w14:textId="77777777" w:rsidR="00F76DF0" w:rsidRDefault="00F76DF0" w:rsidP="00F76DF0">
      <w:pPr>
        <w:widowControl w:val="0"/>
        <w:autoSpaceDE w:val="0"/>
        <w:autoSpaceDN w:val="0"/>
        <w:adjustRightInd w:val="0"/>
        <w:outlineLvl w:val="1"/>
        <w:rPr>
          <w:rFonts w:ascii="Arial" w:eastAsiaTheme="minorEastAsia" w:hAnsi="Arial" w:cs="Arial"/>
          <w:szCs w:val="20"/>
          <w:lang w:eastAsia="ru-RU"/>
        </w:rPr>
      </w:pPr>
    </w:p>
    <w:p w14:paraId="41C700F5" w14:textId="77777777" w:rsidR="00F76DF0" w:rsidRDefault="00F76DF0" w:rsidP="00F76DF0">
      <w:pPr>
        <w:widowControl w:val="0"/>
        <w:autoSpaceDE w:val="0"/>
        <w:autoSpaceDN w:val="0"/>
        <w:adjustRightInd w:val="0"/>
        <w:outlineLvl w:val="1"/>
        <w:rPr>
          <w:rFonts w:ascii="Arial" w:eastAsiaTheme="minorEastAsia" w:hAnsi="Arial" w:cs="Arial"/>
          <w:szCs w:val="20"/>
          <w:lang w:eastAsia="ru-RU"/>
        </w:rPr>
      </w:pPr>
    </w:p>
    <w:p w14:paraId="0A7C9066" w14:textId="77777777" w:rsidR="00F76DF0" w:rsidRDefault="00F76DF0" w:rsidP="00F76DF0">
      <w:pPr>
        <w:widowControl w:val="0"/>
        <w:autoSpaceDE w:val="0"/>
        <w:autoSpaceDN w:val="0"/>
        <w:adjustRightInd w:val="0"/>
        <w:outlineLvl w:val="1"/>
        <w:rPr>
          <w:rFonts w:ascii="Arial" w:eastAsiaTheme="minorEastAsia" w:hAnsi="Arial" w:cs="Arial"/>
          <w:szCs w:val="20"/>
          <w:lang w:eastAsia="ru-RU"/>
        </w:rPr>
      </w:pPr>
    </w:p>
    <w:p w14:paraId="67BC40EA" w14:textId="77777777" w:rsidR="00F76DF0" w:rsidRDefault="00F76DF0" w:rsidP="00F76DF0">
      <w:pPr>
        <w:widowControl w:val="0"/>
        <w:autoSpaceDE w:val="0"/>
        <w:autoSpaceDN w:val="0"/>
        <w:adjustRightInd w:val="0"/>
        <w:outlineLvl w:val="1"/>
        <w:rPr>
          <w:rFonts w:ascii="Arial" w:eastAsiaTheme="minorEastAsia" w:hAnsi="Arial" w:cs="Arial"/>
          <w:szCs w:val="20"/>
          <w:lang w:eastAsia="ru-RU"/>
        </w:rPr>
      </w:pPr>
    </w:p>
    <w:p w14:paraId="3C134320" w14:textId="77777777" w:rsidR="00F76DF0" w:rsidRDefault="00F76DF0" w:rsidP="00F76DF0">
      <w:pPr>
        <w:widowControl w:val="0"/>
        <w:autoSpaceDE w:val="0"/>
        <w:autoSpaceDN w:val="0"/>
        <w:adjustRightInd w:val="0"/>
        <w:outlineLvl w:val="1"/>
        <w:rPr>
          <w:rFonts w:ascii="Arial" w:eastAsiaTheme="minorEastAsia" w:hAnsi="Arial" w:cs="Arial"/>
          <w:szCs w:val="20"/>
          <w:lang w:eastAsia="ru-RU"/>
        </w:rPr>
      </w:pPr>
    </w:p>
    <w:p w14:paraId="4A02EE9A" w14:textId="77777777" w:rsidR="00F76DF0" w:rsidRDefault="00F76DF0" w:rsidP="00F76DF0">
      <w:pPr>
        <w:widowControl w:val="0"/>
        <w:autoSpaceDE w:val="0"/>
        <w:autoSpaceDN w:val="0"/>
        <w:adjustRightInd w:val="0"/>
        <w:outlineLvl w:val="1"/>
        <w:rPr>
          <w:rFonts w:ascii="Arial" w:eastAsiaTheme="minorEastAsia" w:hAnsi="Arial" w:cs="Arial"/>
          <w:szCs w:val="20"/>
          <w:lang w:eastAsia="ru-RU"/>
        </w:rPr>
      </w:pPr>
    </w:p>
    <w:p w14:paraId="6D886AD3" w14:textId="77777777" w:rsidR="00F76DF0" w:rsidRDefault="00F76DF0" w:rsidP="00F76DF0">
      <w:pPr>
        <w:widowControl w:val="0"/>
        <w:autoSpaceDE w:val="0"/>
        <w:autoSpaceDN w:val="0"/>
        <w:adjustRightInd w:val="0"/>
        <w:outlineLvl w:val="1"/>
        <w:rPr>
          <w:rFonts w:ascii="Arial" w:eastAsiaTheme="minorEastAsia" w:hAnsi="Arial" w:cs="Arial"/>
          <w:szCs w:val="20"/>
          <w:lang w:eastAsia="ru-RU"/>
        </w:rPr>
      </w:pPr>
    </w:p>
    <w:p w14:paraId="25771B89" w14:textId="77777777" w:rsidR="00F76DF0" w:rsidRDefault="00F76DF0" w:rsidP="00F76DF0">
      <w:pPr>
        <w:widowControl w:val="0"/>
        <w:autoSpaceDE w:val="0"/>
        <w:autoSpaceDN w:val="0"/>
        <w:adjustRightInd w:val="0"/>
        <w:outlineLvl w:val="1"/>
        <w:rPr>
          <w:rFonts w:ascii="Arial" w:eastAsiaTheme="minorEastAsia" w:hAnsi="Arial" w:cs="Arial"/>
          <w:szCs w:val="20"/>
          <w:lang w:eastAsia="ru-RU"/>
        </w:rPr>
      </w:pPr>
    </w:p>
    <w:p w14:paraId="65682C69" w14:textId="77777777" w:rsidR="00F76DF0" w:rsidRDefault="00F76DF0" w:rsidP="00F76DF0">
      <w:pPr>
        <w:widowControl w:val="0"/>
        <w:autoSpaceDE w:val="0"/>
        <w:autoSpaceDN w:val="0"/>
        <w:adjustRightInd w:val="0"/>
        <w:outlineLvl w:val="1"/>
        <w:rPr>
          <w:rFonts w:ascii="Arial" w:eastAsiaTheme="minorEastAsia" w:hAnsi="Arial" w:cs="Arial"/>
          <w:szCs w:val="20"/>
          <w:lang w:eastAsia="ru-RU"/>
        </w:rPr>
      </w:pPr>
    </w:p>
    <w:p w14:paraId="687CA995" w14:textId="77777777" w:rsidR="00F76DF0" w:rsidRDefault="00F76DF0" w:rsidP="00F76DF0">
      <w:pPr>
        <w:widowControl w:val="0"/>
        <w:autoSpaceDE w:val="0"/>
        <w:autoSpaceDN w:val="0"/>
        <w:adjustRightInd w:val="0"/>
        <w:outlineLvl w:val="1"/>
        <w:rPr>
          <w:rFonts w:ascii="Arial" w:eastAsiaTheme="minorEastAsia" w:hAnsi="Arial" w:cs="Arial"/>
          <w:szCs w:val="20"/>
          <w:lang w:eastAsia="ru-RU"/>
        </w:rPr>
      </w:pPr>
    </w:p>
    <w:p w14:paraId="1182B97C" w14:textId="77777777" w:rsidR="00F76DF0" w:rsidRDefault="00F76DF0" w:rsidP="00F76DF0">
      <w:pPr>
        <w:widowControl w:val="0"/>
        <w:autoSpaceDE w:val="0"/>
        <w:autoSpaceDN w:val="0"/>
        <w:adjustRightInd w:val="0"/>
        <w:outlineLvl w:val="1"/>
        <w:rPr>
          <w:rFonts w:ascii="Arial" w:eastAsiaTheme="minorEastAsia" w:hAnsi="Arial" w:cs="Arial"/>
          <w:szCs w:val="20"/>
          <w:lang w:eastAsia="ru-RU"/>
        </w:rPr>
      </w:pPr>
    </w:p>
    <w:p w14:paraId="5F12834A" w14:textId="77777777" w:rsidR="00F76DF0" w:rsidRDefault="00F76DF0" w:rsidP="00F76DF0">
      <w:pPr>
        <w:widowControl w:val="0"/>
        <w:autoSpaceDE w:val="0"/>
        <w:autoSpaceDN w:val="0"/>
        <w:adjustRightInd w:val="0"/>
        <w:outlineLvl w:val="1"/>
        <w:rPr>
          <w:rFonts w:ascii="Arial" w:eastAsiaTheme="minorEastAsia" w:hAnsi="Arial" w:cs="Arial"/>
          <w:szCs w:val="20"/>
          <w:lang w:eastAsia="ru-RU"/>
        </w:rPr>
      </w:pPr>
    </w:p>
    <w:p w14:paraId="6443A564" w14:textId="77777777" w:rsidR="00F76DF0" w:rsidRDefault="00F76DF0" w:rsidP="00F76DF0">
      <w:pPr>
        <w:widowControl w:val="0"/>
        <w:autoSpaceDE w:val="0"/>
        <w:autoSpaceDN w:val="0"/>
        <w:adjustRightInd w:val="0"/>
        <w:outlineLvl w:val="1"/>
        <w:rPr>
          <w:rFonts w:ascii="Arial" w:eastAsiaTheme="minorEastAsia" w:hAnsi="Arial" w:cs="Arial"/>
          <w:szCs w:val="20"/>
          <w:lang w:eastAsia="ru-RU"/>
        </w:rPr>
      </w:pPr>
    </w:p>
    <w:p w14:paraId="122CE2AB" w14:textId="77777777" w:rsidR="00F76DF0" w:rsidRDefault="00F76DF0" w:rsidP="00F76DF0">
      <w:pPr>
        <w:widowControl w:val="0"/>
        <w:autoSpaceDE w:val="0"/>
        <w:autoSpaceDN w:val="0"/>
        <w:adjustRightInd w:val="0"/>
        <w:outlineLvl w:val="1"/>
        <w:rPr>
          <w:rFonts w:ascii="Arial" w:eastAsiaTheme="minorEastAsia" w:hAnsi="Arial" w:cs="Arial"/>
          <w:szCs w:val="20"/>
          <w:lang w:eastAsia="ru-RU"/>
        </w:rPr>
      </w:pPr>
    </w:p>
    <w:p w14:paraId="5F007ED4" w14:textId="77777777" w:rsidR="00F76DF0" w:rsidRDefault="00F76DF0" w:rsidP="00F76DF0">
      <w:pPr>
        <w:widowControl w:val="0"/>
        <w:autoSpaceDE w:val="0"/>
        <w:autoSpaceDN w:val="0"/>
        <w:adjustRightInd w:val="0"/>
        <w:outlineLvl w:val="1"/>
        <w:rPr>
          <w:rFonts w:ascii="Arial" w:eastAsiaTheme="minorEastAsia" w:hAnsi="Arial" w:cs="Arial"/>
          <w:szCs w:val="20"/>
          <w:lang w:eastAsia="ru-RU"/>
        </w:rPr>
      </w:pPr>
    </w:p>
    <w:p w14:paraId="310E7A83" w14:textId="77777777" w:rsidR="00F76DF0" w:rsidRDefault="00F76DF0" w:rsidP="00F76DF0">
      <w:pPr>
        <w:widowControl w:val="0"/>
        <w:autoSpaceDE w:val="0"/>
        <w:autoSpaceDN w:val="0"/>
        <w:adjustRightInd w:val="0"/>
        <w:outlineLvl w:val="1"/>
        <w:rPr>
          <w:rFonts w:ascii="Arial" w:eastAsiaTheme="minorEastAsia" w:hAnsi="Arial" w:cs="Arial"/>
          <w:szCs w:val="20"/>
          <w:lang w:eastAsia="ru-RU"/>
        </w:rPr>
      </w:pPr>
    </w:p>
    <w:p w14:paraId="137EB1DC" w14:textId="77777777" w:rsidR="00F76DF0" w:rsidRDefault="00F76DF0" w:rsidP="00F76DF0">
      <w:pPr>
        <w:widowControl w:val="0"/>
        <w:autoSpaceDE w:val="0"/>
        <w:autoSpaceDN w:val="0"/>
        <w:adjustRightInd w:val="0"/>
        <w:outlineLvl w:val="1"/>
        <w:rPr>
          <w:rFonts w:ascii="Arial" w:eastAsiaTheme="minorEastAsia" w:hAnsi="Arial" w:cs="Arial"/>
          <w:szCs w:val="20"/>
          <w:lang w:eastAsia="ru-RU"/>
        </w:rPr>
      </w:pPr>
    </w:p>
    <w:p w14:paraId="7E79F639" w14:textId="77777777" w:rsidR="00F76DF0" w:rsidRDefault="00F76DF0" w:rsidP="00F76DF0">
      <w:pPr>
        <w:widowControl w:val="0"/>
        <w:autoSpaceDE w:val="0"/>
        <w:autoSpaceDN w:val="0"/>
        <w:adjustRightInd w:val="0"/>
        <w:outlineLvl w:val="1"/>
        <w:rPr>
          <w:rFonts w:ascii="Arial" w:eastAsiaTheme="minorEastAsia" w:hAnsi="Arial" w:cs="Arial"/>
          <w:szCs w:val="20"/>
          <w:lang w:eastAsia="ru-RU"/>
        </w:rPr>
      </w:pPr>
    </w:p>
    <w:p w14:paraId="27E7D67B" w14:textId="77777777" w:rsidR="00F76DF0" w:rsidRDefault="00F76DF0" w:rsidP="00F76DF0">
      <w:pPr>
        <w:widowControl w:val="0"/>
        <w:autoSpaceDE w:val="0"/>
        <w:autoSpaceDN w:val="0"/>
        <w:adjustRightInd w:val="0"/>
        <w:outlineLvl w:val="1"/>
        <w:rPr>
          <w:rFonts w:ascii="Arial" w:eastAsiaTheme="minorEastAsia" w:hAnsi="Arial" w:cs="Arial"/>
          <w:szCs w:val="20"/>
          <w:lang w:eastAsia="ru-RU"/>
        </w:rPr>
      </w:pPr>
    </w:p>
    <w:p w14:paraId="041BE436" w14:textId="77777777" w:rsidR="00F76DF0" w:rsidRDefault="00F76DF0" w:rsidP="00F76DF0">
      <w:pPr>
        <w:widowControl w:val="0"/>
        <w:autoSpaceDE w:val="0"/>
        <w:autoSpaceDN w:val="0"/>
        <w:adjustRightInd w:val="0"/>
        <w:outlineLvl w:val="1"/>
        <w:rPr>
          <w:rFonts w:ascii="Arial" w:eastAsiaTheme="minorEastAsia" w:hAnsi="Arial" w:cs="Arial"/>
          <w:szCs w:val="20"/>
          <w:lang w:eastAsia="ru-RU"/>
        </w:rPr>
      </w:pPr>
    </w:p>
    <w:p w14:paraId="3D0E8F95" w14:textId="77777777" w:rsidR="00F76DF0" w:rsidRDefault="00F76DF0" w:rsidP="00F76DF0">
      <w:pPr>
        <w:widowControl w:val="0"/>
        <w:autoSpaceDE w:val="0"/>
        <w:autoSpaceDN w:val="0"/>
        <w:adjustRightInd w:val="0"/>
        <w:outlineLvl w:val="1"/>
        <w:rPr>
          <w:rFonts w:ascii="Arial" w:eastAsiaTheme="minorEastAsia" w:hAnsi="Arial" w:cs="Arial"/>
          <w:szCs w:val="20"/>
          <w:lang w:eastAsia="ru-RU"/>
        </w:rPr>
      </w:pPr>
    </w:p>
    <w:p w14:paraId="72A72829" w14:textId="77777777" w:rsidR="00F76DF0" w:rsidRDefault="00F76DF0" w:rsidP="00F76DF0">
      <w:pPr>
        <w:widowControl w:val="0"/>
        <w:autoSpaceDE w:val="0"/>
        <w:autoSpaceDN w:val="0"/>
        <w:adjustRightInd w:val="0"/>
        <w:outlineLvl w:val="1"/>
        <w:rPr>
          <w:rFonts w:ascii="Arial" w:eastAsiaTheme="minorEastAsia" w:hAnsi="Arial" w:cs="Arial"/>
          <w:szCs w:val="20"/>
          <w:lang w:eastAsia="ru-RU"/>
        </w:rPr>
      </w:pPr>
    </w:p>
    <w:p w14:paraId="11BC8F5A" w14:textId="77777777" w:rsidR="00F76DF0" w:rsidRDefault="00F76DF0" w:rsidP="00F76DF0">
      <w:pPr>
        <w:widowControl w:val="0"/>
        <w:autoSpaceDE w:val="0"/>
        <w:autoSpaceDN w:val="0"/>
        <w:adjustRightInd w:val="0"/>
        <w:outlineLvl w:val="1"/>
        <w:rPr>
          <w:rFonts w:ascii="Arial" w:eastAsiaTheme="minorEastAsia" w:hAnsi="Arial" w:cs="Arial"/>
          <w:szCs w:val="20"/>
          <w:lang w:eastAsia="ru-RU"/>
        </w:rPr>
      </w:pPr>
    </w:p>
    <w:p w14:paraId="09D43D40" w14:textId="77777777" w:rsidR="00F76DF0" w:rsidRDefault="00F76DF0" w:rsidP="00F76DF0">
      <w:pPr>
        <w:widowControl w:val="0"/>
        <w:autoSpaceDE w:val="0"/>
        <w:autoSpaceDN w:val="0"/>
        <w:adjustRightInd w:val="0"/>
        <w:outlineLvl w:val="1"/>
        <w:rPr>
          <w:rFonts w:ascii="Arial" w:eastAsiaTheme="minorEastAsia" w:hAnsi="Arial" w:cs="Arial"/>
          <w:szCs w:val="20"/>
          <w:lang w:eastAsia="ru-RU"/>
        </w:rPr>
      </w:pPr>
    </w:p>
    <w:p w14:paraId="2E3E73A7" w14:textId="77777777" w:rsidR="00F76DF0" w:rsidRDefault="00F76DF0" w:rsidP="00F76DF0">
      <w:pPr>
        <w:widowControl w:val="0"/>
        <w:autoSpaceDE w:val="0"/>
        <w:autoSpaceDN w:val="0"/>
        <w:adjustRightInd w:val="0"/>
        <w:outlineLvl w:val="1"/>
        <w:rPr>
          <w:rFonts w:ascii="Arial" w:eastAsiaTheme="minorEastAsia" w:hAnsi="Arial" w:cs="Arial"/>
          <w:szCs w:val="20"/>
          <w:lang w:eastAsia="ru-RU"/>
        </w:rPr>
      </w:pPr>
    </w:p>
    <w:p w14:paraId="2CE7985F" w14:textId="77777777" w:rsidR="00F76DF0" w:rsidRDefault="00F76DF0" w:rsidP="00F76DF0">
      <w:pPr>
        <w:widowControl w:val="0"/>
        <w:autoSpaceDE w:val="0"/>
        <w:autoSpaceDN w:val="0"/>
        <w:adjustRightInd w:val="0"/>
        <w:outlineLvl w:val="1"/>
        <w:rPr>
          <w:rFonts w:ascii="Arial" w:eastAsiaTheme="minorEastAsia" w:hAnsi="Arial" w:cs="Arial"/>
          <w:szCs w:val="20"/>
          <w:lang w:eastAsia="ru-RU"/>
        </w:rPr>
      </w:pPr>
    </w:p>
    <w:p w14:paraId="4BCD5206" w14:textId="77777777" w:rsidR="00F76DF0" w:rsidRDefault="00F76DF0" w:rsidP="00F76DF0">
      <w:pPr>
        <w:widowControl w:val="0"/>
        <w:autoSpaceDE w:val="0"/>
        <w:autoSpaceDN w:val="0"/>
        <w:adjustRightInd w:val="0"/>
        <w:outlineLvl w:val="1"/>
        <w:rPr>
          <w:rFonts w:ascii="Arial" w:eastAsiaTheme="minorEastAsia" w:hAnsi="Arial" w:cs="Arial"/>
          <w:szCs w:val="20"/>
          <w:lang w:eastAsia="ru-RU"/>
        </w:rPr>
      </w:pPr>
    </w:p>
    <w:p w14:paraId="1ED07E08" w14:textId="77777777" w:rsidR="00F76DF0" w:rsidRDefault="00F76DF0" w:rsidP="00F76DF0">
      <w:pPr>
        <w:widowControl w:val="0"/>
        <w:autoSpaceDE w:val="0"/>
        <w:autoSpaceDN w:val="0"/>
        <w:adjustRightInd w:val="0"/>
        <w:outlineLvl w:val="1"/>
        <w:rPr>
          <w:rFonts w:ascii="Arial" w:eastAsiaTheme="minorEastAsia" w:hAnsi="Arial" w:cs="Arial"/>
          <w:szCs w:val="20"/>
          <w:lang w:eastAsia="ru-RU"/>
        </w:rPr>
      </w:pPr>
    </w:p>
    <w:p w14:paraId="3F7FC82E" w14:textId="77777777" w:rsidR="00F76DF0" w:rsidRDefault="00F76DF0" w:rsidP="00F76DF0">
      <w:pPr>
        <w:widowControl w:val="0"/>
        <w:autoSpaceDE w:val="0"/>
        <w:autoSpaceDN w:val="0"/>
        <w:adjustRightInd w:val="0"/>
        <w:outlineLvl w:val="1"/>
        <w:rPr>
          <w:rFonts w:ascii="Arial" w:eastAsiaTheme="minorEastAsia" w:hAnsi="Arial" w:cs="Arial"/>
          <w:szCs w:val="20"/>
          <w:lang w:eastAsia="ru-RU"/>
        </w:rPr>
      </w:pPr>
    </w:p>
    <w:p w14:paraId="242F6D4C" w14:textId="77777777" w:rsidR="00F76DF0" w:rsidRDefault="00F76DF0" w:rsidP="00F76DF0">
      <w:pPr>
        <w:widowControl w:val="0"/>
        <w:autoSpaceDE w:val="0"/>
        <w:autoSpaceDN w:val="0"/>
        <w:adjustRightInd w:val="0"/>
        <w:outlineLvl w:val="1"/>
        <w:rPr>
          <w:rFonts w:ascii="Arial" w:eastAsiaTheme="minorEastAsia" w:hAnsi="Arial" w:cs="Arial"/>
          <w:szCs w:val="20"/>
          <w:lang w:eastAsia="ru-RU"/>
        </w:rPr>
      </w:pPr>
    </w:p>
    <w:p w14:paraId="4A80B541" w14:textId="77777777" w:rsidR="00F76DF0" w:rsidRDefault="00F76DF0" w:rsidP="00F76DF0">
      <w:pPr>
        <w:widowControl w:val="0"/>
        <w:autoSpaceDE w:val="0"/>
        <w:autoSpaceDN w:val="0"/>
        <w:adjustRightInd w:val="0"/>
        <w:outlineLvl w:val="1"/>
        <w:rPr>
          <w:rFonts w:ascii="Arial" w:eastAsiaTheme="minorEastAsia" w:hAnsi="Arial" w:cs="Arial"/>
          <w:szCs w:val="20"/>
          <w:lang w:eastAsia="ru-RU"/>
        </w:rPr>
      </w:pPr>
    </w:p>
    <w:p w14:paraId="46B664BE" w14:textId="77777777" w:rsidR="00F76DF0" w:rsidRDefault="00F76DF0" w:rsidP="00F76DF0">
      <w:pPr>
        <w:widowControl w:val="0"/>
        <w:autoSpaceDE w:val="0"/>
        <w:autoSpaceDN w:val="0"/>
        <w:adjustRightInd w:val="0"/>
        <w:outlineLvl w:val="1"/>
        <w:rPr>
          <w:rFonts w:ascii="Arial" w:eastAsiaTheme="minorEastAsia" w:hAnsi="Arial" w:cs="Arial"/>
          <w:szCs w:val="20"/>
          <w:lang w:eastAsia="ru-RU"/>
        </w:rPr>
      </w:pPr>
    </w:p>
    <w:p w14:paraId="5E43969A" w14:textId="77777777" w:rsidR="00F76DF0" w:rsidRDefault="00F76DF0" w:rsidP="00F76DF0">
      <w:pPr>
        <w:widowControl w:val="0"/>
        <w:autoSpaceDE w:val="0"/>
        <w:autoSpaceDN w:val="0"/>
        <w:adjustRightInd w:val="0"/>
        <w:outlineLvl w:val="1"/>
        <w:rPr>
          <w:rFonts w:ascii="Arial" w:eastAsiaTheme="minorEastAsia" w:hAnsi="Arial" w:cs="Arial"/>
          <w:szCs w:val="20"/>
          <w:lang w:eastAsia="ru-RU"/>
        </w:rPr>
      </w:pPr>
    </w:p>
    <w:p w14:paraId="61F57A05" w14:textId="77777777" w:rsidR="00F76DF0" w:rsidRDefault="00F76DF0" w:rsidP="00F76DF0">
      <w:pPr>
        <w:widowControl w:val="0"/>
        <w:autoSpaceDE w:val="0"/>
        <w:autoSpaceDN w:val="0"/>
        <w:adjustRightInd w:val="0"/>
        <w:outlineLvl w:val="1"/>
        <w:rPr>
          <w:rFonts w:ascii="Arial" w:eastAsiaTheme="minorEastAsia" w:hAnsi="Arial" w:cs="Arial"/>
          <w:szCs w:val="20"/>
          <w:lang w:eastAsia="ru-RU"/>
        </w:rPr>
      </w:pPr>
    </w:p>
    <w:p w14:paraId="2156F71F" w14:textId="77777777" w:rsidR="00F76DF0" w:rsidRDefault="00F76DF0" w:rsidP="00F76DF0">
      <w:pPr>
        <w:widowControl w:val="0"/>
        <w:autoSpaceDE w:val="0"/>
        <w:autoSpaceDN w:val="0"/>
        <w:adjustRightInd w:val="0"/>
        <w:outlineLvl w:val="1"/>
        <w:rPr>
          <w:rFonts w:ascii="Arial" w:eastAsiaTheme="minorEastAsia" w:hAnsi="Arial" w:cs="Arial"/>
          <w:szCs w:val="20"/>
          <w:lang w:eastAsia="ru-RU"/>
        </w:rPr>
      </w:pPr>
    </w:p>
    <w:p w14:paraId="205329EB" w14:textId="77777777" w:rsidR="00F76DF0" w:rsidRDefault="00F76DF0" w:rsidP="00F76DF0">
      <w:pPr>
        <w:widowControl w:val="0"/>
        <w:autoSpaceDE w:val="0"/>
        <w:autoSpaceDN w:val="0"/>
        <w:adjustRightInd w:val="0"/>
        <w:outlineLvl w:val="1"/>
        <w:rPr>
          <w:rFonts w:ascii="Arial" w:eastAsiaTheme="minorEastAsia" w:hAnsi="Arial" w:cs="Arial"/>
          <w:szCs w:val="20"/>
          <w:lang w:eastAsia="ru-RU"/>
        </w:rPr>
      </w:pPr>
    </w:p>
    <w:p w14:paraId="317BE50E" w14:textId="77777777" w:rsidR="00F76DF0" w:rsidRDefault="00F76DF0" w:rsidP="00F76DF0">
      <w:pPr>
        <w:widowControl w:val="0"/>
        <w:autoSpaceDE w:val="0"/>
        <w:autoSpaceDN w:val="0"/>
        <w:adjustRightInd w:val="0"/>
        <w:outlineLvl w:val="1"/>
        <w:rPr>
          <w:rFonts w:ascii="Arial" w:eastAsiaTheme="minorEastAsia" w:hAnsi="Arial" w:cs="Arial"/>
          <w:szCs w:val="20"/>
          <w:lang w:eastAsia="ru-RU"/>
        </w:rPr>
      </w:pPr>
    </w:p>
    <w:p w14:paraId="790F04E7" w14:textId="77777777" w:rsidR="00F76DF0" w:rsidRDefault="00F76DF0" w:rsidP="00F76DF0">
      <w:pPr>
        <w:widowControl w:val="0"/>
        <w:autoSpaceDE w:val="0"/>
        <w:autoSpaceDN w:val="0"/>
        <w:adjustRightInd w:val="0"/>
        <w:outlineLvl w:val="1"/>
        <w:rPr>
          <w:rFonts w:ascii="Arial" w:eastAsiaTheme="minorEastAsia" w:hAnsi="Arial" w:cs="Arial"/>
          <w:szCs w:val="20"/>
          <w:lang w:eastAsia="ru-RU"/>
        </w:rPr>
      </w:pPr>
    </w:p>
    <w:p w14:paraId="503C024F" w14:textId="77777777" w:rsidR="00F76DF0" w:rsidRDefault="00F76DF0" w:rsidP="00F76DF0">
      <w:pPr>
        <w:widowControl w:val="0"/>
        <w:autoSpaceDE w:val="0"/>
        <w:autoSpaceDN w:val="0"/>
        <w:adjustRightInd w:val="0"/>
        <w:outlineLvl w:val="1"/>
        <w:rPr>
          <w:rFonts w:ascii="Arial" w:eastAsiaTheme="minorEastAsia" w:hAnsi="Arial" w:cs="Arial"/>
          <w:szCs w:val="20"/>
          <w:lang w:eastAsia="ru-RU"/>
        </w:rPr>
      </w:pPr>
    </w:p>
    <w:p w14:paraId="29317C39" w14:textId="77777777" w:rsidR="00F76DF0" w:rsidRDefault="00F76DF0" w:rsidP="00F76DF0">
      <w:pPr>
        <w:widowControl w:val="0"/>
        <w:autoSpaceDE w:val="0"/>
        <w:autoSpaceDN w:val="0"/>
        <w:adjustRightInd w:val="0"/>
        <w:outlineLvl w:val="1"/>
        <w:rPr>
          <w:rFonts w:ascii="Arial" w:eastAsiaTheme="minorEastAsia" w:hAnsi="Arial" w:cs="Arial"/>
          <w:szCs w:val="20"/>
          <w:lang w:eastAsia="ru-RU"/>
        </w:rPr>
      </w:pPr>
    </w:p>
    <w:p w14:paraId="6A776348" w14:textId="77777777" w:rsidR="00F76DF0" w:rsidRDefault="00F76DF0" w:rsidP="00F76DF0">
      <w:pPr>
        <w:widowControl w:val="0"/>
        <w:autoSpaceDE w:val="0"/>
        <w:autoSpaceDN w:val="0"/>
        <w:adjustRightInd w:val="0"/>
        <w:outlineLvl w:val="1"/>
        <w:rPr>
          <w:rFonts w:ascii="Arial" w:eastAsiaTheme="minorEastAsia" w:hAnsi="Arial" w:cs="Arial"/>
          <w:szCs w:val="20"/>
          <w:lang w:eastAsia="ru-RU"/>
        </w:rPr>
      </w:pPr>
    </w:p>
    <w:p w14:paraId="0128B36D" w14:textId="77777777" w:rsidR="00F76DF0" w:rsidRDefault="00F76DF0" w:rsidP="00F76DF0">
      <w:pPr>
        <w:widowControl w:val="0"/>
        <w:autoSpaceDE w:val="0"/>
        <w:autoSpaceDN w:val="0"/>
        <w:adjustRightInd w:val="0"/>
        <w:outlineLvl w:val="1"/>
        <w:rPr>
          <w:rFonts w:ascii="Arial" w:eastAsiaTheme="minorEastAsia" w:hAnsi="Arial" w:cs="Arial"/>
          <w:szCs w:val="20"/>
          <w:lang w:eastAsia="ru-RU"/>
        </w:rPr>
      </w:pPr>
    </w:p>
    <w:p w14:paraId="11781027" w14:textId="77777777" w:rsidR="00F76DF0" w:rsidRDefault="00F76DF0" w:rsidP="00F76DF0">
      <w:pPr>
        <w:widowControl w:val="0"/>
        <w:autoSpaceDE w:val="0"/>
        <w:autoSpaceDN w:val="0"/>
        <w:adjustRightInd w:val="0"/>
        <w:outlineLvl w:val="1"/>
        <w:rPr>
          <w:rFonts w:ascii="Arial" w:eastAsiaTheme="minorEastAsia" w:hAnsi="Arial" w:cs="Arial"/>
          <w:szCs w:val="20"/>
          <w:lang w:eastAsia="ru-RU"/>
        </w:rPr>
      </w:pPr>
    </w:p>
    <w:p w14:paraId="46105A72" w14:textId="77777777" w:rsidR="00F76DF0" w:rsidRDefault="00F76DF0" w:rsidP="00F76DF0">
      <w:pPr>
        <w:widowControl w:val="0"/>
        <w:autoSpaceDE w:val="0"/>
        <w:autoSpaceDN w:val="0"/>
        <w:adjustRightInd w:val="0"/>
        <w:outlineLvl w:val="1"/>
        <w:rPr>
          <w:rFonts w:ascii="Arial" w:eastAsiaTheme="minorEastAsia" w:hAnsi="Arial" w:cs="Arial"/>
          <w:szCs w:val="20"/>
          <w:lang w:eastAsia="ru-RU"/>
        </w:rPr>
      </w:pPr>
    </w:p>
    <w:p w14:paraId="7C6AA82E" w14:textId="77777777" w:rsidR="00F76DF0" w:rsidRDefault="00F76DF0" w:rsidP="00F76DF0">
      <w:pPr>
        <w:widowControl w:val="0"/>
        <w:autoSpaceDE w:val="0"/>
        <w:autoSpaceDN w:val="0"/>
        <w:adjustRightInd w:val="0"/>
        <w:outlineLvl w:val="1"/>
        <w:rPr>
          <w:rFonts w:ascii="Arial" w:eastAsiaTheme="minorEastAsia" w:hAnsi="Arial" w:cs="Arial"/>
          <w:szCs w:val="20"/>
          <w:lang w:eastAsia="ru-RU"/>
        </w:rPr>
      </w:pPr>
    </w:p>
    <w:p w14:paraId="22C2F04A" w14:textId="77777777" w:rsidR="00F76DF0" w:rsidRDefault="00F76DF0" w:rsidP="00F76DF0">
      <w:pPr>
        <w:widowControl w:val="0"/>
        <w:autoSpaceDE w:val="0"/>
        <w:autoSpaceDN w:val="0"/>
        <w:adjustRightInd w:val="0"/>
        <w:outlineLvl w:val="1"/>
        <w:rPr>
          <w:rFonts w:ascii="Arial" w:eastAsiaTheme="minorEastAsia" w:hAnsi="Arial" w:cs="Arial"/>
          <w:szCs w:val="20"/>
          <w:lang w:eastAsia="ru-RU"/>
        </w:rPr>
      </w:pPr>
    </w:p>
    <w:p w14:paraId="2B88F8DD" w14:textId="77777777" w:rsidR="00F76DF0" w:rsidRDefault="00F76DF0" w:rsidP="00F76DF0">
      <w:pPr>
        <w:widowControl w:val="0"/>
        <w:autoSpaceDE w:val="0"/>
        <w:autoSpaceDN w:val="0"/>
        <w:adjustRightInd w:val="0"/>
        <w:outlineLvl w:val="1"/>
        <w:rPr>
          <w:rFonts w:ascii="Arial" w:eastAsiaTheme="minorEastAsia" w:hAnsi="Arial" w:cs="Arial"/>
          <w:szCs w:val="20"/>
          <w:lang w:eastAsia="ru-RU"/>
        </w:rPr>
      </w:pPr>
    </w:p>
    <w:p w14:paraId="40BFEFAE" w14:textId="77777777" w:rsidR="00D468F8" w:rsidRPr="00AA0B29" w:rsidRDefault="00D468F8" w:rsidP="00F76DF0">
      <w:pPr>
        <w:widowControl w:val="0"/>
        <w:autoSpaceDE w:val="0"/>
        <w:autoSpaceDN w:val="0"/>
        <w:adjustRightInd w:val="0"/>
        <w:ind w:left="4956" w:firstLine="708"/>
        <w:outlineLvl w:val="1"/>
        <w:rPr>
          <w:rFonts w:ascii="PT Astra Serif" w:eastAsiaTheme="minorEastAsia" w:hAnsi="PT Astra Serif" w:cs="Arial"/>
          <w:sz w:val="26"/>
          <w:szCs w:val="26"/>
          <w:lang w:eastAsia="ru-RU"/>
        </w:rPr>
      </w:pPr>
      <w:r>
        <w:rPr>
          <w:rFonts w:ascii="PT Astra Serif" w:eastAsiaTheme="minorEastAsia" w:hAnsi="PT Astra Serif" w:cs="Arial"/>
          <w:sz w:val="26"/>
          <w:szCs w:val="26"/>
          <w:lang w:eastAsia="ru-RU"/>
        </w:rPr>
        <w:lastRenderedPageBreak/>
        <w:t>Приложение №</w:t>
      </w:r>
      <w:r w:rsidRPr="00AA0B29">
        <w:rPr>
          <w:rFonts w:ascii="PT Astra Serif" w:eastAsiaTheme="minorEastAsia" w:hAnsi="PT Astra Serif" w:cs="Arial"/>
          <w:sz w:val="26"/>
          <w:szCs w:val="26"/>
          <w:lang w:eastAsia="ru-RU"/>
        </w:rPr>
        <w:t xml:space="preserve"> 5</w:t>
      </w:r>
    </w:p>
    <w:p w14:paraId="1E5AC54C" w14:textId="77777777" w:rsidR="00D468F8" w:rsidRDefault="00D468F8" w:rsidP="00F76DF0">
      <w:pPr>
        <w:pStyle w:val="ConsPlusNonformat"/>
        <w:ind w:left="4956" w:firstLine="708"/>
        <w:rPr>
          <w:rFonts w:ascii="PT Astra Serif" w:eastAsia="Times New Roman" w:hAnsi="PT Astra Serif" w:cs="Arial"/>
          <w:bCs/>
          <w:sz w:val="26"/>
          <w:szCs w:val="26"/>
        </w:rPr>
      </w:pPr>
      <w:r w:rsidRPr="00DD7B83">
        <w:rPr>
          <w:rFonts w:ascii="PT Astra Serif" w:eastAsia="Times New Roman" w:hAnsi="PT Astra Serif" w:cs="Arial"/>
          <w:bCs/>
          <w:sz w:val="26"/>
          <w:szCs w:val="26"/>
        </w:rPr>
        <w:t xml:space="preserve">к Порядку предоставления субсидий </w:t>
      </w:r>
    </w:p>
    <w:p w14:paraId="1B4FBB58" w14:textId="77777777" w:rsidR="00F76DF0" w:rsidRDefault="00D468F8" w:rsidP="00F76DF0">
      <w:pPr>
        <w:pStyle w:val="ConsPlusNonformat"/>
        <w:ind w:left="4956" w:firstLine="708"/>
        <w:rPr>
          <w:rFonts w:ascii="PT Astra Serif" w:eastAsia="Times New Roman" w:hAnsi="PT Astra Serif" w:cs="Arial"/>
          <w:bCs/>
          <w:sz w:val="26"/>
          <w:szCs w:val="26"/>
        </w:rPr>
      </w:pPr>
      <w:r w:rsidRPr="00DD7B83">
        <w:rPr>
          <w:rFonts w:ascii="PT Astra Serif" w:eastAsia="Times New Roman" w:hAnsi="PT Astra Serif" w:cs="Arial"/>
          <w:bCs/>
          <w:sz w:val="26"/>
          <w:szCs w:val="26"/>
        </w:rPr>
        <w:t>газоснабжающим организациям</w:t>
      </w:r>
      <w:r w:rsidR="00F76DF0">
        <w:rPr>
          <w:rFonts w:ascii="PT Astra Serif" w:eastAsia="Times New Roman" w:hAnsi="PT Astra Serif" w:cs="Arial"/>
          <w:bCs/>
          <w:sz w:val="26"/>
          <w:szCs w:val="26"/>
        </w:rPr>
        <w:t xml:space="preserve"> </w:t>
      </w:r>
      <w:r w:rsidRPr="00DD7B83">
        <w:rPr>
          <w:rFonts w:ascii="PT Astra Serif" w:eastAsia="Times New Roman" w:hAnsi="PT Astra Serif" w:cs="Arial"/>
          <w:bCs/>
          <w:sz w:val="26"/>
          <w:szCs w:val="26"/>
        </w:rPr>
        <w:t xml:space="preserve">на </w:t>
      </w:r>
    </w:p>
    <w:p w14:paraId="5CD2E46D" w14:textId="77777777" w:rsidR="00F76DF0" w:rsidRDefault="00D468F8" w:rsidP="00F76DF0">
      <w:pPr>
        <w:pStyle w:val="ConsPlusNonformat"/>
        <w:ind w:left="4956" w:firstLine="708"/>
        <w:rPr>
          <w:rFonts w:ascii="PT Astra Serif" w:eastAsia="Times New Roman" w:hAnsi="PT Astra Serif" w:cs="Arial"/>
          <w:bCs/>
          <w:sz w:val="26"/>
          <w:szCs w:val="26"/>
        </w:rPr>
      </w:pPr>
      <w:r w:rsidRPr="00DD7B83">
        <w:rPr>
          <w:rFonts w:ascii="PT Astra Serif" w:eastAsia="Times New Roman" w:hAnsi="PT Astra Serif" w:cs="Arial"/>
          <w:bCs/>
          <w:sz w:val="26"/>
          <w:szCs w:val="26"/>
        </w:rPr>
        <w:t>возмещение недополученных доходов</w:t>
      </w:r>
      <w:r w:rsidR="00F76DF0">
        <w:rPr>
          <w:rFonts w:ascii="PT Astra Serif" w:eastAsia="Times New Roman" w:hAnsi="PT Astra Serif" w:cs="Arial"/>
          <w:bCs/>
          <w:sz w:val="26"/>
          <w:szCs w:val="26"/>
        </w:rPr>
        <w:t xml:space="preserve"> </w:t>
      </w:r>
    </w:p>
    <w:p w14:paraId="2192120D" w14:textId="77777777" w:rsidR="00F76DF0" w:rsidRDefault="00D468F8" w:rsidP="00F76DF0">
      <w:pPr>
        <w:pStyle w:val="ConsPlusNonformat"/>
        <w:ind w:left="4956" w:firstLine="708"/>
        <w:rPr>
          <w:rFonts w:ascii="PT Astra Serif" w:eastAsia="Times New Roman" w:hAnsi="PT Astra Serif" w:cs="Arial"/>
          <w:bCs/>
          <w:sz w:val="26"/>
          <w:szCs w:val="26"/>
        </w:rPr>
      </w:pPr>
      <w:r w:rsidRPr="00DD7B83">
        <w:rPr>
          <w:rFonts w:ascii="PT Astra Serif" w:eastAsia="Times New Roman" w:hAnsi="PT Astra Serif" w:cs="Arial"/>
          <w:bCs/>
          <w:sz w:val="26"/>
          <w:szCs w:val="26"/>
        </w:rPr>
        <w:t>в связи с реализацией</w:t>
      </w:r>
      <w:r>
        <w:rPr>
          <w:rFonts w:ascii="PT Astra Serif" w:eastAsia="Times New Roman" w:hAnsi="PT Astra Serif" w:cs="Arial"/>
          <w:bCs/>
          <w:sz w:val="26"/>
          <w:szCs w:val="26"/>
        </w:rPr>
        <w:t xml:space="preserve"> </w:t>
      </w:r>
      <w:r w:rsidRPr="00DD7B83">
        <w:rPr>
          <w:rFonts w:ascii="PT Astra Serif" w:eastAsia="Times New Roman" w:hAnsi="PT Astra Serif" w:cs="Arial"/>
          <w:bCs/>
          <w:sz w:val="26"/>
          <w:szCs w:val="26"/>
        </w:rPr>
        <w:t>сжиженного газа</w:t>
      </w:r>
      <w:r w:rsidR="00F76DF0">
        <w:rPr>
          <w:rFonts w:ascii="PT Astra Serif" w:eastAsia="Times New Roman" w:hAnsi="PT Astra Serif" w:cs="Arial"/>
          <w:bCs/>
          <w:sz w:val="26"/>
          <w:szCs w:val="26"/>
        </w:rPr>
        <w:t xml:space="preserve"> </w:t>
      </w:r>
    </w:p>
    <w:p w14:paraId="7BCB3823" w14:textId="77777777" w:rsidR="00D468F8" w:rsidRPr="00F76DF0" w:rsidRDefault="00D468F8" w:rsidP="00F76DF0">
      <w:pPr>
        <w:pStyle w:val="ConsPlusNonformat"/>
        <w:ind w:left="4956" w:firstLine="708"/>
        <w:rPr>
          <w:rFonts w:ascii="PT Astra Serif" w:eastAsia="Times New Roman" w:hAnsi="PT Astra Serif" w:cs="Arial"/>
          <w:bCs/>
          <w:sz w:val="26"/>
          <w:szCs w:val="26"/>
        </w:rPr>
      </w:pPr>
      <w:r w:rsidRPr="00DD7B83">
        <w:rPr>
          <w:rFonts w:ascii="PT Astra Serif" w:hAnsi="PT Astra Serif" w:cs="Arial"/>
          <w:bCs/>
          <w:sz w:val="26"/>
          <w:szCs w:val="26"/>
        </w:rPr>
        <w:t>населению по регулируемым ценам</w:t>
      </w:r>
    </w:p>
    <w:p w14:paraId="3E35987E" w14:textId="77777777" w:rsidR="00D468F8" w:rsidRPr="00AA0B29" w:rsidRDefault="00D468F8" w:rsidP="00D468F8">
      <w:pPr>
        <w:widowControl w:val="0"/>
        <w:autoSpaceDE w:val="0"/>
        <w:autoSpaceDN w:val="0"/>
        <w:adjustRightInd w:val="0"/>
        <w:jc w:val="both"/>
        <w:rPr>
          <w:rFonts w:ascii="PT Astra Serif" w:eastAsiaTheme="minorEastAsia" w:hAnsi="PT Astra Serif" w:cs="Courier New"/>
          <w:szCs w:val="20"/>
          <w:lang w:eastAsia="ru-RU"/>
        </w:rPr>
      </w:pPr>
    </w:p>
    <w:p w14:paraId="2927E454" w14:textId="77777777" w:rsidR="00D468F8" w:rsidRPr="00F76DF0" w:rsidRDefault="00D468F8" w:rsidP="00D468F8">
      <w:pPr>
        <w:widowControl w:val="0"/>
        <w:autoSpaceDE w:val="0"/>
        <w:autoSpaceDN w:val="0"/>
        <w:adjustRightInd w:val="0"/>
        <w:jc w:val="both"/>
        <w:rPr>
          <w:rFonts w:ascii="PT Astra Serif" w:eastAsiaTheme="minorEastAsia" w:hAnsi="PT Astra Serif" w:cs="Courier New"/>
          <w:sz w:val="26"/>
          <w:szCs w:val="26"/>
          <w:lang w:eastAsia="ru-RU"/>
        </w:rPr>
      </w:pPr>
      <w:r w:rsidRPr="00F76DF0">
        <w:rPr>
          <w:rFonts w:ascii="PT Astra Serif" w:eastAsiaTheme="minorEastAsia" w:hAnsi="PT Astra Serif" w:cs="Courier New"/>
          <w:sz w:val="26"/>
          <w:szCs w:val="26"/>
          <w:lang w:eastAsia="ru-RU"/>
        </w:rPr>
        <w:t>Форма</w:t>
      </w:r>
    </w:p>
    <w:p w14:paraId="7A6F3A16" w14:textId="77777777" w:rsidR="00D468F8" w:rsidRPr="00F76DF0" w:rsidRDefault="00D468F8" w:rsidP="00D468F8">
      <w:pPr>
        <w:widowControl w:val="0"/>
        <w:autoSpaceDE w:val="0"/>
        <w:autoSpaceDN w:val="0"/>
        <w:adjustRightInd w:val="0"/>
        <w:jc w:val="both"/>
        <w:rPr>
          <w:rFonts w:ascii="PT Astra Serif" w:eastAsiaTheme="minorEastAsia" w:hAnsi="PT Astra Serif" w:cs="Courier New"/>
          <w:sz w:val="26"/>
          <w:szCs w:val="26"/>
          <w:lang w:eastAsia="ru-RU"/>
        </w:rPr>
      </w:pPr>
    </w:p>
    <w:p w14:paraId="18145A73" w14:textId="77777777" w:rsidR="00D468F8" w:rsidRPr="00F76DF0" w:rsidRDefault="00D468F8" w:rsidP="00D468F8">
      <w:pPr>
        <w:widowControl w:val="0"/>
        <w:autoSpaceDE w:val="0"/>
        <w:autoSpaceDN w:val="0"/>
        <w:adjustRightInd w:val="0"/>
        <w:jc w:val="center"/>
        <w:rPr>
          <w:rFonts w:ascii="PT Astra Serif" w:eastAsiaTheme="minorEastAsia" w:hAnsi="PT Astra Serif" w:cs="Courier New"/>
          <w:sz w:val="26"/>
          <w:szCs w:val="26"/>
          <w:lang w:eastAsia="ru-RU"/>
        </w:rPr>
      </w:pPr>
      <w:bookmarkStart w:id="10" w:name="Par1687"/>
      <w:bookmarkEnd w:id="10"/>
      <w:r w:rsidRPr="00F76DF0">
        <w:rPr>
          <w:rFonts w:ascii="PT Astra Serif" w:eastAsiaTheme="minorEastAsia" w:hAnsi="PT Astra Serif" w:cs="Courier New"/>
          <w:sz w:val="26"/>
          <w:szCs w:val="26"/>
          <w:lang w:eastAsia="ru-RU"/>
        </w:rPr>
        <w:t>Фактическая смета затрат по реализации сжиженного газа</w:t>
      </w:r>
    </w:p>
    <w:p w14:paraId="5FDEBC60" w14:textId="77777777" w:rsidR="00D468F8" w:rsidRPr="00F76DF0" w:rsidRDefault="00D468F8" w:rsidP="00D468F8">
      <w:pPr>
        <w:widowControl w:val="0"/>
        <w:autoSpaceDE w:val="0"/>
        <w:autoSpaceDN w:val="0"/>
        <w:adjustRightInd w:val="0"/>
        <w:jc w:val="center"/>
        <w:rPr>
          <w:rFonts w:ascii="PT Astra Serif" w:eastAsiaTheme="minorEastAsia" w:hAnsi="PT Astra Serif" w:cs="Courier New"/>
          <w:sz w:val="26"/>
          <w:szCs w:val="26"/>
          <w:lang w:eastAsia="ru-RU"/>
        </w:rPr>
      </w:pPr>
      <w:r w:rsidRPr="00F76DF0">
        <w:rPr>
          <w:rFonts w:ascii="PT Astra Serif" w:eastAsiaTheme="minorEastAsia" w:hAnsi="PT Astra Serif" w:cs="Courier New"/>
          <w:sz w:val="26"/>
          <w:szCs w:val="26"/>
          <w:lang w:eastAsia="ru-RU"/>
        </w:rPr>
        <w:t>из групповых установок населению для бытовых нужд</w:t>
      </w:r>
    </w:p>
    <w:p w14:paraId="7EED9D77" w14:textId="77777777" w:rsidR="00D468F8" w:rsidRPr="00F76DF0" w:rsidRDefault="00D468F8" w:rsidP="00D468F8">
      <w:pPr>
        <w:widowControl w:val="0"/>
        <w:autoSpaceDE w:val="0"/>
        <w:autoSpaceDN w:val="0"/>
        <w:adjustRightInd w:val="0"/>
        <w:jc w:val="center"/>
        <w:rPr>
          <w:rFonts w:ascii="PT Astra Serif" w:eastAsiaTheme="minorEastAsia" w:hAnsi="PT Astra Serif" w:cs="Courier New"/>
          <w:sz w:val="26"/>
          <w:szCs w:val="26"/>
          <w:lang w:eastAsia="ru-RU"/>
        </w:rPr>
      </w:pPr>
      <w:r w:rsidRPr="00F76DF0">
        <w:rPr>
          <w:rFonts w:ascii="PT Astra Serif" w:eastAsiaTheme="minorEastAsia" w:hAnsi="PT Astra Serif" w:cs="Courier New"/>
          <w:sz w:val="26"/>
          <w:szCs w:val="26"/>
          <w:lang w:eastAsia="ru-RU"/>
        </w:rPr>
        <w:t>по регулируемым ценам за _________________________ год</w:t>
      </w:r>
    </w:p>
    <w:p w14:paraId="7CBEE253" w14:textId="77777777" w:rsidR="00D468F8" w:rsidRPr="00AA0B29" w:rsidRDefault="00F76DF0" w:rsidP="00D468F8">
      <w:pPr>
        <w:widowControl w:val="0"/>
        <w:autoSpaceDE w:val="0"/>
        <w:autoSpaceDN w:val="0"/>
        <w:adjustRightInd w:val="0"/>
        <w:jc w:val="center"/>
        <w:rPr>
          <w:rFonts w:ascii="PT Astra Serif" w:eastAsiaTheme="minorEastAsia" w:hAnsi="PT Astra Serif" w:cs="Courier New"/>
          <w:szCs w:val="20"/>
          <w:lang w:eastAsia="ru-RU"/>
        </w:rPr>
      </w:pPr>
      <w:r>
        <w:rPr>
          <w:rFonts w:ascii="PT Astra Serif" w:eastAsiaTheme="minorEastAsia" w:hAnsi="PT Astra Serif" w:cs="Courier New"/>
          <w:szCs w:val="20"/>
          <w:lang w:eastAsia="ru-RU"/>
        </w:rPr>
        <w:t xml:space="preserve">                                                          </w:t>
      </w:r>
      <w:r w:rsidR="00D468F8" w:rsidRPr="00AA0B29">
        <w:rPr>
          <w:rFonts w:ascii="PT Astra Serif" w:eastAsiaTheme="minorEastAsia" w:hAnsi="PT Astra Serif" w:cs="Courier New"/>
          <w:szCs w:val="20"/>
          <w:lang w:eastAsia="ru-RU"/>
        </w:rPr>
        <w:t>(Отчетный финансовый год)</w:t>
      </w:r>
    </w:p>
    <w:p w14:paraId="41FD9359" w14:textId="77777777" w:rsidR="00D468F8" w:rsidRPr="00AA0B29" w:rsidRDefault="00D468F8" w:rsidP="00D468F8">
      <w:pPr>
        <w:widowControl w:val="0"/>
        <w:autoSpaceDE w:val="0"/>
        <w:autoSpaceDN w:val="0"/>
        <w:adjustRightInd w:val="0"/>
        <w:jc w:val="center"/>
        <w:rPr>
          <w:rFonts w:ascii="PT Astra Serif" w:eastAsiaTheme="minorEastAsia" w:hAnsi="PT Astra Serif" w:cs="Courier New"/>
          <w:szCs w:val="20"/>
          <w:lang w:eastAsia="ru-RU"/>
        </w:rPr>
      </w:pPr>
      <w:r w:rsidRPr="00AA0B29">
        <w:rPr>
          <w:rFonts w:ascii="PT Astra Serif" w:eastAsiaTheme="minorEastAsia" w:hAnsi="PT Astra Serif" w:cs="Courier New"/>
          <w:szCs w:val="20"/>
          <w:lang w:eastAsia="ru-RU"/>
        </w:rPr>
        <w:t>__________________________________________________</w:t>
      </w:r>
    </w:p>
    <w:p w14:paraId="380A8749" w14:textId="77777777" w:rsidR="00D468F8" w:rsidRPr="00AA0B29" w:rsidRDefault="00D468F8" w:rsidP="00D468F8">
      <w:pPr>
        <w:widowControl w:val="0"/>
        <w:autoSpaceDE w:val="0"/>
        <w:autoSpaceDN w:val="0"/>
        <w:adjustRightInd w:val="0"/>
        <w:jc w:val="center"/>
        <w:rPr>
          <w:rFonts w:ascii="PT Astra Serif" w:eastAsiaTheme="minorEastAsia" w:hAnsi="PT Astra Serif" w:cs="Courier New"/>
          <w:szCs w:val="20"/>
          <w:lang w:eastAsia="ru-RU"/>
        </w:rPr>
      </w:pPr>
      <w:r w:rsidRPr="00AA0B29">
        <w:rPr>
          <w:rFonts w:ascii="PT Astra Serif" w:eastAsiaTheme="minorEastAsia" w:hAnsi="PT Astra Serif" w:cs="Courier New"/>
          <w:szCs w:val="20"/>
          <w:lang w:eastAsia="ru-RU"/>
        </w:rPr>
        <w:t>(Наименование организации - Получателя субсидии)</w:t>
      </w:r>
    </w:p>
    <w:p w14:paraId="06F4E014" w14:textId="77777777" w:rsidR="00D468F8" w:rsidRPr="00AA0B29" w:rsidRDefault="00D468F8" w:rsidP="00D468F8">
      <w:pPr>
        <w:widowControl w:val="0"/>
        <w:autoSpaceDE w:val="0"/>
        <w:autoSpaceDN w:val="0"/>
        <w:adjustRightInd w:val="0"/>
        <w:jc w:val="center"/>
        <w:rPr>
          <w:rFonts w:ascii="PT Astra Serif" w:eastAsiaTheme="minorEastAsia" w:hAnsi="PT Astra Serif" w:cs="Courier New"/>
          <w:szCs w:val="20"/>
          <w:lang w:eastAsia="ru-RU"/>
        </w:rPr>
      </w:pPr>
    </w:p>
    <w:p w14:paraId="7B450999" w14:textId="77777777" w:rsidR="00D468F8" w:rsidRPr="00AA0B29" w:rsidRDefault="00D468F8" w:rsidP="00D468F8">
      <w:pPr>
        <w:widowControl w:val="0"/>
        <w:autoSpaceDE w:val="0"/>
        <w:autoSpaceDN w:val="0"/>
        <w:adjustRightInd w:val="0"/>
        <w:jc w:val="center"/>
        <w:rPr>
          <w:rFonts w:ascii="PT Astra Serif" w:eastAsiaTheme="minorEastAsia" w:hAnsi="PT Astra Serif" w:cs="Courier New"/>
          <w:szCs w:val="20"/>
          <w:lang w:eastAsia="ru-RU"/>
        </w:rPr>
      </w:pPr>
      <w:r w:rsidRPr="00AA0B29">
        <w:rPr>
          <w:rFonts w:ascii="PT Astra Serif" w:eastAsiaTheme="minorEastAsia" w:hAnsi="PT Astra Serif" w:cs="Courier New"/>
          <w:szCs w:val="20"/>
          <w:lang w:eastAsia="ru-RU"/>
        </w:rPr>
        <w:t>без учета НДС</w:t>
      </w:r>
    </w:p>
    <w:p w14:paraId="228E247A" w14:textId="77777777" w:rsidR="00D468F8" w:rsidRPr="00AA0B29" w:rsidRDefault="00D468F8" w:rsidP="00D468F8">
      <w:pPr>
        <w:spacing w:before="105" w:line="180" w:lineRule="atLeast"/>
        <w:ind w:firstLine="540"/>
        <w:jc w:val="both"/>
        <w:rPr>
          <w:rFonts w:ascii="PT Astra Serif" w:hAnsi="PT Astra Serif"/>
          <w:szCs w:val="20"/>
          <w:lang w:eastAsia="ru-RU"/>
        </w:rPr>
      </w:pPr>
    </w:p>
    <w:tbl>
      <w:tblPr>
        <w:tblW w:w="10060" w:type="dxa"/>
        <w:tblLayout w:type="fixed"/>
        <w:tblCellMar>
          <w:top w:w="102" w:type="dxa"/>
          <w:left w:w="62" w:type="dxa"/>
          <w:bottom w:w="102" w:type="dxa"/>
          <w:right w:w="62" w:type="dxa"/>
        </w:tblCellMar>
        <w:tblLook w:val="0000" w:firstRow="0" w:lastRow="0" w:firstColumn="0" w:lastColumn="0" w:noHBand="0" w:noVBand="0"/>
      </w:tblPr>
      <w:tblGrid>
        <w:gridCol w:w="844"/>
        <w:gridCol w:w="3855"/>
        <w:gridCol w:w="1134"/>
        <w:gridCol w:w="1533"/>
        <w:gridCol w:w="1276"/>
        <w:gridCol w:w="1418"/>
      </w:tblGrid>
      <w:tr w:rsidR="00D468F8" w:rsidRPr="00AA0B29" w14:paraId="7FD10104" w14:textId="77777777" w:rsidTr="00A40DC5">
        <w:tc>
          <w:tcPr>
            <w:tcW w:w="844" w:type="dxa"/>
            <w:tcBorders>
              <w:top w:val="single" w:sz="4" w:space="0" w:color="auto"/>
              <w:left w:val="single" w:sz="4" w:space="0" w:color="auto"/>
              <w:bottom w:val="single" w:sz="4" w:space="0" w:color="auto"/>
              <w:right w:val="single" w:sz="4" w:space="0" w:color="auto"/>
            </w:tcBorders>
            <w:vAlign w:val="center"/>
          </w:tcPr>
          <w:p w14:paraId="421A1365" w14:textId="77777777" w:rsidR="00D468F8" w:rsidRPr="00AA0B29"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AA0B29">
              <w:rPr>
                <w:rFonts w:ascii="PT Astra Serif" w:eastAsiaTheme="minorEastAsia" w:hAnsi="PT Astra Serif" w:cs="Arial"/>
                <w:szCs w:val="20"/>
                <w:lang w:eastAsia="ru-RU"/>
              </w:rPr>
              <w:t>N</w:t>
            </w:r>
          </w:p>
          <w:p w14:paraId="7D66D092" w14:textId="77777777" w:rsidR="00D468F8" w:rsidRPr="00AA0B29"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AA0B29">
              <w:rPr>
                <w:rFonts w:ascii="PT Astra Serif" w:eastAsiaTheme="minorEastAsia" w:hAnsi="PT Astra Serif" w:cs="Arial"/>
                <w:szCs w:val="20"/>
                <w:lang w:eastAsia="ru-RU"/>
              </w:rPr>
              <w:t>п/п</w:t>
            </w:r>
          </w:p>
        </w:tc>
        <w:tc>
          <w:tcPr>
            <w:tcW w:w="3855" w:type="dxa"/>
            <w:tcBorders>
              <w:top w:val="single" w:sz="4" w:space="0" w:color="auto"/>
              <w:left w:val="single" w:sz="4" w:space="0" w:color="auto"/>
              <w:bottom w:val="single" w:sz="4" w:space="0" w:color="auto"/>
              <w:right w:val="single" w:sz="4" w:space="0" w:color="auto"/>
            </w:tcBorders>
            <w:vAlign w:val="center"/>
          </w:tcPr>
          <w:p w14:paraId="6C5C6ACC" w14:textId="77777777" w:rsidR="00D468F8" w:rsidRPr="00AA0B29"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AA0B29">
              <w:rPr>
                <w:rFonts w:ascii="PT Astra Serif" w:eastAsiaTheme="minorEastAsia" w:hAnsi="PT Astra Serif" w:cs="Arial"/>
                <w:szCs w:val="20"/>
                <w:lang w:eastAsia="ru-RU"/>
              </w:rPr>
              <w:t>Наименование показателя</w:t>
            </w:r>
          </w:p>
        </w:tc>
        <w:tc>
          <w:tcPr>
            <w:tcW w:w="1134" w:type="dxa"/>
            <w:tcBorders>
              <w:top w:val="single" w:sz="4" w:space="0" w:color="auto"/>
              <w:left w:val="single" w:sz="4" w:space="0" w:color="auto"/>
              <w:bottom w:val="single" w:sz="4" w:space="0" w:color="auto"/>
              <w:right w:val="single" w:sz="4" w:space="0" w:color="auto"/>
            </w:tcBorders>
            <w:vAlign w:val="center"/>
          </w:tcPr>
          <w:p w14:paraId="3079F465" w14:textId="77777777" w:rsidR="00D468F8" w:rsidRPr="00AA0B29"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AA0B29">
              <w:rPr>
                <w:rFonts w:ascii="PT Astra Serif" w:eastAsiaTheme="minorEastAsia" w:hAnsi="PT Astra Serif" w:cs="Arial"/>
                <w:szCs w:val="20"/>
                <w:lang w:eastAsia="ru-RU"/>
              </w:rPr>
              <w:t>Ед. изм.</w:t>
            </w:r>
          </w:p>
        </w:tc>
        <w:tc>
          <w:tcPr>
            <w:tcW w:w="1533" w:type="dxa"/>
            <w:tcBorders>
              <w:top w:val="single" w:sz="4" w:space="0" w:color="auto"/>
              <w:left w:val="single" w:sz="4" w:space="0" w:color="auto"/>
              <w:bottom w:val="single" w:sz="4" w:space="0" w:color="auto"/>
              <w:right w:val="single" w:sz="4" w:space="0" w:color="auto"/>
            </w:tcBorders>
            <w:vAlign w:val="center"/>
          </w:tcPr>
          <w:p w14:paraId="51A189E7" w14:textId="77777777" w:rsidR="00D468F8" w:rsidRPr="00AA0B29"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AA0B29">
              <w:rPr>
                <w:rFonts w:ascii="PT Astra Serif" w:eastAsiaTheme="minorEastAsia" w:hAnsi="PT Astra Serif" w:cs="Arial"/>
                <w:szCs w:val="20"/>
                <w:lang w:eastAsia="ru-RU"/>
              </w:rPr>
              <w:t>В целом по организации</w:t>
            </w:r>
          </w:p>
        </w:tc>
        <w:tc>
          <w:tcPr>
            <w:tcW w:w="1276" w:type="dxa"/>
            <w:tcBorders>
              <w:top w:val="single" w:sz="4" w:space="0" w:color="auto"/>
              <w:left w:val="single" w:sz="4" w:space="0" w:color="auto"/>
              <w:bottom w:val="single" w:sz="4" w:space="0" w:color="auto"/>
              <w:right w:val="single" w:sz="4" w:space="0" w:color="auto"/>
            </w:tcBorders>
            <w:vAlign w:val="center"/>
          </w:tcPr>
          <w:p w14:paraId="3D343A23" w14:textId="77777777" w:rsidR="00D468F8" w:rsidRPr="00AA0B29"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AA0B29">
              <w:rPr>
                <w:rFonts w:ascii="PT Astra Serif" w:eastAsiaTheme="minorEastAsia" w:hAnsi="PT Astra Serif" w:cs="Arial"/>
                <w:szCs w:val="20"/>
                <w:lang w:eastAsia="ru-RU"/>
              </w:rPr>
              <w:t>Город Томск</w:t>
            </w:r>
          </w:p>
        </w:tc>
        <w:tc>
          <w:tcPr>
            <w:tcW w:w="1418" w:type="dxa"/>
            <w:tcBorders>
              <w:top w:val="single" w:sz="4" w:space="0" w:color="auto"/>
              <w:left w:val="single" w:sz="4" w:space="0" w:color="auto"/>
              <w:bottom w:val="single" w:sz="4" w:space="0" w:color="auto"/>
              <w:right w:val="single" w:sz="4" w:space="0" w:color="auto"/>
            </w:tcBorders>
            <w:vAlign w:val="center"/>
          </w:tcPr>
          <w:p w14:paraId="17A714AD" w14:textId="77777777" w:rsidR="00D468F8" w:rsidRPr="00AA0B29"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AA0B29">
              <w:rPr>
                <w:rFonts w:ascii="PT Astra Serif" w:eastAsiaTheme="minorEastAsia" w:hAnsi="PT Astra Serif" w:cs="Arial"/>
                <w:szCs w:val="20"/>
                <w:lang w:eastAsia="ru-RU"/>
              </w:rPr>
              <w:t>Восточное направление</w:t>
            </w:r>
          </w:p>
        </w:tc>
      </w:tr>
      <w:tr w:rsidR="00D468F8" w:rsidRPr="00AA0B29" w14:paraId="55E27DAB" w14:textId="77777777" w:rsidTr="00A40DC5">
        <w:tc>
          <w:tcPr>
            <w:tcW w:w="844" w:type="dxa"/>
            <w:tcBorders>
              <w:top w:val="single" w:sz="4" w:space="0" w:color="auto"/>
              <w:left w:val="single" w:sz="4" w:space="0" w:color="auto"/>
              <w:bottom w:val="single" w:sz="4" w:space="0" w:color="auto"/>
              <w:right w:val="single" w:sz="4" w:space="0" w:color="auto"/>
            </w:tcBorders>
            <w:vAlign w:val="center"/>
          </w:tcPr>
          <w:p w14:paraId="1021044C" w14:textId="77777777" w:rsidR="00D468F8" w:rsidRPr="00AA0B29"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AA0B29">
              <w:rPr>
                <w:rFonts w:ascii="PT Astra Serif" w:eastAsiaTheme="minorEastAsia" w:hAnsi="PT Astra Serif" w:cs="Arial"/>
                <w:szCs w:val="20"/>
                <w:lang w:eastAsia="ru-RU"/>
              </w:rPr>
              <w:t>1</w:t>
            </w:r>
          </w:p>
        </w:tc>
        <w:tc>
          <w:tcPr>
            <w:tcW w:w="3855" w:type="dxa"/>
            <w:tcBorders>
              <w:top w:val="single" w:sz="4" w:space="0" w:color="auto"/>
              <w:left w:val="single" w:sz="4" w:space="0" w:color="auto"/>
              <w:bottom w:val="single" w:sz="4" w:space="0" w:color="auto"/>
              <w:right w:val="single" w:sz="4" w:space="0" w:color="auto"/>
            </w:tcBorders>
            <w:vAlign w:val="center"/>
          </w:tcPr>
          <w:p w14:paraId="5DAE853D" w14:textId="77777777" w:rsidR="00D468F8" w:rsidRPr="00AA0B29"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AA0B29">
              <w:rPr>
                <w:rFonts w:ascii="PT Astra Serif" w:eastAsiaTheme="minorEastAsia" w:hAnsi="PT Astra Serif" w:cs="Arial"/>
                <w:szCs w:val="20"/>
                <w:lang w:eastAsia="ru-RU"/>
              </w:rPr>
              <w:t>2</w:t>
            </w:r>
          </w:p>
        </w:tc>
        <w:tc>
          <w:tcPr>
            <w:tcW w:w="1134" w:type="dxa"/>
            <w:tcBorders>
              <w:top w:val="single" w:sz="4" w:space="0" w:color="auto"/>
              <w:left w:val="single" w:sz="4" w:space="0" w:color="auto"/>
              <w:bottom w:val="single" w:sz="4" w:space="0" w:color="auto"/>
              <w:right w:val="single" w:sz="4" w:space="0" w:color="auto"/>
            </w:tcBorders>
            <w:vAlign w:val="center"/>
          </w:tcPr>
          <w:p w14:paraId="0B3A66C1" w14:textId="77777777" w:rsidR="00D468F8" w:rsidRPr="00AA0B29"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AA0B29">
              <w:rPr>
                <w:rFonts w:ascii="PT Astra Serif" w:eastAsiaTheme="minorEastAsia" w:hAnsi="PT Astra Serif" w:cs="Arial"/>
                <w:szCs w:val="20"/>
                <w:lang w:eastAsia="ru-RU"/>
              </w:rPr>
              <w:t>3</w:t>
            </w:r>
          </w:p>
        </w:tc>
        <w:tc>
          <w:tcPr>
            <w:tcW w:w="1533" w:type="dxa"/>
            <w:tcBorders>
              <w:top w:val="single" w:sz="4" w:space="0" w:color="auto"/>
              <w:left w:val="single" w:sz="4" w:space="0" w:color="auto"/>
              <w:bottom w:val="single" w:sz="4" w:space="0" w:color="auto"/>
              <w:right w:val="single" w:sz="4" w:space="0" w:color="auto"/>
            </w:tcBorders>
            <w:vAlign w:val="center"/>
          </w:tcPr>
          <w:p w14:paraId="5A84BBAD" w14:textId="77777777" w:rsidR="00D468F8" w:rsidRPr="00AA0B29"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AA0B29">
              <w:rPr>
                <w:rFonts w:ascii="PT Astra Serif" w:eastAsiaTheme="minorEastAsia" w:hAnsi="PT Astra Serif" w:cs="Arial"/>
                <w:szCs w:val="20"/>
                <w:lang w:eastAsia="ru-RU"/>
              </w:rPr>
              <w:t>4</w:t>
            </w:r>
          </w:p>
        </w:tc>
        <w:tc>
          <w:tcPr>
            <w:tcW w:w="1276" w:type="dxa"/>
            <w:tcBorders>
              <w:top w:val="single" w:sz="4" w:space="0" w:color="auto"/>
              <w:left w:val="single" w:sz="4" w:space="0" w:color="auto"/>
              <w:bottom w:val="single" w:sz="4" w:space="0" w:color="auto"/>
              <w:right w:val="single" w:sz="4" w:space="0" w:color="auto"/>
            </w:tcBorders>
            <w:vAlign w:val="center"/>
          </w:tcPr>
          <w:p w14:paraId="3120B337" w14:textId="77777777" w:rsidR="00D468F8" w:rsidRPr="00AA0B29"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AA0B29">
              <w:rPr>
                <w:rFonts w:ascii="PT Astra Serif" w:eastAsiaTheme="minorEastAsia" w:hAnsi="PT Astra Serif" w:cs="Arial"/>
                <w:szCs w:val="20"/>
                <w:lang w:eastAsia="ru-RU"/>
              </w:rPr>
              <w:t>5</w:t>
            </w:r>
          </w:p>
        </w:tc>
        <w:tc>
          <w:tcPr>
            <w:tcW w:w="1418" w:type="dxa"/>
            <w:tcBorders>
              <w:top w:val="single" w:sz="4" w:space="0" w:color="auto"/>
              <w:left w:val="single" w:sz="4" w:space="0" w:color="auto"/>
              <w:bottom w:val="single" w:sz="4" w:space="0" w:color="auto"/>
              <w:right w:val="single" w:sz="4" w:space="0" w:color="auto"/>
            </w:tcBorders>
            <w:vAlign w:val="center"/>
          </w:tcPr>
          <w:p w14:paraId="4E8816E0" w14:textId="77777777" w:rsidR="00D468F8" w:rsidRPr="00AA0B29"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AA0B29">
              <w:rPr>
                <w:rFonts w:ascii="PT Astra Serif" w:eastAsiaTheme="minorEastAsia" w:hAnsi="PT Astra Serif" w:cs="Arial"/>
                <w:szCs w:val="20"/>
                <w:lang w:eastAsia="ru-RU"/>
              </w:rPr>
              <w:t>6</w:t>
            </w:r>
          </w:p>
        </w:tc>
      </w:tr>
      <w:tr w:rsidR="00D468F8" w:rsidRPr="00AA0B29" w14:paraId="4773DEAA" w14:textId="77777777" w:rsidTr="00A40DC5">
        <w:tc>
          <w:tcPr>
            <w:tcW w:w="844" w:type="dxa"/>
            <w:tcBorders>
              <w:top w:val="single" w:sz="4" w:space="0" w:color="auto"/>
              <w:left w:val="single" w:sz="4" w:space="0" w:color="auto"/>
              <w:bottom w:val="single" w:sz="4" w:space="0" w:color="auto"/>
              <w:right w:val="single" w:sz="4" w:space="0" w:color="auto"/>
            </w:tcBorders>
            <w:vAlign w:val="center"/>
          </w:tcPr>
          <w:p w14:paraId="6CFBF158" w14:textId="77777777" w:rsidR="00D468F8" w:rsidRPr="00AA0B29"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AA0B29">
              <w:rPr>
                <w:rFonts w:ascii="PT Astra Serif" w:eastAsiaTheme="minorEastAsia" w:hAnsi="PT Astra Serif" w:cs="Arial"/>
                <w:szCs w:val="20"/>
                <w:lang w:eastAsia="ru-RU"/>
              </w:rPr>
              <w:t>1.</w:t>
            </w:r>
          </w:p>
        </w:tc>
        <w:tc>
          <w:tcPr>
            <w:tcW w:w="3855" w:type="dxa"/>
            <w:tcBorders>
              <w:top w:val="single" w:sz="4" w:space="0" w:color="auto"/>
              <w:left w:val="single" w:sz="4" w:space="0" w:color="auto"/>
              <w:bottom w:val="single" w:sz="4" w:space="0" w:color="auto"/>
              <w:right w:val="single" w:sz="4" w:space="0" w:color="auto"/>
            </w:tcBorders>
            <w:vAlign w:val="center"/>
          </w:tcPr>
          <w:p w14:paraId="1866B036"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r w:rsidRPr="00AA0B29">
              <w:rPr>
                <w:rFonts w:ascii="PT Astra Serif" w:eastAsiaTheme="minorEastAsia" w:hAnsi="PT Astra Serif" w:cs="Arial"/>
                <w:szCs w:val="20"/>
                <w:lang w:eastAsia="ru-RU"/>
              </w:rPr>
              <w:t>Сырье, основные материалы, в том числе:</w:t>
            </w:r>
          </w:p>
        </w:tc>
        <w:tc>
          <w:tcPr>
            <w:tcW w:w="1134" w:type="dxa"/>
            <w:tcBorders>
              <w:top w:val="single" w:sz="4" w:space="0" w:color="auto"/>
              <w:left w:val="single" w:sz="4" w:space="0" w:color="auto"/>
              <w:bottom w:val="single" w:sz="4" w:space="0" w:color="auto"/>
              <w:right w:val="single" w:sz="4" w:space="0" w:color="auto"/>
            </w:tcBorders>
            <w:vAlign w:val="center"/>
          </w:tcPr>
          <w:p w14:paraId="3682C92E" w14:textId="77777777" w:rsidR="00D468F8" w:rsidRPr="00AA0B29"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AA0B29">
              <w:rPr>
                <w:rFonts w:ascii="PT Astra Serif" w:eastAsiaTheme="minorEastAsia" w:hAnsi="PT Astra Serif" w:cs="Arial"/>
                <w:szCs w:val="20"/>
                <w:lang w:eastAsia="ru-RU"/>
              </w:rPr>
              <w:t>тыс. руб.</w:t>
            </w:r>
          </w:p>
        </w:tc>
        <w:tc>
          <w:tcPr>
            <w:tcW w:w="1533" w:type="dxa"/>
            <w:tcBorders>
              <w:top w:val="single" w:sz="4" w:space="0" w:color="auto"/>
              <w:left w:val="single" w:sz="4" w:space="0" w:color="auto"/>
              <w:bottom w:val="single" w:sz="4" w:space="0" w:color="auto"/>
              <w:right w:val="single" w:sz="4" w:space="0" w:color="auto"/>
            </w:tcBorders>
            <w:vAlign w:val="center"/>
          </w:tcPr>
          <w:p w14:paraId="526CC114"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14:paraId="3137EE2A"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14:paraId="49B88930"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r>
      <w:tr w:rsidR="00D468F8" w:rsidRPr="00AA0B29" w14:paraId="41F7DD8B" w14:textId="77777777" w:rsidTr="00A40DC5">
        <w:tc>
          <w:tcPr>
            <w:tcW w:w="844" w:type="dxa"/>
            <w:tcBorders>
              <w:top w:val="single" w:sz="4" w:space="0" w:color="auto"/>
              <w:left w:val="single" w:sz="4" w:space="0" w:color="auto"/>
              <w:bottom w:val="single" w:sz="4" w:space="0" w:color="auto"/>
              <w:right w:val="single" w:sz="4" w:space="0" w:color="auto"/>
            </w:tcBorders>
            <w:vAlign w:val="center"/>
          </w:tcPr>
          <w:p w14:paraId="4331ECA2" w14:textId="77777777" w:rsidR="00D468F8" w:rsidRPr="00AA0B29"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AA0B29">
              <w:rPr>
                <w:rFonts w:ascii="PT Astra Serif" w:eastAsiaTheme="minorEastAsia" w:hAnsi="PT Astra Serif" w:cs="Arial"/>
                <w:szCs w:val="20"/>
                <w:lang w:eastAsia="ru-RU"/>
              </w:rPr>
              <w:t>1.1.</w:t>
            </w:r>
          </w:p>
        </w:tc>
        <w:tc>
          <w:tcPr>
            <w:tcW w:w="3855" w:type="dxa"/>
            <w:tcBorders>
              <w:top w:val="single" w:sz="4" w:space="0" w:color="auto"/>
              <w:left w:val="single" w:sz="4" w:space="0" w:color="auto"/>
              <w:bottom w:val="single" w:sz="4" w:space="0" w:color="auto"/>
              <w:right w:val="single" w:sz="4" w:space="0" w:color="auto"/>
            </w:tcBorders>
            <w:vAlign w:val="center"/>
          </w:tcPr>
          <w:p w14:paraId="6D4FEAA0"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r w:rsidRPr="00AA0B29">
              <w:rPr>
                <w:rFonts w:ascii="PT Astra Serif" w:eastAsiaTheme="minorEastAsia" w:hAnsi="PT Astra Serif" w:cs="Arial"/>
                <w:szCs w:val="20"/>
                <w:lang w:eastAsia="ru-RU"/>
              </w:rPr>
              <w:t>Расходы на ремонт</w:t>
            </w:r>
          </w:p>
        </w:tc>
        <w:tc>
          <w:tcPr>
            <w:tcW w:w="1134" w:type="dxa"/>
            <w:tcBorders>
              <w:top w:val="single" w:sz="4" w:space="0" w:color="auto"/>
              <w:left w:val="single" w:sz="4" w:space="0" w:color="auto"/>
              <w:bottom w:val="single" w:sz="4" w:space="0" w:color="auto"/>
              <w:right w:val="single" w:sz="4" w:space="0" w:color="auto"/>
            </w:tcBorders>
            <w:vAlign w:val="center"/>
          </w:tcPr>
          <w:p w14:paraId="2DE8EBEB" w14:textId="77777777" w:rsidR="00D468F8" w:rsidRPr="00AA0B29"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AA0B29">
              <w:rPr>
                <w:rFonts w:ascii="PT Astra Serif" w:eastAsiaTheme="minorEastAsia" w:hAnsi="PT Astra Serif" w:cs="Arial"/>
                <w:szCs w:val="20"/>
                <w:lang w:eastAsia="ru-RU"/>
              </w:rPr>
              <w:t>тыс. руб.</w:t>
            </w:r>
          </w:p>
        </w:tc>
        <w:tc>
          <w:tcPr>
            <w:tcW w:w="1533" w:type="dxa"/>
            <w:tcBorders>
              <w:top w:val="single" w:sz="4" w:space="0" w:color="auto"/>
              <w:left w:val="single" w:sz="4" w:space="0" w:color="auto"/>
              <w:bottom w:val="single" w:sz="4" w:space="0" w:color="auto"/>
              <w:right w:val="single" w:sz="4" w:space="0" w:color="auto"/>
            </w:tcBorders>
            <w:vAlign w:val="center"/>
          </w:tcPr>
          <w:p w14:paraId="5BAF7082"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14:paraId="747C18C5"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14:paraId="57CF2CD5"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r>
      <w:tr w:rsidR="00D468F8" w:rsidRPr="00AA0B29" w14:paraId="0F51EDB3" w14:textId="77777777" w:rsidTr="00A40DC5">
        <w:tc>
          <w:tcPr>
            <w:tcW w:w="844" w:type="dxa"/>
            <w:tcBorders>
              <w:top w:val="single" w:sz="4" w:space="0" w:color="auto"/>
              <w:left w:val="single" w:sz="4" w:space="0" w:color="auto"/>
              <w:bottom w:val="single" w:sz="4" w:space="0" w:color="auto"/>
              <w:right w:val="single" w:sz="4" w:space="0" w:color="auto"/>
            </w:tcBorders>
            <w:vAlign w:val="center"/>
          </w:tcPr>
          <w:p w14:paraId="5CFAE221" w14:textId="77777777" w:rsidR="00D468F8" w:rsidRPr="00AA0B29"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AA0B29">
              <w:rPr>
                <w:rFonts w:ascii="PT Astra Serif" w:eastAsiaTheme="minorEastAsia" w:hAnsi="PT Astra Serif" w:cs="Arial"/>
                <w:szCs w:val="20"/>
                <w:lang w:eastAsia="ru-RU"/>
              </w:rPr>
              <w:t>1.2.</w:t>
            </w:r>
          </w:p>
        </w:tc>
        <w:tc>
          <w:tcPr>
            <w:tcW w:w="3855" w:type="dxa"/>
            <w:tcBorders>
              <w:top w:val="single" w:sz="4" w:space="0" w:color="auto"/>
              <w:left w:val="single" w:sz="4" w:space="0" w:color="auto"/>
              <w:bottom w:val="single" w:sz="4" w:space="0" w:color="auto"/>
              <w:right w:val="single" w:sz="4" w:space="0" w:color="auto"/>
            </w:tcBorders>
            <w:vAlign w:val="center"/>
          </w:tcPr>
          <w:p w14:paraId="1FC1F484"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r w:rsidRPr="00AA0B29">
              <w:rPr>
                <w:rFonts w:ascii="PT Astra Serif" w:eastAsiaTheme="minorEastAsia" w:hAnsi="PT Astra Serif" w:cs="Arial"/>
                <w:szCs w:val="20"/>
                <w:lang w:eastAsia="ru-RU"/>
              </w:rPr>
              <w:t>Эксплуатационные расходы</w:t>
            </w:r>
          </w:p>
        </w:tc>
        <w:tc>
          <w:tcPr>
            <w:tcW w:w="1134" w:type="dxa"/>
            <w:tcBorders>
              <w:top w:val="single" w:sz="4" w:space="0" w:color="auto"/>
              <w:left w:val="single" w:sz="4" w:space="0" w:color="auto"/>
              <w:bottom w:val="single" w:sz="4" w:space="0" w:color="auto"/>
              <w:right w:val="single" w:sz="4" w:space="0" w:color="auto"/>
            </w:tcBorders>
            <w:vAlign w:val="center"/>
          </w:tcPr>
          <w:p w14:paraId="6ECE2E56" w14:textId="77777777" w:rsidR="00D468F8" w:rsidRPr="00AA0B29"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AA0B29">
              <w:rPr>
                <w:rFonts w:ascii="PT Astra Serif" w:eastAsiaTheme="minorEastAsia" w:hAnsi="PT Astra Serif" w:cs="Arial"/>
                <w:szCs w:val="20"/>
                <w:lang w:eastAsia="ru-RU"/>
              </w:rPr>
              <w:t>тыс. руб.</w:t>
            </w:r>
          </w:p>
        </w:tc>
        <w:tc>
          <w:tcPr>
            <w:tcW w:w="1533" w:type="dxa"/>
            <w:tcBorders>
              <w:top w:val="single" w:sz="4" w:space="0" w:color="auto"/>
              <w:left w:val="single" w:sz="4" w:space="0" w:color="auto"/>
              <w:bottom w:val="single" w:sz="4" w:space="0" w:color="auto"/>
              <w:right w:val="single" w:sz="4" w:space="0" w:color="auto"/>
            </w:tcBorders>
            <w:vAlign w:val="center"/>
          </w:tcPr>
          <w:p w14:paraId="76D496E5"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14:paraId="54ADC08F"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14:paraId="28C1010C"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r>
      <w:tr w:rsidR="00D468F8" w:rsidRPr="00AA0B29" w14:paraId="08973088" w14:textId="77777777" w:rsidTr="00A40DC5">
        <w:tc>
          <w:tcPr>
            <w:tcW w:w="844" w:type="dxa"/>
            <w:tcBorders>
              <w:top w:val="single" w:sz="4" w:space="0" w:color="auto"/>
              <w:left w:val="single" w:sz="4" w:space="0" w:color="auto"/>
              <w:bottom w:val="single" w:sz="4" w:space="0" w:color="auto"/>
              <w:right w:val="single" w:sz="4" w:space="0" w:color="auto"/>
            </w:tcBorders>
            <w:vAlign w:val="center"/>
          </w:tcPr>
          <w:p w14:paraId="55189251" w14:textId="77777777" w:rsidR="00D468F8" w:rsidRPr="00AA0B29"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AA0B29">
              <w:rPr>
                <w:rFonts w:ascii="PT Astra Serif" w:eastAsiaTheme="minorEastAsia" w:hAnsi="PT Astra Serif" w:cs="Arial"/>
                <w:szCs w:val="20"/>
                <w:lang w:eastAsia="ru-RU"/>
              </w:rPr>
              <w:t>2.</w:t>
            </w:r>
          </w:p>
        </w:tc>
        <w:tc>
          <w:tcPr>
            <w:tcW w:w="3855" w:type="dxa"/>
            <w:tcBorders>
              <w:top w:val="single" w:sz="4" w:space="0" w:color="auto"/>
              <w:left w:val="single" w:sz="4" w:space="0" w:color="auto"/>
              <w:bottom w:val="single" w:sz="4" w:space="0" w:color="auto"/>
              <w:right w:val="single" w:sz="4" w:space="0" w:color="auto"/>
            </w:tcBorders>
            <w:vAlign w:val="center"/>
          </w:tcPr>
          <w:p w14:paraId="2AB2004C"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r w:rsidRPr="00AA0B29">
              <w:rPr>
                <w:rFonts w:ascii="PT Astra Serif" w:eastAsiaTheme="minorEastAsia" w:hAnsi="PT Astra Serif" w:cs="Arial"/>
                <w:szCs w:val="20"/>
                <w:lang w:eastAsia="ru-RU"/>
              </w:rPr>
              <w:t>Вспомогательные материалы</w:t>
            </w:r>
          </w:p>
        </w:tc>
        <w:tc>
          <w:tcPr>
            <w:tcW w:w="1134" w:type="dxa"/>
            <w:tcBorders>
              <w:top w:val="single" w:sz="4" w:space="0" w:color="auto"/>
              <w:left w:val="single" w:sz="4" w:space="0" w:color="auto"/>
              <w:bottom w:val="single" w:sz="4" w:space="0" w:color="auto"/>
              <w:right w:val="single" w:sz="4" w:space="0" w:color="auto"/>
            </w:tcBorders>
            <w:vAlign w:val="center"/>
          </w:tcPr>
          <w:p w14:paraId="09C23968" w14:textId="77777777" w:rsidR="00D468F8" w:rsidRPr="00AA0B29"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AA0B29">
              <w:rPr>
                <w:rFonts w:ascii="PT Astra Serif" w:eastAsiaTheme="minorEastAsia" w:hAnsi="PT Astra Serif" w:cs="Arial"/>
                <w:szCs w:val="20"/>
                <w:lang w:eastAsia="ru-RU"/>
              </w:rPr>
              <w:t>тыс. руб.</w:t>
            </w:r>
          </w:p>
        </w:tc>
        <w:tc>
          <w:tcPr>
            <w:tcW w:w="1533" w:type="dxa"/>
            <w:tcBorders>
              <w:top w:val="single" w:sz="4" w:space="0" w:color="auto"/>
              <w:left w:val="single" w:sz="4" w:space="0" w:color="auto"/>
              <w:bottom w:val="single" w:sz="4" w:space="0" w:color="auto"/>
              <w:right w:val="single" w:sz="4" w:space="0" w:color="auto"/>
            </w:tcBorders>
            <w:vAlign w:val="center"/>
          </w:tcPr>
          <w:p w14:paraId="7B20FD6E"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14:paraId="3BA75D12"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14:paraId="1EAA5BF9"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r>
      <w:tr w:rsidR="00D468F8" w:rsidRPr="00AA0B29" w14:paraId="1969206C" w14:textId="77777777" w:rsidTr="00A40DC5">
        <w:tc>
          <w:tcPr>
            <w:tcW w:w="844" w:type="dxa"/>
            <w:tcBorders>
              <w:top w:val="single" w:sz="4" w:space="0" w:color="auto"/>
              <w:left w:val="single" w:sz="4" w:space="0" w:color="auto"/>
              <w:bottom w:val="single" w:sz="4" w:space="0" w:color="auto"/>
              <w:right w:val="single" w:sz="4" w:space="0" w:color="auto"/>
            </w:tcBorders>
            <w:vAlign w:val="center"/>
          </w:tcPr>
          <w:p w14:paraId="2B2D996A" w14:textId="77777777" w:rsidR="00D468F8" w:rsidRPr="00AA0B29"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AA0B29">
              <w:rPr>
                <w:rFonts w:ascii="PT Astra Serif" w:eastAsiaTheme="minorEastAsia" w:hAnsi="PT Astra Serif" w:cs="Arial"/>
                <w:szCs w:val="20"/>
                <w:lang w:eastAsia="ru-RU"/>
              </w:rPr>
              <w:t>3.</w:t>
            </w:r>
          </w:p>
        </w:tc>
        <w:tc>
          <w:tcPr>
            <w:tcW w:w="3855" w:type="dxa"/>
            <w:tcBorders>
              <w:top w:val="single" w:sz="4" w:space="0" w:color="auto"/>
              <w:left w:val="single" w:sz="4" w:space="0" w:color="auto"/>
              <w:bottom w:val="single" w:sz="4" w:space="0" w:color="auto"/>
              <w:right w:val="single" w:sz="4" w:space="0" w:color="auto"/>
            </w:tcBorders>
            <w:vAlign w:val="center"/>
          </w:tcPr>
          <w:p w14:paraId="0F634057"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r w:rsidRPr="00AA0B29">
              <w:rPr>
                <w:rFonts w:ascii="PT Astra Serif" w:eastAsiaTheme="minorEastAsia" w:hAnsi="PT Astra Serif" w:cs="Arial"/>
                <w:szCs w:val="20"/>
                <w:lang w:eastAsia="ru-RU"/>
              </w:rPr>
              <w:t>Работы и услуги производственного характера</w:t>
            </w:r>
          </w:p>
        </w:tc>
        <w:tc>
          <w:tcPr>
            <w:tcW w:w="1134" w:type="dxa"/>
            <w:tcBorders>
              <w:top w:val="single" w:sz="4" w:space="0" w:color="auto"/>
              <w:left w:val="single" w:sz="4" w:space="0" w:color="auto"/>
              <w:bottom w:val="single" w:sz="4" w:space="0" w:color="auto"/>
              <w:right w:val="single" w:sz="4" w:space="0" w:color="auto"/>
            </w:tcBorders>
            <w:vAlign w:val="center"/>
          </w:tcPr>
          <w:p w14:paraId="6DA8125C" w14:textId="77777777" w:rsidR="00D468F8" w:rsidRPr="00AA0B29"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AA0B29">
              <w:rPr>
                <w:rFonts w:ascii="PT Astra Serif" w:eastAsiaTheme="minorEastAsia" w:hAnsi="PT Astra Serif" w:cs="Arial"/>
                <w:szCs w:val="20"/>
                <w:lang w:eastAsia="ru-RU"/>
              </w:rPr>
              <w:t>тыс. руб.</w:t>
            </w:r>
          </w:p>
        </w:tc>
        <w:tc>
          <w:tcPr>
            <w:tcW w:w="1533" w:type="dxa"/>
            <w:tcBorders>
              <w:top w:val="single" w:sz="4" w:space="0" w:color="auto"/>
              <w:left w:val="single" w:sz="4" w:space="0" w:color="auto"/>
              <w:bottom w:val="single" w:sz="4" w:space="0" w:color="auto"/>
              <w:right w:val="single" w:sz="4" w:space="0" w:color="auto"/>
            </w:tcBorders>
            <w:vAlign w:val="center"/>
          </w:tcPr>
          <w:p w14:paraId="63D53B92"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14:paraId="065B3C77"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14:paraId="752B4E56"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r>
      <w:tr w:rsidR="00D468F8" w:rsidRPr="00AA0B29" w14:paraId="6FED3598" w14:textId="77777777" w:rsidTr="00A40DC5">
        <w:tc>
          <w:tcPr>
            <w:tcW w:w="844" w:type="dxa"/>
            <w:tcBorders>
              <w:top w:val="single" w:sz="4" w:space="0" w:color="auto"/>
              <w:left w:val="single" w:sz="4" w:space="0" w:color="auto"/>
              <w:bottom w:val="single" w:sz="4" w:space="0" w:color="auto"/>
              <w:right w:val="single" w:sz="4" w:space="0" w:color="auto"/>
            </w:tcBorders>
            <w:vAlign w:val="center"/>
          </w:tcPr>
          <w:p w14:paraId="710D875A" w14:textId="77777777" w:rsidR="00D468F8" w:rsidRPr="00AA0B29"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AA0B29">
              <w:rPr>
                <w:rFonts w:ascii="PT Astra Serif" w:eastAsiaTheme="minorEastAsia" w:hAnsi="PT Astra Serif" w:cs="Arial"/>
                <w:szCs w:val="20"/>
                <w:lang w:eastAsia="ru-RU"/>
              </w:rPr>
              <w:t>4.</w:t>
            </w:r>
          </w:p>
        </w:tc>
        <w:tc>
          <w:tcPr>
            <w:tcW w:w="3855" w:type="dxa"/>
            <w:tcBorders>
              <w:top w:val="single" w:sz="4" w:space="0" w:color="auto"/>
              <w:left w:val="single" w:sz="4" w:space="0" w:color="auto"/>
              <w:bottom w:val="single" w:sz="4" w:space="0" w:color="auto"/>
              <w:right w:val="single" w:sz="4" w:space="0" w:color="auto"/>
            </w:tcBorders>
            <w:vAlign w:val="center"/>
          </w:tcPr>
          <w:p w14:paraId="2F0E89C6"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r w:rsidRPr="00AA0B29">
              <w:rPr>
                <w:rFonts w:ascii="PT Astra Serif" w:eastAsiaTheme="minorEastAsia" w:hAnsi="PT Astra Serif" w:cs="Arial"/>
                <w:szCs w:val="20"/>
                <w:lang w:eastAsia="ru-RU"/>
              </w:rPr>
              <w:t>Сжиженный газ</w:t>
            </w:r>
          </w:p>
        </w:tc>
        <w:tc>
          <w:tcPr>
            <w:tcW w:w="1134" w:type="dxa"/>
            <w:tcBorders>
              <w:top w:val="single" w:sz="4" w:space="0" w:color="auto"/>
              <w:left w:val="single" w:sz="4" w:space="0" w:color="auto"/>
              <w:bottom w:val="single" w:sz="4" w:space="0" w:color="auto"/>
              <w:right w:val="single" w:sz="4" w:space="0" w:color="auto"/>
            </w:tcBorders>
            <w:vAlign w:val="center"/>
          </w:tcPr>
          <w:p w14:paraId="5BC830FE" w14:textId="77777777" w:rsidR="00D468F8" w:rsidRPr="00AA0B29"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AA0B29">
              <w:rPr>
                <w:rFonts w:ascii="PT Astra Serif" w:eastAsiaTheme="minorEastAsia" w:hAnsi="PT Astra Serif" w:cs="Arial"/>
                <w:szCs w:val="20"/>
                <w:lang w:eastAsia="ru-RU"/>
              </w:rPr>
              <w:t>тыс. руб.</w:t>
            </w:r>
          </w:p>
        </w:tc>
        <w:tc>
          <w:tcPr>
            <w:tcW w:w="1533" w:type="dxa"/>
            <w:tcBorders>
              <w:top w:val="single" w:sz="4" w:space="0" w:color="auto"/>
              <w:left w:val="single" w:sz="4" w:space="0" w:color="auto"/>
              <w:bottom w:val="single" w:sz="4" w:space="0" w:color="auto"/>
              <w:right w:val="single" w:sz="4" w:space="0" w:color="auto"/>
            </w:tcBorders>
            <w:vAlign w:val="center"/>
          </w:tcPr>
          <w:p w14:paraId="2A0C65BA"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14:paraId="38A7682A"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14:paraId="0953D3B3"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r>
      <w:tr w:rsidR="00D468F8" w:rsidRPr="00AA0B29" w14:paraId="64FA08DD" w14:textId="77777777" w:rsidTr="00A40DC5">
        <w:tc>
          <w:tcPr>
            <w:tcW w:w="844" w:type="dxa"/>
            <w:tcBorders>
              <w:top w:val="single" w:sz="4" w:space="0" w:color="auto"/>
              <w:left w:val="single" w:sz="4" w:space="0" w:color="auto"/>
              <w:bottom w:val="single" w:sz="4" w:space="0" w:color="auto"/>
              <w:right w:val="single" w:sz="4" w:space="0" w:color="auto"/>
            </w:tcBorders>
            <w:vAlign w:val="center"/>
          </w:tcPr>
          <w:p w14:paraId="7A2DF191" w14:textId="77777777" w:rsidR="00D468F8" w:rsidRPr="00AA0B29"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AA0B29">
              <w:rPr>
                <w:rFonts w:ascii="PT Astra Serif" w:eastAsiaTheme="minorEastAsia" w:hAnsi="PT Astra Serif" w:cs="Arial"/>
                <w:szCs w:val="20"/>
                <w:lang w:eastAsia="ru-RU"/>
              </w:rPr>
              <w:t>5.</w:t>
            </w:r>
          </w:p>
        </w:tc>
        <w:tc>
          <w:tcPr>
            <w:tcW w:w="3855" w:type="dxa"/>
            <w:tcBorders>
              <w:top w:val="single" w:sz="4" w:space="0" w:color="auto"/>
              <w:left w:val="single" w:sz="4" w:space="0" w:color="auto"/>
              <w:bottom w:val="single" w:sz="4" w:space="0" w:color="auto"/>
              <w:right w:val="single" w:sz="4" w:space="0" w:color="auto"/>
            </w:tcBorders>
            <w:vAlign w:val="center"/>
          </w:tcPr>
          <w:p w14:paraId="4F993080"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r w:rsidRPr="00AA0B29">
              <w:rPr>
                <w:rFonts w:ascii="PT Astra Serif" w:eastAsiaTheme="minorEastAsia" w:hAnsi="PT Astra Serif" w:cs="Arial"/>
                <w:szCs w:val="20"/>
                <w:lang w:eastAsia="ru-RU"/>
              </w:rPr>
              <w:t>Затраты на оплату труда</w:t>
            </w:r>
          </w:p>
        </w:tc>
        <w:tc>
          <w:tcPr>
            <w:tcW w:w="1134" w:type="dxa"/>
            <w:tcBorders>
              <w:top w:val="single" w:sz="4" w:space="0" w:color="auto"/>
              <w:left w:val="single" w:sz="4" w:space="0" w:color="auto"/>
              <w:bottom w:val="single" w:sz="4" w:space="0" w:color="auto"/>
              <w:right w:val="single" w:sz="4" w:space="0" w:color="auto"/>
            </w:tcBorders>
            <w:vAlign w:val="center"/>
          </w:tcPr>
          <w:p w14:paraId="42E67CD6" w14:textId="77777777" w:rsidR="00D468F8" w:rsidRPr="00AA0B29"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AA0B29">
              <w:rPr>
                <w:rFonts w:ascii="PT Astra Serif" w:eastAsiaTheme="minorEastAsia" w:hAnsi="PT Astra Serif" w:cs="Arial"/>
                <w:szCs w:val="20"/>
                <w:lang w:eastAsia="ru-RU"/>
              </w:rPr>
              <w:t>тыс. руб.</w:t>
            </w:r>
          </w:p>
        </w:tc>
        <w:tc>
          <w:tcPr>
            <w:tcW w:w="1533" w:type="dxa"/>
            <w:tcBorders>
              <w:top w:val="single" w:sz="4" w:space="0" w:color="auto"/>
              <w:left w:val="single" w:sz="4" w:space="0" w:color="auto"/>
              <w:bottom w:val="single" w:sz="4" w:space="0" w:color="auto"/>
              <w:right w:val="single" w:sz="4" w:space="0" w:color="auto"/>
            </w:tcBorders>
            <w:vAlign w:val="center"/>
          </w:tcPr>
          <w:p w14:paraId="1F4FEB85"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14:paraId="580B159F"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14:paraId="3C495977"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r>
      <w:tr w:rsidR="00D468F8" w:rsidRPr="00AA0B29" w14:paraId="789F4BF5" w14:textId="77777777" w:rsidTr="00A40DC5">
        <w:tc>
          <w:tcPr>
            <w:tcW w:w="844" w:type="dxa"/>
            <w:tcBorders>
              <w:top w:val="single" w:sz="4" w:space="0" w:color="auto"/>
              <w:left w:val="single" w:sz="4" w:space="0" w:color="auto"/>
              <w:bottom w:val="single" w:sz="4" w:space="0" w:color="auto"/>
              <w:right w:val="single" w:sz="4" w:space="0" w:color="auto"/>
            </w:tcBorders>
            <w:vAlign w:val="center"/>
          </w:tcPr>
          <w:p w14:paraId="6732EFEF" w14:textId="77777777" w:rsidR="00D468F8" w:rsidRPr="00AA0B29"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AA0B29">
              <w:rPr>
                <w:rFonts w:ascii="PT Astra Serif" w:eastAsiaTheme="minorEastAsia" w:hAnsi="PT Astra Serif" w:cs="Arial"/>
                <w:szCs w:val="20"/>
                <w:lang w:eastAsia="ru-RU"/>
              </w:rPr>
              <w:t>6.</w:t>
            </w:r>
          </w:p>
        </w:tc>
        <w:tc>
          <w:tcPr>
            <w:tcW w:w="3855" w:type="dxa"/>
            <w:tcBorders>
              <w:top w:val="single" w:sz="4" w:space="0" w:color="auto"/>
              <w:left w:val="single" w:sz="4" w:space="0" w:color="auto"/>
              <w:bottom w:val="single" w:sz="4" w:space="0" w:color="auto"/>
              <w:right w:val="single" w:sz="4" w:space="0" w:color="auto"/>
            </w:tcBorders>
            <w:vAlign w:val="center"/>
          </w:tcPr>
          <w:p w14:paraId="282B8203"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r w:rsidRPr="00AA0B29">
              <w:rPr>
                <w:rFonts w:ascii="PT Astra Serif" w:eastAsiaTheme="minorEastAsia" w:hAnsi="PT Astra Serif" w:cs="Arial"/>
                <w:szCs w:val="20"/>
                <w:lang w:eastAsia="ru-RU"/>
              </w:rPr>
              <w:t>Отчисления на социальные нужды</w:t>
            </w:r>
          </w:p>
        </w:tc>
        <w:tc>
          <w:tcPr>
            <w:tcW w:w="1134" w:type="dxa"/>
            <w:tcBorders>
              <w:top w:val="single" w:sz="4" w:space="0" w:color="auto"/>
              <w:left w:val="single" w:sz="4" w:space="0" w:color="auto"/>
              <w:bottom w:val="single" w:sz="4" w:space="0" w:color="auto"/>
              <w:right w:val="single" w:sz="4" w:space="0" w:color="auto"/>
            </w:tcBorders>
            <w:vAlign w:val="center"/>
          </w:tcPr>
          <w:p w14:paraId="28276CEE" w14:textId="77777777" w:rsidR="00D468F8" w:rsidRPr="00AA0B29"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AA0B29">
              <w:rPr>
                <w:rFonts w:ascii="PT Astra Serif" w:eastAsiaTheme="minorEastAsia" w:hAnsi="PT Astra Serif" w:cs="Arial"/>
                <w:szCs w:val="20"/>
                <w:lang w:eastAsia="ru-RU"/>
              </w:rPr>
              <w:t>тыс. руб.</w:t>
            </w:r>
          </w:p>
        </w:tc>
        <w:tc>
          <w:tcPr>
            <w:tcW w:w="1533" w:type="dxa"/>
            <w:tcBorders>
              <w:top w:val="single" w:sz="4" w:space="0" w:color="auto"/>
              <w:left w:val="single" w:sz="4" w:space="0" w:color="auto"/>
              <w:bottom w:val="single" w:sz="4" w:space="0" w:color="auto"/>
              <w:right w:val="single" w:sz="4" w:space="0" w:color="auto"/>
            </w:tcBorders>
            <w:vAlign w:val="center"/>
          </w:tcPr>
          <w:p w14:paraId="0B8AB703"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14:paraId="639BABAE"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14:paraId="661617E3"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r>
      <w:tr w:rsidR="00D468F8" w:rsidRPr="00AA0B29" w14:paraId="51546790" w14:textId="77777777" w:rsidTr="00A40DC5">
        <w:tc>
          <w:tcPr>
            <w:tcW w:w="844" w:type="dxa"/>
            <w:tcBorders>
              <w:top w:val="single" w:sz="4" w:space="0" w:color="auto"/>
              <w:left w:val="single" w:sz="4" w:space="0" w:color="auto"/>
              <w:bottom w:val="single" w:sz="4" w:space="0" w:color="auto"/>
              <w:right w:val="single" w:sz="4" w:space="0" w:color="auto"/>
            </w:tcBorders>
            <w:vAlign w:val="center"/>
          </w:tcPr>
          <w:p w14:paraId="1231F6CF" w14:textId="77777777" w:rsidR="00D468F8" w:rsidRPr="00AA0B29"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AA0B29">
              <w:rPr>
                <w:rFonts w:ascii="PT Astra Serif" w:eastAsiaTheme="minorEastAsia" w:hAnsi="PT Astra Serif" w:cs="Arial"/>
                <w:szCs w:val="20"/>
                <w:lang w:eastAsia="ru-RU"/>
              </w:rPr>
              <w:t>7.</w:t>
            </w:r>
          </w:p>
        </w:tc>
        <w:tc>
          <w:tcPr>
            <w:tcW w:w="3855" w:type="dxa"/>
            <w:tcBorders>
              <w:top w:val="single" w:sz="4" w:space="0" w:color="auto"/>
              <w:left w:val="single" w:sz="4" w:space="0" w:color="auto"/>
              <w:bottom w:val="single" w:sz="4" w:space="0" w:color="auto"/>
              <w:right w:val="single" w:sz="4" w:space="0" w:color="auto"/>
            </w:tcBorders>
            <w:vAlign w:val="center"/>
          </w:tcPr>
          <w:p w14:paraId="21D61FF8"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r w:rsidRPr="00AA0B29">
              <w:rPr>
                <w:rFonts w:ascii="PT Astra Serif" w:eastAsiaTheme="minorEastAsia" w:hAnsi="PT Astra Serif" w:cs="Arial"/>
                <w:szCs w:val="20"/>
                <w:lang w:eastAsia="ru-RU"/>
              </w:rPr>
              <w:t>Амортизация основных средств</w:t>
            </w:r>
          </w:p>
        </w:tc>
        <w:tc>
          <w:tcPr>
            <w:tcW w:w="1134" w:type="dxa"/>
            <w:tcBorders>
              <w:top w:val="single" w:sz="4" w:space="0" w:color="auto"/>
              <w:left w:val="single" w:sz="4" w:space="0" w:color="auto"/>
              <w:bottom w:val="single" w:sz="4" w:space="0" w:color="auto"/>
              <w:right w:val="single" w:sz="4" w:space="0" w:color="auto"/>
            </w:tcBorders>
            <w:vAlign w:val="center"/>
          </w:tcPr>
          <w:p w14:paraId="2E952C7C" w14:textId="77777777" w:rsidR="00D468F8" w:rsidRPr="00AA0B29"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AA0B29">
              <w:rPr>
                <w:rFonts w:ascii="PT Astra Serif" w:eastAsiaTheme="minorEastAsia" w:hAnsi="PT Astra Serif" w:cs="Arial"/>
                <w:szCs w:val="20"/>
                <w:lang w:eastAsia="ru-RU"/>
              </w:rPr>
              <w:t>тыс. руб.</w:t>
            </w:r>
          </w:p>
        </w:tc>
        <w:tc>
          <w:tcPr>
            <w:tcW w:w="1533" w:type="dxa"/>
            <w:tcBorders>
              <w:top w:val="single" w:sz="4" w:space="0" w:color="auto"/>
              <w:left w:val="single" w:sz="4" w:space="0" w:color="auto"/>
              <w:bottom w:val="single" w:sz="4" w:space="0" w:color="auto"/>
              <w:right w:val="single" w:sz="4" w:space="0" w:color="auto"/>
            </w:tcBorders>
            <w:vAlign w:val="center"/>
          </w:tcPr>
          <w:p w14:paraId="2BD85E26"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14:paraId="26A0AE20"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14:paraId="7D44BEB0"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r>
      <w:tr w:rsidR="00D468F8" w:rsidRPr="00AA0B29" w14:paraId="6FB50034" w14:textId="77777777" w:rsidTr="00A40DC5">
        <w:tc>
          <w:tcPr>
            <w:tcW w:w="844" w:type="dxa"/>
            <w:tcBorders>
              <w:top w:val="single" w:sz="4" w:space="0" w:color="auto"/>
              <w:left w:val="single" w:sz="4" w:space="0" w:color="auto"/>
              <w:bottom w:val="single" w:sz="4" w:space="0" w:color="auto"/>
              <w:right w:val="single" w:sz="4" w:space="0" w:color="auto"/>
            </w:tcBorders>
            <w:vAlign w:val="center"/>
          </w:tcPr>
          <w:p w14:paraId="2E15E272" w14:textId="77777777" w:rsidR="00D468F8" w:rsidRPr="00AA0B29"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AA0B29">
              <w:rPr>
                <w:rFonts w:ascii="PT Astra Serif" w:eastAsiaTheme="minorEastAsia" w:hAnsi="PT Astra Serif" w:cs="Arial"/>
                <w:szCs w:val="20"/>
                <w:lang w:eastAsia="ru-RU"/>
              </w:rPr>
              <w:t>8.</w:t>
            </w:r>
          </w:p>
        </w:tc>
        <w:tc>
          <w:tcPr>
            <w:tcW w:w="3855" w:type="dxa"/>
            <w:tcBorders>
              <w:top w:val="single" w:sz="4" w:space="0" w:color="auto"/>
              <w:left w:val="single" w:sz="4" w:space="0" w:color="auto"/>
              <w:bottom w:val="single" w:sz="4" w:space="0" w:color="auto"/>
              <w:right w:val="single" w:sz="4" w:space="0" w:color="auto"/>
            </w:tcBorders>
            <w:vAlign w:val="center"/>
          </w:tcPr>
          <w:p w14:paraId="189CEECE"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r w:rsidRPr="00AA0B29">
              <w:rPr>
                <w:rFonts w:ascii="PT Astra Serif" w:eastAsiaTheme="minorEastAsia" w:hAnsi="PT Astra Serif" w:cs="Arial"/>
                <w:szCs w:val="20"/>
                <w:lang w:eastAsia="ru-RU"/>
              </w:rPr>
              <w:t>Прочие затраты всего, в том числе:</w:t>
            </w:r>
          </w:p>
        </w:tc>
        <w:tc>
          <w:tcPr>
            <w:tcW w:w="1134" w:type="dxa"/>
            <w:tcBorders>
              <w:top w:val="single" w:sz="4" w:space="0" w:color="auto"/>
              <w:left w:val="single" w:sz="4" w:space="0" w:color="auto"/>
              <w:bottom w:val="single" w:sz="4" w:space="0" w:color="auto"/>
              <w:right w:val="single" w:sz="4" w:space="0" w:color="auto"/>
            </w:tcBorders>
            <w:vAlign w:val="center"/>
          </w:tcPr>
          <w:p w14:paraId="578221F0" w14:textId="77777777" w:rsidR="00D468F8" w:rsidRPr="00AA0B29"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AA0B29">
              <w:rPr>
                <w:rFonts w:ascii="PT Astra Serif" w:eastAsiaTheme="minorEastAsia" w:hAnsi="PT Astra Serif" w:cs="Arial"/>
                <w:szCs w:val="20"/>
                <w:lang w:eastAsia="ru-RU"/>
              </w:rPr>
              <w:t>тыс. руб.</w:t>
            </w:r>
          </w:p>
        </w:tc>
        <w:tc>
          <w:tcPr>
            <w:tcW w:w="1533" w:type="dxa"/>
            <w:tcBorders>
              <w:top w:val="single" w:sz="4" w:space="0" w:color="auto"/>
              <w:left w:val="single" w:sz="4" w:space="0" w:color="auto"/>
              <w:bottom w:val="single" w:sz="4" w:space="0" w:color="auto"/>
              <w:right w:val="single" w:sz="4" w:space="0" w:color="auto"/>
            </w:tcBorders>
            <w:vAlign w:val="center"/>
          </w:tcPr>
          <w:p w14:paraId="365CCA81"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14:paraId="20D19A4C"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14:paraId="24190A83"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r>
      <w:tr w:rsidR="00D468F8" w:rsidRPr="00AA0B29" w14:paraId="62FF197E" w14:textId="77777777" w:rsidTr="00A40DC5">
        <w:tc>
          <w:tcPr>
            <w:tcW w:w="844" w:type="dxa"/>
            <w:tcBorders>
              <w:top w:val="single" w:sz="4" w:space="0" w:color="auto"/>
              <w:left w:val="single" w:sz="4" w:space="0" w:color="auto"/>
              <w:bottom w:val="single" w:sz="4" w:space="0" w:color="auto"/>
              <w:right w:val="single" w:sz="4" w:space="0" w:color="auto"/>
            </w:tcBorders>
            <w:vAlign w:val="center"/>
          </w:tcPr>
          <w:p w14:paraId="0DD5C913" w14:textId="77777777" w:rsidR="00D468F8" w:rsidRPr="00AA0B29"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AA0B29">
              <w:rPr>
                <w:rFonts w:ascii="PT Astra Serif" w:eastAsiaTheme="minorEastAsia" w:hAnsi="PT Astra Serif" w:cs="Arial"/>
                <w:szCs w:val="20"/>
                <w:lang w:eastAsia="ru-RU"/>
              </w:rPr>
              <w:t>8.1.</w:t>
            </w:r>
          </w:p>
        </w:tc>
        <w:tc>
          <w:tcPr>
            <w:tcW w:w="3855" w:type="dxa"/>
            <w:tcBorders>
              <w:top w:val="single" w:sz="4" w:space="0" w:color="auto"/>
              <w:left w:val="single" w:sz="4" w:space="0" w:color="auto"/>
              <w:bottom w:val="single" w:sz="4" w:space="0" w:color="auto"/>
              <w:right w:val="single" w:sz="4" w:space="0" w:color="auto"/>
            </w:tcBorders>
            <w:vAlign w:val="center"/>
          </w:tcPr>
          <w:p w14:paraId="5D8F8CE2"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r w:rsidRPr="00AA0B29">
              <w:rPr>
                <w:rFonts w:ascii="PT Astra Serif" w:eastAsiaTheme="minorEastAsia" w:hAnsi="PT Astra Serif" w:cs="Arial"/>
                <w:szCs w:val="20"/>
                <w:lang w:eastAsia="ru-RU"/>
              </w:rPr>
              <w:t>Средства на страхование</w:t>
            </w:r>
          </w:p>
        </w:tc>
        <w:tc>
          <w:tcPr>
            <w:tcW w:w="1134" w:type="dxa"/>
            <w:tcBorders>
              <w:top w:val="single" w:sz="4" w:space="0" w:color="auto"/>
              <w:left w:val="single" w:sz="4" w:space="0" w:color="auto"/>
              <w:bottom w:val="single" w:sz="4" w:space="0" w:color="auto"/>
              <w:right w:val="single" w:sz="4" w:space="0" w:color="auto"/>
            </w:tcBorders>
            <w:vAlign w:val="center"/>
          </w:tcPr>
          <w:p w14:paraId="671C8FAB" w14:textId="77777777" w:rsidR="00D468F8" w:rsidRPr="00AA0B29"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AA0B29">
              <w:rPr>
                <w:rFonts w:ascii="PT Astra Serif" w:eastAsiaTheme="minorEastAsia" w:hAnsi="PT Astra Serif" w:cs="Arial"/>
                <w:szCs w:val="20"/>
                <w:lang w:eastAsia="ru-RU"/>
              </w:rPr>
              <w:t>тыс. руб.</w:t>
            </w:r>
          </w:p>
        </w:tc>
        <w:tc>
          <w:tcPr>
            <w:tcW w:w="1533" w:type="dxa"/>
            <w:tcBorders>
              <w:top w:val="single" w:sz="4" w:space="0" w:color="auto"/>
              <w:left w:val="single" w:sz="4" w:space="0" w:color="auto"/>
              <w:bottom w:val="single" w:sz="4" w:space="0" w:color="auto"/>
              <w:right w:val="single" w:sz="4" w:space="0" w:color="auto"/>
            </w:tcBorders>
            <w:vAlign w:val="center"/>
          </w:tcPr>
          <w:p w14:paraId="4DC07D98"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14:paraId="6C9F0E54"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14:paraId="2CF58BC0"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r>
      <w:tr w:rsidR="00D468F8" w:rsidRPr="00AA0B29" w14:paraId="44453164" w14:textId="77777777" w:rsidTr="00A40DC5">
        <w:tc>
          <w:tcPr>
            <w:tcW w:w="844" w:type="dxa"/>
            <w:tcBorders>
              <w:top w:val="single" w:sz="4" w:space="0" w:color="auto"/>
              <w:left w:val="single" w:sz="4" w:space="0" w:color="auto"/>
              <w:bottom w:val="single" w:sz="4" w:space="0" w:color="auto"/>
              <w:right w:val="single" w:sz="4" w:space="0" w:color="auto"/>
            </w:tcBorders>
            <w:vAlign w:val="center"/>
          </w:tcPr>
          <w:p w14:paraId="6F81E152" w14:textId="77777777" w:rsidR="00D468F8" w:rsidRPr="00AA0B29"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AA0B29">
              <w:rPr>
                <w:rFonts w:ascii="PT Astra Serif" w:eastAsiaTheme="minorEastAsia" w:hAnsi="PT Astra Serif" w:cs="Arial"/>
                <w:szCs w:val="20"/>
                <w:lang w:eastAsia="ru-RU"/>
              </w:rPr>
              <w:t>8.2.</w:t>
            </w:r>
          </w:p>
        </w:tc>
        <w:tc>
          <w:tcPr>
            <w:tcW w:w="3855" w:type="dxa"/>
            <w:tcBorders>
              <w:top w:val="single" w:sz="4" w:space="0" w:color="auto"/>
              <w:left w:val="single" w:sz="4" w:space="0" w:color="auto"/>
              <w:bottom w:val="single" w:sz="4" w:space="0" w:color="auto"/>
              <w:right w:val="single" w:sz="4" w:space="0" w:color="auto"/>
            </w:tcBorders>
            <w:vAlign w:val="center"/>
          </w:tcPr>
          <w:p w14:paraId="64ADEBDE"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r w:rsidRPr="00AA0B29">
              <w:rPr>
                <w:rFonts w:ascii="PT Astra Serif" w:eastAsiaTheme="minorEastAsia" w:hAnsi="PT Astra Serif" w:cs="Arial"/>
                <w:szCs w:val="20"/>
                <w:lang w:eastAsia="ru-RU"/>
              </w:rPr>
              <w:t>Непроизводственные расходы (налоги и другие обязательные платежи и сборы)</w:t>
            </w:r>
          </w:p>
        </w:tc>
        <w:tc>
          <w:tcPr>
            <w:tcW w:w="1134" w:type="dxa"/>
            <w:tcBorders>
              <w:top w:val="single" w:sz="4" w:space="0" w:color="auto"/>
              <w:left w:val="single" w:sz="4" w:space="0" w:color="auto"/>
              <w:bottom w:val="single" w:sz="4" w:space="0" w:color="auto"/>
              <w:right w:val="single" w:sz="4" w:space="0" w:color="auto"/>
            </w:tcBorders>
            <w:vAlign w:val="center"/>
          </w:tcPr>
          <w:p w14:paraId="7F3E7ED5" w14:textId="77777777" w:rsidR="00D468F8" w:rsidRPr="00AA0B29"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AA0B29">
              <w:rPr>
                <w:rFonts w:ascii="PT Astra Serif" w:eastAsiaTheme="minorEastAsia" w:hAnsi="PT Astra Serif" w:cs="Arial"/>
                <w:szCs w:val="20"/>
                <w:lang w:eastAsia="ru-RU"/>
              </w:rPr>
              <w:t>тыс. руб.</w:t>
            </w:r>
          </w:p>
        </w:tc>
        <w:tc>
          <w:tcPr>
            <w:tcW w:w="1533" w:type="dxa"/>
            <w:tcBorders>
              <w:top w:val="single" w:sz="4" w:space="0" w:color="auto"/>
              <w:left w:val="single" w:sz="4" w:space="0" w:color="auto"/>
              <w:bottom w:val="single" w:sz="4" w:space="0" w:color="auto"/>
              <w:right w:val="single" w:sz="4" w:space="0" w:color="auto"/>
            </w:tcBorders>
            <w:vAlign w:val="center"/>
          </w:tcPr>
          <w:p w14:paraId="1B94B3C2"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14:paraId="32C0CF0D"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14:paraId="29D3FAB1"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r>
      <w:tr w:rsidR="00D468F8" w:rsidRPr="00AA0B29" w14:paraId="3579A521" w14:textId="77777777" w:rsidTr="00A40DC5">
        <w:tc>
          <w:tcPr>
            <w:tcW w:w="844" w:type="dxa"/>
            <w:tcBorders>
              <w:top w:val="single" w:sz="4" w:space="0" w:color="auto"/>
              <w:left w:val="single" w:sz="4" w:space="0" w:color="auto"/>
              <w:bottom w:val="single" w:sz="4" w:space="0" w:color="auto"/>
              <w:right w:val="single" w:sz="4" w:space="0" w:color="auto"/>
            </w:tcBorders>
            <w:vAlign w:val="center"/>
          </w:tcPr>
          <w:p w14:paraId="2D84A20B" w14:textId="77777777" w:rsidR="00D468F8" w:rsidRPr="00AA0B29"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AA0B29">
              <w:rPr>
                <w:rFonts w:ascii="PT Astra Serif" w:eastAsiaTheme="minorEastAsia" w:hAnsi="PT Astra Serif" w:cs="Arial"/>
                <w:szCs w:val="20"/>
                <w:lang w:eastAsia="ru-RU"/>
              </w:rPr>
              <w:t>8.3.</w:t>
            </w:r>
          </w:p>
        </w:tc>
        <w:tc>
          <w:tcPr>
            <w:tcW w:w="3855" w:type="dxa"/>
            <w:tcBorders>
              <w:top w:val="single" w:sz="4" w:space="0" w:color="auto"/>
              <w:left w:val="single" w:sz="4" w:space="0" w:color="auto"/>
              <w:bottom w:val="single" w:sz="4" w:space="0" w:color="auto"/>
              <w:right w:val="single" w:sz="4" w:space="0" w:color="auto"/>
            </w:tcBorders>
            <w:vAlign w:val="center"/>
          </w:tcPr>
          <w:p w14:paraId="54495C3B"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r w:rsidRPr="00AA0B29">
              <w:rPr>
                <w:rFonts w:ascii="PT Astra Serif" w:eastAsiaTheme="minorEastAsia" w:hAnsi="PT Astra Serif" w:cs="Arial"/>
                <w:szCs w:val="20"/>
                <w:lang w:eastAsia="ru-RU"/>
              </w:rPr>
              <w:t>Другие затраты, относимые на себестоимость продукции, всего</w:t>
            </w:r>
          </w:p>
        </w:tc>
        <w:tc>
          <w:tcPr>
            <w:tcW w:w="1134" w:type="dxa"/>
            <w:tcBorders>
              <w:top w:val="single" w:sz="4" w:space="0" w:color="auto"/>
              <w:left w:val="single" w:sz="4" w:space="0" w:color="auto"/>
              <w:bottom w:val="single" w:sz="4" w:space="0" w:color="auto"/>
              <w:right w:val="single" w:sz="4" w:space="0" w:color="auto"/>
            </w:tcBorders>
            <w:vAlign w:val="center"/>
          </w:tcPr>
          <w:p w14:paraId="1D643447" w14:textId="77777777" w:rsidR="00D468F8" w:rsidRPr="00AA0B29"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AA0B29">
              <w:rPr>
                <w:rFonts w:ascii="PT Astra Serif" w:eastAsiaTheme="minorEastAsia" w:hAnsi="PT Astra Serif" w:cs="Arial"/>
                <w:szCs w:val="20"/>
                <w:lang w:eastAsia="ru-RU"/>
              </w:rPr>
              <w:t>тыс. руб.</w:t>
            </w:r>
          </w:p>
        </w:tc>
        <w:tc>
          <w:tcPr>
            <w:tcW w:w="1533" w:type="dxa"/>
            <w:tcBorders>
              <w:top w:val="single" w:sz="4" w:space="0" w:color="auto"/>
              <w:left w:val="single" w:sz="4" w:space="0" w:color="auto"/>
              <w:bottom w:val="single" w:sz="4" w:space="0" w:color="auto"/>
              <w:right w:val="single" w:sz="4" w:space="0" w:color="auto"/>
            </w:tcBorders>
            <w:vAlign w:val="center"/>
          </w:tcPr>
          <w:p w14:paraId="28365066"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14:paraId="46B73345"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14:paraId="7D36AC37"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r>
      <w:tr w:rsidR="00D468F8" w:rsidRPr="00AA0B29" w14:paraId="0121F563" w14:textId="77777777" w:rsidTr="00A40DC5">
        <w:tc>
          <w:tcPr>
            <w:tcW w:w="844" w:type="dxa"/>
            <w:tcBorders>
              <w:top w:val="single" w:sz="4" w:space="0" w:color="auto"/>
              <w:left w:val="single" w:sz="4" w:space="0" w:color="auto"/>
              <w:bottom w:val="single" w:sz="4" w:space="0" w:color="auto"/>
              <w:right w:val="single" w:sz="4" w:space="0" w:color="auto"/>
            </w:tcBorders>
            <w:vAlign w:val="center"/>
          </w:tcPr>
          <w:p w14:paraId="16C0B33D"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3855" w:type="dxa"/>
            <w:tcBorders>
              <w:top w:val="single" w:sz="4" w:space="0" w:color="auto"/>
              <w:left w:val="single" w:sz="4" w:space="0" w:color="auto"/>
              <w:bottom w:val="single" w:sz="4" w:space="0" w:color="auto"/>
              <w:right w:val="single" w:sz="4" w:space="0" w:color="auto"/>
            </w:tcBorders>
            <w:vAlign w:val="center"/>
          </w:tcPr>
          <w:p w14:paraId="79A8F33D"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r w:rsidRPr="00AA0B29">
              <w:rPr>
                <w:rFonts w:ascii="PT Astra Serif" w:eastAsiaTheme="minorEastAsia" w:hAnsi="PT Astra Serif" w:cs="Arial"/>
                <w:szCs w:val="20"/>
                <w:lang w:eastAsia="ru-RU"/>
              </w:rPr>
              <w:t>в том числе:</w:t>
            </w:r>
          </w:p>
        </w:tc>
        <w:tc>
          <w:tcPr>
            <w:tcW w:w="1134" w:type="dxa"/>
            <w:tcBorders>
              <w:top w:val="single" w:sz="4" w:space="0" w:color="auto"/>
              <w:left w:val="single" w:sz="4" w:space="0" w:color="auto"/>
              <w:bottom w:val="single" w:sz="4" w:space="0" w:color="auto"/>
              <w:right w:val="single" w:sz="4" w:space="0" w:color="auto"/>
            </w:tcBorders>
            <w:vAlign w:val="center"/>
          </w:tcPr>
          <w:p w14:paraId="61886152" w14:textId="77777777" w:rsidR="00D468F8" w:rsidRPr="00AA0B29"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AA0B29">
              <w:rPr>
                <w:rFonts w:ascii="PT Astra Serif" w:eastAsiaTheme="minorEastAsia" w:hAnsi="PT Astra Serif" w:cs="Arial"/>
                <w:szCs w:val="20"/>
                <w:lang w:eastAsia="ru-RU"/>
              </w:rPr>
              <w:t>тыс. руб.</w:t>
            </w:r>
          </w:p>
        </w:tc>
        <w:tc>
          <w:tcPr>
            <w:tcW w:w="1533" w:type="dxa"/>
            <w:tcBorders>
              <w:top w:val="single" w:sz="4" w:space="0" w:color="auto"/>
              <w:left w:val="single" w:sz="4" w:space="0" w:color="auto"/>
              <w:bottom w:val="single" w:sz="4" w:space="0" w:color="auto"/>
              <w:right w:val="single" w:sz="4" w:space="0" w:color="auto"/>
            </w:tcBorders>
            <w:vAlign w:val="center"/>
          </w:tcPr>
          <w:p w14:paraId="480A71DD"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14:paraId="53BEF46A"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14:paraId="5FB36B23"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r>
      <w:tr w:rsidR="00D468F8" w:rsidRPr="00AA0B29" w14:paraId="2C6F1988" w14:textId="77777777" w:rsidTr="00A40DC5">
        <w:tc>
          <w:tcPr>
            <w:tcW w:w="844" w:type="dxa"/>
            <w:tcBorders>
              <w:top w:val="single" w:sz="4" w:space="0" w:color="auto"/>
              <w:left w:val="single" w:sz="4" w:space="0" w:color="auto"/>
              <w:bottom w:val="single" w:sz="4" w:space="0" w:color="auto"/>
              <w:right w:val="single" w:sz="4" w:space="0" w:color="auto"/>
            </w:tcBorders>
            <w:vAlign w:val="center"/>
          </w:tcPr>
          <w:p w14:paraId="0ECF7803" w14:textId="77777777" w:rsidR="00D468F8" w:rsidRPr="00AA0B29"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AA0B29">
              <w:rPr>
                <w:rFonts w:ascii="PT Astra Serif" w:eastAsiaTheme="minorEastAsia" w:hAnsi="PT Astra Serif" w:cs="Arial"/>
                <w:szCs w:val="20"/>
                <w:lang w:eastAsia="ru-RU"/>
              </w:rPr>
              <w:t>8.3.1.</w:t>
            </w:r>
          </w:p>
        </w:tc>
        <w:tc>
          <w:tcPr>
            <w:tcW w:w="3855" w:type="dxa"/>
            <w:tcBorders>
              <w:top w:val="single" w:sz="4" w:space="0" w:color="auto"/>
              <w:left w:val="single" w:sz="4" w:space="0" w:color="auto"/>
              <w:bottom w:val="single" w:sz="4" w:space="0" w:color="auto"/>
              <w:right w:val="single" w:sz="4" w:space="0" w:color="auto"/>
            </w:tcBorders>
            <w:vAlign w:val="center"/>
          </w:tcPr>
          <w:p w14:paraId="483BC28A"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r w:rsidRPr="00AA0B29">
              <w:rPr>
                <w:rFonts w:ascii="PT Astra Serif" w:eastAsiaTheme="minorEastAsia" w:hAnsi="PT Astra Serif" w:cs="Arial"/>
                <w:szCs w:val="20"/>
                <w:lang w:eastAsia="ru-RU"/>
              </w:rPr>
              <w:t>Арендная плата</w:t>
            </w:r>
          </w:p>
        </w:tc>
        <w:tc>
          <w:tcPr>
            <w:tcW w:w="1134" w:type="dxa"/>
            <w:tcBorders>
              <w:top w:val="single" w:sz="4" w:space="0" w:color="auto"/>
              <w:left w:val="single" w:sz="4" w:space="0" w:color="auto"/>
              <w:bottom w:val="single" w:sz="4" w:space="0" w:color="auto"/>
              <w:right w:val="single" w:sz="4" w:space="0" w:color="auto"/>
            </w:tcBorders>
            <w:vAlign w:val="center"/>
          </w:tcPr>
          <w:p w14:paraId="37A2F6FF" w14:textId="77777777" w:rsidR="00D468F8" w:rsidRPr="00AA0B29"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AA0B29">
              <w:rPr>
                <w:rFonts w:ascii="PT Astra Serif" w:eastAsiaTheme="minorEastAsia" w:hAnsi="PT Astra Serif" w:cs="Arial"/>
                <w:szCs w:val="20"/>
                <w:lang w:eastAsia="ru-RU"/>
              </w:rPr>
              <w:t>тыс. руб.</w:t>
            </w:r>
          </w:p>
        </w:tc>
        <w:tc>
          <w:tcPr>
            <w:tcW w:w="1533" w:type="dxa"/>
            <w:tcBorders>
              <w:top w:val="single" w:sz="4" w:space="0" w:color="auto"/>
              <w:left w:val="single" w:sz="4" w:space="0" w:color="auto"/>
              <w:bottom w:val="single" w:sz="4" w:space="0" w:color="auto"/>
              <w:right w:val="single" w:sz="4" w:space="0" w:color="auto"/>
            </w:tcBorders>
            <w:vAlign w:val="center"/>
          </w:tcPr>
          <w:p w14:paraId="01EA621E"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14:paraId="17C2C555"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14:paraId="26191CB5"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r>
      <w:tr w:rsidR="00D468F8" w:rsidRPr="00AA0B29" w14:paraId="3E18BA75" w14:textId="77777777" w:rsidTr="00A40DC5">
        <w:tc>
          <w:tcPr>
            <w:tcW w:w="844" w:type="dxa"/>
            <w:tcBorders>
              <w:top w:val="single" w:sz="4" w:space="0" w:color="auto"/>
              <w:left w:val="single" w:sz="4" w:space="0" w:color="auto"/>
              <w:bottom w:val="single" w:sz="4" w:space="0" w:color="auto"/>
              <w:right w:val="single" w:sz="4" w:space="0" w:color="auto"/>
            </w:tcBorders>
            <w:vAlign w:val="center"/>
          </w:tcPr>
          <w:p w14:paraId="3D333EB6" w14:textId="77777777" w:rsidR="00D468F8" w:rsidRPr="00AA0B29"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AA0B29">
              <w:rPr>
                <w:rFonts w:ascii="PT Astra Serif" w:eastAsiaTheme="minorEastAsia" w:hAnsi="PT Astra Serif" w:cs="Arial"/>
                <w:szCs w:val="20"/>
                <w:lang w:eastAsia="ru-RU"/>
              </w:rPr>
              <w:t>8.3.2.</w:t>
            </w:r>
          </w:p>
        </w:tc>
        <w:tc>
          <w:tcPr>
            <w:tcW w:w="3855" w:type="dxa"/>
            <w:tcBorders>
              <w:top w:val="single" w:sz="4" w:space="0" w:color="auto"/>
              <w:left w:val="single" w:sz="4" w:space="0" w:color="auto"/>
              <w:bottom w:val="single" w:sz="4" w:space="0" w:color="auto"/>
              <w:right w:val="single" w:sz="4" w:space="0" w:color="auto"/>
            </w:tcBorders>
            <w:vAlign w:val="center"/>
          </w:tcPr>
          <w:p w14:paraId="71F9B0D1"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r w:rsidRPr="00AA0B29">
              <w:rPr>
                <w:rFonts w:ascii="PT Astra Serif" w:eastAsiaTheme="minorEastAsia" w:hAnsi="PT Astra Serif" w:cs="Arial"/>
                <w:szCs w:val="20"/>
                <w:lang w:eastAsia="ru-RU"/>
              </w:rPr>
              <w:t>Оплата работ и услуг сторонних организаций</w:t>
            </w:r>
          </w:p>
        </w:tc>
        <w:tc>
          <w:tcPr>
            <w:tcW w:w="1134" w:type="dxa"/>
            <w:tcBorders>
              <w:top w:val="single" w:sz="4" w:space="0" w:color="auto"/>
              <w:left w:val="single" w:sz="4" w:space="0" w:color="auto"/>
              <w:bottom w:val="single" w:sz="4" w:space="0" w:color="auto"/>
              <w:right w:val="single" w:sz="4" w:space="0" w:color="auto"/>
            </w:tcBorders>
            <w:vAlign w:val="center"/>
          </w:tcPr>
          <w:p w14:paraId="130146ED" w14:textId="77777777" w:rsidR="00D468F8" w:rsidRPr="00AA0B29"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AA0B29">
              <w:rPr>
                <w:rFonts w:ascii="PT Astra Serif" w:eastAsiaTheme="minorEastAsia" w:hAnsi="PT Astra Serif" w:cs="Arial"/>
                <w:szCs w:val="20"/>
                <w:lang w:eastAsia="ru-RU"/>
              </w:rPr>
              <w:t>тыс. руб.</w:t>
            </w:r>
          </w:p>
        </w:tc>
        <w:tc>
          <w:tcPr>
            <w:tcW w:w="1533" w:type="dxa"/>
            <w:tcBorders>
              <w:top w:val="single" w:sz="4" w:space="0" w:color="auto"/>
              <w:left w:val="single" w:sz="4" w:space="0" w:color="auto"/>
              <w:bottom w:val="single" w:sz="4" w:space="0" w:color="auto"/>
              <w:right w:val="single" w:sz="4" w:space="0" w:color="auto"/>
            </w:tcBorders>
            <w:vAlign w:val="center"/>
          </w:tcPr>
          <w:p w14:paraId="330AB576"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14:paraId="3CE02EA8"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14:paraId="7F6AC51C"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r>
      <w:tr w:rsidR="00D468F8" w:rsidRPr="00AA0B29" w14:paraId="41F9726F" w14:textId="77777777" w:rsidTr="00A40DC5">
        <w:tc>
          <w:tcPr>
            <w:tcW w:w="844" w:type="dxa"/>
            <w:tcBorders>
              <w:top w:val="single" w:sz="4" w:space="0" w:color="auto"/>
              <w:left w:val="single" w:sz="4" w:space="0" w:color="auto"/>
              <w:bottom w:val="single" w:sz="4" w:space="0" w:color="auto"/>
              <w:right w:val="single" w:sz="4" w:space="0" w:color="auto"/>
            </w:tcBorders>
            <w:vAlign w:val="center"/>
          </w:tcPr>
          <w:p w14:paraId="55B5FAF0" w14:textId="77777777" w:rsidR="00D468F8" w:rsidRPr="00AA0B29"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AA0B29">
              <w:rPr>
                <w:rFonts w:ascii="PT Astra Serif" w:eastAsiaTheme="minorEastAsia" w:hAnsi="PT Astra Serif" w:cs="Arial"/>
                <w:szCs w:val="20"/>
                <w:lang w:eastAsia="ru-RU"/>
              </w:rPr>
              <w:lastRenderedPageBreak/>
              <w:t>8.3.2.1.</w:t>
            </w:r>
          </w:p>
        </w:tc>
        <w:tc>
          <w:tcPr>
            <w:tcW w:w="3855" w:type="dxa"/>
            <w:tcBorders>
              <w:top w:val="single" w:sz="4" w:space="0" w:color="auto"/>
              <w:left w:val="single" w:sz="4" w:space="0" w:color="auto"/>
              <w:bottom w:val="single" w:sz="4" w:space="0" w:color="auto"/>
              <w:right w:val="single" w:sz="4" w:space="0" w:color="auto"/>
            </w:tcBorders>
            <w:vAlign w:val="center"/>
          </w:tcPr>
          <w:p w14:paraId="41689A43"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r w:rsidRPr="00AA0B29">
              <w:rPr>
                <w:rFonts w:ascii="PT Astra Serif" w:eastAsiaTheme="minorEastAsia" w:hAnsi="PT Astra Serif" w:cs="Arial"/>
                <w:szCs w:val="20"/>
                <w:lang w:eastAsia="ru-RU"/>
              </w:rPr>
              <w:t>услуги АДС</w:t>
            </w:r>
          </w:p>
        </w:tc>
        <w:tc>
          <w:tcPr>
            <w:tcW w:w="1134" w:type="dxa"/>
            <w:tcBorders>
              <w:top w:val="single" w:sz="4" w:space="0" w:color="auto"/>
              <w:left w:val="single" w:sz="4" w:space="0" w:color="auto"/>
              <w:bottom w:val="single" w:sz="4" w:space="0" w:color="auto"/>
              <w:right w:val="single" w:sz="4" w:space="0" w:color="auto"/>
            </w:tcBorders>
            <w:vAlign w:val="center"/>
          </w:tcPr>
          <w:p w14:paraId="64F2C458" w14:textId="77777777" w:rsidR="00D468F8" w:rsidRPr="00AA0B29"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AA0B29">
              <w:rPr>
                <w:rFonts w:ascii="PT Astra Serif" w:eastAsiaTheme="minorEastAsia" w:hAnsi="PT Astra Serif" w:cs="Arial"/>
                <w:szCs w:val="20"/>
                <w:lang w:eastAsia="ru-RU"/>
              </w:rPr>
              <w:t>тыс. руб.</w:t>
            </w:r>
          </w:p>
        </w:tc>
        <w:tc>
          <w:tcPr>
            <w:tcW w:w="1533" w:type="dxa"/>
            <w:tcBorders>
              <w:top w:val="single" w:sz="4" w:space="0" w:color="auto"/>
              <w:left w:val="single" w:sz="4" w:space="0" w:color="auto"/>
              <w:bottom w:val="single" w:sz="4" w:space="0" w:color="auto"/>
              <w:right w:val="single" w:sz="4" w:space="0" w:color="auto"/>
            </w:tcBorders>
            <w:vAlign w:val="center"/>
          </w:tcPr>
          <w:p w14:paraId="50635329"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14:paraId="0D7A3B04"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14:paraId="2536CA3E"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r>
      <w:tr w:rsidR="00D468F8" w:rsidRPr="00AA0B29" w14:paraId="5915387D" w14:textId="77777777" w:rsidTr="00A40DC5">
        <w:tc>
          <w:tcPr>
            <w:tcW w:w="844" w:type="dxa"/>
            <w:tcBorders>
              <w:top w:val="single" w:sz="4" w:space="0" w:color="auto"/>
              <w:left w:val="single" w:sz="4" w:space="0" w:color="auto"/>
              <w:bottom w:val="single" w:sz="4" w:space="0" w:color="auto"/>
              <w:right w:val="single" w:sz="4" w:space="0" w:color="auto"/>
            </w:tcBorders>
            <w:vAlign w:val="center"/>
          </w:tcPr>
          <w:p w14:paraId="19A7D1DC" w14:textId="77777777" w:rsidR="00D468F8" w:rsidRPr="00AA0B29"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AA0B29">
              <w:rPr>
                <w:rFonts w:ascii="PT Astra Serif" w:eastAsiaTheme="minorEastAsia" w:hAnsi="PT Astra Serif" w:cs="Arial"/>
                <w:szCs w:val="20"/>
                <w:lang w:eastAsia="ru-RU"/>
              </w:rPr>
              <w:t>8.3.2.2.</w:t>
            </w:r>
          </w:p>
        </w:tc>
        <w:tc>
          <w:tcPr>
            <w:tcW w:w="3855" w:type="dxa"/>
            <w:tcBorders>
              <w:top w:val="single" w:sz="4" w:space="0" w:color="auto"/>
              <w:left w:val="single" w:sz="4" w:space="0" w:color="auto"/>
              <w:bottom w:val="single" w:sz="4" w:space="0" w:color="auto"/>
              <w:right w:val="single" w:sz="4" w:space="0" w:color="auto"/>
            </w:tcBorders>
            <w:vAlign w:val="center"/>
          </w:tcPr>
          <w:p w14:paraId="562AADFA"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r w:rsidRPr="00AA0B29">
              <w:rPr>
                <w:rFonts w:ascii="PT Astra Serif" w:eastAsiaTheme="minorEastAsia" w:hAnsi="PT Astra Serif" w:cs="Arial"/>
                <w:szCs w:val="20"/>
                <w:lang w:eastAsia="ru-RU"/>
              </w:rPr>
              <w:t>транспортные услуги сторонних организаций</w:t>
            </w:r>
          </w:p>
        </w:tc>
        <w:tc>
          <w:tcPr>
            <w:tcW w:w="1134" w:type="dxa"/>
            <w:tcBorders>
              <w:top w:val="single" w:sz="4" w:space="0" w:color="auto"/>
              <w:left w:val="single" w:sz="4" w:space="0" w:color="auto"/>
              <w:bottom w:val="single" w:sz="4" w:space="0" w:color="auto"/>
              <w:right w:val="single" w:sz="4" w:space="0" w:color="auto"/>
            </w:tcBorders>
            <w:vAlign w:val="center"/>
          </w:tcPr>
          <w:p w14:paraId="3E612D7B" w14:textId="77777777" w:rsidR="00D468F8" w:rsidRPr="00AA0B29"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AA0B29">
              <w:rPr>
                <w:rFonts w:ascii="PT Astra Serif" w:eastAsiaTheme="minorEastAsia" w:hAnsi="PT Astra Serif" w:cs="Arial"/>
                <w:szCs w:val="20"/>
                <w:lang w:eastAsia="ru-RU"/>
              </w:rPr>
              <w:t>тыс. руб.</w:t>
            </w:r>
          </w:p>
        </w:tc>
        <w:tc>
          <w:tcPr>
            <w:tcW w:w="1533" w:type="dxa"/>
            <w:tcBorders>
              <w:top w:val="single" w:sz="4" w:space="0" w:color="auto"/>
              <w:left w:val="single" w:sz="4" w:space="0" w:color="auto"/>
              <w:bottom w:val="single" w:sz="4" w:space="0" w:color="auto"/>
              <w:right w:val="single" w:sz="4" w:space="0" w:color="auto"/>
            </w:tcBorders>
            <w:vAlign w:val="center"/>
          </w:tcPr>
          <w:p w14:paraId="311AA379"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14:paraId="65FE1FFD"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14:paraId="611E0E3E"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r>
      <w:tr w:rsidR="00D468F8" w:rsidRPr="00AA0B29" w14:paraId="74ABA6D3" w14:textId="77777777" w:rsidTr="00A40DC5">
        <w:tc>
          <w:tcPr>
            <w:tcW w:w="844" w:type="dxa"/>
            <w:tcBorders>
              <w:top w:val="single" w:sz="4" w:space="0" w:color="auto"/>
              <w:left w:val="single" w:sz="4" w:space="0" w:color="auto"/>
              <w:bottom w:val="single" w:sz="4" w:space="0" w:color="auto"/>
              <w:right w:val="single" w:sz="4" w:space="0" w:color="auto"/>
            </w:tcBorders>
            <w:vAlign w:val="center"/>
          </w:tcPr>
          <w:p w14:paraId="1E24F6B1" w14:textId="77777777" w:rsidR="00D468F8" w:rsidRPr="00AA0B29"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AA0B29">
              <w:rPr>
                <w:rFonts w:ascii="PT Astra Serif" w:eastAsiaTheme="minorEastAsia" w:hAnsi="PT Astra Serif" w:cs="Arial"/>
                <w:szCs w:val="20"/>
                <w:lang w:eastAsia="ru-RU"/>
              </w:rPr>
              <w:t>8.3.2.3.</w:t>
            </w:r>
          </w:p>
        </w:tc>
        <w:tc>
          <w:tcPr>
            <w:tcW w:w="3855" w:type="dxa"/>
            <w:tcBorders>
              <w:top w:val="single" w:sz="4" w:space="0" w:color="auto"/>
              <w:left w:val="single" w:sz="4" w:space="0" w:color="auto"/>
              <w:bottom w:val="single" w:sz="4" w:space="0" w:color="auto"/>
              <w:right w:val="single" w:sz="4" w:space="0" w:color="auto"/>
            </w:tcBorders>
            <w:vAlign w:val="center"/>
          </w:tcPr>
          <w:p w14:paraId="0B18B1A1"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r w:rsidRPr="00AA0B29">
              <w:rPr>
                <w:rFonts w:ascii="PT Astra Serif" w:eastAsiaTheme="minorEastAsia" w:hAnsi="PT Astra Serif" w:cs="Arial"/>
                <w:szCs w:val="20"/>
                <w:lang w:eastAsia="ru-RU"/>
              </w:rPr>
              <w:t>услуги связи</w:t>
            </w:r>
          </w:p>
        </w:tc>
        <w:tc>
          <w:tcPr>
            <w:tcW w:w="1134" w:type="dxa"/>
            <w:tcBorders>
              <w:top w:val="single" w:sz="4" w:space="0" w:color="auto"/>
              <w:left w:val="single" w:sz="4" w:space="0" w:color="auto"/>
              <w:bottom w:val="single" w:sz="4" w:space="0" w:color="auto"/>
              <w:right w:val="single" w:sz="4" w:space="0" w:color="auto"/>
            </w:tcBorders>
            <w:vAlign w:val="center"/>
          </w:tcPr>
          <w:p w14:paraId="4D633259" w14:textId="77777777" w:rsidR="00D468F8" w:rsidRPr="00AA0B29"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AA0B29">
              <w:rPr>
                <w:rFonts w:ascii="PT Astra Serif" w:eastAsiaTheme="minorEastAsia" w:hAnsi="PT Astra Serif" w:cs="Arial"/>
                <w:szCs w:val="20"/>
                <w:lang w:eastAsia="ru-RU"/>
              </w:rPr>
              <w:t>тыс. руб.</w:t>
            </w:r>
          </w:p>
        </w:tc>
        <w:tc>
          <w:tcPr>
            <w:tcW w:w="1533" w:type="dxa"/>
            <w:tcBorders>
              <w:top w:val="single" w:sz="4" w:space="0" w:color="auto"/>
              <w:left w:val="single" w:sz="4" w:space="0" w:color="auto"/>
              <w:bottom w:val="single" w:sz="4" w:space="0" w:color="auto"/>
              <w:right w:val="single" w:sz="4" w:space="0" w:color="auto"/>
            </w:tcBorders>
            <w:vAlign w:val="center"/>
          </w:tcPr>
          <w:p w14:paraId="718F5765"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14:paraId="2318C072"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14:paraId="079B878B"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r>
      <w:tr w:rsidR="00D468F8" w:rsidRPr="00AA0B29" w14:paraId="3E1F2DBB" w14:textId="77777777" w:rsidTr="00A40DC5">
        <w:tc>
          <w:tcPr>
            <w:tcW w:w="844" w:type="dxa"/>
            <w:tcBorders>
              <w:top w:val="single" w:sz="4" w:space="0" w:color="auto"/>
              <w:left w:val="single" w:sz="4" w:space="0" w:color="auto"/>
              <w:bottom w:val="single" w:sz="4" w:space="0" w:color="auto"/>
              <w:right w:val="single" w:sz="4" w:space="0" w:color="auto"/>
            </w:tcBorders>
            <w:vAlign w:val="center"/>
          </w:tcPr>
          <w:p w14:paraId="782BE9DB" w14:textId="77777777" w:rsidR="00D468F8" w:rsidRPr="00AA0B29"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AA0B29">
              <w:rPr>
                <w:rFonts w:ascii="PT Astra Serif" w:eastAsiaTheme="minorEastAsia" w:hAnsi="PT Astra Serif" w:cs="Arial"/>
                <w:szCs w:val="20"/>
                <w:lang w:eastAsia="ru-RU"/>
              </w:rPr>
              <w:t>8.3.2.4.</w:t>
            </w:r>
          </w:p>
        </w:tc>
        <w:tc>
          <w:tcPr>
            <w:tcW w:w="3855" w:type="dxa"/>
            <w:tcBorders>
              <w:top w:val="single" w:sz="4" w:space="0" w:color="auto"/>
              <w:left w:val="single" w:sz="4" w:space="0" w:color="auto"/>
              <w:bottom w:val="single" w:sz="4" w:space="0" w:color="auto"/>
              <w:right w:val="single" w:sz="4" w:space="0" w:color="auto"/>
            </w:tcBorders>
            <w:vAlign w:val="center"/>
          </w:tcPr>
          <w:p w14:paraId="47B7647A"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r w:rsidRPr="00AA0B29">
              <w:rPr>
                <w:rFonts w:ascii="PT Astra Serif" w:eastAsiaTheme="minorEastAsia" w:hAnsi="PT Astra Serif" w:cs="Arial"/>
                <w:szCs w:val="20"/>
                <w:lang w:eastAsia="ru-RU"/>
              </w:rPr>
              <w:t>расходы на услуги вневедомственной охраны и коммунального хозяйства</w:t>
            </w:r>
          </w:p>
        </w:tc>
        <w:tc>
          <w:tcPr>
            <w:tcW w:w="1134" w:type="dxa"/>
            <w:tcBorders>
              <w:top w:val="single" w:sz="4" w:space="0" w:color="auto"/>
              <w:left w:val="single" w:sz="4" w:space="0" w:color="auto"/>
              <w:bottom w:val="single" w:sz="4" w:space="0" w:color="auto"/>
              <w:right w:val="single" w:sz="4" w:space="0" w:color="auto"/>
            </w:tcBorders>
            <w:vAlign w:val="center"/>
          </w:tcPr>
          <w:p w14:paraId="61968824" w14:textId="77777777" w:rsidR="00D468F8" w:rsidRPr="00AA0B29"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AA0B29">
              <w:rPr>
                <w:rFonts w:ascii="PT Astra Serif" w:eastAsiaTheme="minorEastAsia" w:hAnsi="PT Astra Serif" w:cs="Arial"/>
                <w:szCs w:val="20"/>
                <w:lang w:eastAsia="ru-RU"/>
              </w:rPr>
              <w:t>тыс. руб.</w:t>
            </w:r>
          </w:p>
        </w:tc>
        <w:tc>
          <w:tcPr>
            <w:tcW w:w="1533" w:type="dxa"/>
            <w:tcBorders>
              <w:top w:val="single" w:sz="4" w:space="0" w:color="auto"/>
              <w:left w:val="single" w:sz="4" w:space="0" w:color="auto"/>
              <w:bottom w:val="single" w:sz="4" w:space="0" w:color="auto"/>
              <w:right w:val="single" w:sz="4" w:space="0" w:color="auto"/>
            </w:tcBorders>
            <w:vAlign w:val="center"/>
          </w:tcPr>
          <w:p w14:paraId="66F1B587"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14:paraId="61CDDDD3"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14:paraId="31C3C311"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r>
      <w:tr w:rsidR="00D468F8" w:rsidRPr="00AA0B29" w14:paraId="6BD69E6B" w14:textId="77777777" w:rsidTr="00A40DC5">
        <w:tc>
          <w:tcPr>
            <w:tcW w:w="844" w:type="dxa"/>
            <w:tcBorders>
              <w:top w:val="single" w:sz="4" w:space="0" w:color="auto"/>
              <w:left w:val="single" w:sz="4" w:space="0" w:color="auto"/>
              <w:bottom w:val="single" w:sz="4" w:space="0" w:color="auto"/>
              <w:right w:val="single" w:sz="4" w:space="0" w:color="auto"/>
            </w:tcBorders>
            <w:vAlign w:val="center"/>
          </w:tcPr>
          <w:p w14:paraId="4D2A2E82" w14:textId="77777777" w:rsidR="00D468F8" w:rsidRPr="00AA0B29"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AA0B29">
              <w:rPr>
                <w:rFonts w:ascii="PT Astra Serif" w:eastAsiaTheme="minorEastAsia" w:hAnsi="PT Astra Serif" w:cs="Arial"/>
                <w:szCs w:val="20"/>
                <w:lang w:eastAsia="ru-RU"/>
              </w:rPr>
              <w:t>8.3.2.5.</w:t>
            </w:r>
          </w:p>
        </w:tc>
        <w:tc>
          <w:tcPr>
            <w:tcW w:w="3855" w:type="dxa"/>
            <w:tcBorders>
              <w:top w:val="single" w:sz="4" w:space="0" w:color="auto"/>
              <w:left w:val="single" w:sz="4" w:space="0" w:color="auto"/>
              <w:bottom w:val="single" w:sz="4" w:space="0" w:color="auto"/>
              <w:right w:val="single" w:sz="4" w:space="0" w:color="auto"/>
            </w:tcBorders>
            <w:vAlign w:val="center"/>
          </w:tcPr>
          <w:p w14:paraId="66470751"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r w:rsidRPr="00AA0B29">
              <w:rPr>
                <w:rFonts w:ascii="PT Astra Serif" w:eastAsiaTheme="minorEastAsia" w:hAnsi="PT Astra Serif" w:cs="Arial"/>
                <w:szCs w:val="20"/>
                <w:lang w:eastAsia="ru-RU"/>
              </w:rPr>
              <w:t>расходы на юридические и информационные услуги</w:t>
            </w:r>
          </w:p>
        </w:tc>
        <w:tc>
          <w:tcPr>
            <w:tcW w:w="1134" w:type="dxa"/>
            <w:tcBorders>
              <w:top w:val="single" w:sz="4" w:space="0" w:color="auto"/>
              <w:left w:val="single" w:sz="4" w:space="0" w:color="auto"/>
              <w:bottom w:val="single" w:sz="4" w:space="0" w:color="auto"/>
              <w:right w:val="single" w:sz="4" w:space="0" w:color="auto"/>
            </w:tcBorders>
            <w:vAlign w:val="center"/>
          </w:tcPr>
          <w:p w14:paraId="4DF0A350" w14:textId="77777777" w:rsidR="00D468F8" w:rsidRPr="00AA0B29"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AA0B29">
              <w:rPr>
                <w:rFonts w:ascii="PT Astra Serif" w:eastAsiaTheme="minorEastAsia" w:hAnsi="PT Astra Serif" w:cs="Arial"/>
                <w:szCs w:val="20"/>
                <w:lang w:eastAsia="ru-RU"/>
              </w:rPr>
              <w:t>тыс. руб.</w:t>
            </w:r>
          </w:p>
        </w:tc>
        <w:tc>
          <w:tcPr>
            <w:tcW w:w="1533" w:type="dxa"/>
            <w:tcBorders>
              <w:top w:val="single" w:sz="4" w:space="0" w:color="auto"/>
              <w:left w:val="single" w:sz="4" w:space="0" w:color="auto"/>
              <w:bottom w:val="single" w:sz="4" w:space="0" w:color="auto"/>
              <w:right w:val="single" w:sz="4" w:space="0" w:color="auto"/>
            </w:tcBorders>
            <w:vAlign w:val="center"/>
          </w:tcPr>
          <w:p w14:paraId="23B61BB1"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14:paraId="1C5110CC"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14:paraId="6CFE1E20"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r>
      <w:tr w:rsidR="00D468F8" w:rsidRPr="00AA0B29" w14:paraId="28F77F9F" w14:textId="77777777" w:rsidTr="00A40DC5">
        <w:tc>
          <w:tcPr>
            <w:tcW w:w="844" w:type="dxa"/>
            <w:tcBorders>
              <w:top w:val="single" w:sz="4" w:space="0" w:color="auto"/>
              <w:left w:val="single" w:sz="4" w:space="0" w:color="auto"/>
              <w:bottom w:val="single" w:sz="4" w:space="0" w:color="auto"/>
              <w:right w:val="single" w:sz="4" w:space="0" w:color="auto"/>
            </w:tcBorders>
            <w:vAlign w:val="center"/>
          </w:tcPr>
          <w:p w14:paraId="2388652F" w14:textId="77777777" w:rsidR="00D468F8" w:rsidRPr="00AA0B29"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AA0B29">
              <w:rPr>
                <w:rFonts w:ascii="PT Astra Serif" w:eastAsiaTheme="minorEastAsia" w:hAnsi="PT Astra Serif" w:cs="Arial"/>
                <w:szCs w:val="20"/>
                <w:lang w:eastAsia="ru-RU"/>
              </w:rPr>
              <w:t>8.3.2.6.</w:t>
            </w:r>
          </w:p>
        </w:tc>
        <w:tc>
          <w:tcPr>
            <w:tcW w:w="3855" w:type="dxa"/>
            <w:tcBorders>
              <w:top w:val="single" w:sz="4" w:space="0" w:color="auto"/>
              <w:left w:val="single" w:sz="4" w:space="0" w:color="auto"/>
              <w:bottom w:val="single" w:sz="4" w:space="0" w:color="auto"/>
              <w:right w:val="single" w:sz="4" w:space="0" w:color="auto"/>
            </w:tcBorders>
            <w:vAlign w:val="center"/>
          </w:tcPr>
          <w:p w14:paraId="429E8EB8"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r w:rsidRPr="00AA0B29">
              <w:rPr>
                <w:rFonts w:ascii="PT Astra Serif" w:eastAsiaTheme="minorEastAsia" w:hAnsi="PT Astra Serif" w:cs="Arial"/>
                <w:szCs w:val="20"/>
                <w:lang w:eastAsia="ru-RU"/>
              </w:rPr>
              <w:t>прочие услуги сторонних организаций (расшифровать)</w:t>
            </w:r>
          </w:p>
        </w:tc>
        <w:tc>
          <w:tcPr>
            <w:tcW w:w="1134" w:type="dxa"/>
            <w:tcBorders>
              <w:top w:val="single" w:sz="4" w:space="0" w:color="auto"/>
              <w:left w:val="single" w:sz="4" w:space="0" w:color="auto"/>
              <w:bottom w:val="single" w:sz="4" w:space="0" w:color="auto"/>
              <w:right w:val="single" w:sz="4" w:space="0" w:color="auto"/>
            </w:tcBorders>
            <w:vAlign w:val="center"/>
          </w:tcPr>
          <w:p w14:paraId="57D61018" w14:textId="77777777" w:rsidR="00D468F8" w:rsidRPr="00AA0B29"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AA0B29">
              <w:rPr>
                <w:rFonts w:ascii="PT Astra Serif" w:eastAsiaTheme="minorEastAsia" w:hAnsi="PT Astra Serif" w:cs="Arial"/>
                <w:szCs w:val="20"/>
                <w:lang w:eastAsia="ru-RU"/>
              </w:rPr>
              <w:t>тыс. руб.</w:t>
            </w:r>
          </w:p>
        </w:tc>
        <w:tc>
          <w:tcPr>
            <w:tcW w:w="1533" w:type="dxa"/>
            <w:tcBorders>
              <w:top w:val="single" w:sz="4" w:space="0" w:color="auto"/>
              <w:left w:val="single" w:sz="4" w:space="0" w:color="auto"/>
              <w:bottom w:val="single" w:sz="4" w:space="0" w:color="auto"/>
              <w:right w:val="single" w:sz="4" w:space="0" w:color="auto"/>
            </w:tcBorders>
            <w:vAlign w:val="center"/>
          </w:tcPr>
          <w:p w14:paraId="4A344E19"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14:paraId="53A4E5B4"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14:paraId="780D154F"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r>
      <w:tr w:rsidR="00D468F8" w:rsidRPr="00AA0B29" w14:paraId="30383F9E" w14:textId="77777777" w:rsidTr="00A40DC5">
        <w:tc>
          <w:tcPr>
            <w:tcW w:w="844" w:type="dxa"/>
            <w:tcBorders>
              <w:top w:val="single" w:sz="4" w:space="0" w:color="auto"/>
              <w:left w:val="single" w:sz="4" w:space="0" w:color="auto"/>
              <w:bottom w:val="single" w:sz="4" w:space="0" w:color="auto"/>
              <w:right w:val="single" w:sz="4" w:space="0" w:color="auto"/>
            </w:tcBorders>
            <w:vAlign w:val="center"/>
          </w:tcPr>
          <w:p w14:paraId="39E7BD6B" w14:textId="77777777" w:rsidR="00D468F8" w:rsidRPr="00AA0B29"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AA0B29">
              <w:rPr>
                <w:rFonts w:ascii="PT Astra Serif" w:eastAsiaTheme="minorEastAsia" w:hAnsi="PT Astra Serif" w:cs="Arial"/>
                <w:szCs w:val="20"/>
                <w:lang w:eastAsia="ru-RU"/>
              </w:rPr>
              <w:t>8.3.2.7.</w:t>
            </w:r>
          </w:p>
        </w:tc>
        <w:tc>
          <w:tcPr>
            <w:tcW w:w="3855" w:type="dxa"/>
            <w:tcBorders>
              <w:top w:val="single" w:sz="4" w:space="0" w:color="auto"/>
              <w:left w:val="single" w:sz="4" w:space="0" w:color="auto"/>
              <w:bottom w:val="single" w:sz="4" w:space="0" w:color="auto"/>
              <w:right w:val="single" w:sz="4" w:space="0" w:color="auto"/>
            </w:tcBorders>
            <w:vAlign w:val="center"/>
          </w:tcPr>
          <w:p w14:paraId="0A5A96BA"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r w:rsidRPr="00AA0B29">
              <w:rPr>
                <w:rFonts w:ascii="PT Astra Serif" w:eastAsiaTheme="minorEastAsia" w:hAnsi="PT Astra Serif" w:cs="Arial"/>
                <w:szCs w:val="20"/>
                <w:lang w:eastAsia="ru-RU"/>
              </w:rPr>
              <w:t>Расходы на командировки и представительские расходы</w:t>
            </w:r>
          </w:p>
        </w:tc>
        <w:tc>
          <w:tcPr>
            <w:tcW w:w="1134" w:type="dxa"/>
            <w:tcBorders>
              <w:top w:val="single" w:sz="4" w:space="0" w:color="auto"/>
              <w:left w:val="single" w:sz="4" w:space="0" w:color="auto"/>
              <w:bottom w:val="single" w:sz="4" w:space="0" w:color="auto"/>
              <w:right w:val="single" w:sz="4" w:space="0" w:color="auto"/>
            </w:tcBorders>
            <w:vAlign w:val="center"/>
          </w:tcPr>
          <w:p w14:paraId="505523C7" w14:textId="77777777" w:rsidR="00D468F8" w:rsidRPr="00AA0B29"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AA0B29">
              <w:rPr>
                <w:rFonts w:ascii="PT Astra Serif" w:eastAsiaTheme="minorEastAsia" w:hAnsi="PT Astra Serif" w:cs="Arial"/>
                <w:szCs w:val="20"/>
                <w:lang w:eastAsia="ru-RU"/>
              </w:rPr>
              <w:t>тыс. руб.</w:t>
            </w:r>
          </w:p>
        </w:tc>
        <w:tc>
          <w:tcPr>
            <w:tcW w:w="1533" w:type="dxa"/>
            <w:tcBorders>
              <w:top w:val="single" w:sz="4" w:space="0" w:color="auto"/>
              <w:left w:val="single" w:sz="4" w:space="0" w:color="auto"/>
              <w:bottom w:val="single" w:sz="4" w:space="0" w:color="auto"/>
              <w:right w:val="single" w:sz="4" w:space="0" w:color="auto"/>
            </w:tcBorders>
            <w:vAlign w:val="center"/>
          </w:tcPr>
          <w:p w14:paraId="6D4A6AB3"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14:paraId="5AEC33F6"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14:paraId="3292439A"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r>
      <w:tr w:rsidR="00D468F8" w:rsidRPr="00AA0B29" w14:paraId="629B10FB" w14:textId="77777777" w:rsidTr="00A40DC5">
        <w:tc>
          <w:tcPr>
            <w:tcW w:w="844" w:type="dxa"/>
            <w:tcBorders>
              <w:top w:val="single" w:sz="4" w:space="0" w:color="auto"/>
              <w:left w:val="single" w:sz="4" w:space="0" w:color="auto"/>
              <w:bottom w:val="single" w:sz="4" w:space="0" w:color="auto"/>
              <w:right w:val="single" w:sz="4" w:space="0" w:color="auto"/>
            </w:tcBorders>
            <w:vAlign w:val="center"/>
          </w:tcPr>
          <w:p w14:paraId="78ED4D9D" w14:textId="77777777" w:rsidR="00D468F8" w:rsidRPr="00AA0B29"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AA0B29">
              <w:rPr>
                <w:rFonts w:ascii="PT Astra Serif" w:eastAsiaTheme="minorEastAsia" w:hAnsi="PT Astra Serif" w:cs="Arial"/>
                <w:szCs w:val="20"/>
                <w:lang w:eastAsia="ru-RU"/>
              </w:rPr>
              <w:t>8.3.3.</w:t>
            </w:r>
          </w:p>
        </w:tc>
        <w:tc>
          <w:tcPr>
            <w:tcW w:w="3855" w:type="dxa"/>
            <w:tcBorders>
              <w:top w:val="single" w:sz="4" w:space="0" w:color="auto"/>
              <w:left w:val="single" w:sz="4" w:space="0" w:color="auto"/>
              <w:bottom w:val="single" w:sz="4" w:space="0" w:color="auto"/>
              <w:right w:val="single" w:sz="4" w:space="0" w:color="auto"/>
            </w:tcBorders>
            <w:vAlign w:val="center"/>
          </w:tcPr>
          <w:p w14:paraId="42C7693C"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r w:rsidRPr="00AA0B29">
              <w:rPr>
                <w:rFonts w:ascii="PT Astra Serif" w:eastAsiaTheme="minorEastAsia" w:hAnsi="PT Astra Serif" w:cs="Arial"/>
                <w:szCs w:val="20"/>
                <w:lang w:eastAsia="ru-RU"/>
              </w:rPr>
              <w:t>Расходы на подготовку кадров</w:t>
            </w:r>
          </w:p>
        </w:tc>
        <w:tc>
          <w:tcPr>
            <w:tcW w:w="1134" w:type="dxa"/>
            <w:tcBorders>
              <w:top w:val="single" w:sz="4" w:space="0" w:color="auto"/>
              <w:left w:val="single" w:sz="4" w:space="0" w:color="auto"/>
              <w:bottom w:val="single" w:sz="4" w:space="0" w:color="auto"/>
              <w:right w:val="single" w:sz="4" w:space="0" w:color="auto"/>
            </w:tcBorders>
            <w:vAlign w:val="center"/>
          </w:tcPr>
          <w:p w14:paraId="771CFD88" w14:textId="77777777" w:rsidR="00D468F8" w:rsidRPr="00AA0B29"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AA0B29">
              <w:rPr>
                <w:rFonts w:ascii="PT Astra Serif" w:eastAsiaTheme="minorEastAsia" w:hAnsi="PT Astra Serif" w:cs="Arial"/>
                <w:szCs w:val="20"/>
                <w:lang w:eastAsia="ru-RU"/>
              </w:rPr>
              <w:t>тыс. руб.</w:t>
            </w:r>
          </w:p>
        </w:tc>
        <w:tc>
          <w:tcPr>
            <w:tcW w:w="1533" w:type="dxa"/>
            <w:tcBorders>
              <w:top w:val="single" w:sz="4" w:space="0" w:color="auto"/>
              <w:left w:val="single" w:sz="4" w:space="0" w:color="auto"/>
              <w:bottom w:val="single" w:sz="4" w:space="0" w:color="auto"/>
              <w:right w:val="single" w:sz="4" w:space="0" w:color="auto"/>
            </w:tcBorders>
            <w:vAlign w:val="center"/>
          </w:tcPr>
          <w:p w14:paraId="2E374956"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14:paraId="1A0536B2"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14:paraId="551004F5"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r>
      <w:tr w:rsidR="00D468F8" w:rsidRPr="00AA0B29" w14:paraId="51B55FE8" w14:textId="77777777" w:rsidTr="00A40DC5">
        <w:tc>
          <w:tcPr>
            <w:tcW w:w="844" w:type="dxa"/>
            <w:tcBorders>
              <w:top w:val="single" w:sz="4" w:space="0" w:color="auto"/>
              <w:left w:val="single" w:sz="4" w:space="0" w:color="auto"/>
              <w:bottom w:val="single" w:sz="4" w:space="0" w:color="auto"/>
              <w:right w:val="single" w:sz="4" w:space="0" w:color="auto"/>
            </w:tcBorders>
            <w:vAlign w:val="center"/>
          </w:tcPr>
          <w:p w14:paraId="71E74F30" w14:textId="77777777" w:rsidR="00D468F8" w:rsidRPr="00AA0B29"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AA0B29">
              <w:rPr>
                <w:rFonts w:ascii="PT Astra Serif" w:eastAsiaTheme="minorEastAsia" w:hAnsi="PT Astra Serif" w:cs="Arial"/>
                <w:szCs w:val="20"/>
                <w:lang w:eastAsia="ru-RU"/>
              </w:rPr>
              <w:t>8.3.4.</w:t>
            </w:r>
          </w:p>
        </w:tc>
        <w:tc>
          <w:tcPr>
            <w:tcW w:w="3855" w:type="dxa"/>
            <w:tcBorders>
              <w:top w:val="single" w:sz="4" w:space="0" w:color="auto"/>
              <w:left w:val="single" w:sz="4" w:space="0" w:color="auto"/>
              <w:bottom w:val="single" w:sz="4" w:space="0" w:color="auto"/>
              <w:right w:val="single" w:sz="4" w:space="0" w:color="auto"/>
            </w:tcBorders>
            <w:vAlign w:val="center"/>
          </w:tcPr>
          <w:p w14:paraId="51D5D4C1"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r w:rsidRPr="00AA0B29">
              <w:rPr>
                <w:rFonts w:ascii="PT Astra Serif" w:eastAsiaTheme="minorEastAsia" w:hAnsi="PT Astra Serif" w:cs="Arial"/>
                <w:szCs w:val="20"/>
                <w:lang w:eastAsia="ru-RU"/>
              </w:rPr>
              <w:t>Расходы на обеспечение нормальных условий труда и мер по технике безопасности</w:t>
            </w:r>
          </w:p>
        </w:tc>
        <w:tc>
          <w:tcPr>
            <w:tcW w:w="1134" w:type="dxa"/>
            <w:tcBorders>
              <w:top w:val="single" w:sz="4" w:space="0" w:color="auto"/>
              <w:left w:val="single" w:sz="4" w:space="0" w:color="auto"/>
              <w:bottom w:val="single" w:sz="4" w:space="0" w:color="auto"/>
              <w:right w:val="single" w:sz="4" w:space="0" w:color="auto"/>
            </w:tcBorders>
            <w:vAlign w:val="center"/>
          </w:tcPr>
          <w:p w14:paraId="134FD4BF" w14:textId="77777777" w:rsidR="00D468F8" w:rsidRPr="00AA0B29"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AA0B29">
              <w:rPr>
                <w:rFonts w:ascii="PT Astra Serif" w:eastAsiaTheme="minorEastAsia" w:hAnsi="PT Astra Serif" w:cs="Arial"/>
                <w:szCs w:val="20"/>
                <w:lang w:eastAsia="ru-RU"/>
              </w:rPr>
              <w:t>тыс. руб.</w:t>
            </w:r>
          </w:p>
        </w:tc>
        <w:tc>
          <w:tcPr>
            <w:tcW w:w="1533" w:type="dxa"/>
            <w:tcBorders>
              <w:top w:val="single" w:sz="4" w:space="0" w:color="auto"/>
              <w:left w:val="single" w:sz="4" w:space="0" w:color="auto"/>
              <w:bottom w:val="single" w:sz="4" w:space="0" w:color="auto"/>
              <w:right w:val="single" w:sz="4" w:space="0" w:color="auto"/>
            </w:tcBorders>
            <w:vAlign w:val="center"/>
          </w:tcPr>
          <w:p w14:paraId="78A154B0"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14:paraId="603AD1B5"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14:paraId="4B8BEAA4"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r>
      <w:tr w:rsidR="00D468F8" w:rsidRPr="00AA0B29" w14:paraId="3553D34E" w14:textId="77777777" w:rsidTr="00A40DC5">
        <w:tc>
          <w:tcPr>
            <w:tcW w:w="844" w:type="dxa"/>
            <w:tcBorders>
              <w:top w:val="single" w:sz="4" w:space="0" w:color="auto"/>
              <w:left w:val="single" w:sz="4" w:space="0" w:color="auto"/>
              <w:bottom w:val="single" w:sz="4" w:space="0" w:color="auto"/>
              <w:right w:val="single" w:sz="4" w:space="0" w:color="auto"/>
            </w:tcBorders>
            <w:vAlign w:val="center"/>
          </w:tcPr>
          <w:p w14:paraId="362D2850" w14:textId="77777777" w:rsidR="00D468F8" w:rsidRPr="00AA0B29"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AA0B29">
              <w:rPr>
                <w:rFonts w:ascii="PT Astra Serif" w:eastAsiaTheme="minorEastAsia" w:hAnsi="PT Astra Serif" w:cs="Arial"/>
                <w:szCs w:val="20"/>
                <w:lang w:eastAsia="ru-RU"/>
              </w:rPr>
              <w:t>8.3.5.</w:t>
            </w:r>
          </w:p>
        </w:tc>
        <w:tc>
          <w:tcPr>
            <w:tcW w:w="3855" w:type="dxa"/>
            <w:tcBorders>
              <w:top w:val="single" w:sz="4" w:space="0" w:color="auto"/>
              <w:left w:val="single" w:sz="4" w:space="0" w:color="auto"/>
              <w:bottom w:val="single" w:sz="4" w:space="0" w:color="auto"/>
              <w:right w:val="single" w:sz="4" w:space="0" w:color="auto"/>
            </w:tcBorders>
            <w:vAlign w:val="center"/>
          </w:tcPr>
          <w:p w14:paraId="7D706784"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r w:rsidRPr="00AA0B29">
              <w:rPr>
                <w:rFonts w:ascii="PT Astra Serif" w:eastAsiaTheme="minorEastAsia" w:hAnsi="PT Astra Serif" w:cs="Arial"/>
                <w:szCs w:val="20"/>
                <w:lang w:eastAsia="ru-RU"/>
              </w:rPr>
              <w:t>Расходы на содержание зданий</w:t>
            </w:r>
          </w:p>
        </w:tc>
        <w:tc>
          <w:tcPr>
            <w:tcW w:w="1134" w:type="dxa"/>
            <w:tcBorders>
              <w:top w:val="single" w:sz="4" w:space="0" w:color="auto"/>
              <w:left w:val="single" w:sz="4" w:space="0" w:color="auto"/>
              <w:bottom w:val="single" w:sz="4" w:space="0" w:color="auto"/>
              <w:right w:val="single" w:sz="4" w:space="0" w:color="auto"/>
            </w:tcBorders>
            <w:vAlign w:val="center"/>
          </w:tcPr>
          <w:p w14:paraId="5C4026B7" w14:textId="77777777" w:rsidR="00D468F8" w:rsidRPr="00AA0B29"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AA0B29">
              <w:rPr>
                <w:rFonts w:ascii="PT Astra Serif" w:eastAsiaTheme="minorEastAsia" w:hAnsi="PT Astra Serif" w:cs="Arial"/>
                <w:szCs w:val="20"/>
                <w:lang w:eastAsia="ru-RU"/>
              </w:rPr>
              <w:t>тыс. руб.</w:t>
            </w:r>
          </w:p>
        </w:tc>
        <w:tc>
          <w:tcPr>
            <w:tcW w:w="1533" w:type="dxa"/>
            <w:tcBorders>
              <w:top w:val="single" w:sz="4" w:space="0" w:color="auto"/>
              <w:left w:val="single" w:sz="4" w:space="0" w:color="auto"/>
              <w:bottom w:val="single" w:sz="4" w:space="0" w:color="auto"/>
              <w:right w:val="single" w:sz="4" w:space="0" w:color="auto"/>
            </w:tcBorders>
            <w:vAlign w:val="center"/>
          </w:tcPr>
          <w:p w14:paraId="241A2CC0"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14:paraId="1B33754E"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14:paraId="2027E39D"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r>
      <w:tr w:rsidR="00D468F8" w:rsidRPr="00AA0B29" w14:paraId="06B2CE7A" w14:textId="77777777" w:rsidTr="00A40DC5">
        <w:tc>
          <w:tcPr>
            <w:tcW w:w="844" w:type="dxa"/>
            <w:tcBorders>
              <w:top w:val="single" w:sz="4" w:space="0" w:color="auto"/>
              <w:left w:val="single" w:sz="4" w:space="0" w:color="auto"/>
              <w:bottom w:val="single" w:sz="4" w:space="0" w:color="auto"/>
              <w:right w:val="single" w:sz="4" w:space="0" w:color="auto"/>
            </w:tcBorders>
            <w:vAlign w:val="center"/>
          </w:tcPr>
          <w:p w14:paraId="6BDE25EF" w14:textId="77777777" w:rsidR="00D468F8" w:rsidRPr="00AA0B29"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AA0B29">
              <w:rPr>
                <w:rFonts w:ascii="PT Astra Serif" w:eastAsiaTheme="minorEastAsia" w:hAnsi="PT Astra Serif" w:cs="Arial"/>
                <w:szCs w:val="20"/>
                <w:lang w:eastAsia="ru-RU"/>
              </w:rPr>
              <w:t>8.3.6.</w:t>
            </w:r>
          </w:p>
        </w:tc>
        <w:tc>
          <w:tcPr>
            <w:tcW w:w="3855" w:type="dxa"/>
            <w:tcBorders>
              <w:top w:val="single" w:sz="4" w:space="0" w:color="auto"/>
              <w:left w:val="single" w:sz="4" w:space="0" w:color="auto"/>
              <w:bottom w:val="single" w:sz="4" w:space="0" w:color="auto"/>
              <w:right w:val="single" w:sz="4" w:space="0" w:color="auto"/>
            </w:tcBorders>
            <w:vAlign w:val="center"/>
          </w:tcPr>
          <w:p w14:paraId="4462306B"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r w:rsidRPr="00AA0B29">
              <w:rPr>
                <w:rFonts w:ascii="PT Astra Serif" w:eastAsiaTheme="minorEastAsia" w:hAnsi="PT Astra Serif" w:cs="Arial"/>
                <w:szCs w:val="20"/>
                <w:lang w:eastAsia="ru-RU"/>
              </w:rPr>
              <w:t>Прочие расходы</w:t>
            </w:r>
          </w:p>
        </w:tc>
        <w:tc>
          <w:tcPr>
            <w:tcW w:w="1134" w:type="dxa"/>
            <w:tcBorders>
              <w:top w:val="single" w:sz="4" w:space="0" w:color="auto"/>
              <w:left w:val="single" w:sz="4" w:space="0" w:color="auto"/>
              <w:bottom w:val="single" w:sz="4" w:space="0" w:color="auto"/>
              <w:right w:val="single" w:sz="4" w:space="0" w:color="auto"/>
            </w:tcBorders>
            <w:vAlign w:val="center"/>
          </w:tcPr>
          <w:p w14:paraId="05E8569C" w14:textId="77777777" w:rsidR="00D468F8" w:rsidRPr="00AA0B29"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AA0B29">
              <w:rPr>
                <w:rFonts w:ascii="PT Astra Serif" w:eastAsiaTheme="minorEastAsia" w:hAnsi="PT Astra Serif" w:cs="Arial"/>
                <w:szCs w:val="20"/>
                <w:lang w:eastAsia="ru-RU"/>
              </w:rPr>
              <w:t>тыс. руб.</w:t>
            </w:r>
          </w:p>
        </w:tc>
        <w:tc>
          <w:tcPr>
            <w:tcW w:w="1533" w:type="dxa"/>
            <w:tcBorders>
              <w:top w:val="single" w:sz="4" w:space="0" w:color="auto"/>
              <w:left w:val="single" w:sz="4" w:space="0" w:color="auto"/>
              <w:bottom w:val="single" w:sz="4" w:space="0" w:color="auto"/>
              <w:right w:val="single" w:sz="4" w:space="0" w:color="auto"/>
            </w:tcBorders>
            <w:vAlign w:val="center"/>
          </w:tcPr>
          <w:p w14:paraId="3D4F5B11"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14:paraId="28655E17"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14:paraId="53D753B3"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r>
      <w:tr w:rsidR="00D468F8" w:rsidRPr="00AA0B29" w14:paraId="76946E26" w14:textId="77777777" w:rsidTr="00A40DC5">
        <w:tc>
          <w:tcPr>
            <w:tcW w:w="844" w:type="dxa"/>
            <w:tcBorders>
              <w:top w:val="single" w:sz="4" w:space="0" w:color="auto"/>
              <w:left w:val="single" w:sz="4" w:space="0" w:color="auto"/>
              <w:bottom w:val="single" w:sz="4" w:space="0" w:color="auto"/>
              <w:right w:val="single" w:sz="4" w:space="0" w:color="auto"/>
            </w:tcBorders>
            <w:vAlign w:val="center"/>
          </w:tcPr>
          <w:p w14:paraId="14A7C6A2" w14:textId="77777777" w:rsidR="00D468F8" w:rsidRPr="00AA0B29"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AA0B29">
              <w:rPr>
                <w:rFonts w:ascii="PT Astra Serif" w:eastAsiaTheme="minorEastAsia" w:hAnsi="PT Astra Serif" w:cs="Arial"/>
                <w:szCs w:val="20"/>
                <w:lang w:eastAsia="ru-RU"/>
              </w:rPr>
              <w:t>8.3.7.</w:t>
            </w:r>
          </w:p>
        </w:tc>
        <w:tc>
          <w:tcPr>
            <w:tcW w:w="3855" w:type="dxa"/>
            <w:tcBorders>
              <w:top w:val="single" w:sz="4" w:space="0" w:color="auto"/>
              <w:left w:val="single" w:sz="4" w:space="0" w:color="auto"/>
              <w:bottom w:val="single" w:sz="4" w:space="0" w:color="auto"/>
              <w:right w:val="single" w:sz="4" w:space="0" w:color="auto"/>
            </w:tcBorders>
            <w:vAlign w:val="center"/>
          </w:tcPr>
          <w:p w14:paraId="037C040E"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r w:rsidRPr="00AA0B29">
              <w:rPr>
                <w:rFonts w:ascii="PT Astra Serif" w:eastAsiaTheme="minorEastAsia" w:hAnsi="PT Astra Serif" w:cs="Arial"/>
                <w:szCs w:val="20"/>
                <w:lang w:eastAsia="ru-RU"/>
              </w:rPr>
              <w:t>Расходы из прибыли</w:t>
            </w:r>
          </w:p>
        </w:tc>
        <w:tc>
          <w:tcPr>
            <w:tcW w:w="1134" w:type="dxa"/>
            <w:tcBorders>
              <w:top w:val="single" w:sz="4" w:space="0" w:color="auto"/>
              <w:left w:val="single" w:sz="4" w:space="0" w:color="auto"/>
              <w:bottom w:val="single" w:sz="4" w:space="0" w:color="auto"/>
              <w:right w:val="single" w:sz="4" w:space="0" w:color="auto"/>
            </w:tcBorders>
            <w:vAlign w:val="center"/>
          </w:tcPr>
          <w:p w14:paraId="47B44056" w14:textId="77777777" w:rsidR="00D468F8" w:rsidRPr="00AA0B29"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AA0B29">
              <w:rPr>
                <w:rFonts w:ascii="PT Astra Serif" w:eastAsiaTheme="minorEastAsia" w:hAnsi="PT Astra Serif" w:cs="Arial"/>
                <w:szCs w:val="20"/>
                <w:lang w:eastAsia="ru-RU"/>
              </w:rPr>
              <w:t>тыс. руб.</w:t>
            </w:r>
          </w:p>
        </w:tc>
        <w:tc>
          <w:tcPr>
            <w:tcW w:w="1533" w:type="dxa"/>
            <w:tcBorders>
              <w:top w:val="single" w:sz="4" w:space="0" w:color="auto"/>
              <w:left w:val="single" w:sz="4" w:space="0" w:color="auto"/>
              <w:bottom w:val="single" w:sz="4" w:space="0" w:color="auto"/>
              <w:right w:val="single" w:sz="4" w:space="0" w:color="auto"/>
            </w:tcBorders>
            <w:vAlign w:val="center"/>
          </w:tcPr>
          <w:p w14:paraId="6915065F"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14:paraId="66A25043"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14:paraId="7BEE0DCD"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r>
      <w:tr w:rsidR="00D468F8" w:rsidRPr="00AA0B29" w14:paraId="75D00785" w14:textId="77777777" w:rsidTr="00A40DC5">
        <w:tc>
          <w:tcPr>
            <w:tcW w:w="844" w:type="dxa"/>
            <w:tcBorders>
              <w:top w:val="single" w:sz="4" w:space="0" w:color="auto"/>
              <w:left w:val="single" w:sz="4" w:space="0" w:color="auto"/>
              <w:bottom w:val="single" w:sz="4" w:space="0" w:color="auto"/>
              <w:right w:val="single" w:sz="4" w:space="0" w:color="auto"/>
            </w:tcBorders>
            <w:vAlign w:val="center"/>
          </w:tcPr>
          <w:p w14:paraId="3752B199" w14:textId="77777777" w:rsidR="00D468F8" w:rsidRPr="00AA0B29"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AA0B29">
              <w:rPr>
                <w:rFonts w:ascii="PT Astra Serif" w:eastAsiaTheme="minorEastAsia" w:hAnsi="PT Astra Serif" w:cs="Arial"/>
                <w:szCs w:val="20"/>
                <w:lang w:eastAsia="ru-RU"/>
              </w:rPr>
              <w:t>8.4.</w:t>
            </w:r>
          </w:p>
        </w:tc>
        <w:tc>
          <w:tcPr>
            <w:tcW w:w="3855" w:type="dxa"/>
            <w:tcBorders>
              <w:top w:val="single" w:sz="4" w:space="0" w:color="auto"/>
              <w:left w:val="single" w:sz="4" w:space="0" w:color="auto"/>
              <w:bottom w:val="single" w:sz="4" w:space="0" w:color="auto"/>
              <w:right w:val="single" w:sz="4" w:space="0" w:color="auto"/>
            </w:tcBorders>
          </w:tcPr>
          <w:p w14:paraId="7A7415EB"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r w:rsidRPr="00AA0B29">
              <w:rPr>
                <w:rFonts w:ascii="PT Astra Serif" w:eastAsiaTheme="minorEastAsia" w:hAnsi="PT Astra Serif" w:cs="Arial"/>
                <w:szCs w:val="20"/>
                <w:lang w:eastAsia="ru-RU"/>
              </w:rPr>
              <w:t>Итого расходов (без покупной стоимости газа). Условно-постоянные затраты</w:t>
            </w:r>
          </w:p>
        </w:tc>
        <w:tc>
          <w:tcPr>
            <w:tcW w:w="1134" w:type="dxa"/>
            <w:tcBorders>
              <w:top w:val="single" w:sz="4" w:space="0" w:color="auto"/>
              <w:left w:val="single" w:sz="4" w:space="0" w:color="auto"/>
              <w:bottom w:val="single" w:sz="4" w:space="0" w:color="auto"/>
              <w:right w:val="single" w:sz="4" w:space="0" w:color="auto"/>
            </w:tcBorders>
          </w:tcPr>
          <w:p w14:paraId="5279C252" w14:textId="77777777" w:rsidR="00D468F8" w:rsidRPr="00AA0B29" w:rsidRDefault="00D468F8" w:rsidP="00D468F8">
            <w:pPr>
              <w:widowControl w:val="0"/>
              <w:autoSpaceDE w:val="0"/>
              <w:autoSpaceDN w:val="0"/>
              <w:adjustRightInd w:val="0"/>
              <w:jc w:val="both"/>
              <w:rPr>
                <w:rFonts w:ascii="PT Astra Serif" w:eastAsiaTheme="minorEastAsia" w:hAnsi="PT Astra Serif" w:cs="Arial"/>
                <w:szCs w:val="20"/>
                <w:lang w:eastAsia="ru-RU"/>
              </w:rPr>
            </w:pPr>
            <w:r w:rsidRPr="00AA0B29">
              <w:rPr>
                <w:rFonts w:ascii="PT Astra Serif" w:eastAsiaTheme="minorEastAsia" w:hAnsi="PT Astra Serif" w:cs="Arial"/>
                <w:szCs w:val="20"/>
                <w:lang w:eastAsia="ru-RU"/>
              </w:rPr>
              <w:t>тыс. руб.</w:t>
            </w:r>
          </w:p>
        </w:tc>
        <w:tc>
          <w:tcPr>
            <w:tcW w:w="1533" w:type="dxa"/>
            <w:tcBorders>
              <w:top w:val="single" w:sz="4" w:space="0" w:color="auto"/>
              <w:left w:val="single" w:sz="4" w:space="0" w:color="auto"/>
              <w:bottom w:val="single" w:sz="4" w:space="0" w:color="auto"/>
              <w:right w:val="single" w:sz="4" w:space="0" w:color="auto"/>
            </w:tcBorders>
          </w:tcPr>
          <w:p w14:paraId="242097A3"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14:paraId="11660582"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1418" w:type="dxa"/>
            <w:tcBorders>
              <w:top w:val="single" w:sz="4" w:space="0" w:color="auto"/>
              <w:left w:val="single" w:sz="4" w:space="0" w:color="auto"/>
              <w:bottom w:val="single" w:sz="4" w:space="0" w:color="auto"/>
              <w:right w:val="single" w:sz="4" w:space="0" w:color="auto"/>
            </w:tcBorders>
          </w:tcPr>
          <w:p w14:paraId="11EE1609"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r>
      <w:tr w:rsidR="00D468F8" w:rsidRPr="00AA0B29" w14:paraId="48DF810C" w14:textId="77777777" w:rsidTr="00A40DC5">
        <w:tc>
          <w:tcPr>
            <w:tcW w:w="844" w:type="dxa"/>
            <w:tcBorders>
              <w:top w:val="single" w:sz="4" w:space="0" w:color="auto"/>
              <w:left w:val="single" w:sz="4" w:space="0" w:color="auto"/>
              <w:bottom w:val="single" w:sz="4" w:space="0" w:color="auto"/>
              <w:right w:val="single" w:sz="4" w:space="0" w:color="auto"/>
            </w:tcBorders>
          </w:tcPr>
          <w:p w14:paraId="48BD789F" w14:textId="77777777" w:rsidR="00D468F8" w:rsidRPr="00AA0B29"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AA0B29">
              <w:rPr>
                <w:rFonts w:ascii="PT Astra Serif" w:eastAsiaTheme="minorEastAsia" w:hAnsi="PT Astra Serif" w:cs="Arial"/>
                <w:szCs w:val="20"/>
                <w:lang w:eastAsia="ru-RU"/>
              </w:rPr>
              <w:t>9.</w:t>
            </w:r>
          </w:p>
        </w:tc>
        <w:tc>
          <w:tcPr>
            <w:tcW w:w="3855" w:type="dxa"/>
            <w:vMerge w:val="restart"/>
            <w:tcBorders>
              <w:top w:val="single" w:sz="4" w:space="0" w:color="auto"/>
              <w:left w:val="single" w:sz="4" w:space="0" w:color="auto"/>
              <w:bottom w:val="single" w:sz="4" w:space="0" w:color="auto"/>
              <w:right w:val="single" w:sz="4" w:space="0" w:color="auto"/>
            </w:tcBorders>
          </w:tcPr>
          <w:p w14:paraId="27C9369E"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r w:rsidRPr="00AA0B29">
              <w:rPr>
                <w:rFonts w:ascii="PT Astra Serif" w:eastAsiaTheme="minorEastAsia" w:hAnsi="PT Astra Serif" w:cs="Arial"/>
                <w:szCs w:val="20"/>
                <w:lang w:eastAsia="ru-RU"/>
              </w:rPr>
              <w:t>Стоимость газа, реализованного населению</w:t>
            </w:r>
          </w:p>
        </w:tc>
        <w:tc>
          <w:tcPr>
            <w:tcW w:w="1134" w:type="dxa"/>
            <w:tcBorders>
              <w:top w:val="single" w:sz="4" w:space="0" w:color="auto"/>
              <w:left w:val="single" w:sz="4" w:space="0" w:color="auto"/>
              <w:bottom w:val="single" w:sz="4" w:space="0" w:color="auto"/>
              <w:right w:val="single" w:sz="4" w:space="0" w:color="auto"/>
            </w:tcBorders>
          </w:tcPr>
          <w:p w14:paraId="6D41107B" w14:textId="77777777" w:rsidR="00D468F8" w:rsidRPr="00AA0B29" w:rsidRDefault="00D468F8" w:rsidP="00D468F8">
            <w:pPr>
              <w:widowControl w:val="0"/>
              <w:autoSpaceDE w:val="0"/>
              <w:autoSpaceDN w:val="0"/>
              <w:adjustRightInd w:val="0"/>
              <w:jc w:val="both"/>
              <w:rPr>
                <w:rFonts w:ascii="PT Astra Serif" w:eastAsiaTheme="minorEastAsia" w:hAnsi="PT Astra Serif" w:cs="Arial"/>
                <w:szCs w:val="20"/>
                <w:lang w:eastAsia="ru-RU"/>
              </w:rPr>
            </w:pPr>
            <w:r w:rsidRPr="00AA0B29">
              <w:rPr>
                <w:rFonts w:ascii="PT Astra Serif" w:eastAsiaTheme="minorEastAsia" w:hAnsi="PT Astra Serif" w:cs="Arial"/>
                <w:szCs w:val="20"/>
                <w:lang w:eastAsia="ru-RU"/>
              </w:rPr>
              <w:t>тыс. руб.</w:t>
            </w:r>
          </w:p>
        </w:tc>
        <w:tc>
          <w:tcPr>
            <w:tcW w:w="1533" w:type="dxa"/>
            <w:tcBorders>
              <w:top w:val="single" w:sz="4" w:space="0" w:color="auto"/>
              <w:left w:val="single" w:sz="4" w:space="0" w:color="auto"/>
              <w:bottom w:val="single" w:sz="4" w:space="0" w:color="auto"/>
              <w:right w:val="single" w:sz="4" w:space="0" w:color="auto"/>
            </w:tcBorders>
          </w:tcPr>
          <w:p w14:paraId="74222AA7"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14:paraId="5DCB3F21"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1418" w:type="dxa"/>
            <w:tcBorders>
              <w:top w:val="single" w:sz="4" w:space="0" w:color="auto"/>
              <w:left w:val="single" w:sz="4" w:space="0" w:color="auto"/>
              <w:bottom w:val="single" w:sz="4" w:space="0" w:color="auto"/>
              <w:right w:val="single" w:sz="4" w:space="0" w:color="auto"/>
            </w:tcBorders>
          </w:tcPr>
          <w:p w14:paraId="5941B592"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r>
      <w:tr w:rsidR="00D468F8" w:rsidRPr="00AA0B29" w14:paraId="00396190" w14:textId="77777777" w:rsidTr="00A40DC5">
        <w:tc>
          <w:tcPr>
            <w:tcW w:w="844" w:type="dxa"/>
            <w:tcBorders>
              <w:top w:val="single" w:sz="4" w:space="0" w:color="auto"/>
              <w:left w:val="single" w:sz="4" w:space="0" w:color="auto"/>
              <w:bottom w:val="single" w:sz="4" w:space="0" w:color="auto"/>
              <w:right w:val="single" w:sz="4" w:space="0" w:color="auto"/>
            </w:tcBorders>
          </w:tcPr>
          <w:p w14:paraId="41668F7D" w14:textId="77777777" w:rsidR="00D468F8" w:rsidRPr="00AA0B29"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AA0B29">
              <w:rPr>
                <w:rFonts w:ascii="PT Astra Serif" w:eastAsiaTheme="minorEastAsia" w:hAnsi="PT Astra Serif" w:cs="Arial"/>
                <w:szCs w:val="20"/>
                <w:lang w:eastAsia="ru-RU"/>
              </w:rPr>
              <w:t>10.</w:t>
            </w:r>
          </w:p>
        </w:tc>
        <w:tc>
          <w:tcPr>
            <w:tcW w:w="3855" w:type="dxa"/>
            <w:vMerge/>
            <w:tcBorders>
              <w:top w:val="single" w:sz="4" w:space="0" w:color="auto"/>
              <w:left w:val="single" w:sz="4" w:space="0" w:color="auto"/>
              <w:bottom w:val="single" w:sz="4" w:space="0" w:color="auto"/>
              <w:right w:val="single" w:sz="4" w:space="0" w:color="auto"/>
            </w:tcBorders>
          </w:tcPr>
          <w:p w14:paraId="169B77FE" w14:textId="77777777" w:rsidR="00D468F8" w:rsidRPr="00AA0B29" w:rsidRDefault="00D468F8" w:rsidP="00D468F8">
            <w:pPr>
              <w:widowControl w:val="0"/>
              <w:autoSpaceDE w:val="0"/>
              <w:autoSpaceDN w:val="0"/>
              <w:adjustRightInd w:val="0"/>
              <w:jc w:val="center"/>
              <w:rPr>
                <w:rFonts w:ascii="PT Astra Serif" w:eastAsiaTheme="minorEastAsia" w:hAnsi="PT Astra Serif" w:cs="Arial"/>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14:paraId="65570CFC" w14:textId="77777777" w:rsidR="00D468F8" w:rsidRPr="00AA0B29" w:rsidRDefault="00D468F8" w:rsidP="00D468F8">
            <w:pPr>
              <w:widowControl w:val="0"/>
              <w:autoSpaceDE w:val="0"/>
              <w:autoSpaceDN w:val="0"/>
              <w:adjustRightInd w:val="0"/>
              <w:jc w:val="both"/>
              <w:rPr>
                <w:rFonts w:ascii="PT Astra Serif" w:eastAsiaTheme="minorEastAsia" w:hAnsi="PT Astra Serif" w:cs="Arial"/>
                <w:szCs w:val="20"/>
                <w:lang w:eastAsia="ru-RU"/>
              </w:rPr>
            </w:pPr>
            <w:r w:rsidRPr="00AA0B29">
              <w:rPr>
                <w:rFonts w:ascii="PT Astra Serif" w:eastAsiaTheme="minorEastAsia" w:hAnsi="PT Astra Serif" w:cs="Arial"/>
                <w:szCs w:val="20"/>
                <w:lang w:eastAsia="ru-RU"/>
              </w:rPr>
              <w:t>руб./кг</w:t>
            </w:r>
          </w:p>
        </w:tc>
        <w:tc>
          <w:tcPr>
            <w:tcW w:w="1533" w:type="dxa"/>
            <w:tcBorders>
              <w:top w:val="single" w:sz="4" w:space="0" w:color="auto"/>
              <w:left w:val="single" w:sz="4" w:space="0" w:color="auto"/>
              <w:bottom w:val="single" w:sz="4" w:space="0" w:color="auto"/>
              <w:right w:val="single" w:sz="4" w:space="0" w:color="auto"/>
            </w:tcBorders>
          </w:tcPr>
          <w:p w14:paraId="579A04D9"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14:paraId="4AB8E8D9"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1418" w:type="dxa"/>
            <w:tcBorders>
              <w:top w:val="single" w:sz="4" w:space="0" w:color="auto"/>
              <w:left w:val="single" w:sz="4" w:space="0" w:color="auto"/>
              <w:bottom w:val="single" w:sz="4" w:space="0" w:color="auto"/>
              <w:right w:val="single" w:sz="4" w:space="0" w:color="auto"/>
            </w:tcBorders>
          </w:tcPr>
          <w:p w14:paraId="32C9BBE0"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r>
      <w:tr w:rsidR="00D468F8" w:rsidRPr="00AA0B29" w14:paraId="373BA660" w14:textId="77777777" w:rsidTr="00A40DC5">
        <w:tc>
          <w:tcPr>
            <w:tcW w:w="844" w:type="dxa"/>
            <w:tcBorders>
              <w:top w:val="single" w:sz="4" w:space="0" w:color="auto"/>
              <w:left w:val="single" w:sz="4" w:space="0" w:color="auto"/>
              <w:bottom w:val="single" w:sz="4" w:space="0" w:color="auto"/>
              <w:right w:val="single" w:sz="4" w:space="0" w:color="auto"/>
            </w:tcBorders>
          </w:tcPr>
          <w:p w14:paraId="346074FB" w14:textId="77777777" w:rsidR="00D468F8" w:rsidRPr="00AA0B29"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AA0B29">
              <w:rPr>
                <w:rFonts w:ascii="PT Astra Serif" w:eastAsiaTheme="minorEastAsia" w:hAnsi="PT Astra Serif" w:cs="Arial"/>
                <w:szCs w:val="20"/>
                <w:lang w:eastAsia="ru-RU"/>
              </w:rPr>
              <w:t>10.1.</w:t>
            </w:r>
          </w:p>
        </w:tc>
        <w:tc>
          <w:tcPr>
            <w:tcW w:w="3855" w:type="dxa"/>
            <w:tcBorders>
              <w:top w:val="single" w:sz="4" w:space="0" w:color="auto"/>
              <w:left w:val="single" w:sz="4" w:space="0" w:color="auto"/>
              <w:bottom w:val="single" w:sz="4" w:space="0" w:color="auto"/>
              <w:right w:val="single" w:sz="4" w:space="0" w:color="auto"/>
            </w:tcBorders>
          </w:tcPr>
          <w:p w14:paraId="73748657"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r w:rsidRPr="00AA0B29">
              <w:rPr>
                <w:rFonts w:ascii="PT Astra Serif" w:eastAsiaTheme="minorEastAsia" w:hAnsi="PT Astra Serif" w:cs="Arial"/>
                <w:szCs w:val="20"/>
                <w:lang w:eastAsia="ru-RU"/>
              </w:rPr>
              <w:t>Транспортные расходы по доставке газа на ГНС по ж/д</w:t>
            </w:r>
          </w:p>
        </w:tc>
        <w:tc>
          <w:tcPr>
            <w:tcW w:w="1134" w:type="dxa"/>
            <w:tcBorders>
              <w:top w:val="single" w:sz="4" w:space="0" w:color="auto"/>
              <w:left w:val="single" w:sz="4" w:space="0" w:color="auto"/>
              <w:bottom w:val="single" w:sz="4" w:space="0" w:color="auto"/>
              <w:right w:val="single" w:sz="4" w:space="0" w:color="auto"/>
            </w:tcBorders>
          </w:tcPr>
          <w:p w14:paraId="5852B8EE" w14:textId="77777777" w:rsidR="00D468F8" w:rsidRPr="00AA0B29" w:rsidRDefault="00D468F8" w:rsidP="00D468F8">
            <w:pPr>
              <w:widowControl w:val="0"/>
              <w:autoSpaceDE w:val="0"/>
              <w:autoSpaceDN w:val="0"/>
              <w:adjustRightInd w:val="0"/>
              <w:jc w:val="both"/>
              <w:rPr>
                <w:rFonts w:ascii="PT Astra Serif" w:eastAsiaTheme="minorEastAsia" w:hAnsi="PT Astra Serif" w:cs="Arial"/>
                <w:szCs w:val="20"/>
                <w:lang w:eastAsia="ru-RU"/>
              </w:rPr>
            </w:pPr>
            <w:r w:rsidRPr="00AA0B29">
              <w:rPr>
                <w:rFonts w:ascii="PT Astra Serif" w:eastAsiaTheme="minorEastAsia" w:hAnsi="PT Astra Serif" w:cs="Arial"/>
                <w:szCs w:val="20"/>
                <w:lang w:eastAsia="ru-RU"/>
              </w:rPr>
              <w:t>тыс. руб.</w:t>
            </w:r>
          </w:p>
        </w:tc>
        <w:tc>
          <w:tcPr>
            <w:tcW w:w="1533" w:type="dxa"/>
            <w:tcBorders>
              <w:top w:val="single" w:sz="4" w:space="0" w:color="auto"/>
              <w:left w:val="single" w:sz="4" w:space="0" w:color="auto"/>
              <w:bottom w:val="single" w:sz="4" w:space="0" w:color="auto"/>
              <w:right w:val="single" w:sz="4" w:space="0" w:color="auto"/>
            </w:tcBorders>
          </w:tcPr>
          <w:p w14:paraId="788D7014"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14:paraId="6511A580"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1418" w:type="dxa"/>
            <w:tcBorders>
              <w:top w:val="single" w:sz="4" w:space="0" w:color="auto"/>
              <w:left w:val="single" w:sz="4" w:space="0" w:color="auto"/>
              <w:bottom w:val="single" w:sz="4" w:space="0" w:color="auto"/>
              <w:right w:val="single" w:sz="4" w:space="0" w:color="auto"/>
            </w:tcBorders>
          </w:tcPr>
          <w:p w14:paraId="7107119D"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r>
      <w:tr w:rsidR="00D468F8" w:rsidRPr="00AA0B29" w14:paraId="69CA52F1" w14:textId="77777777" w:rsidTr="00A40DC5">
        <w:tc>
          <w:tcPr>
            <w:tcW w:w="844" w:type="dxa"/>
            <w:tcBorders>
              <w:top w:val="single" w:sz="4" w:space="0" w:color="auto"/>
              <w:left w:val="single" w:sz="4" w:space="0" w:color="auto"/>
              <w:bottom w:val="single" w:sz="4" w:space="0" w:color="auto"/>
              <w:right w:val="single" w:sz="4" w:space="0" w:color="auto"/>
            </w:tcBorders>
          </w:tcPr>
          <w:p w14:paraId="066A91E9" w14:textId="77777777" w:rsidR="00D468F8" w:rsidRPr="00AA0B29"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AA0B29">
              <w:rPr>
                <w:rFonts w:ascii="PT Astra Serif" w:eastAsiaTheme="minorEastAsia" w:hAnsi="PT Astra Serif" w:cs="Arial"/>
                <w:szCs w:val="20"/>
                <w:lang w:eastAsia="ru-RU"/>
              </w:rPr>
              <w:t>11.</w:t>
            </w:r>
          </w:p>
        </w:tc>
        <w:tc>
          <w:tcPr>
            <w:tcW w:w="3855" w:type="dxa"/>
            <w:tcBorders>
              <w:top w:val="single" w:sz="4" w:space="0" w:color="auto"/>
              <w:left w:val="single" w:sz="4" w:space="0" w:color="auto"/>
              <w:bottom w:val="single" w:sz="4" w:space="0" w:color="auto"/>
              <w:right w:val="single" w:sz="4" w:space="0" w:color="auto"/>
            </w:tcBorders>
          </w:tcPr>
          <w:p w14:paraId="416C53BD"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r w:rsidRPr="00AA0B29">
              <w:rPr>
                <w:rFonts w:ascii="PT Astra Serif" w:eastAsiaTheme="minorEastAsia" w:hAnsi="PT Astra Serif" w:cs="Arial"/>
                <w:szCs w:val="20"/>
                <w:lang w:eastAsia="ru-RU"/>
              </w:rPr>
              <w:t>Стоимость услуг ж/д</w:t>
            </w:r>
          </w:p>
        </w:tc>
        <w:tc>
          <w:tcPr>
            <w:tcW w:w="1134" w:type="dxa"/>
            <w:tcBorders>
              <w:top w:val="single" w:sz="4" w:space="0" w:color="auto"/>
              <w:left w:val="single" w:sz="4" w:space="0" w:color="auto"/>
              <w:bottom w:val="single" w:sz="4" w:space="0" w:color="auto"/>
              <w:right w:val="single" w:sz="4" w:space="0" w:color="auto"/>
            </w:tcBorders>
          </w:tcPr>
          <w:p w14:paraId="73D5470F" w14:textId="77777777" w:rsidR="00D468F8" w:rsidRPr="00AA0B29" w:rsidRDefault="00D468F8" w:rsidP="00D468F8">
            <w:pPr>
              <w:widowControl w:val="0"/>
              <w:autoSpaceDE w:val="0"/>
              <w:autoSpaceDN w:val="0"/>
              <w:adjustRightInd w:val="0"/>
              <w:jc w:val="both"/>
              <w:rPr>
                <w:rFonts w:ascii="PT Astra Serif" w:eastAsiaTheme="minorEastAsia" w:hAnsi="PT Astra Serif" w:cs="Arial"/>
                <w:szCs w:val="20"/>
                <w:lang w:eastAsia="ru-RU"/>
              </w:rPr>
            </w:pPr>
            <w:r w:rsidRPr="00AA0B29">
              <w:rPr>
                <w:rFonts w:ascii="PT Astra Serif" w:eastAsiaTheme="minorEastAsia" w:hAnsi="PT Astra Serif" w:cs="Arial"/>
                <w:szCs w:val="20"/>
                <w:lang w:eastAsia="ru-RU"/>
              </w:rPr>
              <w:t>руб./кг</w:t>
            </w:r>
          </w:p>
        </w:tc>
        <w:tc>
          <w:tcPr>
            <w:tcW w:w="1533" w:type="dxa"/>
            <w:tcBorders>
              <w:top w:val="single" w:sz="4" w:space="0" w:color="auto"/>
              <w:left w:val="single" w:sz="4" w:space="0" w:color="auto"/>
              <w:bottom w:val="single" w:sz="4" w:space="0" w:color="auto"/>
              <w:right w:val="single" w:sz="4" w:space="0" w:color="auto"/>
            </w:tcBorders>
          </w:tcPr>
          <w:p w14:paraId="5813FCA4"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14:paraId="11CFF287"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1418" w:type="dxa"/>
            <w:tcBorders>
              <w:top w:val="single" w:sz="4" w:space="0" w:color="auto"/>
              <w:left w:val="single" w:sz="4" w:space="0" w:color="auto"/>
              <w:bottom w:val="single" w:sz="4" w:space="0" w:color="auto"/>
              <w:right w:val="single" w:sz="4" w:space="0" w:color="auto"/>
            </w:tcBorders>
          </w:tcPr>
          <w:p w14:paraId="7197DB70"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r>
      <w:tr w:rsidR="00D468F8" w:rsidRPr="00AA0B29" w14:paraId="0FB2EA58" w14:textId="77777777" w:rsidTr="00A40DC5">
        <w:tc>
          <w:tcPr>
            <w:tcW w:w="844" w:type="dxa"/>
            <w:tcBorders>
              <w:top w:val="single" w:sz="4" w:space="0" w:color="auto"/>
              <w:left w:val="single" w:sz="4" w:space="0" w:color="auto"/>
              <w:bottom w:val="single" w:sz="4" w:space="0" w:color="auto"/>
              <w:right w:val="single" w:sz="4" w:space="0" w:color="auto"/>
            </w:tcBorders>
          </w:tcPr>
          <w:p w14:paraId="11DCE01D" w14:textId="77777777" w:rsidR="00D468F8" w:rsidRPr="00AA0B29"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AA0B29">
              <w:rPr>
                <w:rFonts w:ascii="PT Astra Serif" w:eastAsiaTheme="minorEastAsia" w:hAnsi="PT Astra Serif" w:cs="Arial"/>
                <w:szCs w:val="20"/>
                <w:lang w:eastAsia="ru-RU"/>
              </w:rPr>
              <w:t>11.1.</w:t>
            </w:r>
          </w:p>
        </w:tc>
        <w:tc>
          <w:tcPr>
            <w:tcW w:w="3855" w:type="dxa"/>
            <w:tcBorders>
              <w:top w:val="single" w:sz="4" w:space="0" w:color="auto"/>
              <w:left w:val="single" w:sz="4" w:space="0" w:color="auto"/>
              <w:bottom w:val="single" w:sz="4" w:space="0" w:color="auto"/>
              <w:right w:val="single" w:sz="4" w:space="0" w:color="auto"/>
            </w:tcBorders>
          </w:tcPr>
          <w:p w14:paraId="618E75FA"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r w:rsidRPr="00AA0B29">
              <w:rPr>
                <w:rFonts w:ascii="PT Astra Serif" w:eastAsiaTheme="minorEastAsia" w:hAnsi="PT Astra Serif" w:cs="Arial"/>
                <w:szCs w:val="20"/>
                <w:lang w:eastAsia="ru-RU"/>
              </w:rPr>
              <w:t>Стоимость газа с учетом транспортных расходов ж/д. Условно-переменные затраты</w:t>
            </w:r>
          </w:p>
        </w:tc>
        <w:tc>
          <w:tcPr>
            <w:tcW w:w="1134" w:type="dxa"/>
            <w:tcBorders>
              <w:top w:val="single" w:sz="4" w:space="0" w:color="auto"/>
              <w:left w:val="single" w:sz="4" w:space="0" w:color="auto"/>
              <w:bottom w:val="single" w:sz="4" w:space="0" w:color="auto"/>
              <w:right w:val="single" w:sz="4" w:space="0" w:color="auto"/>
            </w:tcBorders>
          </w:tcPr>
          <w:p w14:paraId="3150CF90" w14:textId="77777777" w:rsidR="00D468F8" w:rsidRPr="00AA0B29" w:rsidRDefault="00D468F8" w:rsidP="00D468F8">
            <w:pPr>
              <w:widowControl w:val="0"/>
              <w:autoSpaceDE w:val="0"/>
              <w:autoSpaceDN w:val="0"/>
              <w:adjustRightInd w:val="0"/>
              <w:jc w:val="both"/>
              <w:rPr>
                <w:rFonts w:ascii="PT Astra Serif" w:eastAsiaTheme="minorEastAsia" w:hAnsi="PT Astra Serif" w:cs="Arial"/>
                <w:szCs w:val="20"/>
                <w:lang w:eastAsia="ru-RU"/>
              </w:rPr>
            </w:pPr>
            <w:r w:rsidRPr="00AA0B29">
              <w:rPr>
                <w:rFonts w:ascii="PT Astra Serif" w:eastAsiaTheme="minorEastAsia" w:hAnsi="PT Astra Serif" w:cs="Arial"/>
                <w:szCs w:val="20"/>
                <w:lang w:eastAsia="ru-RU"/>
              </w:rPr>
              <w:t>тыс. руб.</w:t>
            </w:r>
          </w:p>
        </w:tc>
        <w:tc>
          <w:tcPr>
            <w:tcW w:w="1533" w:type="dxa"/>
            <w:tcBorders>
              <w:top w:val="single" w:sz="4" w:space="0" w:color="auto"/>
              <w:left w:val="single" w:sz="4" w:space="0" w:color="auto"/>
              <w:bottom w:val="single" w:sz="4" w:space="0" w:color="auto"/>
              <w:right w:val="single" w:sz="4" w:space="0" w:color="auto"/>
            </w:tcBorders>
          </w:tcPr>
          <w:p w14:paraId="043795B1"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14:paraId="63765AA0"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1418" w:type="dxa"/>
            <w:tcBorders>
              <w:top w:val="single" w:sz="4" w:space="0" w:color="auto"/>
              <w:left w:val="single" w:sz="4" w:space="0" w:color="auto"/>
              <w:bottom w:val="single" w:sz="4" w:space="0" w:color="auto"/>
              <w:right w:val="single" w:sz="4" w:space="0" w:color="auto"/>
            </w:tcBorders>
          </w:tcPr>
          <w:p w14:paraId="4E7F9639"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r>
      <w:tr w:rsidR="00D468F8" w:rsidRPr="00AA0B29" w14:paraId="07E436E6" w14:textId="77777777" w:rsidTr="00A40DC5">
        <w:tc>
          <w:tcPr>
            <w:tcW w:w="844" w:type="dxa"/>
            <w:tcBorders>
              <w:top w:val="single" w:sz="4" w:space="0" w:color="auto"/>
              <w:left w:val="single" w:sz="4" w:space="0" w:color="auto"/>
              <w:bottom w:val="single" w:sz="4" w:space="0" w:color="auto"/>
              <w:right w:val="single" w:sz="4" w:space="0" w:color="auto"/>
            </w:tcBorders>
          </w:tcPr>
          <w:p w14:paraId="5DD4D914" w14:textId="77777777" w:rsidR="00D468F8" w:rsidRPr="00AA0B29"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AA0B29">
              <w:rPr>
                <w:rFonts w:ascii="PT Astra Serif" w:eastAsiaTheme="minorEastAsia" w:hAnsi="PT Astra Serif" w:cs="Arial"/>
                <w:szCs w:val="20"/>
                <w:lang w:eastAsia="ru-RU"/>
              </w:rPr>
              <w:t>12.</w:t>
            </w:r>
          </w:p>
        </w:tc>
        <w:tc>
          <w:tcPr>
            <w:tcW w:w="3855" w:type="dxa"/>
            <w:tcBorders>
              <w:top w:val="single" w:sz="4" w:space="0" w:color="auto"/>
              <w:left w:val="single" w:sz="4" w:space="0" w:color="auto"/>
              <w:bottom w:val="single" w:sz="4" w:space="0" w:color="auto"/>
              <w:right w:val="single" w:sz="4" w:space="0" w:color="auto"/>
            </w:tcBorders>
          </w:tcPr>
          <w:p w14:paraId="4998CD6D"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r w:rsidRPr="00AA0B29">
              <w:rPr>
                <w:rFonts w:ascii="PT Astra Serif" w:eastAsiaTheme="minorEastAsia" w:hAnsi="PT Astra Serif" w:cs="Arial"/>
                <w:szCs w:val="20"/>
                <w:lang w:eastAsia="ru-RU"/>
              </w:rPr>
              <w:t>Всего расходы</w:t>
            </w:r>
          </w:p>
        </w:tc>
        <w:tc>
          <w:tcPr>
            <w:tcW w:w="1134" w:type="dxa"/>
            <w:tcBorders>
              <w:top w:val="single" w:sz="4" w:space="0" w:color="auto"/>
              <w:left w:val="single" w:sz="4" w:space="0" w:color="auto"/>
              <w:bottom w:val="single" w:sz="4" w:space="0" w:color="auto"/>
              <w:right w:val="single" w:sz="4" w:space="0" w:color="auto"/>
            </w:tcBorders>
          </w:tcPr>
          <w:p w14:paraId="060D9D6D" w14:textId="77777777" w:rsidR="00D468F8" w:rsidRPr="00AA0B29" w:rsidRDefault="00D468F8" w:rsidP="00D468F8">
            <w:pPr>
              <w:widowControl w:val="0"/>
              <w:autoSpaceDE w:val="0"/>
              <w:autoSpaceDN w:val="0"/>
              <w:adjustRightInd w:val="0"/>
              <w:jc w:val="both"/>
              <w:rPr>
                <w:rFonts w:ascii="PT Astra Serif" w:eastAsiaTheme="minorEastAsia" w:hAnsi="PT Astra Serif" w:cs="Arial"/>
                <w:szCs w:val="20"/>
                <w:lang w:eastAsia="ru-RU"/>
              </w:rPr>
            </w:pPr>
            <w:r w:rsidRPr="00AA0B29">
              <w:rPr>
                <w:rFonts w:ascii="PT Astra Serif" w:eastAsiaTheme="minorEastAsia" w:hAnsi="PT Astra Serif" w:cs="Arial"/>
                <w:szCs w:val="20"/>
                <w:lang w:eastAsia="ru-RU"/>
              </w:rPr>
              <w:t>тыс. руб.</w:t>
            </w:r>
          </w:p>
        </w:tc>
        <w:tc>
          <w:tcPr>
            <w:tcW w:w="1533" w:type="dxa"/>
            <w:tcBorders>
              <w:top w:val="single" w:sz="4" w:space="0" w:color="auto"/>
              <w:left w:val="single" w:sz="4" w:space="0" w:color="auto"/>
              <w:bottom w:val="single" w:sz="4" w:space="0" w:color="auto"/>
              <w:right w:val="single" w:sz="4" w:space="0" w:color="auto"/>
            </w:tcBorders>
          </w:tcPr>
          <w:p w14:paraId="535D155F"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14:paraId="3509AEE3"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1418" w:type="dxa"/>
            <w:tcBorders>
              <w:top w:val="single" w:sz="4" w:space="0" w:color="auto"/>
              <w:left w:val="single" w:sz="4" w:space="0" w:color="auto"/>
              <w:bottom w:val="single" w:sz="4" w:space="0" w:color="auto"/>
              <w:right w:val="single" w:sz="4" w:space="0" w:color="auto"/>
            </w:tcBorders>
          </w:tcPr>
          <w:p w14:paraId="4F86F7FB"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r>
    </w:tbl>
    <w:p w14:paraId="591AB972" w14:textId="77777777" w:rsidR="00D468F8" w:rsidRPr="00385C02" w:rsidRDefault="00D468F8" w:rsidP="00D468F8">
      <w:pPr>
        <w:spacing w:before="105" w:line="180" w:lineRule="atLeast"/>
        <w:ind w:firstLine="540"/>
        <w:jc w:val="both"/>
        <w:rPr>
          <w:sz w:val="24"/>
          <w:szCs w:val="24"/>
          <w:lang w:eastAsia="ru-RU"/>
        </w:rPr>
      </w:pPr>
    </w:p>
    <w:tbl>
      <w:tblPr>
        <w:tblW w:w="10402" w:type="dxa"/>
        <w:tblLayout w:type="fixed"/>
        <w:tblCellMar>
          <w:top w:w="102" w:type="dxa"/>
          <w:left w:w="62" w:type="dxa"/>
          <w:bottom w:w="102" w:type="dxa"/>
          <w:right w:w="62" w:type="dxa"/>
        </w:tblCellMar>
        <w:tblLook w:val="0000" w:firstRow="0" w:lastRow="0" w:firstColumn="0" w:lastColumn="0" w:noHBand="0" w:noVBand="0"/>
      </w:tblPr>
      <w:tblGrid>
        <w:gridCol w:w="3380"/>
        <w:gridCol w:w="2341"/>
        <w:gridCol w:w="389"/>
        <w:gridCol w:w="4292"/>
      </w:tblGrid>
      <w:tr w:rsidR="00D468F8" w:rsidRPr="00AA0B29" w14:paraId="4D69FEC3" w14:textId="77777777" w:rsidTr="00D468F8">
        <w:trPr>
          <w:trHeight w:val="99"/>
        </w:trPr>
        <w:tc>
          <w:tcPr>
            <w:tcW w:w="3380" w:type="dxa"/>
          </w:tcPr>
          <w:p w14:paraId="7149247A"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r w:rsidRPr="00AA0B29">
              <w:rPr>
                <w:rFonts w:ascii="PT Astra Serif" w:eastAsiaTheme="minorEastAsia" w:hAnsi="PT Astra Serif" w:cs="Arial"/>
                <w:szCs w:val="20"/>
                <w:lang w:eastAsia="ru-RU"/>
              </w:rPr>
              <w:t>Руководитель организации</w:t>
            </w:r>
          </w:p>
        </w:tc>
        <w:tc>
          <w:tcPr>
            <w:tcW w:w="2341" w:type="dxa"/>
            <w:tcBorders>
              <w:bottom w:val="single" w:sz="4" w:space="0" w:color="auto"/>
            </w:tcBorders>
          </w:tcPr>
          <w:p w14:paraId="1E0942E6"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389" w:type="dxa"/>
          </w:tcPr>
          <w:p w14:paraId="64583EA7" w14:textId="77777777" w:rsidR="00D468F8" w:rsidRPr="00AA0B29" w:rsidRDefault="00D468F8" w:rsidP="00D468F8">
            <w:pPr>
              <w:widowControl w:val="0"/>
              <w:autoSpaceDE w:val="0"/>
              <w:autoSpaceDN w:val="0"/>
              <w:adjustRightInd w:val="0"/>
              <w:jc w:val="both"/>
              <w:rPr>
                <w:rFonts w:ascii="PT Astra Serif" w:eastAsiaTheme="minorEastAsia" w:hAnsi="PT Astra Serif" w:cs="Arial"/>
                <w:szCs w:val="20"/>
                <w:lang w:eastAsia="ru-RU"/>
              </w:rPr>
            </w:pPr>
            <w:r w:rsidRPr="00AA0B29">
              <w:rPr>
                <w:rFonts w:ascii="PT Astra Serif" w:eastAsiaTheme="minorEastAsia" w:hAnsi="PT Astra Serif" w:cs="Arial"/>
                <w:szCs w:val="20"/>
                <w:lang w:eastAsia="ru-RU"/>
              </w:rPr>
              <w:t>/</w:t>
            </w:r>
          </w:p>
        </w:tc>
        <w:tc>
          <w:tcPr>
            <w:tcW w:w="4291" w:type="dxa"/>
            <w:tcBorders>
              <w:bottom w:val="single" w:sz="4" w:space="0" w:color="auto"/>
            </w:tcBorders>
          </w:tcPr>
          <w:p w14:paraId="2868895A"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r>
      <w:tr w:rsidR="00D468F8" w:rsidRPr="00AA0B29" w14:paraId="4FE81D84" w14:textId="77777777" w:rsidTr="00D468F8">
        <w:trPr>
          <w:trHeight w:val="191"/>
        </w:trPr>
        <w:tc>
          <w:tcPr>
            <w:tcW w:w="3380" w:type="dxa"/>
          </w:tcPr>
          <w:p w14:paraId="765F5A19"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2341" w:type="dxa"/>
            <w:tcBorders>
              <w:top w:val="single" w:sz="4" w:space="0" w:color="auto"/>
            </w:tcBorders>
          </w:tcPr>
          <w:p w14:paraId="43107A6D" w14:textId="77777777" w:rsidR="00D468F8" w:rsidRPr="00AA0B29"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AA0B29">
              <w:rPr>
                <w:rFonts w:ascii="PT Astra Serif" w:eastAsiaTheme="minorEastAsia" w:hAnsi="PT Astra Serif" w:cs="Arial"/>
                <w:szCs w:val="20"/>
                <w:lang w:eastAsia="ru-RU"/>
              </w:rPr>
              <w:t>(Подпись)</w:t>
            </w:r>
          </w:p>
        </w:tc>
        <w:tc>
          <w:tcPr>
            <w:tcW w:w="389" w:type="dxa"/>
          </w:tcPr>
          <w:p w14:paraId="6A357F7C"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4291" w:type="dxa"/>
            <w:tcBorders>
              <w:top w:val="single" w:sz="4" w:space="0" w:color="auto"/>
            </w:tcBorders>
          </w:tcPr>
          <w:p w14:paraId="2168BAB9" w14:textId="77777777" w:rsidR="00D468F8" w:rsidRPr="00AA0B29"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AA0B29">
              <w:rPr>
                <w:rFonts w:ascii="PT Astra Serif" w:eastAsiaTheme="minorEastAsia" w:hAnsi="PT Astra Serif" w:cs="Arial"/>
                <w:szCs w:val="20"/>
                <w:lang w:eastAsia="ru-RU"/>
              </w:rPr>
              <w:t>(Фамилия, имя, отчество</w:t>
            </w:r>
          </w:p>
          <w:p w14:paraId="49D01CA7" w14:textId="77777777" w:rsidR="00D468F8" w:rsidRPr="00AA0B29"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AA0B29">
              <w:rPr>
                <w:rFonts w:ascii="PT Astra Serif" w:eastAsiaTheme="minorEastAsia" w:hAnsi="PT Astra Serif" w:cs="Arial"/>
                <w:szCs w:val="20"/>
                <w:lang w:eastAsia="ru-RU"/>
              </w:rPr>
              <w:t>(последнее - при наличии))</w:t>
            </w:r>
          </w:p>
        </w:tc>
      </w:tr>
      <w:tr w:rsidR="00D468F8" w:rsidRPr="00AA0B29" w14:paraId="7568551E" w14:textId="77777777" w:rsidTr="00D468F8">
        <w:trPr>
          <w:trHeight w:val="99"/>
        </w:trPr>
        <w:tc>
          <w:tcPr>
            <w:tcW w:w="3380" w:type="dxa"/>
          </w:tcPr>
          <w:p w14:paraId="16C12B8B"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r w:rsidRPr="00AA0B29">
              <w:rPr>
                <w:rFonts w:ascii="PT Astra Serif" w:eastAsiaTheme="minorEastAsia" w:hAnsi="PT Astra Serif" w:cs="Arial"/>
                <w:szCs w:val="20"/>
                <w:lang w:eastAsia="ru-RU"/>
              </w:rPr>
              <w:t>Главный бухгалтер</w:t>
            </w:r>
          </w:p>
        </w:tc>
        <w:tc>
          <w:tcPr>
            <w:tcW w:w="2341" w:type="dxa"/>
            <w:tcBorders>
              <w:bottom w:val="single" w:sz="4" w:space="0" w:color="auto"/>
            </w:tcBorders>
          </w:tcPr>
          <w:p w14:paraId="0BB03E21"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389" w:type="dxa"/>
          </w:tcPr>
          <w:p w14:paraId="034C282C" w14:textId="77777777" w:rsidR="00D468F8" w:rsidRPr="00AA0B29" w:rsidRDefault="00D468F8" w:rsidP="00D468F8">
            <w:pPr>
              <w:widowControl w:val="0"/>
              <w:autoSpaceDE w:val="0"/>
              <w:autoSpaceDN w:val="0"/>
              <w:adjustRightInd w:val="0"/>
              <w:jc w:val="both"/>
              <w:rPr>
                <w:rFonts w:ascii="PT Astra Serif" w:eastAsiaTheme="minorEastAsia" w:hAnsi="PT Astra Serif" w:cs="Arial"/>
                <w:szCs w:val="20"/>
                <w:lang w:eastAsia="ru-RU"/>
              </w:rPr>
            </w:pPr>
            <w:r w:rsidRPr="00AA0B29">
              <w:rPr>
                <w:rFonts w:ascii="PT Astra Serif" w:eastAsiaTheme="minorEastAsia" w:hAnsi="PT Astra Serif" w:cs="Arial"/>
                <w:szCs w:val="20"/>
                <w:lang w:eastAsia="ru-RU"/>
              </w:rPr>
              <w:t>/</w:t>
            </w:r>
          </w:p>
        </w:tc>
        <w:tc>
          <w:tcPr>
            <w:tcW w:w="4291" w:type="dxa"/>
            <w:tcBorders>
              <w:bottom w:val="single" w:sz="4" w:space="0" w:color="auto"/>
            </w:tcBorders>
          </w:tcPr>
          <w:p w14:paraId="1BADCB98"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r>
      <w:tr w:rsidR="00D468F8" w:rsidRPr="00AA0B29" w14:paraId="744916CE" w14:textId="77777777" w:rsidTr="00D468F8">
        <w:trPr>
          <w:trHeight w:val="200"/>
        </w:trPr>
        <w:tc>
          <w:tcPr>
            <w:tcW w:w="3380" w:type="dxa"/>
          </w:tcPr>
          <w:p w14:paraId="3E965B02"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2341" w:type="dxa"/>
            <w:tcBorders>
              <w:top w:val="single" w:sz="4" w:space="0" w:color="auto"/>
            </w:tcBorders>
          </w:tcPr>
          <w:p w14:paraId="292E1FFD" w14:textId="77777777" w:rsidR="00D468F8" w:rsidRPr="00AA0B29"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AA0B29">
              <w:rPr>
                <w:rFonts w:ascii="PT Astra Serif" w:eastAsiaTheme="minorEastAsia" w:hAnsi="PT Astra Serif" w:cs="Arial"/>
                <w:szCs w:val="20"/>
                <w:lang w:eastAsia="ru-RU"/>
              </w:rPr>
              <w:t>(Подпись)</w:t>
            </w:r>
          </w:p>
        </w:tc>
        <w:tc>
          <w:tcPr>
            <w:tcW w:w="389" w:type="dxa"/>
          </w:tcPr>
          <w:p w14:paraId="698DF297"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4291" w:type="dxa"/>
            <w:tcBorders>
              <w:top w:val="single" w:sz="4" w:space="0" w:color="auto"/>
            </w:tcBorders>
          </w:tcPr>
          <w:p w14:paraId="05A08837" w14:textId="77777777" w:rsidR="00D468F8" w:rsidRPr="00AA0B29"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AA0B29">
              <w:rPr>
                <w:rFonts w:ascii="PT Astra Serif" w:eastAsiaTheme="minorEastAsia" w:hAnsi="PT Astra Serif" w:cs="Arial"/>
                <w:szCs w:val="20"/>
                <w:lang w:eastAsia="ru-RU"/>
              </w:rPr>
              <w:t>(Фамилия, имя, отчество</w:t>
            </w:r>
          </w:p>
          <w:p w14:paraId="7A965508" w14:textId="77777777" w:rsidR="00D468F8" w:rsidRPr="00AA0B29"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AA0B29">
              <w:rPr>
                <w:rFonts w:ascii="PT Astra Serif" w:eastAsiaTheme="minorEastAsia" w:hAnsi="PT Astra Serif" w:cs="Arial"/>
                <w:szCs w:val="20"/>
                <w:lang w:eastAsia="ru-RU"/>
              </w:rPr>
              <w:t>(последнее - при наличии))</w:t>
            </w:r>
          </w:p>
        </w:tc>
      </w:tr>
      <w:tr w:rsidR="00D468F8" w:rsidRPr="00AA0B29" w14:paraId="25DBC6DF" w14:textId="77777777" w:rsidTr="00D468F8">
        <w:trPr>
          <w:trHeight w:val="99"/>
        </w:trPr>
        <w:tc>
          <w:tcPr>
            <w:tcW w:w="10402" w:type="dxa"/>
            <w:gridSpan w:val="4"/>
          </w:tcPr>
          <w:p w14:paraId="32FCC344"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r w:rsidRPr="00AA0B29">
              <w:rPr>
                <w:rFonts w:ascii="PT Astra Serif" w:eastAsiaTheme="minorEastAsia" w:hAnsi="PT Astra Serif" w:cs="Arial"/>
                <w:szCs w:val="20"/>
                <w:lang w:eastAsia="ru-RU"/>
              </w:rPr>
              <w:t>М.П. (При наличии)</w:t>
            </w:r>
          </w:p>
        </w:tc>
      </w:tr>
    </w:tbl>
    <w:p w14:paraId="7B691134" w14:textId="77777777" w:rsidR="00A40DC5" w:rsidRDefault="00A40DC5" w:rsidP="00A40DC5">
      <w:pPr>
        <w:widowControl w:val="0"/>
        <w:autoSpaceDE w:val="0"/>
        <w:autoSpaceDN w:val="0"/>
        <w:adjustRightInd w:val="0"/>
        <w:outlineLvl w:val="1"/>
        <w:rPr>
          <w:sz w:val="24"/>
          <w:szCs w:val="24"/>
          <w:lang w:eastAsia="ru-RU"/>
        </w:rPr>
      </w:pPr>
    </w:p>
    <w:p w14:paraId="08C600F0" w14:textId="77777777" w:rsidR="00D468F8" w:rsidRPr="00552C8F" w:rsidRDefault="00D468F8" w:rsidP="00A40DC5">
      <w:pPr>
        <w:widowControl w:val="0"/>
        <w:autoSpaceDE w:val="0"/>
        <w:autoSpaceDN w:val="0"/>
        <w:adjustRightInd w:val="0"/>
        <w:ind w:left="5664"/>
        <w:outlineLvl w:val="1"/>
        <w:rPr>
          <w:rFonts w:ascii="PT Astra Serif" w:eastAsiaTheme="minorEastAsia" w:hAnsi="PT Astra Serif" w:cs="Arial"/>
          <w:sz w:val="26"/>
          <w:szCs w:val="26"/>
          <w:lang w:eastAsia="ru-RU"/>
        </w:rPr>
      </w:pPr>
      <w:r w:rsidRPr="00A45851">
        <w:rPr>
          <w:rFonts w:ascii="PT Astra Serif" w:eastAsiaTheme="minorEastAsia" w:hAnsi="PT Astra Serif" w:cs="Arial"/>
          <w:sz w:val="26"/>
          <w:szCs w:val="26"/>
          <w:lang w:eastAsia="ru-RU"/>
        </w:rPr>
        <w:lastRenderedPageBreak/>
        <w:t>Приложение №</w:t>
      </w:r>
      <w:r w:rsidR="006C62C5">
        <w:rPr>
          <w:rFonts w:ascii="PT Astra Serif" w:eastAsiaTheme="minorEastAsia" w:hAnsi="PT Astra Serif" w:cs="Arial"/>
          <w:sz w:val="26"/>
          <w:szCs w:val="26"/>
          <w:lang w:eastAsia="ru-RU"/>
        </w:rPr>
        <w:t xml:space="preserve"> </w:t>
      </w:r>
      <w:r w:rsidRPr="00552C8F">
        <w:rPr>
          <w:rFonts w:ascii="PT Astra Serif" w:eastAsiaTheme="minorEastAsia" w:hAnsi="PT Astra Serif" w:cs="Arial"/>
          <w:sz w:val="26"/>
          <w:szCs w:val="26"/>
          <w:lang w:eastAsia="ru-RU"/>
        </w:rPr>
        <w:t>6</w:t>
      </w:r>
    </w:p>
    <w:p w14:paraId="2F1EB335" w14:textId="77777777" w:rsidR="00A40DC5" w:rsidRDefault="00D468F8" w:rsidP="00A40DC5">
      <w:pPr>
        <w:pStyle w:val="ConsPlusNonformat"/>
        <w:ind w:left="4956" w:firstLine="708"/>
        <w:rPr>
          <w:rFonts w:ascii="PT Astra Serif" w:eastAsia="Times New Roman" w:hAnsi="PT Astra Serif" w:cs="Arial"/>
          <w:bCs/>
          <w:sz w:val="26"/>
          <w:szCs w:val="26"/>
        </w:rPr>
      </w:pPr>
      <w:r w:rsidRPr="00DD7B83">
        <w:rPr>
          <w:rFonts w:ascii="PT Astra Serif" w:eastAsia="Times New Roman" w:hAnsi="PT Astra Serif" w:cs="Arial"/>
          <w:bCs/>
          <w:sz w:val="26"/>
          <w:szCs w:val="26"/>
        </w:rPr>
        <w:t xml:space="preserve">к Порядку предоставления субсидий </w:t>
      </w:r>
      <w:r w:rsidR="00A40DC5">
        <w:rPr>
          <w:rFonts w:ascii="PT Astra Serif" w:eastAsia="Times New Roman" w:hAnsi="PT Astra Serif" w:cs="Arial"/>
          <w:bCs/>
          <w:sz w:val="26"/>
          <w:szCs w:val="26"/>
        </w:rPr>
        <w:t xml:space="preserve"> </w:t>
      </w:r>
    </w:p>
    <w:p w14:paraId="47CDBEB0" w14:textId="77777777" w:rsidR="00A40DC5" w:rsidRDefault="00D468F8" w:rsidP="00A40DC5">
      <w:pPr>
        <w:pStyle w:val="ConsPlusNonformat"/>
        <w:ind w:left="4956" w:firstLine="708"/>
        <w:rPr>
          <w:rFonts w:ascii="PT Astra Serif" w:eastAsia="Times New Roman" w:hAnsi="PT Astra Serif" w:cs="Arial"/>
          <w:bCs/>
          <w:sz w:val="26"/>
          <w:szCs w:val="26"/>
        </w:rPr>
      </w:pPr>
      <w:r w:rsidRPr="00DD7B83">
        <w:rPr>
          <w:rFonts w:ascii="PT Astra Serif" w:eastAsia="Times New Roman" w:hAnsi="PT Astra Serif" w:cs="Arial"/>
          <w:bCs/>
          <w:sz w:val="26"/>
          <w:szCs w:val="26"/>
        </w:rPr>
        <w:t>газоснабжающим организациям</w:t>
      </w:r>
      <w:r w:rsidR="00A40DC5">
        <w:rPr>
          <w:rFonts w:ascii="PT Astra Serif" w:eastAsia="Times New Roman" w:hAnsi="PT Astra Serif" w:cs="Arial"/>
          <w:bCs/>
          <w:sz w:val="26"/>
          <w:szCs w:val="26"/>
        </w:rPr>
        <w:t xml:space="preserve"> </w:t>
      </w:r>
      <w:r w:rsidRPr="00DD7B83">
        <w:rPr>
          <w:rFonts w:ascii="PT Astra Serif" w:eastAsia="Times New Roman" w:hAnsi="PT Astra Serif" w:cs="Arial"/>
          <w:bCs/>
          <w:sz w:val="26"/>
          <w:szCs w:val="26"/>
        </w:rPr>
        <w:t xml:space="preserve">на </w:t>
      </w:r>
    </w:p>
    <w:p w14:paraId="3B1935E3" w14:textId="77777777" w:rsidR="00A40DC5" w:rsidRDefault="00D468F8" w:rsidP="00A40DC5">
      <w:pPr>
        <w:pStyle w:val="ConsPlusNonformat"/>
        <w:ind w:left="4956" w:firstLine="708"/>
        <w:rPr>
          <w:rFonts w:ascii="PT Astra Serif" w:eastAsia="Times New Roman" w:hAnsi="PT Astra Serif" w:cs="Arial"/>
          <w:bCs/>
          <w:sz w:val="26"/>
          <w:szCs w:val="26"/>
        </w:rPr>
      </w:pPr>
      <w:r w:rsidRPr="00DD7B83">
        <w:rPr>
          <w:rFonts w:ascii="PT Astra Serif" w:eastAsia="Times New Roman" w:hAnsi="PT Astra Serif" w:cs="Arial"/>
          <w:bCs/>
          <w:sz w:val="26"/>
          <w:szCs w:val="26"/>
        </w:rPr>
        <w:t>возмещение недополученных доходов</w:t>
      </w:r>
    </w:p>
    <w:p w14:paraId="51351809" w14:textId="77777777" w:rsidR="00A40DC5" w:rsidRDefault="00D468F8" w:rsidP="00A40DC5">
      <w:pPr>
        <w:pStyle w:val="ConsPlusNonformat"/>
        <w:ind w:left="4956" w:firstLine="708"/>
        <w:rPr>
          <w:rFonts w:ascii="PT Astra Serif" w:eastAsia="Times New Roman" w:hAnsi="PT Astra Serif" w:cs="Arial"/>
          <w:bCs/>
          <w:sz w:val="26"/>
          <w:szCs w:val="26"/>
        </w:rPr>
      </w:pPr>
      <w:r w:rsidRPr="00DD7B83">
        <w:rPr>
          <w:rFonts w:ascii="PT Astra Serif" w:eastAsia="Times New Roman" w:hAnsi="PT Astra Serif" w:cs="Arial"/>
          <w:bCs/>
          <w:sz w:val="26"/>
          <w:szCs w:val="26"/>
        </w:rPr>
        <w:t>в связи с реализацией</w:t>
      </w:r>
      <w:r>
        <w:rPr>
          <w:rFonts w:ascii="PT Astra Serif" w:eastAsia="Times New Roman" w:hAnsi="PT Astra Serif" w:cs="Arial"/>
          <w:bCs/>
          <w:sz w:val="26"/>
          <w:szCs w:val="26"/>
        </w:rPr>
        <w:t xml:space="preserve"> </w:t>
      </w:r>
      <w:r w:rsidRPr="00DD7B83">
        <w:rPr>
          <w:rFonts w:ascii="PT Astra Serif" w:eastAsia="Times New Roman" w:hAnsi="PT Astra Serif" w:cs="Arial"/>
          <w:bCs/>
          <w:sz w:val="26"/>
          <w:szCs w:val="26"/>
        </w:rPr>
        <w:t>сжиженного газа</w:t>
      </w:r>
    </w:p>
    <w:p w14:paraId="7CE7F18D" w14:textId="77777777" w:rsidR="00D468F8" w:rsidRPr="00A40DC5" w:rsidRDefault="00D468F8" w:rsidP="00A40DC5">
      <w:pPr>
        <w:pStyle w:val="ConsPlusNonformat"/>
        <w:ind w:left="4956" w:firstLine="708"/>
        <w:rPr>
          <w:rFonts w:ascii="PT Astra Serif" w:eastAsia="Times New Roman" w:hAnsi="PT Astra Serif" w:cs="Arial"/>
          <w:bCs/>
          <w:sz w:val="26"/>
          <w:szCs w:val="26"/>
        </w:rPr>
      </w:pPr>
      <w:r w:rsidRPr="00DD7B83">
        <w:rPr>
          <w:rFonts w:ascii="PT Astra Serif" w:hAnsi="PT Astra Serif" w:cs="Arial"/>
          <w:bCs/>
          <w:sz w:val="26"/>
          <w:szCs w:val="26"/>
        </w:rPr>
        <w:t>населению по регулируемым ценам</w:t>
      </w:r>
    </w:p>
    <w:p w14:paraId="692A97B8" w14:textId="77777777" w:rsidR="00D468F8" w:rsidRPr="00A40DC5" w:rsidRDefault="00D468F8" w:rsidP="00D468F8">
      <w:pPr>
        <w:widowControl w:val="0"/>
        <w:autoSpaceDE w:val="0"/>
        <w:autoSpaceDN w:val="0"/>
        <w:adjustRightInd w:val="0"/>
        <w:jc w:val="both"/>
        <w:rPr>
          <w:rFonts w:ascii="PT Astra Serif" w:eastAsiaTheme="minorEastAsia" w:hAnsi="PT Astra Serif" w:cs="Arial"/>
          <w:sz w:val="26"/>
          <w:szCs w:val="26"/>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D468F8" w:rsidRPr="00A40DC5" w14:paraId="2A19A496" w14:textId="77777777" w:rsidTr="00D468F8">
        <w:tc>
          <w:tcPr>
            <w:tcW w:w="9071" w:type="dxa"/>
          </w:tcPr>
          <w:p w14:paraId="220B6475" w14:textId="77777777" w:rsidR="00D468F8" w:rsidRPr="00A40DC5" w:rsidRDefault="00D468F8" w:rsidP="00D468F8">
            <w:pPr>
              <w:widowControl w:val="0"/>
              <w:autoSpaceDE w:val="0"/>
              <w:autoSpaceDN w:val="0"/>
              <w:adjustRightInd w:val="0"/>
              <w:rPr>
                <w:rFonts w:ascii="PT Astra Serif" w:eastAsiaTheme="minorEastAsia" w:hAnsi="PT Astra Serif" w:cs="Arial"/>
                <w:sz w:val="26"/>
                <w:szCs w:val="26"/>
                <w:lang w:eastAsia="ru-RU"/>
              </w:rPr>
            </w:pPr>
            <w:r w:rsidRPr="00A40DC5">
              <w:rPr>
                <w:rFonts w:ascii="PT Astra Serif" w:eastAsiaTheme="minorEastAsia" w:hAnsi="PT Astra Serif" w:cs="Arial"/>
                <w:sz w:val="26"/>
                <w:szCs w:val="26"/>
                <w:lang w:eastAsia="ru-RU"/>
              </w:rPr>
              <w:t>Форма</w:t>
            </w:r>
          </w:p>
        </w:tc>
      </w:tr>
      <w:tr w:rsidR="00D468F8" w:rsidRPr="00552C8F" w14:paraId="15FF7250" w14:textId="77777777" w:rsidTr="00D468F8">
        <w:tc>
          <w:tcPr>
            <w:tcW w:w="9071" w:type="dxa"/>
          </w:tcPr>
          <w:p w14:paraId="34CBDE4B" w14:textId="77777777" w:rsidR="00D468F8" w:rsidRPr="00A40DC5" w:rsidRDefault="00D468F8" w:rsidP="00D468F8">
            <w:pPr>
              <w:widowControl w:val="0"/>
              <w:autoSpaceDE w:val="0"/>
              <w:autoSpaceDN w:val="0"/>
              <w:adjustRightInd w:val="0"/>
              <w:jc w:val="center"/>
              <w:rPr>
                <w:rFonts w:ascii="PT Astra Serif" w:eastAsiaTheme="minorEastAsia" w:hAnsi="PT Astra Serif" w:cs="Arial"/>
                <w:sz w:val="26"/>
                <w:szCs w:val="26"/>
                <w:lang w:eastAsia="ru-RU"/>
              </w:rPr>
            </w:pPr>
            <w:bookmarkStart w:id="11" w:name="Par1950"/>
            <w:bookmarkEnd w:id="11"/>
            <w:r w:rsidRPr="00A40DC5">
              <w:rPr>
                <w:rFonts w:ascii="PT Astra Serif" w:eastAsiaTheme="minorEastAsia" w:hAnsi="PT Astra Serif" w:cs="Arial"/>
                <w:sz w:val="26"/>
                <w:szCs w:val="26"/>
                <w:lang w:eastAsia="ru-RU"/>
              </w:rPr>
              <w:t>Расчет размера Субсидии на возмещение недополученных доходов</w:t>
            </w:r>
          </w:p>
          <w:p w14:paraId="0C1BA7E2" w14:textId="77777777" w:rsidR="00D468F8" w:rsidRPr="00A40DC5" w:rsidRDefault="00D468F8" w:rsidP="00D468F8">
            <w:pPr>
              <w:widowControl w:val="0"/>
              <w:autoSpaceDE w:val="0"/>
              <w:autoSpaceDN w:val="0"/>
              <w:adjustRightInd w:val="0"/>
              <w:jc w:val="center"/>
              <w:rPr>
                <w:rFonts w:ascii="PT Astra Serif" w:eastAsiaTheme="minorEastAsia" w:hAnsi="PT Astra Serif" w:cs="Arial"/>
                <w:sz w:val="26"/>
                <w:szCs w:val="26"/>
                <w:lang w:eastAsia="ru-RU"/>
              </w:rPr>
            </w:pPr>
            <w:r w:rsidRPr="00A40DC5">
              <w:rPr>
                <w:rFonts w:ascii="PT Astra Serif" w:eastAsiaTheme="minorEastAsia" w:hAnsi="PT Astra Serif" w:cs="Arial"/>
                <w:sz w:val="26"/>
                <w:szCs w:val="26"/>
                <w:lang w:eastAsia="ru-RU"/>
              </w:rPr>
              <w:t>за ___________________________ год</w:t>
            </w:r>
          </w:p>
          <w:p w14:paraId="1C044B44" w14:textId="77777777" w:rsidR="00D468F8" w:rsidRPr="00552C8F"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552C8F">
              <w:rPr>
                <w:rFonts w:ascii="PT Astra Serif" w:eastAsiaTheme="minorEastAsia" w:hAnsi="PT Astra Serif" w:cs="Arial"/>
                <w:szCs w:val="20"/>
                <w:lang w:eastAsia="ru-RU"/>
              </w:rPr>
              <w:t>(Отчетный финансовый год)</w:t>
            </w:r>
          </w:p>
          <w:p w14:paraId="6BC83216" w14:textId="77777777" w:rsidR="00D468F8" w:rsidRPr="00552C8F"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552C8F">
              <w:rPr>
                <w:rFonts w:ascii="PT Astra Serif" w:eastAsiaTheme="minorEastAsia" w:hAnsi="PT Astra Serif" w:cs="Arial"/>
                <w:szCs w:val="20"/>
                <w:lang w:eastAsia="ru-RU"/>
              </w:rPr>
              <w:t>__________________________________________________</w:t>
            </w:r>
          </w:p>
          <w:p w14:paraId="7A3673A5" w14:textId="77777777" w:rsidR="00D468F8" w:rsidRPr="00552C8F"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552C8F">
              <w:rPr>
                <w:rFonts w:ascii="PT Astra Serif" w:eastAsiaTheme="minorEastAsia" w:hAnsi="PT Astra Serif" w:cs="Arial"/>
                <w:szCs w:val="20"/>
                <w:lang w:eastAsia="ru-RU"/>
              </w:rPr>
              <w:t>Наименование организации - Получателя субсидии</w:t>
            </w:r>
          </w:p>
        </w:tc>
      </w:tr>
    </w:tbl>
    <w:p w14:paraId="03D113CC" w14:textId="77777777" w:rsidR="00D468F8" w:rsidRPr="00552C8F" w:rsidRDefault="00D468F8" w:rsidP="00D468F8">
      <w:pPr>
        <w:pStyle w:val="aff4"/>
        <w:tabs>
          <w:tab w:val="left" w:pos="993"/>
        </w:tabs>
        <w:spacing w:before="0" w:beforeAutospacing="0" w:after="0" w:afterAutospacing="0" w:line="180" w:lineRule="atLeast"/>
        <w:ind w:firstLine="540"/>
        <w:jc w:val="both"/>
        <w:rPr>
          <w:rFonts w:ascii="PT Astra Serif" w:hAnsi="PT Astra Serif"/>
          <w:sz w:val="20"/>
          <w:szCs w:val="20"/>
          <w:lang w:bidi="en-US"/>
        </w:rPr>
      </w:pPr>
    </w:p>
    <w:tbl>
      <w:tblPr>
        <w:tblW w:w="10060" w:type="dxa"/>
        <w:tblLayout w:type="fixed"/>
        <w:tblCellMar>
          <w:top w:w="102" w:type="dxa"/>
          <w:left w:w="62" w:type="dxa"/>
          <w:bottom w:w="102" w:type="dxa"/>
          <w:right w:w="62" w:type="dxa"/>
        </w:tblCellMar>
        <w:tblLook w:val="0000" w:firstRow="0" w:lastRow="0" w:firstColumn="0" w:lastColumn="0" w:noHBand="0" w:noVBand="0"/>
      </w:tblPr>
      <w:tblGrid>
        <w:gridCol w:w="786"/>
        <w:gridCol w:w="3931"/>
        <w:gridCol w:w="2082"/>
        <w:gridCol w:w="3261"/>
      </w:tblGrid>
      <w:tr w:rsidR="00D468F8" w:rsidRPr="00552C8F" w14:paraId="32D01A5A" w14:textId="77777777" w:rsidTr="0031002F">
        <w:trPr>
          <w:trHeight w:val="692"/>
        </w:trPr>
        <w:tc>
          <w:tcPr>
            <w:tcW w:w="786" w:type="dxa"/>
            <w:tcBorders>
              <w:top w:val="single" w:sz="4" w:space="0" w:color="auto"/>
              <w:left w:val="single" w:sz="4" w:space="0" w:color="auto"/>
              <w:bottom w:val="single" w:sz="4" w:space="0" w:color="auto"/>
              <w:right w:val="single" w:sz="4" w:space="0" w:color="auto"/>
            </w:tcBorders>
            <w:vAlign w:val="center"/>
          </w:tcPr>
          <w:p w14:paraId="06F13D73" w14:textId="77777777" w:rsidR="00D468F8" w:rsidRPr="00552C8F"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552C8F">
              <w:rPr>
                <w:rFonts w:ascii="PT Astra Serif" w:eastAsiaTheme="minorEastAsia" w:hAnsi="PT Astra Serif" w:cs="Arial"/>
                <w:szCs w:val="20"/>
                <w:lang w:eastAsia="ru-RU"/>
              </w:rPr>
              <w:t>N</w:t>
            </w:r>
          </w:p>
          <w:p w14:paraId="6FCF0B10" w14:textId="77777777" w:rsidR="00D468F8" w:rsidRPr="00552C8F"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552C8F">
              <w:rPr>
                <w:rFonts w:ascii="PT Astra Serif" w:eastAsiaTheme="minorEastAsia" w:hAnsi="PT Astra Serif" w:cs="Arial"/>
                <w:szCs w:val="20"/>
                <w:lang w:eastAsia="ru-RU"/>
              </w:rPr>
              <w:t>п/п</w:t>
            </w:r>
          </w:p>
        </w:tc>
        <w:tc>
          <w:tcPr>
            <w:tcW w:w="3931" w:type="dxa"/>
            <w:tcBorders>
              <w:top w:val="single" w:sz="4" w:space="0" w:color="auto"/>
              <w:left w:val="single" w:sz="4" w:space="0" w:color="auto"/>
              <w:bottom w:val="single" w:sz="4" w:space="0" w:color="auto"/>
              <w:right w:val="single" w:sz="4" w:space="0" w:color="auto"/>
            </w:tcBorders>
            <w:vAlign w:val="center"/>
          </w:tcPr>
          <w:p w14:paraId="74E85E0B" w14:textId="77777777" w:rsidR="00D468F8" w:rsidRPr="00552C8F"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552C8F">
              <w:rPr>
                <w:rFonts w:ascii="PT Astra Serif" w:eastAsiaTheme="minorEastAsia" w:hAnsi="PT Astra Serif" w:cs="Arial"/>
                <w:szCs w:val="20"/>
                <w:lang w:eastAsia="ru-RU"/>
              </w:rPr>
              <w:t>Наименование показателя</w:t>
            </w:r>
          </w:p>
        </w:tc>
        <w:tc>
          <w:tcPr>
            <w:tcW w:w="2082" w:type="dxa"/>
            <w:tcBorders>
              <w:top w:val="single" w:sz="4" w:space="0" w:color="auto"/>
              <w:left w:val="single" w:sz="4" w:space="0" w:color="auto"/>
              <w:bottom w:val="single" w:sz="4" w:space="0" w:color="auto"/>
              <w:right w:val="single" w:sz="4" w:space="0" w:color="auto"/>
            </w:tcBorders>
            <w:vAlign w:val="center"/>
          </w:tcPr>
          <w:p w14:paraId="116CC84E" w14:textId="77777777" w:rsidR="00D468F8" w:rsidRPr="00552C8F"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552C8F">
              <w:rPr>
                <w:rFonts w:ascii="PT Astra Serif" w:eastAsiaTheme="minorEastAsia" w:hAnsi="PT Astra Serif" w:cs="Arial"/>
                <w:szCs w:val="20"/>
                <w:lang w:eastAsia="ru-RU"/>
              </w:rPr>
              <w:t>Единица измерения</w:t>
            </w:r>
          </w:p>
        </w:tc>
        <w:tc>
          <w:tcPr>
            <w:tcW w:w="3261" w:type="dxa"/>
            <w:tcBorders>
              <w:top w:val="single" w:sz="4" w:space="0" w:color="auto"/>
              <w:left w:val="single" w:sz="4" w:space="0" w:color="auto"/>
              <w:bottom w:val="single" w:sz="4" w:space="0" w:color="auto"/>
              <w:right w:val="single" w:sz="4" w:space="0" w:color="auto"/>
            </w:tcBorders>
            <w:vAlign w:val="center"/>
          </w:tcPr>
          <w:p w14:paraId="154D1901" w14:textId="77777777" w:rsidR="00D468F8" w:rsidRPr="00552C8F"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552C8F">
              <w:rPr>
                <w:rFonts w:ascii="PT Astra Serif" w:eastAsiaTheme="minorEastAsia" w:hAnsi="PT Astra Serif" w:cs="Arial"/>
                <w:szCs w:val="20"/>
                <w:lang w:eastAsia="ru-RU"/>
              </w:rPr>
              <w:t>План</w:t>
            </w:r>
          </w:p>
          <w:p w14:paraId="49C4E579" w14:textId="77777777" w:rsidR="00D468F8" w:rsidRPr="00552C8F"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552C8F">
              <w:rPr>
                <w:rFonts w:ascii="PT Astra Serif" w:eastAsiaTheme="minorEastAsia" w:hAnsi="PT Astra Serif" w:cs="Arial"/>
                <w:szCs w:val="20"/>
                <w:lang w:eastAsia="ru-RU"/>
              </w:rPr>
              <w:t>_____________ год</w:t>
            </w:r>
          </w:p>
          <w:p w14:paraId="21A42FF2" w14:textId="77777777" w:rsidR="00D468F8" w:rsidRPr="00552C8F"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552C8F">
              <w:rPr>
                <w:rFonts w:ascii="PT Astra Serif" w:eastAsiaTheme="minorEastAsia" w:hAnsi="PT Astra Serif" w:cs="Arial"/>
                <w:szCs w:val="20"/>
                <w:lang w:eastAsia="ru-RU"/>
              </w:rPr>
              <w:t>(отчетный финансовый год)</w:t>
            </w:r>
          </w:p>
        </w:tc>
      </w:tr>
      <w:tr w:rsidR="00D468F8" w:rsidRPr="00552C8F" w14:paraId="5B464AE4" w14:textId="77777777" w:rsidTr="00A40DC5">
        <w:trPr>
          <w:trHeight w:val="237"/>
        </w:trPr>
        <w:tc>
          <w:tcPr>
            <w:tcW w:w="786" w:type="dxa"/>
            <w:tcBorders>
              <w:top w:val="single" w:sz="4" w:space="0" w:color="auto"/>
              <w:left w:val="single" w:sz="4" w:space="0" w:color="auto"/>
              <w:bottom w:val="single" w:sz="4" w:space="0" w:color="auto"/>
              <w:right w:val="single" w:sz="4" w:space="0" w:color="auto"/>
            </w:tcBorders>
          </w:tcPr>
          <w:p w14:paraId="748FB473" w14:textId="77777777" w:rsidR="00D468F8" w:rsidRPr="00552C8F"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552C8F">
              <w:rPr>
                <w:rFonts w:ascii="PT Astra Serif" w:eastAsiaTheme="minorEastAsia" w:hAnsi="PT Astra Serif" w:cs="Arial"/>
                <w:szCs w:val="20"/>
                <w:lang w:eastAsia="ru-RU"/>
              </w:rPr>
              <w:t>1.</w:t>
            </w:r>
          </w:p>
        </w:tc>
        <w:tc>
          <w:tcPr>
            <w:tcW w:w="9274" w:type="dxa"/>
            <w:gridSpan w:val="3"/>
            <w:tcBorders>
              <w:top w:val="single" w:sz="4" w:space="0" w:color="auto"/>
              <w:left w:val="single" w:sz="4" w:space="0" w:color="auto"/>
              <w:bottom w:val="single" w:sz="4" w:space="0" w:color="auto"/>
              <w:right w:val="single" w:sz="4" w:space="0" w:color="auto"/>
            </w:tcBorders>
          </w:tcPr>
          <w:p w14:paraId="480AA41A" w14:textId="77777777" w:rsidR="00D468F8" w:rsidRPr="00552C8F"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552C8F">
              <w:rPr>
                <w:rFonts w:ascii="PT Astra Serif" w:eastAsiaTheme="minorEastAsia" w:hAnsi="PT Astra Serif" w:cs="Arial"/>
                <w:szCs w:val="20"/>
                <w:lang w:eastAsia="ru-RU"/>
              </w:rPr>
              <w:t>Сжиженный газ в баллонах (населению) всего</w:t>
            </w:r>
          </w:p>
        </w:tc>
      </w:tr>
      <w:tr w:rsidR="00D468F8" w:rsidRPr="00552C8F" w14:paraId="7A816610" w14:textId="77777777" w:rsidTr="0031002F">
        <w:trPr>
          <w:trHeight w:val="237"/>
        </w:trPr>
        <w:tc>
          <w:tcPr>
            <w:tcW w:w="786" w:type="dxa"/>
            <w:tcBorders>
              <w:top w:val="single" w:sz="4" w:space="0" w:color="auto"/>
              <w:left w:val="single" w:sz="4" w:space="0" w:color="auto"/>
              <w:bottom w:val="single" w:sz="4" w:space="0" w:color="auto"/>
              <w:right w:val="single" w:sz="4" w:space="0" w:color="auto"/>
            </w:tcBorders>
          </w:tcPr>
          <w:p w14:paraId="32B3F7AD" w14:textId="77777777" w:rsidR="00D468F8" w:rsidRPr="00552C8F"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3931" w:type="dxa"/>
            <w:tcBorders>
              <w:top w:val="single" w:sz="4" w:space="0" w:color="auto"/>
              <w:left w:val="single" w:sz="4" w:space="0" w:color="auto"/>
              <w:bottom w:val="single" w:sz="4" w:space="0" w:color="auto"/>
              <w:right w:val="single" w:sz="4" w:space="0" w:color="auto"/>
            </w:tcBorders>
          </w:tcPr>
          <w:p w14:paraId="3D318270" w14:textId="77777777" w:rsidR="00D468F8" w:rsidRPr="00552C8F" w:rsidRDefault="00D468F8" w:rsidP="00D468F8">
            <w:pPr>
              <w:widowControl w:val="0"/>
              <w:autoSpaceDE w:val="0"/>
              <w:autoSpaceDN w:val="0"/>
              <w:adjustRightInd w:val="0"/>
              <w:rPr>
                <w:rFonts w:ascii="PT Astra Serif" w:eastAsiaTheme="minorEastAsia" w:hAnsi="PT Astra Serif" w:cs="Arial"/>
                <w:szCs w:val="20"/>
                <w:lang w:eastAsia="ru-RU"/>
              </w:rPr>
            </w:pPr>
            <w:r w:rsidRPr="00552C8F">
              <w:rPr>
                <w:rFonts w:ascii="PT Astra Serif" w:eastAsiaTheme="minorEastAsia" w:hAnsi="PT Astra Serif" w:cs="Arial"/>
                <w:szCs w:val="20"/>
                <w:lang w:eastAsia="ru-RU"/>
              </w:rPr>
              <w:t>Выручка (В1)</w:t>
            </w:r>
          </w:p>
        </w:tc>
        <w:tc>
          <w:tcPr>
            <w:tcW w:w="2082" w:type="dxa"/>
            <w:tcBorders>
              <w:top w:val="single" w:sz="4" w:space="0" w:color="auto"/>
              <w:left w:val="single" w:sz="4" w:space="0" w:color="auto"/>
              <w:bottom w:val="single" w:sz="4" w:space="0" w:color="auto"/>
              <w:right w:val="single" w:sz="4" w:space="0" w:color="auto"/>
            </w:tcBorders>
          </w:tcPr>
          <w:p w14:paraId="2F65CD51" w14:textId="77777777" w:rsidR="00D468F8" w:rsidRPr="00552C8F"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552C8F">
              <w:rPr>
                <w:rFonts w:ascii="PT Astra Serif" w:eastAsiaTheme="minorEastAsia" w:hAnsi="PT Astra Serif" w:cs="Arial"/>
                <w:szCs w:val="20"/>
                <w:lang w:eastAsia="ru-RU"/>
              </w:rPr>
              <w:t>тыс. руб.</w:t>
            </w:r>
          </w:p>
        </w:tc>
        <w:tc>
          <w:tcPr>
            <w:tcW w:w="3261" w:type="dxa"/>
            <w:tcBorders>
              <w:top w:val="single" w:sz="4" w:space="0" w:color="auto"/>
              <w:left w:val="single" w:sz="4" w:space="0" w:color="auto"/>
              <w:bottom w:val="single" w:sz="4" w:space="0" w:color="auto"/>
              <w:right w:val="single" w:sz="4" w:space="0" w:color="auto"/>
            </w:tcBorders>
          </w:tcPr>
          <w:p w14:paraId="6F8272F7" w14:textId="77777777" w:rsidR="00D468F8" w:rsidRPr="00552C8F" w:rsidRDefault="00D468F8" w:rsidP="00D468F8">
            <w:pPr>
              <w:widowControl w:val="0"/>
              <w:autoSpaceDE w:val="0"/>
              <w:autoSpaceDN w:val="0"/>
              <w:adjustRightInd w:val="0"/>
              <w:rPr>
                <w:rFonts w:ascii="PT Astra Serif" w:eastAsiaTheme="minorEastAsia" w:hAnsi="PT Astra Serif" w:cs="Arial"/>
                <w:szCs w:val="20"/>
                <w:lang w:eastAsia="ru-RU"/>
              </w:rPr>
            </w:pPr>
          </w:p>
        </w:tc>
      </w:tr>
      <w:tr w:rsidR="00D468F8" w:rsidRPr="00552C8F" w14:paraId="19F8CD09" w14:textId="77777777" w:rsidTr="0031002F">
        <w:trPr>
          <w:trHeight w:val="216"/>
        </w:trPr>
        <w:tc>
          <w:tcPr>
            <w:tcW w:w="786" w:type="dxa"/>
            <w:tcBorders>
              <w:top w:val="single" w:sz="4" w:space="0" w:color="auto"/>
              <w:left w:val="single" w:sz="4" w:space="0" w:color="auto"/>
              <w:bottom w:val="single" w:sz="4" w:space="0" w:color="auto"/>
              <w:right w:val="single" w:sz="4" w:space="0" w:color="auto"/>
            </w:tcBorders>
          </w:tcPr>
          <w:p w14:paraId="51356939" w14:textId="77777777" w:rsidR="00D468F8" w:rsidRPr="00552C8F"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3931" w:type="dxa"/>
            <w:tcBorders>
              <w:top w:val="single" w:sz="4" w:space="0" w:color="auto"/>
              <w:left w:val="single" w:sz="4" w:space="0" w:color="auto"/>
              <w:bottom w:val="single" w:sz="4" w:space="0" w:color="auto"/>
              <w:right w:val="single" w:sz="4" w:space="0" w:color="auto"/>
            </w:tcBorders>
          </w:tcPr>
          <w:p w14:paraId="0912A1D4" w14:textId="77777777" w:rsidR="00D468F8" w:rsidRPr="00552C8F" w:rsidRDefault="00D468F8" w:rsidP="00D468F8">
            <w:pPr>
              <w:widowControl w:val="0"/>
              <w:autoSpaceDE w:val="0"/>
              <w:autoSpaceDN w:val="0"/>
              <w:adjustRightInd w:val="0"/>
              <w:rPr>
                <w:rFonts w:ascii="PT Astra Serif" w:eastAsiaTheme="minorEastAsia" w:hAnsi="PT Astra Serif" w:cs="Arial"/>
                <w:szCs w:val="20"/>
                <w:lang w:eastAsia="ru-RU"/>
              </w:rPr>
            </w:pPr>
            <w:r w:rsidRPr="00552C8F">
              <w:rPr>
                <w:rFonts w:ascii="PT Astra Serif" w:eastAsiaTheme="minorEastAsia" w:hAnsi="PT Astra Serif" w:cs="Arial"/>
                <w:szCs w:val="20"/>
                <w:lang w:eastAsia="ru-RU"/>
              </w:rPr>
              <w:t>Условно-постоянные (Упост.1)</w:t>
            </w:r>
          </w:p>
        </w:tc>
        <w:tc>
          <w:tcPr>
            <w:tcW w:w="2082" w:type="dxa"/>
            <w:tcBorders>
              <w:top w:val="single" w:sz="4" w:space="0" w:color="auto"/>
              <w:left w:val="single" w:sz="4" w:space="0" w:color="auto"/>
              <w:bottom w:val="single" w:sz="4" w:space="0" w:color="auto"/>
              <w:right w:val="single" w:sz="4" w:space="0" w:color="auto"/>
            </w:tcBorders>
          </w:tcPr>
          <w:p w14:paraId="2AD6E7A2" w14:textId="77777777" w:rsidR="00D468F8" w:rsidRPr="00552C8F"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552C8F">
              <w:rPr>
                <w:rFonts w:ascii="PT Astra Serif" w:eastAsiaTheme="minorEastAsia" w:hAnsi="PT Astra Serif" w:cs="Arial"/>
                <w:szCs w:val="20"/>
                <w:lang w:eastAsia="ru-RU"/>
              </w:rPr>
              <w:t>тыс. руб.</w:t>
            </w:r>
          </w:p>
        </w:tc>
        <w:tc>
          <w:tcPr>
            <w:tcW w:w="3261" w:type="dxa"/>
            <w:tcBorders>
              <w:top w:val="single" w:sz="4" w:space="0" w:color="auto"/>
              <w:left w:val="single" w:sz="4" w:space="0" w:color="auto"/>
              <w:bottom w:val="single" w:sz="4" w:space="0" w:color="auto"/>
              <w:right w:val="single" w:sz="4" w:space="0" w:color="auto"/>
            </w:tcBorders>
          </w:tcPr>
          <w:p w14:paraId="1180EC60" w14:textId="77777777" w:rsidR="00D468F8" w:rsidRPr="00552C8F" w:rsidRDefault="00D468F8" w:rsidP="00D468F8">
            <w:pPr>
              <w:widowControl w:val="0"/>
              <w:autoSpaceDE w:val="0"/>
              <w:autoSpaceDN w:val="0"/>
              <w:adjustRightInd w:val="0"/>
              <w:rPr>
                <w:rFonts w:ascii="PT Astra Serif" w:eastAsiaTheme="minorEastAsia" w:hAnsi="PT Astra Serif" w:cs="Arial"/>
                <w:szCs w:val="20"/>
                <w:lang w:eastAsia="ru-RU"/>
              </w:rPr>
            </w:pPr>
          </w:p>
        </w:tc>
      </w:tr>
      <w:tr w:rsidR="00D468F8" w:rsidRPr="00552C8F" w14:paraId="3E8D0FC0" w14:textId="77777777" w:rsidTr="0031002F">
        <w:trPr>
          <w:trHeight w:val="237"/>
        </w:trPr>
        <w:tc>
          <w:tcPr>
            <w:tcW w:w="786" w:type="dxa"/>
            <w:tcBorders>
              <w:top w:val="single" w:sz="4" w:space="0" w:color="auto"/>
              <w:left w:val="single" w:sz="4" w:space="0" w:color="auto"/>
              <w:bottom w:val="single" w:sz="4" w:space="0" w:color="auto"/>
              <w:right w:val="single" w:sz="4" w:space="0" w:color="auto"/>
            </w:tcBorders>
          </w:tcPr>
          <w:p w14:paraId="78DE818C" w14:textId="77777777" w:rsidR="00D468F8" w:rsidRPr="00552C8F"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3931" w:type="dxa"/>
            <w:tcBorders>
              <w:top w:val="single" w:sz="4" w:space="0" w:color="auto"/>
              <w:left w:val="single" w:sz="4" w:space="0" w:color="auto"/>
              <w:bottom w:val="single" w:sz="4" w:space="0" w:color="auto"/>
              <w:right w:val="single" w:sz="4" w:space="0" w:color="auto"/>
            </w:tcBorders>
          </w:tcPr>
          <w:p w14:paraId="0B1CC94E" w14:textId="77777777" w:rsidR="00D468F8" w:rsidRPr="00552C8F" w:rsidRDefault="00D468F8" w:rsidP="00D468F8">
            <w:pPr>
              <w:widowControl w:val="0"/>
              <w:autoSpaceDE w:val="0"/>
              <w:autoSpaceDN w:val="0"/>
              <w:adjustRightInd w:val="0"/>
              <w:rPr>
                <w:rFonts w:ascii="PT Astra Serif" w:eastAsiaTheme="minorEastAsia" w:hAnsi="PT Astra Serif" w:cs="Arial"/>
                <w:szCs w:val="20"/>
                <w:lang w:eastAsia="ru-RU"/>
              </w:rPr>
            </w:pPr>
            <w:r w:rsidRPr="00552C8F">
              <w:rPr>
                <w:rFonts w:ascii="PT Astra Serif" w:eastAsiaTheme="minorEastAsia" w:hAnsi="PT Astra Serif" w:cs="Arial"/>
                <w:szCs w:val="20"/>
                <w:lang w:eastAsia="ru-RU"/>
              </w:rPr>
              <w:t>Условно-переменные (Упер.1)</w:t>
            </w:r>
          </w:p>
        </w:tc>
        <w:tc>
          <w:tcPr>
            <w:tcW w:w="2082" w:type="dxa"/>
            <w:tcBorders>
              <w:top w:val="single" w:sz="4" w:space="0" w:color="auto"/>
              <w:left w:val="single" w:sz="4" w:space="0" w:color="auto"/>
              <w:bottom w:val="single" w:sz="4" w:space="0" w:color="auto"/>
              <w:right w:val="single" w:sz="4" w:space="0" w:color="auto"/>
            </w:tcBorders>
          </w:tcPr>
          <w:p w14:paraId="6A63691C" w14:textId="77777777" w:rsidR="00D468F8" w:rsidRPr="00552C8F"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552C8F">
              <w:rPr>
                <w:rFonts w:ascii="PT Astra Serif" w:eastAsiaTheme="minorEastAsia" w:hAnsi="PT Astra Serif" w:cs="Arial"/>
                <w:szCs w:val="20"/>
                <w:lang w:eastAsia="ru-RU"/>
              </w:rPr>
              <w:t>тыс. руб.</w:t>
            </w:r>
          </w:p>
        </w:tc>
        <w:tc>
          <w:tcPr>
            <w:tcW w:w="3261" w:type="dxa"/>
            <w:tcBorders>
              <w:top w:val="single" w:sz="4" w:space="0" w:color="auto"/>
              <w:left w:val="single" w:sz="4" w:space="0" w:color="auto"/>
              <w:bottom w:val="single" w:sz="4" w:space="0" w:color="auto"/>
              <w:right w:val="single" w:sz="4" w:space="0" w:color="auto"/>
            </w:tcBorders>
          </w:tcPr>
          <w:p w14:paraId="02C444B9" w14:textId="77777777" w:rsidR="00D468F8" w:rsidRPr="00552C8F" w:rsidRDefault="00D468F8" w:rsidP="00D468F8">
            <w:pPr>
              <w:widowControl w:val="0"/>
              <w:autoSpaceDE w:val="0"/>
              <w:autoSpaceDN w:val="0"/>
              <w:adjustRightInd w:val="0"/>
              <w:rPr>
                <w:rFonts w:ascii="PT Astra Serif" w:eastAsiaTheme="minorEastAsia" w:hAnsi="PT Astra Serif" w:cs="Arial"/>
                <w:szCs w:val="20"/>
                <w:lang w:eastAsia="ru-RU"/>
              </w:rPr>
            </w:pPr>
          </w:p>
        </w:tc>
      </w:tr>
      <w:tr w:rsidR="00D468F8" w:rsidRPr="00552C8F" w14:paraId="0EC8417E" w14:textId="77777777" w:rsidTr="00A40DC5">
        <w:trPr>
          <w:trHeight w:val="237"/>
        </w:trPr>
        <w:tc>
          <w:tcPr>
            <w:tcW w:w="786" w:type="dxa"/>
            <w:tcBorders>
              <w:top w:val="single" w:sz="4" w:space="0" w:color="auto"/>
              <w:left w:val="single" w:sz="4" w:space="0" w:color="auto"/>
              <w:bottom w:val="single" w:sz="4" w:space="0" w:color="auto"/>
              <w:right w:val="single" w:sz="4" w:space="0" w:color="auto"/>
            </w:tcBorders>
          </w:tcPr>
          <w:p w14:paraId="44A2087A" w14:textId="77777777" w:rsidR="00D468F8" w:rsidRPr="00552C8F"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552C8F">
              <w:rPr>
                <w:rFonts w:ascii="PT Astra Serif" w:eastAsiaTheme="minorEastAsia" w:hAnsi="PT Astra Serif" w:cs="Arial"/>
                <w:szCs w:val="20"/>
                <w:lang w:eastAsia="ru-RU"/>
              </w:rPr>
              <w:t>1.1.</w:t>
            </w:r>
          </w:p>
        </w:tc>
        <w:tc>
          <w:tcPr>
            <w:tcW w:w="9274" w:type="dxa"/>
            <w:gridSpan w:val="3"/>
            <w:tcBorders>
              <w:top w:val="single" w:sz="4" w:space="0" w:color="auto"/>
              <w:left w:val="single" w:sz="4" w:space="0" w:color="auto"/>
              <w:bottom w:val="single" w:sz="4" w:space="0" w:color="auto"/>
              <w:right w:val="single" w:sz="4" w:space="0" w:color="auto"/>
            </w:tcBorders>
          </w:tcPr>
          <w:p w14:paraId="172C04FE" w14:textId="77777777" w:rsidR="00D468F8" w:rsidRPr="00552C8F"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552C8F">
              <w:rPr>
                <w:rFonts w:ascii="PT Astra Serif" w:eastAsiaTheme="minorEastAsia" w:hAnsi="PT Astra Serif" w:cs="Arial"/>
                <w:szCs w:val="20"/>
                <w:lang w:eastAsia="ru-RU"/>
              </w:rPr>
              <w:t>Сжиженный газ в баллонах (населению) без доставки</w:t>
            </w:r>
          </w:p>
        </w:tc>
      </w:tr>
      <w:tr w:rsidR="00D468F8" w:rsidRPr="00552C8F" w14:paraId="7E168B97" w14:textId="77777777" w:rsidTr="0031002F">
        <w:trPr>
          <w:trHeight w:val="216"/>
        </w:trPr>
        <w:tc>
          <w:tcPr>
            <w:tcW w:w="786" w:type="dxa"/>
            <w:tcBorders>
              <w:top w:val="single" w:sz="4" w:space="0" w:color="auto"/>
              <w:left w:val="single" w:sz="4" w:space="0" w:color="auto"/>
              <w:bottom w:val="single" w:sz="4" w:space="0" w:color="auto"/>
              <w:right w:val="single" w:sz="4" w:space="0" w:color="auto"/>
            </w:tcBorders>
          </w:tcPr>
          <w:p w14:paraId="3385419C" w14:textId="77777777" w:rsidR="00D468F8" w:rsidRPr="00552C8F"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3931" w:type="dxa"/>
            <w:tcBorders>
              <w:top w:val="single" w:sz="4" w:space="0" w:color="auto"/>
              <w:left w:val="single" w:sz="4" w:space="0" w:color="auto"/>
              <w:bottom w:val="single" w:sz="4" w:space="0" w:color="auto"/>
              <w:right w:val="single" w:sz="4" w:space="0" w:color="auto"/>
            </w:tcBorders>
          </w:tcPr>
          <w:p w14:paraId="1A32D86A" w14:textId="77777777" w:rsidR="00D468F8" w:rsidRPr="00552C8F" w:rsidRDefault="00D468F8" w:rsidP="00D468F8">
            <w:pPr>
              <w:widowControl w:val="0"/>
              <w:autoSpaceDE w:val="0"/>
              <w:autoSpaceDN w:val="0"/>
              <w:adjustRightInd w:val="0"/>
              <w:rPr>
                <w:rFonts w:ascii="PT Astra Serif" w:eastAsiaTheme="minorEastAsia" w:hAnsi="PT Astra Serif" w:cs="Arial"/>
                <w:szCs w:val="20"/>
                <w:lang w:eastAsia="ru-RU"/>
              </w:rPr>
            </w:pPr>
            <w:r w:rsidRPr="00552C8F">
              <w:rPr>
                <w:rFonts w:ascii="PT Astra Serif" w:eastAsiaTheme="minorEastAsia" w:hAnsi="PT Astra Serif" w:cs="Arial"/>
                <w:szCs w:val="20"/>
                <w:lang w:eastAsia="ru-RU"/>
              </w:rPr>
              <w:t>Выручка (В1)</w:t>
            </w:r>
          </w:p>
        </w:tc>
        <w:tc>
          <w:tcPr>
            <w:tcW w:w="2082" w:type="dxa"/>
            <w:tcBorders>
              <w:top w:val="single" w:sz="4" w:space="0" w:color="auto"/>
              <w:left w:val="single" w:sz="4" w:space="0" w:color="auto"/>
              <w:bottom w:val="single" w:sz="4" w:space="0" w:color="auto"/>
              <w:right w:val="single" w:sz="4" w:space="0" w:color="auto"/>
            </w:tcBorders>
          </w:tcPr>
          <w:p w14:paraId="2BA50CB6" w14:textId="77777777" w:rsidR="00D468F8" w:rsidRPr="00552C8F"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552C8F">
              <w:rPr>
                <w:rFonts w:ascii="PT Astra Serif" w:eastAsiaTheme="minorEastAsia" w:hAnsi="PT Astra Serif" w:cs="Arial"/>
                <w:szCs w:val="20"/>
                <w:lang w:eastAsia="ru-RU"/>
              </w:rPr>
              <w:t>тыс. руб.</w:t>
            </w:r>
          </w:p>
        </w:tc>
        <w:tc>
          <w:tcPr>
            <w:tcW w:w="3261" w:type="dxa"/>
            <w:tcBorders>
              <w:top w:val="single" w:sz="4" w:space="0" w:color="auto"/>
              <w:left w:val="single" w:sz="4" w:space="0" w:color="auto"/>
              <w:bottom w:val="single" w:sz="4" w:space="0" w:color="auto"/>
              <w:right w:val="single" w:sz="4" w:space="0" w:color="auto"/>
            </w:tcBorders>
          </w:tcPr>
          <w:p w14:paraId="75E5706A" w14:textId="77777777" w:rsidR="00D468F8" w:rsidRPr="00552C8F" w:rsidRDefault="00D468F8" w:rsidP="00D468F8">
            <w:pPr>
              <w:widowControl w:val="0"/>
              <w:autoSpaceDE w:val="0"/>
              <w:autoSpaceDN w:val="0"/>
              <w:adjustRightInd w:val="0"/>
              <w:rPr>
                <w:rFonts w:ascii="PT Astra Serif" w:eastAsiaTheme="minorEastAsia" w:hAnsi="PT Astra Serif" w:cs="Arial"/>
                <w:szCs w:val="20"/>
                <w:lang w:eastAsia="ru-RU"/>
              </w:rPr>
            </w:pPr>
          </w:p>
        </w:tc>
      </w:tr>
      <w:tr w:rsidR="00D468F8" w:rsidRPr="00552C8F" w14:paraId="3F0CEB97" w14:textId="77777777" w:rsidTr="0031002F">
        <w:trPr>
          <w:trHeight w:val="237"/>
        </w:trPr>
        <w:tc>
          <w:tcPr>
            <w:tcW w:w="786" w:type="dxa"/>
            <w:tcBorders>
              <w:top w:val="single" w:sz="4" w:space="0" w:color="auto"/>
              <w:left w:val="single" w:sz="4" w:space="0" w:color="auto"/>
              <w:bottom w:val="single" w:sz="4" w:space="0" w:color="auto"/>
              <w:right w:val="single" w:sz="4" w:space="0" w:color="auto"/>
            </w:tcBorders>
          </w:tcPr>
          <w:p w14:paraId="41F60E13" w14:textId="77777777" w:rsidR="00D468F8" w:rsidRPr="00552C8F"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3931" w:type="dxa"/>
            <w:tcBorders>
              <w:top w:val="single" w:sz="4" w:space="0" w:color="auto"/>
              <w:left w:val="single" w:sz="4" w:space="0" w:color="auto"/>
              <w:bottom w:val="single" w:sz="4" w:space="0" w:color="auto"/>
              <w:right w:val="single" w:sz="4" w:space="0" w:color="auto"/>
            </w:tcBorders>
          </w:tcPr>
          <w:p w14:paraId="1786D03D" w14:textId="77777777" w:rsidR="00D468F8" w:rsidRPr="00552C8F" w:rsidRDefault="00D468F8" w:rsidP="00D468F8">
            <w:pPr>
              <w:widowControl w:val="0"/>
              <w:autoSpaceDE w:val="0"/>
              <w:autoSpaceDN w:val="0"/>
              <w:adjustRightInd w:val="0"/>
              <w:rPr>
                <w:rFonts w:ascii="PT Astra Serif" w:eastAsiaTheme="minorEastAsia" w:hAnsi="PT Astra Serif" w:cs="Arial"/>
                <w:szCs w:val="20"/>
                <w:lang w:eastAsia="ru-RU"/>
              </w:rPr>
            </w:pPr>
            <w:r w:rsidRPr="00552C8F">
              <w:rPr>
                <w:rFonts w:ascii="PT Astra Serif" w:eastAsiaTheme="minorEastAsia" w:hAnsi="PT Astra Serif" w:cs="Arial"/>
                <w:szCs w:val="20"/>
                <w:lang w:eastAsia="ru-RU"/>
              </w:rPr>
              <w:t>Условно-постоянные (Упост.1)</w:t>
            </w:r>
          </w:p>
        </w:tc>
        <w:tc>
          <w:tcPr>
            <w:tcW w:w="2082" w:type="dxa"/>
            <w:tcBorders>
              <w:top w:val="single" w:sz="4" w:space="0" w:color="auto"/>
              <w:left w:val="single" w:sz="4" w:space="0" w:color="auto"/>
              <w:bottom w:val="single" w:sz="4" w:space="0" w:color="auto"/>
              <w:right w:val="single" w:sz="4" w:space="0" w:color="auto"/>
            </w:tcBorders>
          </w:tcPr>
          <w:p w14:paraId="29EF65C4" w14:textId="77777777" w:rsidR="00D468F8" w:rsidRPr="00552C8F"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552C8F">
              <w:rPr>
                <w:rFonts w:ascii="PT Astra Serif" w:eastAsiaTheme="minorEastAsia" w:hAnsi="PT Astra Serif" w:cs="Arial"/>
                <w:szCs w:val="20"/>
                <w:lang w:eastAsia="ru-RU"/>
              </w:rPr>
              <w:t>тыс. руб.</w:t>
            </w:r>
          </w:p>
        </w:tc>
        <w:tc>
          <w:tcPr>
            <w:tcW w:w="3261" w:type="dxa"/>
            <w:tcBorders>
              <w:top w:val="single" w:sz="4" w:space="0" w:color="auto"/>
              <w:left w:val="single" w:sz="4" w:space="0" w:color="auto"/>
              <w:bottom w:val="single" w:sz="4" w:space="0" w:color="auto"/>
              <w:right w:val="single" w:sz="4" w:space="0" w:color="auto"/>
            </w:tcBorders>
          </w:tcPr>
          <w:p w14:paraId="601FCD1E" w14:textId="77777777" w:rsidR="00D468F8" w:rsidRPr="00552C8F" w:rsidRDefault="00D468F8" w:rsidP="00D468F8">
            <w:pPr>
              <w:widowControl w:val="0"/>
              <w:autoSpaceDE w:val="0"/>
              <w:autoSpaceDN w:val="0"/>
              <w:adjustRightInd w:val="0"/>
              <w:rPr>
                <w:rFonts w:ascii="PT Astra Serif" w:eastAsiaTheme="minorEastAsia" w:hAnsi="PT Astra Serif" w:cs="Arial"/>
                <w:szCs w:val="20"/>
                <w:lang w:eastAsia="ru-RU"/>
              </w:rPr>
            </w:pPr>
          </w:p>
        </w:tc>
      </w:tr>
      <w:tr w:rsidR="00D468F8" w:rsidRPr="00552C8F" w14:paraId="2013EB7C" w14:textId="77777777" w:rsidTr="0031002F">
        <w:trPr>
          <w:trHeight w:val="237"/>
        </w:trPr>
        <w:tc>
          <w:tcPr>
            <w:tcW w:w="786" w:type="dxa"/>
            <w:tcBorders>
              <w:top w:val="single" w:sz="4" w:space="0" w:color="auto"/>
              <w:left w:val="single" w:sz="4" w:space="0" w:color="auto"/>
              <w:bottom w:val="single" w:sz="4" w:space="0" w:color="auto"/>
              <w:right w:val="single" w:sz="4" w:space="0" w:color="auto"/>
            </w:tcBorders>
          </w:tcPr>
          <w:p w14:paraId="6DB6C4B6" w14:textId="77777777" w:rsidR="00D468F8" w:rsidRPr="00552C8F"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3931" w:type="dxa"/>
            <w:tcBorders>
              <w:top w:val="single" w:sz="4" w:space="0" w:color="auto"/>
              <w:left w:val="single" w:sz="4" w:space="0" w:color="auto"/>
              <w:bottom w:val="single" w:sz="4" w:space="0" w:color="auto"/>
              <w:right w:val="single" w:sz="4" w:space="0" w:color="auto"/>
            </w:tcBorders>
          </w:tcPr>
          <w:p w14:paraId="17A5778D" w14:textId="77777777" w:rsidR="00D468F8" w:rsidRPr="00552C8F" w:rsidRDefault="00D468F8" w:rsidP="00D468F8">
            <w:pPr>
              <w:widowControl w:val="0"/>
              <w:autoSpaceDE w:val="0"/>
              <w:autoSpaceDN w:val="0"/>
              <w:adjustRightInd w:val="0"/>
              <w:rPr>
                <w:rFonts w:ascii="PT Astra Serif" w:eastAsiaTheme="minorEastAsia" w:hAnsi="PT Astra Serif" w:cs="Arial"/>
                <w:szCs w:val="20"/>
                <w:lang w:eastAsia="ru-RU"/>
              </w:rPr>
            </w:pPr>
            <w:r w:rsidRPr="00552C8F">
              <w:rPr>
                <w:rFonts w:ascii="PT Astra Serif" w:eastAsiaTheme="minorEastAsia" w:hAnsi="PT Astra Serif" w:cs="Arial"/>
                <w:szCs w:val="20"/>
                <w:lang w:eastAsia="ru-RU"/>
              </w:rPr>
              <w:t>Условно-переменные (Упер.1)</w:t>
            </w:r>
          </w:p>
        </w:tc>
        <w:tc>
          <w:tcPr>
            <w:tcW w:w="2082" w:type="dxa"/>
            <w:tcBorders>
              <w:top w:val="single" w:sz="4" w:space="0" w:color="auto"/>
              <w:left w:val="single" w:sz="4" w:space="0" w:color="auto"/>
              <w:bottom w:val="single" w:sz="4" w:space="0" w:color="auto"/>
              <w:right w:val="single" w:sz="4" w:space="0" w:color="auto"/>
            </w:tcBorders>
          </w:tcPr>
          <w:p w14:paraId="41E81265" w14:textId="77777777" w:rsidR="00D468F8" w:rsidRPr="00552C8F"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552C8F">
              <w:rPr>
                <w:rFonts w:ascii="PT Astra Serif" w:eastAsiaTheme="minorEastAsia" w:hAnsi="PT Astra Serif" w:cs="Arial"/>
                <w:szCs w:val="20"/>
                <w:lang w:eastAsia="ru-RU"/>
              </w:rPr>
              <w:t>тыс. руб.</w:t>
            </w:r>
          </w:p>
        </w:tc>
        <w:tc>
          <w:tcPr>
            <w:tcW w:w="3261" w:type="dxa"/>
            <w:tcBorders>
              <w:top w:val="single" w:sz="4" w:space="0" w:color="auto"/>
              <w:left w:val="single" w:sz="4" w:space="0" w:color="auto"/>
              <w:bottom w:val="single" w:sz="4" w:space="0" w:color="auto"/>
              <w:right w:val="single" w:sz="4" w:space="0" w:color="auto"/>
            </w:tcBorders>
          </w:tcPr>
          <w:p w14:paraId="7F16930A" w14:textId="77777777" w:rsidR="00D468F8" w:rsidRPr="00552C8F" w:rsidRDefault="00D468F8" w:rsidP="00D468F8">
            <w:pPr>
              <w:widowControl w:val="0"/>
              <w:autoSpaceDE w:val="0"/>
              <w:autoSpaceDN w:val="0"/>
              <w:adjustRightInd w:val="0"/>
              <w:rPr>
                <w:rFonts w:ascii="PT Astra Serif" w:eastAsiaTheme="minorEastAsia" w:hAnsi="PT Astra Serif" w:cs="Arial"/>
                <w:szCs w:val="20"/>
                <w:lang w:eastAsia="ru-RU"/>
              </w:rPr>
            </w:pPr>
          </w:p>
        </w:tc>
      </w:tr>
      <w:tr w:rsidR="00D468F8" w:rsidRPr="00552C8F" w14:paraId="080BC43F" w14:textId="77777777" w:rsidTr="00A40DC5">
        <w:trPr>
          <w:trHeight w:val="216"/>
        </w:trPr>
        <w:tc>
          <w:tcPr>
            <w:tcW w:w="786" w:type="dxa"/>
            <w:tcBorders>
              <w:top w:val="single" w:sz="4" w:space="0" w:color="auto"/>
              <w:left w:val="single" w:sz="4" w:space="0" w:color="auto"/>
              <w:bottom w:val="single" w:sz="4" w:space="0" w:color="auto"/>
              <w:right w:val="single" w:sz="4" w:space="0" w:color="auto"/>
            </w:tcBorders>
          </w:tcPr>
          <w:p w14:paraId="373DA979" w14:textId="77777777" w:rsidR="00D468F8" w:rsidRPr="00552C8F"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552C8F">
              <w:rPr>
                <w:rFonts w:ascii="PT Astra Serif" w:eastAsiaTheme="minorEastAsia" w:hAnsi="PT Astra Serif" w:cs="Arial"/>
                <w:szCs w:val="20"/>
                <w:lang w:eastAsia="ru-RU"/>
              </w:rPr>
              <w:t>1.2.</w:t>
            </w:r>
          </w:p>
        </w:tc>
        <w:tc>
          <w:tcPr>
            <w:tcW w:w="9274" w:type="dxa"/>
            <w:gridSpan w:val="3"/>
            <w:tcBorders>
              <w:top w:val="single" w:sz="4" w:space="0" w:color="auto"/>
              <w:left w:val="single" w:sz="4" w:space="0" w:color="auto"/>
              <w:bottom w:val="single" w:sz="4" w:space="0" w:color="auto"/>
              <w:right w:val="single" w:sz="4" w:space="0" w:color="auto"/>
            </w:tcBorders>
          </w:tcPr>
          <w:p w14:paraId="539B4DFD" w14:textId="77777777" w:rsidR="00D468F8" w:rsidRPr="00552C8F"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552C8F">
              <w:rPr>
                <w:rFonts w:ascii="PT Astra Serif" w:eastAsiaTheme="minorEastAsia" w:hAnsi="PT Astra Serif" w:cs="Arial"/>
                <w:szCs w:val="20"/>
                <w:lang w:eastAsia="ru-RU"/>
              </w:rPr>
              <w:t>Сжиженный газ в баллонах (населению) с доставкой</w:t>
            </w:r>
          </w:p>
        </w:tc>
      </w:tr>
      <w:tr w:rsidR="00D468F8" w:rsidRPr="00552C8F" w14:paraId="4148D566" w14:textId="77777777" w:rsidTr="0031002F">
        <w:trPr>
          <w:trHeight w:val="237"/>
        </w:trPr>
        <w:tc>
          <w:tcPr>
            <w:tcW w:w="786" w:type="dxa"/>
            <w:tcBorders>
              <w:top w:val="single" w:sz="4" w:space="0" w:color="auto"/>
              <w:left w:val="single" w:sz="4" w:space="0" w:color="auto"/>
              <w:bottom w:val="single" w:sz="4" w:space="0" w:color="auto"/>
              <w:right w:val="single" w:sz="4" w:space="0" w:color="auto"/>
            </w:tcBorders>
          </w:tcPr>
          <w:p w14:paraId="4674567D" w14:textId="77777777" w:rsidR="00D468F8" w:rsidRPr="00552C8F"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3931" w:type="dxa"/>
            <w:tcBorders>
              <w:top w:val="single" w:sz="4" w:space="0" w:color="auto"/>
              <w:left w:val="single" w:sz="4" w:space="0" w:color="auto"/>
              <w:bottom w:val="single" w:sz="4" w:space="0" w:color="auto"/>
              <w:right w:val="single" w:sz="4" w:space="0" w:color="auto"/>
            </w:tcBorders>
          </w:tcPr>
          <w:p w14:paraId="7826DCB0" w14:textId="77777777" w:rsidR="00D468F8" w:rsidRPr="00552C8F" w:rsidRDefault="00D468F8" w:rsidP="00D468F8">
            <w:pPr>
              <w:widowControl w:val="0"/>
              <w:autoSpaceDE w:val="0"/>
              <w:autoSpaceDN w:val="0"/>
              <w:adjustRightInd w:val="0"/>
              <w:rPr>
                <w:rFonts w:ascii="PT Astra Serif" w:eastAsiaTheme="minorEastAsia" w:hAnsi="PT Astra Serif" w:cs="Arial"/>
                <w:szCs w:val="20"/>
                <w:lang w:eastAsia="ru-RU"/>
              </w:rPr>
            </w:pPr>
            <w:r w:rsidRPr="00552C8F">
              <w:rPr>
                <w:rFonts w:ascii="PT Astra Serif" w:eastAsiaTheme="minorEastAsia" w:hAnsi="PT Astra Serif" w:cs="Arial"/>
                <w:szCs w:val="20"/>
                <w:lang w:eastAsia="ru-RU"/>
              </w:rPr>
              <w:t>Выручка (В1)</w:t>
            </w:r>
          </w:p>
        </w:tc>
        <w:tc>
          <w:tcPr>
            <w:tcW w:w="2082" w:type="dxa"/>
            <w:tcBorders>
              <w:top w:val="single" w:sz="4" w:space="0" w:color="auto"/>
              <w:left w:val="single" w:sz="4" w:space="0" w:color="auto"/>
              <w:bottom w:val="single" w:sz="4" w:space="0" w:color="auto"/>
              <w:right w:val="single" w:sz="4" w:space="0" w:color="auto"/>
            </w:tcBorders>
          </w:tcPr>
          <w:p w14:paraId="05ED3FA1" w14:textId="77777777" w:rsidR="00D468F8" w:rsidRPr="00552C8F"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552C8F">
              <w:rPr>
                <w:rFonts w:ascii="PT Astra Serif" w:eastAsiaTheme="minorEastAsia" w:hAnsi="PT Astra Serif" w:cs="Arial"/>
                <w:szCs w:val="20"/>
                <w:lang w:eastAsia="ru-RU"/>
              </w:rPr>
              <w:t>тыс. руб.</w:t>
            </w:r>
          </w:p>
        </w:tc>
        <w:tc>
          <w:tcPr>
            <w:tcW w:w="3261" w:type="dxa"/>
            <w:tcBorders>
              <w:top w:val="single" w:sz="4" w:space="0" w:color="auto"/>
              <w:left w:val="single" w:sz="4" w:space="0" w:color="auto"/>
              <w:bottom w:val="single" w:sz="4" w:space="0" w:color="auto"/>
              <w:right w:val="single" w:sz="4" w:space="0" w:color="auto"/>
            </w:tcBorders>
          </w:tcPr>
          <w:p w14:paraId="79AEC858" w14:textId="77777777" w:rsidR="00D468F8" w:rsidRPr="00552C8F" w:rsidRDefault="00D468F8" w:rsidP="00D468F8">
            <w:pPr>
              <w:widowControl w:val="0"/>
              <w:autoSpaceDE w:val="0"/>
              <w:autoSpaceDN w:val="0"/>
              <w:adjustRightInd w:val="0"/>
              <w:rPr>
                <w:rFonts w:ascii="PT Astra Serif" w:eastAsiaTheme="minorEastAsia" w:hAnsi="PT Astra Serif" w:cs="Arial"/>
                <w:szCs w:val="20"/>
                <w:lang w:eastAsia="ru-RU"/>
              </w:rPr>
            </w:pPr>
          </w:p>
        </w:tc>
      </w:tr>
      <w:tr w:rsidR="00D468F8" w:rsidRPr="00552C8F" w14:paraId="7CEE68EF" w14:textId="77777777" w:rsidTr="0031002F">
        <w:trPr>
          <w:trHeight w:val="237"/>
        </w:trPr>
        <w:tc>
          <w:tcPr>
            <w:tcW w:w="786" w:type="dxa"/>
            <w:tcBorders>
              <w:top w:val="single" w:sz="4" w:space="0" w:color="auto"/>
              <w:left w:val="single" w:sz="4" w:space="0" w:color="auto"/>
              <w:bottom w:val="single" w:sz="4" w:space="0" w:color="auto"/>
              <w:right w:val="single" w:sz="4" w:space="0" w:color="auto"/>
            </w:tcBorders>
          </w:tcPr>
          <w:p w14:paraId="222F8698" w14:textId="77777777" w:rsidR="00D468F8" w:rsidRPr="00552C8F"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3931" w:type="dxa"/>
            <w:tcBorders>
              <w:top w:val="single" w:sz="4" w:space="0" w:color="auto"/>
              <w:left w:val="single" w:sz="4" w:space="0" w:color="auto"/>
              <w:bottom w:val="single" w:sz="4" w:space="0" w:color="auto"/>
              <w:right w:val="single" w:sz="4" w:space="0" w:color="auto"/>
            </w:tcBorders>
          </w:tcPr>
          <w:p w14:paraId="144B3536" w14:textId="77777777" w:rsidR="00D468F8" w:rsidRPr="00552C8F" w:rsidRDefault="00D468F8" w:rsidP="00D468F8">
            <w:pPr>
              <w:widowControl w:val="0"/>
              <w:autoSpaceDE w:val="0"/>
              <w:autoSpaceDN w:val="0"/>
              <w:adjustRightInd w:val="0"/>
              <w:rPr>
                <w:rFonts w:ascii="PT Astra Serif" w:eastAsiaTheme="minorEastAsia" w:hAnsi="PT Astra Serif" w:cs="Arial"/>
                <w:szCs w:val="20"/>
                <w:lang w:eastAsia="ru-RU"/>
              </w:rPr>
            </w:pPr>
            <w:r w:rsidRPr="00552C8F">
              <w:rPr>
                <w:rFonts w:ascii="PT Astra Serif" w:eastAsiaTheme="minorEastAsia" w:hAnsi="PT Astra Serif" w:cs="Arial"/>
                <w:szCs w:val="20"/>
                <w:lang w:eastAsia="ru-RU"/>
              </w:rPr>
              <w:t>Условно-постоянные (Упост.1)</w:t>
            </w:r>
          </w:p>
        </w:tc>
        <w:tc>
          <w:tcPr>
            <w:tcW w:w="2082" w:type="dxa"/>
            <w:tcBorders>
              <w:top w:val="single" w:sz="4" w:space="0" w:color="auto"/>
              <w:left w:val="single" w:sz="4" w:space="0" w:color="auto"/>
              <w:bottom w:val="single" w:sz="4" w:space="0" w:color="auto"/>
              <w:right w:val="single" w:sz="4" w:space="0" w:color="auto"/>
            </w:tcBorders>
          </w:tcPr>
          <w:p w14:paraId="244510BE" w14:textId="77777777" w:rsidR="00D468F8" w:rsidRPr="00552C8F"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552C8F">
              <w:rPr>
                <w:rFonts w:ascii="PT Astra Serif" w:eastAsiaTheme="minorEastAsia" w:hAnsi="PT Astra Serif" w:cs="Arial"/>
                <w:szCs w:val="20"/>
                <w:lang w:eastAsia="ru-RU"/>
              </w:rPr>
              <w:t>тыс. руб.</w:t>
            </w:r>
          </w:p>
        </w:tc>
        <w:tc>
          <w:tcPr>
            <w:tcW w:w="3261" w:type="dxa"/>
            <w:tcBorders>
              <w:top w:val="single" w:sz="4" w:space="0" w:color="auto"/>
              <w:left w:val="single" w:sz="4" w:space="0" w:color="auto"/>
              <w:bottom w:val="single" w:sz="4" w:space="0" w:color="auto"/>
              <w:right w:val="single" w:sz="4" w:space="0" w:color="auto"/>
            </w:tcBorders>
          </w:tcPr>
          <w:p w14:paraId="089FFE60" w14:textId="77777777" w:rsidR="00D468F8" w:rsidRPr="00552C8F" w:rsidRDefault="00D468F8" w:rsidP="00D468F8">
            <w:pPr>
              <w:widowControl w:val="0"/>
              <w:autoSpaceDE w:val="0"/>
              <w:autoSpaceDN w:val="0"/>
              <w:adjustRightInd w:val="0"/>
              <w:rPr>
                <w:rFonts w:ascii="PT Astra Serif" w:eastAsiaTheme="minorEastAsia" w:hAnsi="PT Astra Serif" w:cs="Arial"/>
                <w:szCs w:val="20"/>
                <w:lang w:eastAsia="ru-RU"/>
              </w:rPr>
            </w:pPr>
          </w:p>
        </w:tc>
      </w:tr>
      <w:tr w:rsidR="00D468F8" w:rsidRPr="00552C8F" w14:paraId="3ABFD4D4" w14:textId="77777777" w:rsidTr="0031002F">
        <w:trPr>
          <w:trHeight w:val="216"/>
        </w:trPr>
        <w:tc>
          <w:tcPr>
            <w:tcW w:w="786" w:type="dxa"/>
            <w:tcBorders>
              <w:top w:val="single" w:sz="4" w:space="0" w:color="auto"/>
              <w:left w:val="single" w:sz="4" w:space="0" w:color="auto"/>
              <w:bottom w:val="single" w:sz="4" w:space="0" w:color="auto"/>
              <w:right w:val="single" w:sz="4" w:space="0" w:color="auto"/>
            </w:tcBorders>
          </w:tcPr>
          <w:p w14:paraId="613CA4A4" w14:textId="77777777" w:rsidR="00D468F8" w:rsidRPr="00552C8F"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3931" w:type="dxa"/>
            <w:tcBorders>
              <w:top w:val="single" w:sz="4" w:space="0" w:color="auto"/>
              <w:left w:val="single" w:sz="4" w:space="0" w:color="auto"/>
              <w:bottom w:val="single" w:sz="4" w:space="0" w:color="auto"/>
              <w:right w:val="single" w:sz="4" w:space="0" w:color="auto"/>
            </w:tcBorders>
          </w:tcPr>
          <w:p w14:paraId="6E84FF51" w14:textId="77777777" w:rsidR="00D468F8" w:rsidRPr="00552C8F" w:rsidRDefault="00D468F8" w:rsidP="00D468F8">
            <w:pPr>
              <w:widowControl w:val="0"/>
              <w:autoSpaceDE w:val="0"/>
              <w:autoSpaceDN w:val="0"/>
              <w:adjustRightInd w:val="0"/>
              <w:rPr>
                <w:rFonts w:ascii="PT Astra Serif" w:eastAsiaTheme="minorEastAsia" w:hAnsi="PT Astra Serif" w:cs="Arial"/>
                <w:szCs w:val="20"/>
                <w:lang w:eastAsia="ru-RU"/>
              </w:rPr>
            </w:pPr>
            <w:r w:rsidRPr="00552C8F">
              <w:rPr>
                <w:rFonts w:ascii="PT Astra Serif" w:eastAsiaTheme="minorEastAsia" w:hAnsi="PT Astra Serif" w:cs="Arial"/>
                <w:szCs w:val="20"/>
                <w:lang w:eastAsia="ru-RU"/>
              </w:rPr>
              <w:t>Условно-переменные (Упер.1)</w:t>
            </w:r>
          </w:p>
        </w:tc>
        <w:tc>
          <w:tcPr>
            <w:tcW w:w="2082" w:type="dxa"/>
            <w:tcBorders>
              <w:top w:val="single" w:sz="4" w:space="0" w:color="auto"/>
              <w:left w:val="single" w:sz="4" w:space="0" w:color="auto"/>
              <w:bottom w:val="single" w:sz="4" w:space="0" w:color="auto"/>
              <w:right w:val="single" w:sz="4" w:space="0" w:color="auto"/>
            </w:tcBorders>
          </w:tcPr>
          <w:p w14:paraId="7F43BB29" w14:textId="77777777" w:rsidR="00D468F8" w:rsidRPr="00552C8F"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552C8F">
              <w:rPr>
                <w:rFonts w:ascii="PT Astra Serif" w:eastAsiaTheme="minorEastAsia" w:hAnsi="PT Astra Serif" w:cs="Arial"/>
                <w:szCs w:val="20"/>
                <w:lang w:eastAsia="ru-RU"/>
              </w:rPr>
              <w:t>тыс. руб.</w:t>
            </w:r>
          </w:p>
        </w:tc>
        <w:tc>
          <w:tcPr>
            <w:tcW w:w="3261" w:type="dxa"/>
            <w:tcBorders>
              <w:top w:val="single" w:sz="4" w:space="0" w:color="auto"/>
              <w:left w:val="single" w:sz="4" w:space="0" w:color="auto"/>
              <w:bottom w:val="single" w:sz="4" w:space="0" w:color="auto"/>
              <w:right w:val="single" w:sz="4" w:space="0" w:color="auto"/>
            </w:tcBorders>
          </w:tcPr>
          <w:p w14:paraId="64701418" w14:textId="77777777" w:rsidR="00D468F8" w:rsidRPr="00552C8F" w:rsidRDefault="00D468F8" w:rsidP="00D468F8">
            <w:pPr>
              <w:widowControl w:val="0"/>
              <w:autoSpaceDE w:val="0"/>
              <w:autoSpaceDN w:val="0"/>
              <w:adjustRightInd w:val="0"/>
              <w:rPr>
                <w:rFonts w:ascii="PT Astra Serif" w:eastAsiaTheme="minorEastAsia" w:hAnsi="PT Astra Serif" w:cs="Arial"/>
                <w:szCs w:val="20"/>
                <w:lang w:eastAsia="ru-RU"/>
              </w:rPr>
            </w:pPr>
          </w:p>
        </w:tc>
      </w:tr>
      <w:tr w:rsidR="00D468F8" w:rsidRPr="00552C8F" w14:paraId="22D71663" w14:textId="77777777" w:rsidTr="00A40DC5">
        <w:trPr>
          <w:trHeight w:val="237"/>
        </w:trPr>
        <w:tc>
          <w:tcPr>
            <w:tcW w:w="786" w:type="dxa"/>
            <w:tcBorders>
              <w:top w:val="single" w:sz="4" w:space="0" w:color="auto"/>
              <w:left w:val="single" w:sz="4" w:space="0" w:color="auto"/>
              <w:bottom w:val="single" w:sz="4" w:space="0" w:color="auto"/>
              <w:right w:val="single" w:sz="4" w:space="0" w:color="auto"/>
            </w:tcBorders>
          </w:tcPr>
          <w:p w14:paraId="6C54A95F" w14:textId="77777777" w:rsidR="00D468F8" w:rsidRPr="00552C8F"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552C8F">
              <w:rPr>
                <w:rFonts w:ascii="PT Astra Serif" w:eastAsiaTheme="minorEastAsia" w:hAnsi="PT Astra Serif" w:cs="Arial"/>
                <w:szCs w:val="20"/>
                <w:lang w:eastAsia="ru-RU"/>
              </w:rPr>
              <w:t>2.</w:t>
            </w:r>
          </w:p>
        </w:tc>
        <w:tc>
          <w:tcPr>
            <w:tcW w:w="9274" w:type="dxa"/>
            <w:gridSpan w:val="3"/>
            <w:tcBorders>
              <w:top w:val="single" w:sz="4" w:space="0" w:color="auto"/>
              <w:left w:val="single" w:sz="4" w:space="0" w:color="auto"/>
              <w:bottom w:val="single" w:sz="4" w:space="0" w:color="auto"/>
              <w:right w:val="single" w:sz="4" w:space="0" w:color="auto"/>
            </w:tcBorders>
          </w:tcPr>
          <w:p w14:paraId="06F291FC" w14:textId="77777777" w:rsidR="00D468F8" w:rsidRPr="00552C8F" w:rsidRDefault="00D468F8" w:rsidP="00D468F8">
            <w:pPr>
              <w:widowControl w:val="0"/>
              <w:autoSpaceDE w:val="0"/>
              <w:autoSpaceDN w:val="0"/>
              <w:adjustRightInd w:val="0"/>
              <w:jc w:val="both"/>
              <w:rPr>
                <w:rFonts w:ascii="PT Astra Serif" w:eastAsiaTheme="minorEastAsia" w:hAnsi="PT Astra Serif" w:cs="Arial"/>
                <w:szCs w:val="20"/>
                <w:lang w:eastAsia="ru-RU"/>
              </w:rPr>
            </w:pPr>
            <w:r w:rsidRPr="00552C8F">
              <w:rPr>
                <w:rFonts w:ascii="PT Astra Serif" w:eastAsiaTheme="minorEastAsia" w:hAnsi="PT Astra Serif" w:cs="Arial"/>
                <w:szCs w:val="20"/>
                <w:lang w:eastAsia="ru-RU"/>
              </w:rPr>
              <w:t>Сжиженный газ из групповых установок (населению)</w:t>
            </w:r>
          </w:p>
        </w:tc>
      </w:tr>
      <w:tr w:rsidR="00D468F8" w:rsidRPr="00552C8F" w14:paraId="265D2597" w14:textId="77777777" w:rsidTr="0031002F">
        <w:trPr>
          <w:trHeight w:val="237"/>
        </w:trPr>
        <w:tc>
          <w:tcPr>
            <w:tcW w:w="786" w:type="dxa"/>
            <w:tcBorders>
              <w:top w:val="single" w:sz="4" w:space="0" w:color="auto"/>
              <w:left w:val="single" w:sz="4" w:space="0" w:color="auto"/>
              <w:bottom w:val="single" w:sz="4" w:space="0" w:color="auto"/>
              <w:right w:val="single" w:sz="4" w:space="0" w:color="auto"/>
            </w:tcBorders>
          </w:tcPr>
          <w:p w14:paraId="3082A364" w14:textId="77777777" w:rsidR="00D468F8" w:rsidRPr="00552C8F"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3931" w:type="dxa"/>
            <w:tcBorders>
              <w:top w:val="single" w:sz="4" w:space="0" w:color="auto"/>
              <w:left w:val="single" w:sz="4" w:space="0" w:color="auto"/>
              <w:bottom w:val="single" w:sz="4" w:space="0" w:color="auto"/>
              <w:right w:val="single" w:sz="4" w:space="0" w:color="auto"/>
            </w:tcBorders>
          </w:tcPr>
          <w:p w14:paraId="1EC2FB7D" w14:textId="77777777" w:rsidR="00D468F8" w:rsidRPr="00552C8F" w:rsidRDefault="00D468F8" w:rsidP="00D468F8">
            <w:pPr>
              <w:widowControl w:val="0"/>
              <w:autoSpaceDE w:val="0"/>
              <w:autoSpaceDN w:val="0"/>
              <w:adjustRightInd w:val="0"/>
              <w:rPr>
                <w:rFonts w:ascii="PT Astra Serif" w:eastAsiaTheme="minorEastAsia" w:hAnsi="PT Astra Serif" w:cs="Arial"/>
                <w:szCs w:val="20"/>
                <w:lang w:eastAsia="ru-RU"/>
              </w:rPr>
            </w:pPr>
            <w:r w:rsidRPr="00552C8F">
              <w:rPr>
                <w:rFonts w:ascii="PT Astra Serif" w:eastAsiaTheme="minorEastAsia" w:hAnsi="PT Astra Serif" w:cs="Arial"/>
                <w:szCs w:val="20"/>
                <w:lang w:eastAsia="ru-RU"/>
              </w:rPr>
              <w:t>Выручка (В2)</w:t>
            </w:r>
          </w:p>
        </w:tc>
        <w:tc>
          <w:tcPr>
            <w:tcW w:w="2082" w:type="dxa"/>
            <w:tcBorders>
              <w:top w:val="single" w:sz="4" w:space="0" w:color="auto"/>
              <w:left w:val="single" w:sz="4" w:space="0" w:color="auto"/>
              <w:bottom w:val="single" w:sz="4" w:space="0" w:color="auto"/>
              <w:right w:val="single" w:sz="4" w:space="0" w:color="auto"/>
            </w:tcBorders>
          </w:tcPr>
          <w:p w14:paraId="39369AD1" w14:textId="77777777" w:rsidR="00D468F8" w:rsidRPr="00552C8F"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552C8F">
              <w:rPr>
                <w:rFonts w:ascii="PT Astra Serif" w:eastAsiaTheme="minorEastAsia" w:hAnsi="PT Astra Serif" w:cs="Arial"/>
                <w:szCs w:val="20"/>
                <w:lang w:eastAsia="ru-RU"/>
              </w:rPr>
              <w:t>тыс. руб.</w:t>
            </w:r>
          </w:p>
        </w:tc>
        <w:tc>
          <w:tcPr>
            <w:tcW w:w="3261" w:type="dxa"/>
            <w:tcBorders>
              <w:top w:val="single" w:sz="4" w:space="0" w:color="auto"/>
              <w:left w:val="single" w:sz="4" w:space="0" w:color="auto"/>
              <w:bottom w:val="single" w:sz="4" w:space="0" w:color="auto"/>
              <w:right w:val="single" w:sz="4" w:space="0" w:color="auto"/>
            </w:tcBorders>
          </w:tcPr>
          <w:p w14:paraId="7EDE046F" w14:textId="77777777" w:rsidR="00D468F8" w:rsidRPr="00552C8F" w:rsidRDefault="00D468F8" w:rsidP="00D468F8">
            <w:pPr>
              <w:widowControl w:val="0"/>
              <w:autoSpaceDE w:val="0"/>
              <w:autoSpaceDN w:val="0"/>
              <w:adjustRightInd w:val="0"/>
              <w:rPr>
                <w:rFonts w:ascii="PT Astra Serif" w:eastAsiaTheme="minorEastAsia" w:hAnsi="PT Astra Serif" w:cs="Arial"/>
                <w:szCs w:val="20"/>
                <w:lang w:eastAsia="ru-RU"/>
              </w:rPr>
            </w:pPr>
          </w:p>
        </w:tc>
      </w:tr>
      <w:tr w:rsidR="00D468F8" w:rsidRPr="00552C8F" w14:paraId="2D217C2E" w14:textId="77777777" w:rsidTr="0031002F">
        <w:trPr>
          <w:trHeight w:val="216"/>
        </w:trPr>
        <w:tc>
          <w:tcPr>
            <w:tcW w:w="786" w:type="dxa"/>
            <w:tcBorders>
              <w:top w:val="single" w:sz="4" w:space="0" w:color="auto"/>
              <w:left w:val="single" w:sz="4" w:space="0" w:color="auto"/>
              <w:bottom w:val="single" w:sz="4" w:space="0" w:color="auto"/>
              <w:right w:val="single" w:sz="4" w:space="0" w:color="auto"/>
            </w:tcBorders>
          </w:tcPr>
          <w:p w14:paraId="5E77D0B8" w14:textId="77777777" w:rsidR="00D468F8" w:rsidRPr="00552C8F"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3931" w:type="dxa"/>
            <w:tcBorders>
              <w:top w:val="single" w:sz="4" w:space="0" w:color="auto"/>
              <w:left w:val="single" w:sz="4" w:space="0" w:color="auto"/>
              <w:bottom w:val="single" w:sz="4" w:space="0" w:color="auto"/>
              <w:right w:val="single" w:sz="4" w:space="0" w:color="auto"/>
            </w:tcBorders>
          </w:tcPr>
          <w:p w14:paraId="358F0BE5" w14:textId="77777777" w:rsidR="00D468F8" w:rsidRPr="00552C8F" w:rsidRDefault="00D468F8" w:rsidP="00D468F8">
            <w:pPr>
              <w:widowControl w:val="0"/>
              <w:autoSpaceDE w:val="0"/>
              <w:autoSpaceDN w:val="0"/>
              <w:adjustRightInd w:val="0"/>
              <w:rPr>
                <w:rFonts w:ascii="PT Astra Serif" w:eastAsiaTheme="minorEastAsia" w:hAnsi="PT Astra Serif" w:cs="Arial"/>
                <w:szCs w:val="20"/>
                <w:lang w:eastAsia="ru-RU"/>
              </w:rPr>
            </w:pPr>
            <w:r w:rsidRPr="00552C8F">
              <w:rPr>
                <w:rFonts w:ascii="PT Astra Serif" w:eastAsiaTheme="minorEastAsia" w:hAnsi="PT Astra Serif" w:cs="Arial"/>
                <w:szCs w:val="20"/>
                <w:lang w:eastAsia="ru-RU"/>
              </w:rPr>
              <w:t>Условно-постоянные (Упост.2)</w:t>
            </w:r>
          </w:p>
        </w:tc>
        <w:tc>
          <w:tcPr>
            <w:tcW w:w="2082" w:type="dxa"/>
            <w:tcBorders>
              <w:top w:val="single" w:sz="4" w:space="0" w:color="auto"/>
              <w:left w:val="single" w:sz="4" w:space="0" w:color="auto"/>
              <w:bottom w:val="single" w:sz="4" w:space="0" w:color="auto"/>
              <w:right w:val="single" w:sz="4" w:space="0" w:color="auto"/>
            </w:tcBorders>
          </w:tcPr>
          <w:p w14:paraId="4BC81CFE" w14:textId="77777777" w:rsidR="00D468F8" w:rsidRPr="00552C8F"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552C8F">
              <w:rPr>
                <w:rFonts w:ascii="PT Astra Serif" w:eastAsiaTheme="minorEastAsia" w:hAnsi="PT Astra Serif" w:cs="Arial"/>
                <w:szCs w:val="20"/>
                <w:lang w:eastAsia="ru-RU"/>
              </w:rPr>
              <w:t>тыс. руб.</w:t>
            </w:r>
          </w:p>
        </w:tc>
        <w:tc>
          <w:tcPr>
            <w:tcW w:w="3261" w:type="dxa"/>
            <w:tcBorders>
              <w:top w:val="single" w:sz="4" w:space="0" w:color="auto"/>
              <w:left w:val="single" w:sz="4" w:space="0" w:color="auto"/>
              <w:bottom w:val="single" w:sz="4" w:space="0" w:color="auto"/>
              <w:right w:val="single" w:sz="4" w:space="0" w:color="auto"/>
            </w:tcBorders>
          </w:tcPr>
          <w:p w14:paraId="570D1D14" w14:textId="77777777" w:rsidR="00D468F8" w:rsidRPr="00552C8F" w:rsidRDefault="00D468F8" w:rsidP="00D468F8">
            <w:pPr>
              <w:widowControl w:val="0"/>
              <w:autoSpaceDE w:val="0"/>
              <w:autoSpaceDN w:val="0"/>
              <w:adjustRightInd w:val="0"/>
              <w:rPr>
                <w:rFonts w:ascii="PT Astra Serif" w:eastAsiaTheme="minorEastAsia" w:hAnsi="PT Astra Serif" w:cs="Arial"/>
                <w:szCs w:val="20"/>
                <w:lang w:eastAsia="ru-RU"/>
              </w:rPr>
            </w:pPr>
          </w:p>
        </w:tc>
      </w:tr>
      <w:tr w:rsidR="00D468F8" w:rsidRPr="00552C8F" w14:paraId="0BF2F956" w14:textId="77777777" w:rsidTr="0031002F">
        <w:trPr>
          <w:trHeight w:val="237"/>
        </w:trPr>
        <w:tc>
          <w:tcPr>
            <w:tcW w:w="786" w:type="dxa"/>
            <w:tcBorders>
              <w:top w:val="single" w:sz="4" w:space="0" w:color="auto"/>
              <w:left w:val="single" w:sz="4" w:space="0" w:color="auto"/>
              <w:bottom w:val="single" w:sz="4" w:space="0" w:color="auto"/>
              <w:right w:val="single" w:sz="4" w:space="0" w:color="auto"/>
            </w:tcBorders>
          </w:tcPr>
          <w:p w14:paraId="78A5CA79" w14:textId="77777777" w:rsidR="00D468F8" w:rsidRPr="00552C8F"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3931" w:type="dxa"/>
            <w:tcBorders>
              <w:top w:val="single" w:sz="4" w:space="0" w:color="auto"/>
              <w:left w:val="single" w:sz="4" w:space="0" w:color="auto"/>
              <w:bottom w:val="single" w:sz="4" w:space="0" w:color="auto"/>
              <w:right w:val="single" w:sz="4" w:space="0" w:color="auto"/>
            </w:tcBorders>
          </w:tcPr>
          <w:p w14:paraId="0B557507" w14:textId="77777777" w:rsidR="00D468F8" w:rsidRPr="00552C8F" w:rsidRDefault="00D468F8" w:rsidP="00D468F8">
            <w:pPr>
              <w:widowControl w:val="0"/>
              <w:autoSpaceDE w:val="0"/>
              <w:autoSpaceDN w:val="0"/>
              <w:adjustRightInd w:val="0"/>
              <w:rPr>
                <w:rFonts w:ascii="PT Astra Serif" w:eastAsiaTheme="minorEastAsia" w:hAnsi="PT Astra Serif" w:cs="Arial"/>
                <w:szCs w:val="20"/>
                <w:lang w:eastAsia="ru-RU"/>
              </w:rPr>
            </w:pPr>
            <w:r w:rsidRPr="00552C8F">
              <w:rPr>
                <w:rFonts w:ascii="PT Astra Serif" w:eastAsiaTheme="minorEastAsia" w:hAnsi="PT Astra Serif" w:cs="Arial"/>
                <w:szCs w:val="20"/>
                <w:lang w:eastAsia="ru-RU"/>
              </w:rPr>
              <w:t>Условно-переменные (Упер.2)</w:t>
            </w:r>
          </w:p>
        </w:tc>
        <w:tc>
          <w:tcPr>
            <w:tcW w:w="2082" w:type="dxa"/>
            <w:tcBorders>
              <w:top w:val="single" w:sz="4" w:space="0" w:color="auto"/>
              <w:left w:val="single" w:sz="4" w:space="0" w:color="auto"/>
              <w:bottom w:val="single" w:sz="4" w:space="0" w:color="auto"/>
              <w:right w:val="single" w:sz="4" w:space="0" w:color="auto"/>
            </w:tcBorders>
          </w:tcPr>
          <w:p w14:paraId="687744C3" w14:textId="77777777" w:rsidR="00D468F8" w:rsidRPr="00552C8F"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552C8F">
              <w:rPr>
                <w:rFonts w:ascii="PT Astra Serif" w:eastAsiaTheme="minorEastAsia" w:hAnsi="PT Astra Serif" w:cs="Arial"/>
                <w:szCs w:val="20"/>
                <w:lang w:eastAsia="ru-RU"/>
              </w:rPr>
              <w:t>тыс. руб.</w:t>
            </w:r>
          </w:p>
        </w:tc>
        <w:tc>
          <w:tcPr>
            <w:tcW w:w="3261" w:type="dxa"/>
            <w:tcBorders>
              <w:top w:val="single" w:sz="4" w:space="0" w:color="auto"/>
              <w:left w:val="single" w:sz="4" w:space="0" w:color="auto"/>
              <w:bottom w:val="single" w:sz="4" w:space="0" w:color="auto"/>
              <w:right w:val="single" w:sz="4" w:space="0" w:color="auto"/>
            </w:tcBorders>
          </w:tcPr>
          <w:p w14:paraId="4295E806" w14:textId="77777777" w:rsidR="00D468F8" w:rsidRPr="00552C8F" w:rsidRDefault="00D468F8" w:rsidP="00D468F8">
            <w:pPr>
              <w:widowControl w:val="0"/>
              <w:autoSpaceDE w:val="0"/>
              <w:autoSpaceDN w:val="0"/>
              <w:adjustRightInd w:val="0"/>
              <w:rPr>
                <w:rFonts w:ascii="PT Astra Serif" w:eastAsiaTheme="minorEastAsia" w:hAnsi="PT Astra Serif" w:cs="Arial"/>
                <w:szCs w:val="20"/>
                <w:lang w:eastAsia="ru-RU"/>
              </w:rPr>
            </w:pPr>
          </w:p>
        </w:tc>
      </w:tr>
      <w:tr w:rsidR="00D468F8" w:rsidRPr="00552C8F" w14:paraId="34CB4C45" w14:textId="77777777" w:rsidTr="0031002F">
        <w:trPr>
          <w:trHeight w:val="216"/>
        </w:trPr>
        <w:tc>
          <w:tcPr>
            <w:tcW w:w="786" w:type="dxa"/>
            <w:tcBorders>
              <w:top w:val="single" w:sz="4" w:space="0" w:color="auto"/>
              <w:left w:val="single" w:sz="4" w:space="0" w:color="auto"/>
              <w:bottom w:val="single" w:sz="4" w:space="0" w:color="auto"/>
              <w:right w:val="single" w:sz="4" w:space="0" w:color="auto"/>
            </w:tcBorders>
          </w:tcPr>
          <w:p w14:paraId="035412D7" w14:textId="77777777" w:rsidR="00D468F8" w:rsidRPr="00552C8F"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552C8F">
              <w:rPr>
                <w:rFonts w:ascii="PT Astra Serif" w:eastAsiaTheme="minorEastAsia" w:hAnsi="PT Astra Serif" w:cs="Arial"/>
                <w:szCs w:val="20"/>
                <w:lang w:eastAsia="ru-RU"/>
              </w:rPr>
              <w:t>3.</w:t>
            </w:r>
          </w:p>
        </w:tc>
        <w:tc>
          <w:tcPr>
            <w:tcW w:w="3931" w:type="dxa"/>
            <w:tcBorders>
              <w:top w:val="single" w:sz="4" w:space="0" w:color="auto"/>
              <w:left w:val="single" w:sz="4" w:space="0" w:color="auto"/>
              <w:bottom w:val="single" w:sz="4" w:space="0" w:color="auto"/>
              <w:right w:val="single" w:sz="4" w:space="0" w:color="auto"/>
            </w:tcBorders>
          </w:tcPr>
          <w:p w14:paraId="4B63773B" w14:textId="77777777" w:rsidR="00D468F8" w:rsidRPr="00552C8F" w:rsidRDefault="00D468F8" w:rsidP="00D468F8">
            <w:pPr>
              <w:widowControl w:val="0"/>
              <w:autoSpaceDE w:val="0"/>
              <w:autoSpaceDN w:val="0"/>
              <w:adjustRightInd w:val="0"/>
              <w:rPr>
                <w:rFonts w:ascii="PT Astra Serif" w:eastAsiaTheme="minorEastAsia" w:hAnsi="PT Astra Serif" w:cs="Arial"/>
                <w:szCs w:val="20"/>
                <w:lang w:eastAsia="ru-RU"/>
              </w:rPr>
            </w:pPr>
            <w:r w:rsidRPr="00552C8F">
              <w:rPr>
                <w:rFonts w:ascii="PT Astra Serif" w:eastAsiaTheme="minorEastAsia" w:hAnsi="PT Astra Serif" w:cs="Arial"/>
                <w:szCs w:val="20"/>
                <w:lang w:eastAsia="ru-RU"/>
              </w:rPr>
              <w:t>Размер субсидии (С)</w:t>
            </w:r>
          </w:p>
        </w:tc>
        <w:tc>
          <w:tcPr>
            <w:tcW w:w="2082" w:type="dxa"/>
            <w:tcBorders>
              <w:top w:val="single" w:sz="4" w:space="0" w:color="auto"/>
              <w:left w:val="single" w:sz="4" w:space="0" w:color="auto"/>
              <w:bottom w:val="single" w:sz="4" w:space="0" w:color="auto"/>
              <w:right w:val="single" w:sz="4" w:space="0" w:color="auto"/>
            </w:tcBorders>
          </w:tcPr>
          <w:p w14:paraId="41E1E3F5" w14:textId="77777777" w:rsidR="00D468F8" w:rsidRPr="00552C8F"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552C8F">
              <w:rPr>
                <w:rFonts w:ascii="PT Astra Serif" w:eastAsiaTheme="minorEastAsia" w:hAnsi="PT Astra Serif" w:cs="Arial"/>
                <w:szCs w:val="20"/>
                <w:lang w:eastAsia="ru-RU"/>
              </w:rPr>
              <w:t>тыс. руб.</w:t>
            </w:r>
          </w:p>
        </w:tc>
        <w:tc>
          <w:tcPr>
            <w:tcW w:w="3261" w:type="dxa"/>
            <w:tcBorders>
              <w:top w:val="single" w:sz="4" w:space="0" w:color="auto"/>
              <w:left w:val="single" w:sz="4" w:space="0" w:color="auto"/>
              <w:bottom w:val="single" w:sz="4" w:space="0" w:color="auto"/>
              <w:right w:val="single" w:sz="4" w:space="0" w:color="auto"/>
            </w:tcBorders>
          </w:tcPr>
          <w:p w14:paraId="11F31076" w14:textId="77777777" w:rsidR="00D468F8" w:rsidRPr="00552C8F" w:rsidRDefault="00D468F8" w:rsidP="00D468F8">
            <w:pPr>
              <w:widowControl w:val="0"/>
              <w:autoSpaceDE w:val="0"/>
              <w:autoSpaceDN w:val="0"/>
              <w:adjustRightInd w:val="0"/>
              <w:rPr>
                <w:rFonts w:ascii="PT Astra Serif" w:eastAsiaTheme="minorEastAsia" w:hAnsi="PT Astra Serif" w:cs="Arial"/>
                <w:szCs w:val="20"/>
                <w:lang w:eastAsia="ru-RU"/>
              </w:rPr>
            </w:pPr>
          </w:p>
        </w:tc>
      </w:tr>
    </w:tbl>
    <w:p w14:paraId="7639BEE4" w14:textId="77777777" w:rsidR="00D468F8" w:rsidRPr="00552C8F" w:rsidRDefault="00D468F8" w:rsidP="0031002F">
      <w:pPr>
        <w:pStyle w:val="aff4"/>
        <w:spacing w:before="0" w:beforeAutospacing="0" w:after="0" w:afterAutospacing="0" w:line="180" w:lineRule="atLeast"/>
        <w:jc w:val="both"/>
        <w:rPr>
          <w:rFonts w:ascii="PT Astra Serif" w:hAnsi="PT Astra Serif"/>
          <w:sz w:val="20"/>
          <w:szCs w:val="20"/>
          <w:lang w:bidi="en-US"/>
        </w:rPr>
      </w:pPr>
    </w:p>
    <w:tbl>
      <w:tblPr>
        <w:tblW w:w="9346" w:type="dxa"/>
        <w:tblLayout w:type="fixed"/>
        <w:tblCellMar>
          <w:top w:w="102" w:type="dxa"/>
          <w:left w:w="62" w:type="dxa"/>
          <w:bottom w:w="102" w:type="dxa"/>
          <w:right w:w="62" w:type="dxa"/>
        </w:tblCellMar>
        <w:tblLook w:val="0000" w:firstRow="0" w:lastRow="0" w:firstColumn="0" w:lastColumn="0" w:noHBand="0" w:noVBand="0"/>
      </w:tblPr>
      <w:tblGrid>
        <w:gridCol w:w="3056"/>
        <w:gridCol w:w="2116"/>
        <w:gridCol w:w="353"/>
        <w:gridCol w:w="3821"/>
      </w:tblGrid>
      <w:tr w:rsidR="00D468F8" w:rsidRPr="00552C8F" w14:paraId="11A2787D" w14:textId="77777777" w:rsidTr="0031002F">
        <w:trPr>
          <w:trHeight w:val="142"/>
        </w:trPr>
        <w:tc>
          <w:tcPr>
            <w:tcW w:w="3056" w:type="dxa"/>
          </w:tcPr>
          <w:p w14:paraId="205D2A24" w14:textId="77777777" w:rsidR="00D468F8" w:rsidRPr="00552C8F" w:rsidRDefault="00D468F8" w:rsidP="00D468F8">
            <w:pPr>
              <w:widowControl w:val="0"/>
              <w:autoSpaceDE w:val="0"/>
              <w:autoSpaceDN w:val="0"/>
              <w:adjustRightInd w:val="0"/>
              <w:rPr>
                <w:rFonts w:ascii="PT Astra Serif" w:eastAsiaTheme="minorEastAsia" w:hAnsi="PT Astra Serif" w:cs="Arial"/>
                <w:szCs w:val="20"/>
                <w:lang w:eastAsia="ru-RU"/>
              </w:rPr>
            </w:pPr>
            <w:r w:rsidRPr="00552C8F">
              <w:rPr>
                <w:rFonts w:ascii="PT Astra Serif" w:eastAsiaTheme="minorEastAsia" w:hAnsi="PT Astra Serif" w:cs="Arial"/>
                <w:szCs w:val="20"/>
                <w:lang w:eastAsia="ru-RU"/>
              </w:rPr>
              <w:t>Руководитель организации</w:t>
            </w:r>
          </w:p>
        </w:tc>
        <w:tc>
          <w:tcPr>
            <w:tcW w:w="2116" w:type="dxa"/>
          </w:tcPr>
          <w:p w14:paraId="31265D8D" w14:textId="77777777" w:rsidR="00D468F8" w:rsidRPr="00552C8F" w:rsidRDefault="0031002F" w:rsidP="00D468F8">
            <w:pPr>
              <w:widowControl w:val="0"/>
              <w:autoSpaceDE w:val="0"/>
              <w:autoSpaceDN w:val="0"/>
              <w:adjustRightInd w:val="0"/>
              <w:rPr>
                <w:rFonts w:ascii="PT Astra Serif" w:eastAsiaTheme="minorEastAsia" w:hAnsi="PT Astra Serif" w:cs="Arial"/>
                <w:szCs w:val="20"/>
                <w:lang w:eastAsia="ru-RU"/>
              </w:rPr>
            </w:pPr>
            <w:r>
              <w:rPr>
                <w:rFonts w:ascii="PT Astra Serif" w:eastAsiaTheme="minorEastAsia" w:hAnsi="PT Astra Serif" w:cs="Arial"/>
                <w:szCs w:val="20"/>
                <w:lang w:eastAsia="ru-RU"/>
              </w:rPr>
              <w:t>___________________</w:t>
            </w:r>
          </w:p>
        </w:tc>
        <w:tc>
          <w:tcPr>
            <w:tcW w:w="353" w:type="dxa"/>
          </w:tcPr>
          <w:p w14:paraId="27DFC616" w14:textId="77777777" w:rsidR="00D468F8" w:rsidRPr="00552C8F" w:rsidRDefault="00D468F8" w:rsidP="00D468F8">
            <w:pPr>
              <w:widowControl w:val="0"/>
              <w:autoSpaceDE w:val="0"/>
              <w:autoSpaceDN w:val="0"/>
              <w:adjustRightInd w:val="0"/>
              <w:jc w:val="both"/>
              <w:rPr>
                <w:rFonts w:ascii="PT Astra Serif" w:eastAsiaTheme="minorEastAsia" w:hAnsi="PT Astra Serif" w:cs="Arial"/>
                <w:szCs w:val="20"/>
                <w:lang w:eastAsia="ru-RU"/>
              </w:rPr>
            </w:pPr>
            <w:r w:rsidRPr="00552C8F">
              <w:rPr>
                <w:rFonts w:ascii="PT Astra Serif" w:eastAsiaTheme="minorEastAsia" w:hAnsi="PT Astra Serif" w:cs="Arial"/>
                <w:szCs w:val="20"/>
                <w:lang w:eastAsia="ru-RU"/>
              </w:rPr>
              <w:t>/</w:t>
            </w:r>
          </w:p>
        </w:tc>
        <w:tc>
          <w:tcPr>
            <w:tcW w:w="3821" w:type="dxa"/>
          </w:tcPr>
          <w:p w14:paraId="4EBF07FE" w14:textId="77777777" w:rsidR="00D468F8" w:rsidRPr="00552C8F" w:rsidRDefault="0031002F" w:rsidP="00D468F8">
            <w:pPr>
              <w:widowControl w:val="0"/>
              <w:autoSpaceDE w:val="0"/>
              <w:autoSpaceDN w:val="0"/>
              <w:adjustRightInd w:val="0"/>
              <w:rPr>
                <w:rFonts w:ascii="PT Astra Serif" w:eastAsiaTheme="minorEastAsia" w:hAnsi="PT Astra Serif" w:cs="Arial"/>
                <w:szCs w:val="20"/>
                <w:lang w:eastAsia="ru-RU"/>
              </w:rPr>
            </w:pPr>
            <w:r>
              <w:rPr>
                <w:rFonts w:ascii="PT Astra Serif" w:eastAsiaTheme="minorEastAsia" w:hAnsi="PT Astra Serif" w:cs="Arial"/>
                <w:szCs w:val="20"/>
                <w:lang w:eastAsia="ru-RU"/>
              </w:rPr>
              <w:t>____________________________________</w:t>
            </w:r>
          </w:p>
        </w:tc>
      </w:tr>
      <w:tr w:rsidR="00D468F8" w:rsidRPr="00552C8F" w14:paraId="21111FF0" w14:textId="77777777" w:rsidTr="0031002F">
        <w:trPr>
          <w:trHeight w:val="247"/>
        </w:trPr>
        <w:tc>
          <w:tcPr>
            <w:tcW w:w="3056" w:type="dxa"/>
          </w:tcPr>
          <w:p w14:paraId="20F50564" w14:textId="77777777" w:rsidR="00D468F8" w:rsidRDefault="00D468F8" w:rsidP="00D468F8">
            <w:pPr>
              <w:widowControl w:val="0"/>
              <w:autoSpaceDE w:val="0"/>
              <w:autoSpaceDN w:val="0"/>
              <w:adjustRightInd w:val="0"/>
              <w:rPr>
                <w:rFonts w:ascii="PT Astra Serif" w:eastAsiaTheme="minorEastAsia" w:hAnsi="PT Astra Serif" w:cs="Arial"/>
                <w:szCs w:val="20"/>
                <w:lang w:eastAsia="ru-RU"/>
              </w:rPr>
            </w:pPr>
          </w:p>
          <w:p w14:paraId="72DC86B8" w14:textId="77777777" w:rsidR="00D468F8" w:rsidRDefault="00D468F8" w:rsidP="00D468F8">
            <w:pPr>
              <w:widowControl w:val="0"/>
              <w:autoSpaceDE w:val="0"/>
              <w:autoSpaceDN w:val="0"/>
              <w:adjustRightInd w:val="0"/>
              <w:rPr>
                <w:rFonts w:ascii="PT Astra Serif" w:eastAsiaTheme="minorEastAsia" w:hAnsi="PT Astra Serif" w:cs="Arial"/>
                <w:szCs w:val="20"/>
                <w:lang w:eastAsia="ru-RU"/>
              </w:rPr>
            </w:pPr>
          </w:p>
          <w:p w14:paraId="1129464B" w14:textId="77777777" w:rsidR="00D468F8" w:rsidRPr="00552C8F"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2116" w:type="dxa"/>
          </w:tcPr>
          <w:p w14:paraId="777A720D" w14:textId="77777777" w:rsidR="00D468F8" w:rsidRPr="00552C8F"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552C8F">
              <w:rPr>
                <w:rFonts w:ascii="PT Astra Serif" w:eastAsiaTheme="minorEastAsia" w:hAnsi="PT Astra Serif" w:cs="Arial"/>
                <w:szCs w:val="20"/>
                <w:lang w:eastAsia="ru-RU"/>
              </w:rPr>
              <w:lastRenderedPageBreak/>
              <w:t>(Подпись)</w:t>
            </w:r>
          </w:p>
        </w:tc>
        <w:tc>
          <w:tcPr>
            <w:tcW w:w="353" w:type="dxa"/>
          </w:tcPr>
          <w:p w14:paraId="2F764F84" w14:textId="77777777" w:rsidR="00D468F8" w:rsidRPr="00552C8F"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3821" w:type="dxa"/>
          </w:tcPr>
          <w:p w14:paraId="68D538EB" w14:textId="77777777" w:rsidR="00D468F8" w:rsidRPr="00552C8F"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552C8F">
              <w:rPr>
                <w:rFonts w:ascii="PT Astra Serif" w:eastAsiaTheme="minorEastAsia" w:hAnsi="PT Astra Serif" w:cs="Arial"/>
                <w:szCs w:val="20"/>
                <w:lang w:eastAsia="ru-RU"/>
              </w:rPr>
              <w:t>(Фамилия, имя, отчество</w:t>
            </w:r>
          </w:p>
          <w:p w14:paraId="56F57187" w14:textId="77777777" w:rsidR="00D468F8" w:rsidRPr="00552C8F"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552C8F">
              <w:rPr>
                <w:rFonts w:ascii="PT Astra Serif" w:eastAsiaTheme="minorEastAsia" w:hAnsi="PT Astra Serif" w:cs="Arial"/>
                <w:szCs w:val="20"/>
                <w:lang w:eastAsia="ru-RU"/>
              </w:rPr>
              <w:t>(последнее - при наличии))</w:t>
            </w:r>
          </w:p>
        </w:tc>
      </w:tr>
      <w:tr w:rsidR="00D468F8" w:rsidRPr="00552C8F" w14:paraId="1E593F68" w14:textId="77777777" w:rsidTr="00D468F8">
        <w:trPr>
          <w:trHeight w:val="129"/>
        </w:trPr>
        <w:tc>
          <w:tcPr>
            <w:tcW w:w="3056" w:type="dxa"/>
          </w:tcPr>
          <w:p w14:paraId="2902F023" w14:textId="77777777" w:rsidR="00D468F8" w:rsidRPr="00552C8F" w:rsidRDefault="00D468F8" w:rsidP="00D468F8">
            <w:pPr>
              <w:widowControl w:val="0"/>
              <w:autoSpaceDE w:val="0"/>
              <w:autoSpaceDN w:val="0"/>
              <w:adjustRightInd w:val="0"/>
              <w:rPr>
                <w:rFonts w:ascii="PT Astra Serif" w:eastAsiaTheme="minorEastAsia" w:hAnsi="PT Astra Serif" w:cs="Arial"/>
                <w:szCs w:val="20"/>
                <w:lang w:eastAsia="ru-RU"/>
              </w:rPr>
            </w:pPr>
            <w:r w:rsidRPr="00552C8F">
              <w:rPr>
                <w:rFonts w:ascii="PT Astra Serif" w:eastAsiaTheme="minorEastAsia" w:hAnsi="PT Astra Serif" w:cs="Arial"/>
                <w:szCs w:val="20"/>
                <w:lang w:eastAsia="ru-RU"/>
              </w:rPr>
              <w:lastRenderedPageBreak/>
              <w:t>Главный бухгалтер</w:t>
            </w:r>
          </w:p>
        </w:tc>
        <w:tc>
          <w:tcPr>
            <w:tcW w:w="2116" w:type="dxa"/>
            <w:tcBorders>
              <w:bottom w:val="single" w:sz="4" w:space="0" w:color="auto"/>
            </w:tcBorders>
          </w:tcPr>
          <w:p w14:paraId="70C34029" w14:textId="77777777" w:rsidR="00D468F8" w:rsidRPr="00552C8F"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353" w:type="dxa"/>
          </w:tcPr>
          <w:p w14:paraId="0D814FBF" w14:textId="77777777" w:rsidR="00D468F8" w:rsidRPr="00552C8F" w:rsidRDefault="00D468F8" w:rsidP="00D468F8">
            <w:pPr>
              <w:widowControl w:val="0"/>
              <w:autoSpaceDE w:val="0"/>
              <w:autoSpaceDN w:val="0"/>
              <w:adjustRightInd w:val="0"/>
              <w:jc w:val="both"/>
              <w:rPr>
                <w:rFonts w:ascii="PT Astra Serif" w:eastAsiaTheme="minorEastAsia" w:hAnsi="PT Astra Serif" w:cs="Arial"/>
                <w:szCs w:val="20"/>
                <w:lang w:eastAsia="ru-RU"/>
              </w:rPr>
            </w:pPr>
            <w:r w:rsidRPr="00552C8F">
              <w:rPr>
                <w:rFonts w:ascii="PT Astra Serif" w:eastAsiaTheme="minorEastAsia" w:hAnsi="PT Astra Serif" w:cs="Arial"/>
                <w:szCs w:val="20"/>
                <w:lang w:eastAsia="ru-RU"/>
              </w:rPr>
              <w:t>/</w:t>
            </w:r>
          </w:p>
        </w:tc>
        <w:tc>
          <w:tcPr>
            <w:tcW w:w="3821" w:type="dxa"/>
            <w:tcBorders>
              <w:bottom w:val="single" w:sz="4" w:space="0" w:color="auto"/>
            </w:tcBorders>
          </w:tcPr>
          <w:p w14:paraId="34DD06C3" w14:textId="77777777" w:rsidR="00D468F8" w:rsidRPr="00552C8F" w:rsidRDefault="00D468F8" w:rsidP="00D468F8">
            <w:pPr>
              <w:widowControl w:val="0"/>
              <w:autoSpaceDE w:val="0"/>
              <w:autoSpaceDN w:val="0"/>
              <w:adjustRightInd w:val="0"/>
              <w:rPr>
                <w:rFonts w:ascii="PT Astra Serif" w:eastAsiaTheme="minorEastAsia" w:hAnsi="PT Astra Serif" w:cs="Arial"/>
                <w:szCs w:val="20"/>
                <w:lang w:eastAsia="ru-RU"/>
              </w:rPr>
            </w:pPr>
          </w:p>
        </w:tc>
      </w:tr>
      <w:tr w:rsidR="00D468F8" w:rsidRPr="00552C8F" w14:paraId="3D1CF69D" w14:textId="77777777" w:rsidTr="00D468F8">
        <w:trPr>
          <w:trHeight w:val="247"/>
        </w:trPr>
        <w:tc>
          <w:tcPr>
            <w:tcW w:w="3056" w:type="dxa"/>
          </w:tcPr>
          <w:p w14:paraId="60E24714" w14:textId="77777777" w:rsidR="00D468F8" w:rsidRPr="00552C8F"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2116" w:type="dxa"/>
            <w:tcBorders>
              <w:top w:val="single" w:sz="4" w:space="0" w:color="auto"/>
            </w:tcBorders>
          </w:tcPr>
          <w:p w14:paraId="63CDC359" w14:textId="77777777" w:rsidR="00D468F8" w:rsidRPr="00552C8F"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552C8F">
              <w:rPr>
                <w:rFonts w:ascii="PT Astra Serif" w:eastAsiaTheme="minorEastAsia" w:hAnsi="PT Astra Serif" w:cs="Arial"/>
                <w:szCs w:val="20"/>
                <w:lang w:eastAsia="ru-RU"/>
              </w:rPr>
              <w:t>(Подпись)</w:t>
            </w:r>
          </w:p>
        </w:tc>
        <w:tc>
          <w:tcPr>
            <w:tcW w:w="353" w:type="dxa"/>
          </w:tcPr>
          <w:p w14:paraId="67CC1B8D" w14:textId="77777777" w:rsidR="00D468F8" w:rsidRPr="00552C8F"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3821" w:type="dxa"/>
            <w:tcBorders>
              <w:top w:val="single" w:sz="4" w:space="0" w:color="auto"/>
            </w:tcBorders>
          </w:tcPr>
          <w:p w14:paraId="1C49D17B" w14:textId="77777777" w:rsidR="00D468F8" w:rsidRPr="00552C8F"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552C8F">
              <w:rPr>
                <w:rFonts w:ascii="PT Astra Serif" w:eastAsiaTheme="minorEastAsia" w:hAnsi="PT Astra Serif" w:cs="Arial"/>
                <w:szCs w:val="20"/>
                <w:lang w:eastAsia="ru-RU"/>
              </w:rPr>
              <w:t>(Фамилия, имя, отчество</w:t>
            </w:r>
          </w:p>
          <w:p w14:paraId="56F62CAE" w14:textId="77777777" w:rsidR="00D468F8" w:rsidRPr="00552C8F"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552C8F">
              <w:rPr>
                <w:rFonts w:ascii="PT Astra Serif" w:eastAsiaTheme="minorEastAsia" w:hAnsi="PT Astra Serif" w:cs="Arial"/>
                <w:szCs w:val="20"/>
                <w:lang w:eastAsia="ru-RU"/>
              </w:rPr>
              <w:t>(последнее - при наличии))</w:t>
            </w:r>
          </w:p>
        </w:tc>
      </w:tr>
      <w:tr w:rsidR="00D468F8" w:rsidRPr="00552C8F" w14:paraId="4311FF4B" w14:textId="77777777" w:rsidTr="00D468F8">
        <w:trPr>
          <w:trHeight w:val="129"/>
        </w:trPr>
        <w:tc>
          <w:tcPr>
            <w:tcW w:w="9346" w:type="dxa"/>
            <w:gridSpan w:val="4"/>
          </w:tcPr>
          <w:p w14:paraId="1B2DB1FD" w14:textId="77777777" w:rsidR="00D468F8" w:rsidRPr="00552C8F" w:rsidRDefault="00D468F8" w:rsidP="00D468F8">
            <w:pPr>
              <w:widowControl w:val="0"/>
              <w:autoSpaceDE w:val="0"/>
              <w:autoSpaceDN w:val="0"/>
              <w:adjustRightInd w:val="0"/>
              <w:rPr>
                <w:rFonts w:ascii="PT Astra Serif" w:eastAsiaTheme="minorEastAsia" w:hAnsi="PT Astra Serif" w:cs="Arial"/>
                <w:szCs w:val="20"/>
                <w:lang w:eastAsia="ru-RU"/>
              </w:rPr>
            </w:pPr>
            <w:r w:rsidRPr="00552C8F">
              <w:rPr>
                <w:rFonts w:ascii="PT Astra Serif" w:eastAsiaTheme="minorEastAsia" w:hAnsi="PT Astra Serif" w:cs="Arial"/>
                <w:szCs w:val="20"/>
                <w:lang w:eastAsia="ru-RU"/>
              </w:rPr>
              <w:t>М.П. (При наличии)</w:t>
            </w:r>
          </w:p>
        </w:tc>
      </w:tr>
    </w:tbl>
    <w:p w14:paraId="247BA58F" w14:textId="77777777" w:rsidR="00D468F8" w:rsidRPr="00552C8F" w:rsidRDefault="00D468F8" w:rsidP="00D468F8">
      <w:pPr>
        <w:widowControl w:val="0"/>
        <w:autoSpaceDE w:val="0"/>
        <w:autoSpaceDN w:val="0"/>
        <w:adjustRightInd w:val="0"/>
        <w:jc w:val="both"/>
        <w:rPr>
          <w:rFonts w:ascii="Arial" w:eastAsiaTheme="minorEastAsia" w:hAnsi="Arial" w:cs="Arial"/>
          <w:szCs w:val="20"/>
          <w:lang w:eastAsia="ru-RU"/>
        </w:rPr>
      </w:pPr>
    </w:p>
    <w:p w14:paraId="368B131A" w14:textId="77777777" w:rsidR="00D468F8" w:rsidRDefault="00D468F8" w:rsidP="00D468F8">
      <w:pPr>
        <w:widowControl w:val="0"/>
        <w:autoSpaceDE w:val="0"/>
        <w:autoSpaceDN w:val="0"/>
        <w:adjustRightInd w:val="0"/>
        <w:ind w:firstLine="540"/>
        <w:jc w:val="both"/>
        <w:rPr>
          <w:rFonts w:ascii="Arial" w:eastAsiaTheme="minorEastAsia" w:hAnsi="Arial" w:cs="Arial"/>
          <w:szCs w:val="20"/>
          <w:lang w:eastAsia="ru-RU"/>
        </w:rPr>
      </w:pPr>
    </w:p>
    <w:p w14:paraId="1068901C" w14:textId="77777777" w:rsidR="00D468F8" w:rsidRDefault="00D468F8" w:rsidP="00D468F8">
      <w:pPr>
        <w:widowControl w:val="0"/>
        <w:autoSpaceDE w:val="0"/>
        <w:autoSpaceDN w:val="0"/>
        <w:adjustRightInd w:val="0"/>
        <w:ind w:firstLine="540"/>
        <w:jc w:val="both"/>
        <w:rPr>
          <w:rFonts w:ascii="Arial" w:eastAsiaTheme="minorEastAsia" w:hAnsi="Arial" w:cs="Arial"/>
          <w:szCs w:val="20"/>
          <w:lang w:eastAsia="ru-RU"/>
        </w:rPr>
      </w:pPr>
    </w:p>
    <w:p w14:paraId="166D367A" w14:textId="77777777" w:rsidR="00D468F8" w:rsidRDefault="00D468F8" w:rsidP="0031002F">
      <w:pPr>
        <w:widowControl w:val="0"/>
        <w:autoSpaceDE w:val="0"/>
        <w:autoSpaceDN w:val="0"/>
        <w:adjustRightInd w:val="0"/>
        <w:jc w:val="both"/>
        <w:rPr>
          <w:rFonts w:ascii="PT Astra Serif" w:eastAsiaTheme="minorEastAsia" w:hAnsi="PT Astra Serif" w:cs="Arial"/>
          <w:sz w:val="26"/>
          <w:szCs w:val="26"/>
          <w:lang w:eastAsia="ru-RU"/>
        </w:rPr>
      </w:pPr>
    </w:p>
    <w:p w14:paraId="76CF918D" w14:textId="77777777" w:rsidR="00D468F8" w:rsidRPr="00552C8F" w:rsidRDefault="00D468F8" w:rsidP="00D468F8">
      <w:pPr>
        <w:widowControl w:val="0"/>
        <w:autoSpaceDE w:val="0"/>
        <w:autoSpaceDN w:val="0"/>
        <w:adjustRightInd w:val="0"/>
        <w:ind w:firstLine="540"/>
        <w:jc w:val="both"/>
        <w:rPr>
          <w:rFonts w:ascii="PT Astra Serif" w:eastAsiaTheme="minorEastAsia" w:hAnsi="PT Astra Serif" w:cs="Arial"/>
          <w:sz w:val="26"/>
          <w:szCs w:val="26"/>
          <w:lang w:eastAsia="ru-RU"/>
        </w:rPr>
      </w:pPr>
      <w:r w:rsidRPr="00552C8F">
        <w:rPr>
          <w:rFonts w:ascii="PT Astra Serif" w:eastAsiaTheme="minorEastAsia" w:hAnsi="PT Astra Serif" w:cs="Arial"/>
          <w:sz w:val="26"/>
          <w:szCs w:val="26"/>
          <w:lang w:eastAsia="ru-RU"/>
        </w:rPr>
        <w:t>Размер Субсидии за отчетный финансовый год рассчитывается по следующим формулам:</w:t>
      </w:r>
    </w:p>
    <w:p w14:paraId="140FC703" w14:textId="77777777" w:rsidR="00D468F8" w:rsidRPr="00552C8F" w:rsidRDefault="00D468F8" w:rsidP="00D468F8">
      <w:pPr>
        <w:widowControl w:val="0"/>
        <w:autoSpaceDE w:val="0"/>
        <w:autoSpaceDN w:val="0"/>
        <w:adjustRightInd w:val="0"/>
        <w:jc w:val="both"/>
        <w:rPr>
          <w:rFonts w:ascii="PT Astra Serif" w:eastAsiaTheme="minorEastAsia" w:hAnsi="PT Astra Serif" w:cs="Arial"/>
          <w:sz w:val="26"/>
          <w:szCs w:val="26"/>
          <w:lang w:eastAsia="ru-RU"/>
        </w:rPr>
      </w:pPr>
    </w:p>
    <w:p w14:paraId="3C526A13" w14:textId="77777777" w:rsidR="00D468F8" w:rsidRPr="00552C8F" w:rsidRDefault="00D468F8" w:rsidP="00D468F8">
      <w:pPr>
        <w:widowControl w:val="0"/>
        <w:autoSpaceDE w:val="0"/>
        <w:autoSpaceDN w:val="0"/>
        <w:adjustRightInd w:val="0"/>
        <w:jc w:val="center"/>
        <w:rPr>
          <w:rFonts w:ascii="PT Astra Serif" w:eastAsiaTheme="minorEastAsia" w:hAnsi="PT Astra Serif" w:cs="Arial"/>
          <w:sz w:val="26"/>
          <w:szCs w:val="26"/>
          <w:lang w:eastAsia="ru-RU"/>
        </w:rPr>
      </w:pPr>
      <w:r w:rsidRPr="00552C8F">
        <w:rPr>
          <w:rFonts w:ascii="PT Astra Serif" w:eastAsiaTheme="minorEastAsia" w:hAnsi="PT Astra Serif" w:cs="Arial"/>
          <w:noProof/>
          <w:position w:val="-13"/>
          <w:sz w:val="26"/>
          <w:szCs w:val="26"/>
          <w:lang w:eastAsia="ru-RU" w:bidi="ar-SA"/>
        </w:rPr>
        <w:drawing>
          <wp:inline distT="0" distB="0" distL="0" distR="0" wp14:anchorId="2A73D869" wp14:editId="3941ED51">
            <wp:extent cx="1678940" cy="300355"/>
            <wp:effectExtent l="0" t="0" r="0" b="444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78940" cy="300355"/>
                    </a:xfrm>
                    <a:prstGeom prst="rect">
                      <a:avLst/>
                    </a:prstGeom>
                    <a:noFill/>
                    <a:ln>
                      <a:noFill/>
                    </a:ln>
                  </pic:spPr>
                </pic:pic>
              </a:graphicData>
            </a:graphic>
          </wp:inline>
        </w:drawing>
      </w:r>
    </w:p>
    <w:p w14:paraId="40BC2648" w14:textId="77777777" w:rsidR="00D468F8" w:rsidRPr="00552C8F" w:rsidRDefault="00D468F8" w:rsidP="00D468F8">
      <w:pPr>
        <w:widowControl w:val="0"/>
        <w:autoSpaceDE w:val="0"/>
        <w:autoSpaceDN w:val="0"/>
        <w:adjustRightInd w:val="0"/>
        <w:jc w:val="both"/>
        <w:rPr>
          <w:rFonts w:ascii="PT Astra Serif" w:eastAsiaTheme="minorEastAsia" w:hAnsi="PT Astra Serif" w:cs="Arial"/>
          <w:sz w:val="26"/>
          <w:szCs w:val="26"/>
          <w:lang w:eastAsia="ru-RU"/>
        </w:rPr>
      </w:pPr>
    </w:p>
    <w:p w14:paraId="0D1567A9" w14:textId="77777777" w:rsidR="00D468F8" w:rsidRPr="00552C8F" w:rsidRDefault="00D468F8" w:rsidP="00D468F8">
      <w:pPr>
        <w:widowControl w:val="0"/>
        <w:autoSpaceDE w:val="0"/>
        <w:autoSpaceDN w:val="0"/>
        <w:adjustRightInd w:val="0"/>
        <w:ind w:firstLine="540"/>
        <w:jc w:val="both"/>
        <w:rPr>
          <w:rFonts w:ascii="PT Astra Serif" w:eastAsiaTheme="minorEastAsia" w:hAnsi="PT Astra Serif" w:cs="Arial"/>
          <w:sz w:val="26"/>
          <w:szCs w:val="26"/>
          <w:lang w:eastAsia="ru-RU"/>
        </w:rPr>
      </w:pPr>
      <w:r w:rsidRPr="00552C8F">
        <w:rPr>
          <w:rFonts w:ascii="PT Astra Serif" w:eastAsiaTheme="minorEastAsia" w:hAnsi="PT Astra Serif" w:cs="Arial"/>
          <w:sz w:val="26"/>
          <w:szCs w:val="26"/>
          <w:lang w:eastAsia="ru-RU"/>
        </w:rPr>
        <w:t>n = 1-й, 2-й, 3-й кварталы отчетного финансового года;</w:t>
      </w:r>
    </w:p>
    <w:p w14:paraId="09366729" w14:textId="77777777" w:rsidR="00D468F8" w:rsidRPr="00552C8F" w:rsidRDefault="00D468F8" w:rsidP="00D468F8">
      <w:pPr>
        <w:widowControl w:val="0"/>
        <w:autoSpaceDE w:val="0"/>
        <w:autoSpaceDN w:val="0"/>
        <w:adjustRightInd w:val="0"/>
        <w:spacing w:before="200"/>
        <w:ind w:firstLine="540"/>
        <w:jc w:val="both"/>
        <w:rPr>
          <w:rFonts w:ascii="PT Astra Serif" w:eastAsiaTheme="minorEastAsia" w:hAnsi="PT Astra Serif" w:cs="Arial"/>
          <w:sz w:val="26"/>
          <w:szCs w:val="26"/>
          <w:lang w:eastAsia="ru-RU"/>
        </w:rPr>
      </w:pPr>
      <w:r w:rsidRPr="00552C8F">
        <w:rPr>
          <w:rFonts w:ascii="PT Astra Serif" w:eastAsiaTheme="minorEastAsia" w:hAnsi="PT Astra Serif" w:cs="Arial"/>
          <w:sz w:val="26"/>
          <w:szCs w:val="26"/>
          <w:lang w:eastAsia="ru-RU"/>
        </w:rPr>
        <w:t>С - размер Субсидии, определенный за отчетный финансовый год;</w:t>
      </w:r>
    </w:p>
    <w:p w14:paraId="07203C2E" w14:textId="77777777" w:rsidR="00D468F8" w:rsidRPr="00552C8F" w:rsidRDefault="00D468F8" w:rsidP="00D468F8">
      <w:pPr>
        <w:widowControl w:val="0"/>
        <w:autoSpaceDE w:val="0"/>
        <w:autoSpaceDN w:val="0"/>
        <w:adjustRightInd w:val="0"/>
        <w:spacing w:before="200"/>
        <w:ind w:firstLine="540"/>
        <w:jc w:val="both"/>
        <w:rPr>
          <w:rFonts w:ascii="PT Astra Serif" w:eastAsiaTheme="minorEastAsia" w:hAnsi="PT Astra Serif" w:cs="Arial"/>
          <w:sz w:val="26"/>
          <w:szCs w:val="26"/>
          <w:lang w:eastAsia="ru-RU"/>
        </w:rPr>
      </w:pPr>
      <w:r w:rsidRPr="00552C8F">
        <w:rPr>
          <w:rFonts w:ascii="PT Astra Serif" w:eastAsiaTheme="minorEastAsia" w:hAnsi="PT Astra Serif" w:cs="Arial"/>
          <w:sz w:val="26"/>
          <w:szCs w:val="26"/>
          <w:lang w:eastAsia="ru-RU"/>
        </w:rPr>
        <w:t>Скв</w:t>
      </w:r>
      <w:r w:rsidRPr="00552C8F">
        <w:rPr>
          <w:rFonts w:ascii="PT Astra Serif" w:eastAsiaTheme="minorEastAsia" w:hAnsi="PT Astra Serif" w:cs="Arial"/>
          <w:sz w:val="26"/>
          <w:szCs w:val="26"/>
          <w:vertAlign w:val="subscript"/>
          <w:lang w:eastAsia="ru-RU"/>
        </w:rPr>
        <w:t>i</w:t>
      </w:r>
      <w:r w:rsidRPr="00552C8F">
        <w:rPr>
          <w:rFonts w:ascii="PT Astra Serif" w:eastAsiaTheme="minorEastAsia" w:hAnsi="PT Astra Serif" w:cs="Arial"/>
          <w:sz w:val="26"/>
          <w:szCs w:val="26"/>
          <w:lang w:eastAsia="ru-RU"/>
        </w:rPr>
        <w:t xml:space="preserve"> - Квартальные субсидии, предоставленные газоснабжающей организации за кварталы отчетного финансового года.</w:t>
      </w:r>
    </w:p>
    <w:p w14:paraId="7AB17198" w14:textId="77777777" w:rsidR="00D468F8" w:rsidRPr="00552C8F" w:rsidRDefault="00D468F8" w:rsidP="00D468F8">
      <w:pPr>
        <w:widowControl w:val="0"/>
        <w:autoSpaceDE w:val="0"/>
        <w:autoSpaceDN w:val="0"/>
        <w:adjustRightInd w:val="0"/>
        <w:jc w:val="both"/>
        <w:rPr>
          <w:rFonts w:ascii="PT Astra Serif" w:eastAsiaTheme="minorEastAsia" w:hAnsi="PT Astra Serif" w:cs="Arial"/>
          <w:sz w:val="26"/>
          <w:szCs w:val="26"/>
          <w:lang w:eastAsia="ru-RU"/>
        </w:rPr>
      </w:pPr>
    </w:p>
    <w:p w14:paraId="045FDFF7" w14:textId="77777777" w:rsidR="00D468F8" w:rsidRPr="00552C8F" w:rsidRDefault="00D468F8" w:rsidP="00D468F8">
      <w:pPr>
        <w:widowControl w:val="0"/>
        <w:autoSpaceDE w:val="0"/>
        <w:autoSpaceDN w:val="0"/>
        <w:adjustRightInd w:val="0"/>
        <w:jc w:val="center"/>
        <w:rPr>
          <w:rFonts w:ascii="PT Astra Serif" w:eastAsiaTheme="minorEastAsia" w:hAnsi="PT Astra Serif" w:cs="Arial"/>
          <w:sz w:val="26"/>
          <w:szCs w:val="26"/>
          <w:lang w:eastAsia="ru-RU"/>
        </w:rPr>
      </w:pPr>
      <w:r w:rsidRPr="00552C8F">
        <w:rPr>
          <w:rFonts w:ascii="PT Astra Serif" w:eastAsiaTheme="minorEastAsia" w:hAnsi="PT Astra Serif" w:cs="Arial"/>
          <w:sz w:val="26"/>
          <w:szCs w:val="26"/>
          <w:lang w:eastAsia="ru-RU"/>
        </w:rPr>
        <w:t>С = ((Упост.1 + Упер.1) - В1 + (Упост.2 +</w:t>
      </w:r>
    </w:p>
    <w:p w14:paraId="6D1FB110" w14:textId="77777777" w:rsidR="00D468F8" w:rsidRPr="00552C8F" w:rsidRDefault="00D468F8" w:rsidP="00D468F8">
      <w:pPr>
        <w:widowControl w:val="0"/>
        <w:autoSpaceDE w:val="0"/>
        <w:autoSpaceDN w:val="0"/>
        <w:adjustRightInd w:val="0"/>
        <w:jc w:val="both"/>
        <w:rPr>
          <w:rFonts w:ascii="PT Astra Serif" w:eastAsiaTheme="minorEastAsia" w:hAnsi="PT Astra Serif" w:cs="Arial"/>
          <w:sz w:val="26"/>
          <w:szCs w:val="26"/>
          <w:lang w:eastAsia="ru-RU"/>
        </w:rPr>
      </w:pPr>
    </w:p>
    <w:p w14:paraId="73D8A4B3" w14:textId="77777777" w:rsidR="00D468F8" w:rsidRPr="00552C8F" w:rsidRDefault="00D468F8" w:rsidP="00D468F8">
      <w:pPr>
        <w:widowControl w:val="0"/>
        <w:autoSpaceDE w:val="0"/>
        <w:autoSpaceDN w:val="0"/>
        <w:adjustRightInd w:val="0"/>
        <w:jc w:val="center"/>
        <w:rPr>
          <w:rFonts w:ascii="PT Astra Serif" w:eastAsiaTheme="minorEastAsia" w:hAnsi="PT Astra Serif" w:cs="Arial"/>
          <w:sz w:val="26"/>
          <w:szCs w:val="26"/>
          <w:lang w:eastAsia="ru-RU"/>
        </w:rPr>
      </w:pPr>
      <w:r w:rsidRPr="00552C8F">
        <w:rPr>
          <w:rFonts w:ascii="PT Astra Serif" w:eastAsiaTheme="minorEastAsia" w:hAnsi="PT Astra Serif" w:cs="Arial"/>
          <w:sz w:val="26"/>
          <w:szCs w:val="26"/>
          <w:lang w:eastAsia="ru-RU"/>
        </w:rPr>
        <w:t>+ Упер.2) - В2) (2), где:</w:t>
      </w:r>
    </w:p>
    <w:p w14:paraId="59336AD3" w14:textId="77777777" w:rsidR="00D468F8" w:rsidRPr="00552C8F" w:rsidRDefault="00D468F8" w:rsidP="00D468F8">
      <w:pPr>
        <w:widowControl w:val="0"/>
        <w:autoSpaceDE w:val="0"/>
        <w:autoSpaceDN w:val="0"/>
        <w:adjustRightInd w:val="0"/>
        <w:jc w:val="center"/>
        <w:rPr>
          <w:rFonts w:ascii="PT Astra Serif" w:eastAsiaTheme="minorEastAsia" w:hAnsi="PT Astra Serif" w:cs="Arial"/>
          <w:sz w:val="26"/>
          <w:szCs w:val="26"/>
          <w:lang w:eastAsia="ru-RU"/>
        </w:rPr>
      </w:pPr>
    </w:p>
    <w:p w14:paraId="24960DFA" w14:textId="77777777" w:rsidR="00D468F8" w:rsidRPr="00552C8F" w:rsidRDefault="00D468F8" w:rsidP="00D468F8">
      <w:pPr>
        <w:widowControl w:val="0"/>
        <w:autoSpaceDE w:val="0"/>
        <w:autoSpaceDN w:val="0"/>
        <w:adjustRightInd w:val="0"/>
        <w:ind w:firstLine="540"/>
        <w:jc w:val="both"/>
        <w:rPr>
          <w:rFonts w:ascii="PT Astra Serif" w:eastAsiaTheme="minorEastAsia" w:hAnsi="PT Astra Serif" w:cs="Arial"/>
          <w:sz w:val="26"/>
          <w:szCs w:val="26"/>
          <w:lang w:eastAsia="ru-RU"/>
        </w:rPr>
      </w:pPr>
      <w:r w:rsidRPr="00552C8F">
        <w:rPr>
          <w:rFonts w:ascii="PT Astra Serif" w:eastAsiaTheme="minorEastAsia" w:hAnsi="PT Astra Serif" w:cs="Arial"/>
          <w:sz w:val="26"/>
          <w:szCs w:val="26"/>
          <w:lang w:eastAsia="ru-RU"/>
        </w:rPr>
        <w:t>В1 - выручка газоснабжающей организации, сложившаяся по результатам деятельности от реализации сжиженного газа в баллонах (населению) за отчетный финансовый год;</w:t>
      </w:r>
    </w:p>
    <w:p w14:paraId="2BA2E3D2" w14:textId="77777777" w:rsidR="00D468F8" w:rsidRPr="00552C8F" w:rsidRDefault="00D468F8" w:rsidP="00D468F8">
      <w:pPr>
        <w:widowControl w:val="0"/>
        <w:autoSpaceDE w:val="0"/>
        <w:autoSpaceDN w:val="0"/>
        <w:adjustRightInd w:val="0"/>
        <w:spacing w:before="200"/>
        <w:ind w:firstLine="540"/>
        <w:jc w:val="both"/>
        <w:rPr>
          <w:rFonts w:ascii="PT Astra Serif" w:eastAsiaTheme="minorEastAsia" w:hAnsi="PT Astra Serif" w:cs="Arial"/>
          <w:sz w:val="26"/>
          <w:szCs w:val="26"/>
          <w:lang w:eastAsia="ru-RU"/>
        </w:rPr>
      </w:pPr>
      <w:r w:rsidRPr="00552C8F">
        <w:rPr>
          <w:rFonts w:ascii="PT Astra Serif" w:eastAsiaTheme="minorEastAsia" w:hAnsi="PT Astra Serif" w:cs="Arial"/>
          <w:sz w:val="26"/>
          <w:szCs w:val="26"/>
          <w:lang w:eastAsia="ru-RU"/>
        </w:rPr>
        <w:t>В2 - выручка газоснабжающей организации, сложившаяся по результатам деятельности от реализации сжиженного газа из групповых установок (населению) за отчетный финансовый год;</w:t>
      </w:r>
    </w:p>
    <w:p w14:paraId="230ACB61" w14:textId="77777777" w:rsidR="00D468F8" w:rsidRPr="00552C8F" w:rsidRDefault="00D468F8" w:rsidP="00D468F8">
      <w:pPr>
        <w:widowControl w:val="0"/>
        <w:autoSpaceDE w:val="0"/>
        <w:autoSpaceDN w:val="0"/>
        <w:adjustRightInd w:val="0"/>
        <w:spacing w:before="200"/>
        <w:ind w:firstLine="540"/>
        <w:jc w:val="both"/>
        <w:rPr>
          <w:rFonts w:ascii="PT Astra Serif" w:eastAsiaTheme="minorEastAsia" w:hAnsi="PT Astra Serif" w:cs="Arial"/>
          <w:sz w:val="26"/>
          <w:szCs w:val="26"/>
          <w:lang w:eastAsia="ru-RU"/>
        </w:rPr>
      </w:pPr>
      <w:r w:rsidRPr="00552C8F">
        <w:rPr>
          <w:rFonts w:ascii="PT Astra Serif" w:eastAsiaTheme="minorEastAsia" w:hAnsi="PT Astra Serif" w:cs="Arial"/>
          <w:sz w:val="26"/>
          <w:szCs w:val="26"/>
          <w:lang w:eastAsia="ru-RU"/>
        </w:rPr>
        <w:t>Упост.1 - условно-постоянные затраты организации, сложившиеся по результатам деятельности от реализации сжиженного газа в баллонах (населению) за отчетный финансовый год;</w:t>
      </w:r>
    </w:p>
    <w:p w14:paraId="702904C7" w14:textId="77777777" w:rsidR="00D468F8" w:rsidRPr="00552C8F" w:rsidRDefault="00D468F8" w:rsidP="00D468F8">
      <w:pPr>
        <w:widowControl w:val="0"/>
        <w:autoSpaceDE w:val="0"/>
        <w:autoSpaceDN w:val="0"/>
        <w:adjustRightInd w:val="0"/>
        <w:spacing w:before="200"/>
        <w:ind w:firstLine="540"/>
        <w:jc w:val="both"/>
        <w:rPr>
          <w:rFonts w:ascii="PT Astra Serif" w:eastAsiaTheme="minorEastAsia" w:hAnsi="PT Astra Serif" w:cs="Arial"/>
          <w:sz w:val="26"/>
          <w:szCs w:val="26"/>
          <w:lang w:eastAsia="ru-RU"/>
        </w:rPr>
      </w:pPr>
      <w:r w:rsidRPr="00552C8F">
        <w:rPr>
          <w:rFonts w:ascii="PT Astra Serif" w:eastAsiaTheme="minorEastAsia" w:hAnsi="PT Astra Serif" w:cs="Arial"/>
          <w:sz w:val="26"/>
          <w:szCs w:val="26"/>
          <w:lang w:eastAsia="ru-RU"/>
        </w:rPr>
        <w:t>Упост.2 - условно-постоянные затраты организации, сложившиеся по результатам деятельности от реализации сжиженного газа из групповых установок (населению) за отчетный финансовый год;</w:t>
      </w:r>
    </w:p>
    <w:p w14:paraId="70A93D80" w14:textId="77777777" w:rsidR="00D468F8" w:rsidRPr="00552C8F" w:rsidRDefault="00D468F8" w:rsidP="00D468F8">
      <w:pPr>
        <w:widowControl w:val="0"/>
        <w:autoSpaceDE w:val="0"/>
        <w:autoSpaceDN w:val="0"/>
        <w:adjustRightInd w:val="0"/>
        <w:spacing w:before="200"/>
        <w:ind w:firstLine="540"/>
        <w:jc w:val="both"/>
        <w:rPr>
          <w:rFonts w:ascii="PT Astra Serif" w:eastAsiaTheme="minorEastAsia" w:hAnsi="PT Astra Serif" w:cs="Arial"/>
          <w:sz w:val="26"/>
          <w:szCs w:val="26"/>
          <w:lang w:eastAsia="ru-RU"/>
        </w:rPr>
      </w:pPr>
      <w:r w:rsidRPr="00552C8F">
        <w:rPr>
          <w:rFonts w:ascii="PT Astra Serif" w:eastAsiaTheme="minorEastAsia" w:hAnsi="PT Astra Serif" w:cs="Arial"/>
          <w:sz w:val="26"/>
          <w:szCs w:val="26"/>
          <w:lang w:eastAsia="ru-RU"/>
        </w:rPr>
        <w:t>Упер.1 - условно-переменные затраты организации, сложившиеся по результатам деятельности от реализации сжиженного газа в баллонах (населению) за отчетный финансовый год;</w:t>
      </w:r>
    </w:p>
    <w:p w14:paraId="27A95768" w14:textId="77777777" w:rsidR="00D468F8" w:rsidRPr="00552C8F" w:rsidRDefault="00D468F8" w:rsidP="0031002F">
      <w:pPr>
        <w:widowControl w:val="0"/>
        <w:autoSpaceDE w:val="0"/>
        <w:autoSpaceDN w:val="0"/>
        <w:adjustRightInd w:val="0"/>
        <w:spacing w:before="200"/>
        <w:ind w:firstLine="540"/>
        <w:jc w:val="both"/>
        <w:rPr>
          <w:rFonts w:ascii="PT Astra Serif" w:eastAsiaTheme="minorEastAsia" w:hAnsi="PT Astra Serif" w:cs="Arial"/>
          <w:sz w:val="26"/>
          <w:szCs w:val="26"/>
          <w:lang w:eastAsia="ru-RU"/>
        </w:rPr>
      </w:pPr>
      <w:r w:rsidRPr="00552C8F">
        <w:rPr>
          <w:rFonts w:ascii="PT Astra Serif" w:eastAsiaTheme="minorEastAsia" w:hAnsi="PT Astra Serif" w:cs="Arial"/>
          <w:sz w:val="26"/>
          <w:szCs w:val="26"/>
          <w:lang w:eastAsia="ru-RU"/>
        </w:rPr>
        <w:t>Упер.2 - условно-переменные затраты организации, сложившиеся по результатам деятельности от реализации сжиженного газа из групповых установок (населению) за отчетный финансовый год.</w:t>
      </w:r>
    </w:p>
    <w:p w14:paraId="268AE6A8" w14:textId="77777777" w:rsidR="00D468F8" w:rsidRPr="00552C8F" w:rsidRDefault="00D468F8" w:rsidP="0031002F">
      <w:pPr>
        <w:widowControl w:val="0"/>
        <w:autoSpaceDE w:val="0"/>
        <w:autoSpaceDN w:val="0"/>
        <w:adjustRightInd w:val="0"/>
        <w:ind w:left="4956" w:firstLine="708"/>
        <w:outlineLvl w:val="1"/>
        <w:rPr>
          <w:rFonts w:ascii="PT Astra Serif" w:eastAsiaTheme="minorEastAsia" w:hAnsi="PT Astra Serif" w:cs="Arial"/>
          <w:sz w:val="26"/>
          <w:szCs w:val="26"/>
          <w:lang w:eastAsia="ru-RU"/>
        </w:rPr>
      </w:pPr>
      <w:r>
        <w:rPr>
          <w:rFonts w:ascii="PT Astra Serif" w:eastAsiaTheme="minorEastAsia" w:hAnsi="PT Astra Serif" w:cs="Arial"/>
          <w:sz w:val="26"/>
          <w:szCs w:val="26"/>
          <w:lang w:eastAsia="ru-RU"/>
        </w:rPr>
        <w:lastRenderedPageBreak/>
        <w:t>Приложение №</w:t>
      </w:r>
      <w:r w:rsidRPr="00552C8F">
        <w:rPr>
          <w:rFonts w:ascii="PT Astra Serif" w:eastAsiaTheme="minorEastAsia" w:hAnsi="PT Astra Serif" w:cs="Arial"/>
          <w:sz w:val="26"/>
          <w:szCs w:val="26"/>
          <w:lang w:eastAsia="ru-RU"/>
        </w:rPr>
        <w:t xml:space="preserve"> 7</w:t>
      </w:r>
    </w:p>
    <w:p w14:paraId="39BF8583" w14:textId="77777777" w:rsidR="0031002F" w:rsidRDefault="00D468F8" w:rsidP="0031002F">
      <w:pPr>
        <w:pStyle w:val="ConsPlusNonformat"/>
        <w:ind w:left="4956" w:firstLine="708"/>
        <w:rPr>
          <w:rFonts w:ascii="PT Astra Serif" w:eastAsia="Times New Roman" w:hAnsi="PT Astra Serif" w:cs="Arial"/>
          <w:bCs/>
          <w:sz w:val="26"/>
          <w:szCs w:val="26"/>
        </w:rPr>
      </w:pPr>
      <w:r w:rsidRPr="00DD7B83">
        <w:rPr>
          <w:rFonts w:ascii="PT Astra Serif" w:eastAsia="Times New Roman" w:hAnsi="PT Astra Serif" w:cs="Arial"/>
          <w:bCs/>
          <w:sz w:val="26"/>
          <w:szCs w:val="26"/>
        </w:rPr>
        <w:t xml:space="preserve">к Порядку предоставления субсидий </w:t>
      </w:r>
    </w:p>
    <w:p w14:paraId="0371BB33" w14:textId="77777777" w:rsidR="0031002F" w:rsidRDefault="00D468F8" w:rsidP="0031002F">
      <w:pPr>
        <w:pStyle w:val="ConsPlusNonformat"/>
        <w:ind w:left="4956" w:firstLine="708"/>
        <w:rPr>
          <w:rFonts w:ascii="PT Astra Serif" w:eastAsia="Times New Roman" w:hAnsi="PT Astra Serif" w:cs="Arial"/>
          <w:bCs/>
          <w:sz w:val="26"/>
          <w:szCs w:val="26"/>
        </w:rPr>
      </w:pPr>
      <w:r w:rsidRPr="00DD7B83">
        <w:rPr>
          <w:rFonts w:ascii="PT Astra Serif" w:eastAsia="Times New Roman" w:hAnsi="PT Astra Serif" w:cs="Arial"/>
          <w:bCs/>
          <w:sz w:val="26"/>
          <w:szCs w:val="26"/>
        </w:rPr>
        <w:t>газоснабжающим организациям</w:t>
      </w:r>
      <w:r w:rsidR="0031002F">
        <w:rPr>
          <w:rFonts w:ascii="PT Astra Serif" w:eastAsia="Times New Roman" w:hAnsi="PT Astra Serif" w:cs="Arial"/>
          <w:bCs/>
          <w:sz w:val="26"/>
          <w:szCs w:val="26"/>
        </w:rPr>
        <w:t xml:space="preserve"> </w:t>
      </w:r>
      <w:r w:rsidRPr="00DD7B83">
        <w:rPr>
          <w:rFonts w:ascii="PT Astra Serif" w:eastAsia="Times New Roman" w:hAnsi="PT Astra Serif" w:cs="Arial"/>
          <w:bCs/>
          <w:sz w:val="26"/>
          <w:szCs w:val="26"/>
        </w:rPr>
        <w:t xml:space="preserve">на </w:t>
      </w:r>
    </w:p>
    <w:p w14:paraId="3D274761" w14:textId="77777777" w:rsidR="00BC1BE6" w:rsidRDefault="00D468F8" w:rsidP="00BC1BE6">
      <w:pPr>
        <w:pStyle w:val="ConsPlusNonformat"/>
        <w:ind w:left="4956" w:firstLine="708"/>
        <w:rPr>
          <w:rFonts w:ascii="PT Astra Serif" w:eastAsia="Times New Roman" w:hAnsi="PT Astra Serif" w:cs="Arial"/>
          <w:bCs/>
          <w:sz w:val="26"/>
          <w:szCs w:val="26"/>
        </w:rPr>
      </w:pPr>
      <w:r w:rsidRPr="00DD7B83">
        <w:rPr>
          <w:rFonts w:ascii="PT Astra Serif" w:eastAsia="Times New Roman" w:hAnsi="PT Astra Serif" w:cs="Arial"/>
          <w:bCs/>
          <w:sz w:val="26"/>
          <w:szCs w:val="26"/>
        </w:rPr>
        <w:t>возмещение недополученных доходов</w:t>
      </w:r>
      <w:r w:rsidR="00BC1BE6">
        <w:rPr>
          <w:rFonts w:ascii="PT Astra Serif" w:eastAsia="Times New Roman" w:hAnsi="PT Astra Serif" w:cs="Arial"/>
          <w:bCs/>
          <w:sz w:val="26"/>
          <w:szCs w:val="26"/>
        </w:rPr>
        <w:t xml:space="preserve"> </w:t>
      </w:r>
    </w:p>
    <w:p w14:paraId="26EA2264" w14:textId="77777777" w:rsidR="00BC1BE6" w:rsidRDefault="00D468F8" w:rsidP="00BC1BE6">
      <w:pPr>
        <w:pStyle w:val="ConsPlusNonformat"/>
        <w:ind w:left="4956" w:firstLine="708"/>
        <w:rPr>
          <w:rFonts w:ascii="PT Astra Serif" w:eastAsia="Times New Roman" w:hAnsi="PT Astra Serif" w:cs="Arial"/>
          <w:bCs/>
          <w:sz w:val="26"/>
          <w:szCs w:val="26"/>
        </w:rPr>
      </w:pPr>
      <w:r w:rsidRPr="00DD7B83">
        <w:rPr>
          <w:rFonts w:ascii="PT Astra Serif" w:eastAsia="Times New Roman" w:hAnsi="PT Astra Serif" w:cs="Arial"/>
          <w:bCs/>
          <w:sz w:val="26"/>
          <w:szCs w:val="26"/>
        </w:rPr>
        <w:t>в связи с реализацией</w:t>
      </w:r>
      <w:r>
        <w:rPr>
          <w:rFonts w:ascii="PT Astra Serif" w:eastAsia="Times New Roman" w:hAnsi="PT Astra Serif" w:cs="Arial"/>
          <w:bCs/>
          <w:sz w:val="26"/>
          <w:szCs w:val="26"/>
        </w:rPr>
        <w:t xml:space="preserve"> </w:t>
      </w:r>
      <w:r w:rsidRPr="00DD7B83">
        <w:rPr>
          <w:rFonts w:ascii="PT Astra Serif" w:eastAsia="Times New Roman" w:hAnsi="PT Astra Serif" w:cs="Arial"/>
          <w:bCs/>
          <w:sz w:val="26"/>
          <w:szCs w:val="26"/>
        </w:rPr>
        <w:t>сжиженного газа</w:t>
      </w:r>
      <w:r w:rsidR="00BC1BE6">
        <w:rPr>
          <w:rFonts w:ascii="PT Astra Serif" w:eastAsia="Times New Roman" w:hAnsi="PT Astra Serif" w:cs="Arial"/>
          <w:bCs/>
          <w:sz w:val="26"/>
          <w:szCs w:val="26"/>
        </w:rPr>
        <w:t xml:space="preserve"> </w:t>
      </w:r>
    </w:p>
    <w:p w14:paraId="7F361B1C" w14:textId="77777777" w:rsidR="00D468F8" w:rsidRPr="00BC1BE6" w:rsidRDefault="00D468F8" w:rsidP="00BC1BE6">
      <w:pPr>
        <w:pStyle w:val="ConsPlusNonformat"/>
        <w:ind w:left="4956" w:firstLine="708"/>
        <w:rPr>
          <w:rFonts w:ascii="PT Astra Serif" w:eastAsia="Times New Roman" w:hAnsi="PT Astra Serif" w:cs="Arial"/>
          <w:bCs/>
          <w:sz w:val="26"/>
          <w:szCs w:val="26"/>
        </w:rPr>
      </w:pPr>
      <w:r w:rsidRPr="00DD7B83">
        <w:rPr>
          <w:rFonts w:ascii="PT Astra Serif" w:hAnsi="PT Astra Serif" w:cs="Arial"/>
          <w:bCs/>
          <w:sz w:val="26"/>
          <w:szCs w:val="26"/>
        </w:rPr>
        <w:t>населению по регулируемым ценам</w:t>
      </w:r>
    </w:p>
    <w:p w14:paraId="59BAF7A2" w14:textId="77777777" w:rsidR="00D468F8" w:rsidRDefault="00D468F8" w:rsidP="00D468F8">
      <w:pPr>
        <w:widowControl w:val="0"/>
        <w:autoSpaceDE w:val="0"/>
        <w:autoSpaceDN w:val="0"/>
        <w:adjustRightInd w:val="0"/>
        <w:jc w:val="right"/>
        <w:rPr>
          <w:rFonts w:ascii="PT Astra Serif" w:eastAsiaTheme="minorEastAsia" w:hAnsi="PT Astra Serif" w:cs="Arial"/>
          <w:sz w:val="26"/>
          <w:szCs w:val="26"/>
          <w:lang w:eastAsia="ru-RU"/>
        </w:rPr>
      </w:pPr>
    </w:p>
    <w:p w14:paraId="74BAE26E" w14:textId="77777777" w:rsidR="00D468F8" w:rsidRPr="00552C8F" w:rsidRDefault="00D468F8" w:rsidP="00D468F8">
      <w:pPr>
        <w:widowControl w:val="0"/>
        <w:autoSpaceDE w:val="0"/>
        <w:autoSpaceDN w:val="0"/>
        <w:adjustRightInd w:val="0"/>
        <w:jc w:val="both"/>
        <w:rPr>
          <w:rFonts w:ascii="PT Astra Serif" w:eastAsiaTheme="minorEastAsia" w:hAnsi="PT Astra Serif" w:cs="Arial"/>
          <w:sz w:val="26"/>
          <w:szCs w:val="26"/>
          <w:lang w:eastAsia="ru-RU"/>
        </w:rPr>
      </w:pPr>
    </w:p>
    <w:p w14:paraId="408D9B55" w14:textId="77777777" w:rsidR="00D468F8" w:rsidRPr="00552C8F" w:rsidRDefault="00D468F8" w:rsidP="00D468F8">
      <w:pPr>
        <w:widowControl w:val="0"/>
        <w:autoSpaceDE w:val="0"/>
        <w:autoSpaceDN w:val="0"/>
        <w:adjustRightInd w:val="0"/>
        <w:jc w:val="center"/>
        <w:rPr>
          <w:rFonts w:ascii="PT Astra Serif" w:eastAsiaTheme="minorEastAsia" w:hAnsi="PT Astra Serif" w:cs="Arial"/>
          <w:sz w:val="26"/>
          <w:szCs w:val="26"/>
          <w:lang w:eastAsia="ru-RU"/>
        </w:rPr>
      </w:pPr>
      <w:bookmarkStart w:id="12" w:name="Par2073"/>
      <w:bookmarkEnd w:id="12"/>
      <w:r w:rsidRPr="00552C8F">
        <w:rPr>
          <w:rFonts w:ascii="PT Astra Serif" w:eastAsiaTheme="minorEastAsia" w:hAnsi="PT Astra Serif" w:cs="Arial"/>
          <w:sz w:val="26"/>
          <w:szCs w:val="26"/>
          <w:lang w:eastAsia="ru-RU"/>
        </w:rPr>
        <w:t>Расчет размера Квартальной субсидии</w:t>
      </w:r>
    </w:p>
    <w:p w14:paraId="138CF202" w14:textId="77777777" w:rsidR="00D468F8" w:rsidRPr="00552C8F" w:rsidRDefault="00D468F8" w:rsidP="00D468F8">
      <w:pPr>
        <w:widowControl w:val="0"/>
        <w:autoSpaceDE w:val="0"/>
        <w:autoSpaceDN w:val="0"/>
        <w:adjustRightInd w:val="0"/>
        <w:jc w:val="center"/>
        <w:rPr>
          <w:rFonts w:ascii="PT Astra Serif" w:eastAsiaTheme="minorEastAsia" w:hAnsi="PT Astra Serif" w:cs="Arial"/>
          <w:sz w:val="26"/>
          <w:szCs w:val="26"/>
          <w:lang w:eastAsia="ru-RU"/>
        </w:rPr>
      </w:pPr>
      <w:r w:rsidRPr="00552C8F">
        <w:rPr>
          <w:rFonts w:ascii="PT Astra Serif" w:eastAsiaTheme="minorEastAsia" w:hAnsi="PT Astra Serif" w:cs="Arial"/>
          <w:sz w:val="26"/>
          <w:szCs w:val="26"/>
          <w:lang w:eastAsia="ru-RU"/>
        </w:rPr>
        <w:t>за истекший квартал текущего финансового года</w:t>
      </w:r>
    </w:p>
    <w:p w14:paraId="212D004F" w14:textId="77777777" w:rsidR="00D468F8" w:rsidRPr="00552C8F" w:rsidRDefault="00D468F8" w:rsidP="00D468F8">
      <w:pPr>
        <w:widowControl w:val="0"/>
        <w:autoSpaceDE w:val="0"/>
        <w:autoSpaceDN w:val="0"/>
        <w:adjustRightInd w:val="0"/>
        <w:jc w:val="center"/>
        <w:rPr>
          <w:rFonts w:ascii="PT Astra Serif" w:eastAsiaTheme="minorEastAsia" w:hAnsi="PT Astra Serif" w:cs="Arial"/>
          <w:sz w:val="26"/>
          <w:szCs w:val="26"/>
          <w:lang w:eastAsia="ru-RU"/>
        </w:rPr>
      </w:pPr>
      <w:r w:rsidRPr="00552C8F">
        <w:rPr>
          <w:rFonts w:ascii="PT Astra Serif" w:eastAsiaTheme="minorEastAsia" w:hAnsi="PT Astra Serif" w:cs="Arial"/>
          <w:sz w:val="26"/>
          <w:szCs w:val="26"/>
          <w:lang w:eastAsia="ru-RU"/>
        </w:rPr>
        <w:t>за _________________________</w:t>
      </w:r>
    </w:p>
    <w:p w14:paraId="56719869" w14:textId="77777777" w:rsidR="00D468F8" w:rsidRPr="00BC1BE6" w:rsidRDefault="00D468F8" w:rsidP="00D468F8">
      <w:pPr>
        <w:widowControl w:val="0"/>
        <w:autoSpaceDE w:val="0"/>
        <w:autoSpaceDN w:val="0"/>
        <w:adjustRightInd w:val="0"/>
        <w:jc w:val="center"/>
        <w:rPr>
          <w:rFonts w:ascii="PT Astra Serif" w:eastAsiaTheme="minorEastAsia" w:hAnsi="PT Astra Serif" w:cs="Arial"/>
          <w:sz w:val="22"/>
          <w:lang w:eastAsia="ru-RU"/>
        </w:rPr>
      </w:pPr>
      <w:r w:rsidRPr="00BC1BE6">
        <w:rPr>
          <w:rFonts w:ascii="PT Astra Serif" w:eastAsiaTheme="minorEastAsia" w:hAnsi="PT Astra Serif" w:cs="Arial"/>
          <w:sz w:val="22"/>
          <w:lang w:eastAsia="ru-RU"/>
        </w:rPr>
        <w:t>(Отчетный квартал)</w:t>
      </w:r>
    </w:p>
    <w:p w14:paraId="5EF0D972" w14:textId="77777777" w:rsidR="00D468F8" w:rsidRPr="00552C8F" w:rsidRDefault="00D468F8" w:rsidP="00D468F8">
      <w:pPr>
        <w:widowControl w:val="0"/>
        <w:autoSpaceDE w:val="0"/>
        <w:autoSpaceDN w:val="0"/>
        <w:adjustRightInd w:val="0"/>
        <w:jc w:val="center"/>
        <w:rPr>
          <w:rFonts w:ascii="PT Astra Serif" w:eastAsiaTheme="minorEastAsia" w:hAnsi="PT Astra Serif" w:cs="Arial"/>
          <w:sz w:val="26"/>
          <w:szCs w:val="26"/>
          <w:lang w:eastAsia="ru-RU"/>
        </w:rPr>
      </w:pPr>
      <w:r w:rsidRPr="00552C8F">
        <w:rPr>
          <w:rFonts w:ascii="PT Astra Serif" w:eastAsiaTheme="minorEastAsia" w:hAnsi="PT Astra Serif" w:cs="Arial"/>
          <w:sz w:val="26"/>
          <w:szCs w:val="26"/>
          <w:lang w:eastAsia="ru-RU"/>
        </w:rPr>
        <w:t>________________________________________________</w:t>
      </w:r>
    </w:p>
    <w:p w14:paraId="58D2DA6E" w14:textId="77777777" w:rsidR="00D468F8" w:rsidRPr="00BC1BE6" w:rsidRDefault="00D468F8" w:rsidP="00D468F8">
      <w:pPr>
        <w:widowControl w:val="0"/>
        <w:autoSpaceDE w:val="0"/>
        <w:autoSpaceDN w:val="0"/>
        <w:adjustRightInd w:val="0"/>
        <w:jc w:val="center"/>
        <w:rPr>
          <w:rFonts w:ascii="PT Astra Serif" w:eastAsiaTheme="minorEastAsia" w:hAnsi="PT Astra Serif" w:cs="Arial"/>
          <w:sz w:val="22"/>
          <w:lang w:eastAsia="ru-RU"/>
        </w:rPr>
      </w:pPr>
      <w:r w:rsidRPr="00BC1BE6">
        <w:rPr>
          <w:rFonts w:ascii="PT Astra Serif" w:eastAsiaTheme="minorEastAsia" w:hAnsi="PT Astra Serif" w:cs="Arial"/>
          <w:sz w:val="22"/>
          <w:lang w:eastAsia="ru-RU"/>
        </w:rPr>
        <w:t>(Наименование организации - Получателя субсидии)</w:t>
      </w:r>
    </w:p>
    <w:p w14:paraId="2C129D02" w14:textId="77777777" w:rsidR="00D468F8" w:rsidRPr="00552C8F" w:rsidRDefault="00D468F8" w:rsidP="00D468F8">
      <w:pPr>
        <w:widowControl w:val="0"/>
        <w:autoSpaceDE w:val="0"/>
        <w:autoSpaceDN w:val="0"/>
        <w:adjustRightInd w:val="0"/>
        <w:jc w:val="both"/>
        <w:rPr>
          <w:rFonts w:ascii="PT Astra Serif" w:eastAsiaTheme="minorEastAsia" w:hAnsi="PT Astra Serif" w:cs="Arial"/>
          <w:sz w:val="26"/>
          <w:szCs w:val="26"/>
          <w:lang w:eastAsia="ru-RU"/>
        </w:rPr>
      </w:pPr>
    </w:p>
    <w:p w14:paraId="611E108B" w14:textId="77777777" w:rsidR="00D468F8" w:rsidRPr="00552C8F" w:rsidRDefault="00D468F8" w:rsidP="00D468F8">
      <w:pPr>
        <w:widowControl w:val="0"/>
        <w:autoSpaceDE w:val="0"/>
        <w:autoSpaceDN w:val="0"/>
        <w:adjustRightInd w:val="0"/>
        <w:ind w:firstLine="540"/>
        <w:jc w:val="both"/>
        <w:rPr>
          <w:rFonts w:ascii="PT Astra Serif" w:eastAsiaTheme="minorEastAsia" w:hAnsi="PT Astra Serif" w:cs="Arial"/>
          <w:sz w:val="26"/>
          <w:szCs w:val="26"/>
          <w:lang w:eastAsia="ru-RU"/>
        </w:rPr>
      </w:pPr>
      <w:r w:rsidRPr="00552C8F">
        <w:rPr>
          <w:rFonts w:ascii="PT Astra Serif" w:eastAsiaTheme="minorEastAsia" w:hAnsi="PT Astra Serif" w:cs="Arial"/>
          <w:sz w:val="26"/>
          <w:szCs w:val="26"/>
          <w:lang w:eastAsia="ru-RU"/>
        </w:rPr>
        <w:t>Размер Квартальной субсидии рассчитывается по следующим формулам:</w:t>
      </w:r>
    </w:p>
    <w:p w14:paraId="596D94E3" w14:textId="77777777" w:rsidR="00D468F8" w:rsidRPr="00552C8F" w:rsidRDefault="00D468F8" w:rsidP="00D468F8">
      <w:pPr>
        <w:widowControl w:val="0"/>
        <w:autoSpaceDE w:val="0"/>
        <w:autoSpaceDN w:val="0"/>
        <w:adjustRightInd w:val="0"/>
        <w:spacing w:before="200"/>
        <w:ind w:firstLine="540"/>
        <w:jc w:val="both"/>
        <w:rPr>
          <w:rFonts w:ascii="PT Astra Serif" w:eastAsiaTheme="minorEastAsia" w:hAnsi="PT Astra Serif" w:cs="Arial"/>
          <w:sz w:val="26"/>
          <w:szCs w:val="26"/>
          <w:lang w:eastAsia="ru-RU"/>
        </w:rPr>
      </w:pPr>
      <w:r w:rsidRPr="00552C8F">
        <w:rPr>
          <w:rFonts w:ascii="PT Astra Serif" w:eastAsiaTheme="minorEastAsia" w:hAnsi="PT Astra Serif" w:cs="Arial"/>
          <w:sz w:val="26"/>
          <w:szCs w:val="26"/>
          <w:lang w:eastAsia="ru-RU"/>
        </w:rPr>
        <w:t>1. Размер Квартальной субсидии по реализации сжиженного газа в баллонах:</w:t>
      </w:r>
    </w:p>
    <w:p w14:paraId="5BF5B3FC" w14:textId="77777777" w:rsidR="00D468F8" w:rsidRPr="00552C8F" w:rsidRDefault="00D468F8" w:rsidP="00D468F8">
      <w:pPr>
        <w:widowControl w:val="0"/>
        <w:autoSpaceDE w:val="0"/>
        <w:autoSpaceDN w:val="0"/>
        <w:adjustRightInd w:val="0"/>
        <w:jc w:val="both"/>
        <w:rPr>
          <w:rFonts w:ascii="PT Astra Serif" w:eastAsiaTheme="minorEastAsia" w:hAnsi="PT Astra Serif" w:cs="Arial"/>
          <w:sz w:val="26"/>
          <w:szCs w:val="26"/>
          <w:lang w:eastAsia="ru-RU"/>
        </w:rPr>
      </w:pPr>
    </w:p>
    <w:p w14:paraId="7C06BD7C" w14:textId="77777777" w:rsidR="00D468F8" w:rsidRPr="00552C8F" w:rsidRDefault="00D468F8" w:rsidP="00D468F8">
      <w:pPr>
        <w:widowControl w:val="0"/>
        <w:autoSpaceDE w:val="0"/>
        <w:autoSpaceDN w:val="0"/>
        <w:adjustRightInd w:val="0"/>
        <w:jc w:val="center"/>
        <w:rPr>
          <w:rFonts w:ascii="PT Astra Serif" w:eastAsiaTheme="minorEastAsia" w:hAnsi="PT Astra Serif" w:cs="Arial"/>
          <w:sz w:val="26"/>
          <w:szCs w:val="26"/>
          <w:lang w:eastAsia="ru-RU"/>
        </w:rPr>
      </w:pPr>
      <w:r w:rsidRPr="00552C8F">
        <w:rPr>
          <w:rFonts w:ascii="PT Astra Serif" w:eastAsiaTheme="minorEastAsia" w:hAnsi="PT Astra Serif" w:cs="Arial"/>
          <w:sz w:val="26"/>
          <w:szCs w:val="26"/>
          <w:lang w:eastAsia="ru-RU"/>
        </w:rPr>
        <w:t>С</w:t>
      </w:r>
      <w:r w:rsidRPr="00552C8F">
        <w:rPr>
          <w:rFonts w:ascii="PT Astra Serif" w:eastAsiaTheme="minorEastAsia" w:hAnsi="PT Astra Serif" w:cs="Arial"/>
          <w:sz w:val="26"/>
          <w:szCs w:val="26"/>
          <w:vertAlign w:val="subscript"/>
          <w:lang w:eastAsia="ru-RU"/>
        </w:rPr>
        <w:t>кварт.б n</w:t>
      </w:r>
      <w:r w:rsidRPr="00552C8F">
        <w:rPr>
          <w:rFonts w:ascii="PT Astra Serif" w:eastAsiaTheme="minorEastAsia" w:hAnsi="PT Astra Serif" w:cs="Arial"/>
          <w:sz w:val="26"/>
          <w:szCs w:val="26"/>
          <w:lang w:eastAsia="ru-RU"/>
        </w:rPr>
        <w:t xml:space="preserve"> = (Ц</w:t>
      </w:r>
      <w:r w:rsidRPr="00552C8F">
        <w:rPr>
          <w:rFonts w:ascii="PT Astra Serif" w:eastAsiaTheme="minorEastAsia" w:hAnsi="PT Astra Serif" w:cs="Arial"/>
          <w:sz w:val="26"/>
          <w:szCs w:val="26"/>
          <w:vertAlign w:val="subscript"/>
          <w:lang w:eastAsia="ru-RU"/>
        </w:rPr>
        <w:t>факт n</w:t>
      </w:r>
      <w:r w:rsidRPr="00552C8F">
        <w:rPr>
          <w:rFonts w:ascii="PT Astra Serif" w:eastAsiaTheme="minorEastAsia" w:hAnsi="PT Astra Serif" w:cs="Arial"/>
          <w:sz w:val="26"/>
          <w:szCs w:val="26"/>
          <w:lang w:eastAsia="ru-RU"/>
        </w:rPr>
        <w:t xml:space="preserve"> - Ц</w:t>
      </w:r>
      <w:r w:rsidRPr="00552C8F">
        <w:rPr>
          <w:rFonts w:ascii="PT Astra Serif" w:eastAsiaTheme="minorEastAsia" w:hAnsi="PT Astra Serif" w:cs="Arial"/>
          <w:sz w:val="26"/>
          <w:szCs w:val="26"/>
          <w:vertAlign w:val="subscript"/>
          <w:lang w:eastAsia="ru-RU"/>
        </w:rPr>
        <w:t>план</w:t>
      </w:r>
      <w:r w:rsidRPr="00552C8F">
        <w:rPr>
          <w:rFonts w:ascii="PT Astra Serif" w:eastAsiaTheme="minorEastAsia" w:hAnsi="PT Astra Serif" w:cs="Arial"/>
          <w:sz w:val="26"/>
          <w:szCs w:val="26"/>
          <w:lang w:eastAsia="ru-RU"/>
        </w:rPr>
        <w:t>) x V</w:t>
      </w:r>
      <w:r w:rsidRPr="00552C8F">
        <w:rPr>
          <w:rFonts w:ascii="PT Astra Serif" w:eastAsiaTheme="minorEastAsia" w:hAnsi="PT Astra Serif" w:cs="Arial"/>
          <w:sz w:val="26"/>
          <w:szCs w:val="26"/>
          <w:vertAlign w:val="subscript"/>
          <w:lang w:eastAsia="ru-RU"/>
        </w:rPr>
        <w:t>факт.б n</w:t>
      </w:r>
      <w:r w:rsidRPr="00552C8F">
        <w:rPr>
          <w:rFonts w:ascii="PT Astra Serif" w:eastAsiaTheme="minorEastAsia" w:hAnsi="PT Astra Serif" w:cs="Arial"/>
          <w:sz w:val="26"/>
          <w:szCs w:val="26"/>
          <w:lang w:eastAsia="ru-RU"/>
        </w:rPr>
        <w:t>.</w:t>
      </w:r>
    </w:p>
    <w:p w14:paraId="29A03050" w14:textId="77777777" w:rsidR="00D468F8" w:rsidRPr="00552C8F" w:rsidRDefault="00D468F8" w:rsidP="00D468F8">
      <w:pPr>
        <w:widowControl w:val="0"/>
        <w:autoSpaceDE w:val="0"/>
        <w:autoSpaceDN w:val="0"/>
        <w:adjustRightInd w:val="0"/>
        <w:jc w:val="both"/>
        <w:rPr>
          <w:rFonts w:ascii="PT Astra Serif" w:eastAsiaTheme="minorEastAsia" w:hAnsi="PT Astra Serif" w:cs="Arial"/>
          <w:sz w:val="26"/>
          <w:szCs w:val="26"/>
          <w:lang w:eastAsia="ru-RU"/>
        </w:rPr>
      </w:pPr>
    </w:p>
    <w:p w14:paraId="016A470E" w14:textId="77777777" w:rsidR="00D468F8" w:rsidRPr="00552C8F" w:rsidRDefault="00D468F8" w:rsidP="00D468F8">
      <w:pPr>
        <w:widowControl w:val="0"/>
        <w:autoSpaceDE w:val="0"/>
        <w:autoSpaceDN w:val="0"/>
        <w:adjustRightInd w:val="0"/>
        <w:ind w:firstLine="540"/>
        <w:jc w:val="both"/>
        <w:rPr>
          <w:rFonts w:ascii="PT Astra Serif" w:eastAsiaTheme="minorEastAsia" w:hAnsi="PT Astra Serif" w:cs="Arial"/>
          <w:sz w:val="26"/>
          <w:szCs w:val="26"/>
          <w:lang w:eastAsia="ru-RU"/>
        </w:rPr>
      </w:pPr>
      <w:r w:rsidRPr="00552C8F">
        <w:rPr>
          <w:rFonts w:ascii="PT Astra Serif" w:eastAsiaTheme="minorEastAsia" w:hAnsi="PT Astra Serif" w:cs="Arial"/>
          <w:sz w:val="26"/>
          <w:szCs w:val="26"/>
          <w:lang w:eastAsia="ru-RU"/>
        </w:rPr>
        <w:t>2. Размер Квартальной субсидии по реализации сжиженного газа из групповых установок (емкостей):</w:t>
      </w:r>
    </w:p>
    <w:p w14:paraId="65349D54" w14:textId="77777777" w:rsidR="00D468F8" w:rsidRPr="00552C8F" w:rsidRDefault="00D468F8" w:rsidP="00D468F8">
      <w:pPr>
        <w:widowControl w:val="0"/>
        <w:autoSpaceDE w:val="0"/>
        <w:autoSpaceDN w:val="0"/>
        <w:adjustRightInd w:val="0"/>
        <w:jc w:val="both"/>
        <w:rPr>
          <w:rFonts w:ascii="PT Astra Serif" w:eastAsiaTheme="minorEastAsia" w:hAnsi="PT Astra Serif" w:cs="Arial"/>
          <w:sz w:val="26"/>
          <w:szCs w:val="26"/>
          <w:lang w:eastAsia="ru-RU"/>
        </w:rPr>
      </w:pPr>
    </w:p>
    <w:p w14:paraId="2E849707" w14:textId="77777777" w:rsidR="00D468F8" w:rsidRPr="00552C8F" w:rsidRDefault="00D468F8" w:rsidP="00D468F8">
      <w:pPr>
        <w:widowControl w:val="0"/>
        <w:autoSpaceDE w:val="0"/>
        <w:autoSpaceDN w:val="0"/>
        <w:adjustRightInd w:val="0"/>
        <w:jc w:val="center"/>
        <w:rPr>
          <w:rFonts w:ascii="PT Astra Serif" w:eastAsiaTheme="minorEastAsia" w:hAnsi="PT Astra Serif" w:cs="Arial"/>
          <w:sz w:val="26"/>
          <w:szCs w:val="26"/>
          <w:lang w:eastAsia="ru-RU"/>
        </w:rPr>
      </w:pPr>
      <w:r w:rsidRPr="00552C8F">
        <w:rPr>
          <w:rFonts w:ascii="PT Astra Serif" w:eastAsiaTheme="minorEastAsia" w:hAnsi="PT Astra Serif" w:cs="Arial"/>
          <w:sz w:val="26"/>
          <w:szCs w:val="26"/>
          <w:lang w:eastAsia="ru-RU"/>
        </w:rPr>
        <w:t>С</w:t>
      </w:r>
      <w:r w:rsidRPr="00552C8F">
        <w:rPr>
          <w:rFonts w:ascii="PT Astra Serif" w:eastAsiaTheme="minorEastAsia" w:hAnsi="PT Astra Serif" w:cs="Arial"/>
          <w:sz w:val="26"/>
          <w:szCs w:val="26"/>
          <w:vertAlign w:val="subscript"/>
          <w:lang w:eastAsia="ru-RU"/>
        </w:rPr>
        <w:t>кварт.е n</w:t>
      </w:r>
      <w:r w:rsidRPr="00552C8F">
        <w:rPr>
          <w:rFonts w:ascii="PT Astra Serif" w:eastAsiaTheme="minorEastAsia" w:hAnsi="PT Astra Serif" w:cs="Arial"/>
          <w:sz w:val="26"/>
          <w:szCs w:val="26"/>
          <w:lang w:eastAsia="ru-RU"/>
        </w:rPr>
        <w:t xml:space="preserve"> = (Ц</w:t>
      </w:r>
      <w:r w:rsidRPr="00552C8F">
        <w:rPr>
          <w:rFonts w:ascii="PT Astra Serif" w:eastAsiaTheme="minorEastAsia" w:hAnsi="PT Astra Serif" w:cs="Arial"/>
          <w:sz w:val="26"/>
          <w:szCs w:val="26"/>
          <w:vertAlign w:val="subscript"/>
          <w:lang w:eastAsia="ru-RU"/>
        </w:rPr>
        <w:t>факт n</w:t>
      </w:r>
      <w:r w:rsidRPr="00552C8F">
        <w:rPr>
          <w:rFonts w:ascii="PT Astra Serif" w:eastAsiaTheme="minorEastAsia" w:hAnsi="PT Astra Serif" w:cs="Arial"/>
          <w:sz w:val="26"/>
          <w:szCs w:val="26"/>
          <w:lang w:eastAsia="ru-RU"/>
        </w:rPr>
        <w:t xml:space="preserve"> - Ц</w:t>
      </w:r>
      <w:r w:rsidRPr="00552C8F">
        <w:rPr>
          <w:rFonts w:ascii="PT Astra Serif" w:eastAsiaTheme="minorEastAsia" w:hAnsi="PT Astra Serif" w:cs="Arial"/>
          <w:sz w:val="26"/>
          <w:szCs w:val="26"/>
          <w:vertAlign w:val="subscript"/>
          <w:lang w:eastAsia="ru-RU"/>
        </w:rPr>
        <w:t>план</w:t>
      </w:r>
      <w:r w:rsidRPr="00552C8F">
        <w:rPr>
          <w:rFonts w:ascii="PT Astra Serif" w:eastAsiaTheme="minorEastAsia" w:hAnsi="PT Astra Serif" w:cs="Arial"/>
          <w:sz w:val="26"/>
          <w:szCs w:val="26"/>
          <w:lang w:eastAsia="ru-RU"/>
        </w:rPr>
        <w:t>) x V</w:t>
      </w:r>
      <w:r w:rsidRPr="00552C8F">
        <w:rPr>
          <w:rFonts w:ascii="PT Astra Serif" w:eastAsiaTheme="minorEastAsia" w:hAnsi="PT Astra Serif" w:cs="Arial"/>
          <w:sz w:val="26"/>
          <w:szCs w:val="26"/>
          <w:vertAlign w:val="subscript"/>
          <w:lang w:eastAsia="ru-RU"/>
        </w:rPr>
        <w:t>факт.е n</w:t>
      </w:r>
      <w:r w:rsidRPr="00552C8F">
        <w:rPr>
          <w:rFonts w:ascii="PT Astra Serif" w:eastAsiaTheme="minorEastAsia" w:hAnsi="PT Astra Serif" w:cs="Arial"/>
          <w:sz w:val="26"/>
          <w:szCs w:val="26"/>
          <w:lang w:eastAsia="ru-RU"/>
        </w:rPr>
        <w:t>.</w:t>
      </w:r>
    </w:p>
    <w:p w14:paraId="2FA2C1FC" w14:textId="77777777" w:rsidR="00D468F8" w:rsidRPr="00552C8F" w:rsidRDefault="00D468F8" w:rsidP="00D468F8">
      <w:pPr>
        <w:widowControl w:val="0"/>
        <w:autoSpaceDE w:val="0"/>
        <w:autoSpaceDN w:val="0"/>
        <w:adjustRightInd w:val="0"/>
        <w:jc w:val="both"/>
        <w:rPr>
          <w:rFonts w:ascii="PT Astra Serif" w:eastAsiaTheme="minorEastAsia" w:hAnsi="PT Astra Serif" w:cs="Arial"/>
          <w:sz w:val="26"/>
          <w:szCs w:val="26"/>
          <w:lang w:eastAsia="ru-RU"/>
        </w:rPr>
      </w:pPr>
    </w:p>
    <w:p w14:paraId="11F89D3E" w14:textId="77777777" w:rsidR="00D468F8" w:rsidRPr="00552C8F" w:rsidRDefault="00D468F8" w:rsidP="00D468F8">
      <w:pPr>
        <w:widowControl w:val="0"/>
        <w:autoSpaceDE w:val="0"/>
        <w:autoSpaceDN w:val="0"/>
        <w:adjustRightInd w:val="0"/>
        <w:ind w:firstLine="540"/>
        <w:jc w:val="both"/>
        <w:rPr>
          <w:rFonts w:ascii="PT Astra Serif" w:eastAsiaTheme="minorEastAsia" w:hAnsi="PT Astra Serif" w:cs="Arial"/>
          <w:sz w:val="26"/>
          <w:szCs w:val="26"/>
          <w:lang w:eastAsia="ru-RU"/>
        </w:rPr>
      </w:pPr>
      <w:r w:rsidRPr="00552C8F">
        <w:rPr>
          <w:rFonts w:ascii="PT Astra Serif" w:eastAsiaTheme="minorEastAsia" w:hAnsi="PT Astra Serif" w:cs="Arial"/>
          <w:sz w:val="26"/>
          <w:szCs w:val="26"/>
          <w:lang w:eastAsia="ru-RU"/>
        </w:rPr>
        <w:t>3. Размер Квартальной субсидии за истекший квартал текущего финансового года:</w:t>
      </w:r>
    </w:p>
    <w:p w14:paraId="09B50BF3" w14:textId="77777777" w:rsidR="00D468F8" w:rsidRPr="00552C8F" w:rsidRDefault="00D468F8" w:rsidP="00D468F8">
      <w:pPr>
        <w:widowControl w:val="0"/>
        <w:autoSpaceDE w:val="0"/>
        <w:autoSpaceDN w:val="0"/>
        <w:adjustRightInd w:val="0"/>
        <w:jc w:val="both"/>
        <w:rPr>
          <w:rFonts w:ascii="PT Astra Serif" w:eastAsiaTheme="minorEastAsia" w:hAnsi="PT Astra Serif" w:cs="Arial"/>
          <w:sz w:val="26"/>
          <w:szCs w:val="26"/>
          <w:lang w:eastAsia="ru-RU"/>
        </w:rPr>
      </w:pPr>
    </w:p>
    <w:p w14:paraId="01981424" w14:textId="77777777" w:rsidR="00D468F8" w:rsidRPr="00552C8F" w:rsidRDefault="00D468F8" w:rsidP="00D468F8">
      <w:pPr>
        <w:widowControl w:val="0"/>
        <w:autoSpaceDE w:val="0"/>
        <w:autoSpaceDN w:val="0"/>
        <w:adjustRightInd w:val="0"/>
        <w:jc w:val="center"/>
        <w:rPr>
          <w:rFonts w:ascii="PT Astra Serif" w:eastAsiaTheme="minorEastAsia" w:hAnsi="PT Astra Serif" w:cs="Arial"/>
          <w:sz w:val="26"/>
          <w:szCs w:val="26"/>
          <w:lang w:eastAsia="ru-RU"/>
        </w:rPr>
      </w:pPr>
      <w:r w:rsidRPr="00552C8F">
        <w:rPr>
          <w:rFonts w:ascii="PT Astra Serif" w:eastAsiaTheme="minorEastAsia" w:hAnsi="PT Astra Serif" w:cs="Arial"/>
          <w:sz w:val="26"/>
          <w:szCs w:val="26"/>
          <w:lang w:eastAsia="ru-RU"/>
        </w:rPr>
        <w:t>Скв</w:t>
      </w:r>
      <w:r w:rsidRPr="00552C8F">
        <w:rPr>
          <w:rFonts w:ascii="PT Astra Serif" w:eastAsiaTheme="minorEastAsia" w:hAnsi="PT Astra Serif" w:cs="Arial"/>
          <w:sz w:val="26"/>
          <w:szCs w:val="26"/>
          <w:vertAlign w:val="subscript"/>
          <w:lang w:eastAsia="ru-RU"/>
        </w:rPr>
        <w:t>n</w:t>
      </w:r>
      <w:r w:rsidRPr="00552C8F">
        <w:rPr>
          <w:rFonts w:ascii="PT Astra Serif" w:eastAsiaTheme="minorEastAsia" w:hAnsi="PT Astra Serif" w:cs="Arial"/>
          <w:sz w:val="26"/>
          <w:szCs w:val="26"/>
          <w:lang w:eastAsia="ru-RU"/>
        </w:rPr>
        <w:t xml:space="preserve"> = С</w:t>
      </w:r>
      <w:r w:rsidRPr="00552C8F">
        <w:rPr>
          <w:rFonts w:ascii="PT Astra Serif" w:eastAsiaTheme="minorEastAsia" w:hAnsi="PT Astra Serif" w:cs="Arial"/>
          <w:sz w:val="26"/>
          <w:szCs w:val="26"/>
          <w:vertAlign w:val="subscript"/>
          <w:lang w:eastAsia="ru-RU"/>
        </w:rPr>
        <w:t>кварт.б n</w:t>
      </w:r>
      <w:r w:rsidRPr="00552C8F">
        <w:rPr>
          <w:rFonts w:ascii="PT Astra Serif" w:eastAsiaTheme="minorEastAsia" w:hAnsi="PT Astra Serif" w:cs="Arial"/>
          <w:sz w:val="26"/>
          <w:szCs w:val="26"/>
          <w:lang w:eastAsia="ru-RU"/>
        </w:rPr>
        <w:t xml:space="preserve"> + С</w:t>
      </w:r>
      <w:r w:rsidRPr="00552C8F">
        <w:rPr>
          <w:rFonts w:ascii="PT Astra Serif" w:eastAsiaTheme="minorEastAsia" w:hAnsi="PT Astra Serif" w:cs="Arial"/>
          <w:sz w:val="26"/>
          <w:szCs w:val="26"/>
          <w:vertAlign w:val="subscript"/>
          <w:lang w:eastAsia="ru-RU"/>
        </w:rPr>
        <w:t>кварт.е n</w:t>
      </w:r>
      <w:r w:rsidRPr="00552C8F">
        <w:rPr>
          <w:rFonts w:ascii="PT Astra Serif" w:eastAsiaTheme="minorEastAsia" w:hAnsi="PT Astra Serif" w:cs="Arial"/>
          <w:sz w:val="26"/>
          <w:szCs w:val="26"/>
          <w:lang w:eastAsia="ru-RU"/>
        </w:rPr>
        <w:t>, где:</w:t>
      </w:r>
    </w:p>
    <w:p w14:paraId="424958A8" w14:textId="77777777" w:rsidR="00D468F8" w:rsidRPr="00552C8F" w:rsidRDefault="00D468F8" w:rsidP="00D468F8">
      <w:pPr>
        <w:widowControl w:val="0"/>
        <w:autoSpaceDE w:val="0"/>
        <w:autoSpaceDN w:val="0"/>
        <w:adjustRightInd w:val="0"/>
        <w:jc w:val="both"/>
        <w:rPr>
          <w:rFonts w:ascii="PT Astra Serif" w:eastAsiaTheme="minorEastAsia" w:hAnsi="PT Astra Serif" w:cs="Arial"/>
          <w:sz w:val="26"/>
          <w:szCs w:val="26"/>
          <w:lang w:eastAsia="ru-RU"/>
        </w:rPr>
      </w:pPr>
    </w:p>
    <w:p w14:paraId="12DB0BFD" w14:textId="77777777" w:rsidR="00D468F8" w:rsidRPr="00552C8F" w:rsidRDefault="00D468F8" w:rsidP="00D468F8">
      <w:pPr>
        <w:widowControl w:val="0"/>
        <w:autoSpaceDE w:val="0"/>
        <w:autoSpaceDN w:val="0"/>
        <w:adjustRightInd w:val="0"/>
        <w:ind w:firstLine="540"/>
        <w:jc w:val="both"/>
        <w:rPr>
          <w:rFonts w:ascii="PT Astra Serif" w:eastAsiaTheme="minorEastAsia" w:hAnsi="PT Astra Serif" w:cs="Arial"/>
          <w:sz w:val="26"/>
          <w:szCs w:val="26"/>
          <w:lang w:eastAsia="ru-RU"/>
        </w:rPr>
      </w:pPr>
      <w:r w:rsidRPr="00552C8F">
        <w:rPr>
          <w:rFonts w:ascii="PT Astra Serif" w:eastAsiaTheme="minorEastAsia" w:hAnsi="PT Astra Serif" w:cs="Arial"/>
          <w:sz w:val="26"/>
          <w:szCs w:val="26"/>
          <w:lang w:eastAsia="ru-RU"/>
        </w:rPr>
        <w:t>n - 1-й, 2-й, 3-й кварталы текущего финансового года;</w:t>
      </w:r>
    </w:p>
    <w:p w14:paraId="78679783" w14:textId="77777777" w:rsidR="00D468F8" w:rsidRPr="00552C8F" w:rsidRDefault="00D468F8" w:rsidP="00D468F8">
      <w:pPr>
        <w:widowControl w:val="0"/>
        <w:autoSpaceDE w:val="0"/>
        <w:autoSpaceDN w:val="0"/>
        <w:adjustRightInd w:val="0"/>
        <w:spacing w:before="200"/>
        <w:ind w:firstLine="540"/>
        <w:jc w:val="both"/>
        <w:rPr>
          <w:rFonts w:ascii="PT Astra Serif" w:eastAsiaTheme="minorEastAsia" w:hAnsi="PT Astra Serif" w:cs="Arial"/>
          <w:sz w:val="26"/>
          <w:szCs w:val="26"/>
          <w:lang w:eastAsia="ru-RU"/>
        </w:rPr>
      </w:pPr>
      <w:r w:rsidRPr="00552C8F">
        <w:rPr>
          <w:rFonts w:ascii="PT Astra Serif" w:eastAsiaTheme="minorEastAsia" w:hAnsi="PT Astra Serif" w:cs="Arial"/>
          <w:sz w:val="26"/>
          <w:szCs w:val="26"/>
          <w:lang w:eastAsia="ru-RU"/>
        </w:rPr>
        <w:t>Ц</w:t>
      </w:r>
      <w:r w:rsidRPr="00552C8F">
        <w:rPr>
          <w:rFonts w:ascii="PT Astra Serif" w:eastAsiaTheme="minorEastAsia" w:hAnsi="PT Astra Serif" w:cs="Arial"/>
          <w:sz w:val="26"/>
          <w:szCs w:val="26"/>
          <w:vertAlign w:val="subscript"/>
          <w:lang w:eastAsia="ru-RU"/>
        </w:rPr>
        <w:t>факт n</w:t>
      </w:r>
      <w:r w:rsidRPr="00552C8F">
        <w:rPr>
          <w:rFonts w:ascii="PT Astra Serif" w:eastAsiaTheme="minorEastAsia" w:hAnsi="PT Astra Serif" w:cs="Arial"/>
          <w:sz w:val="26"/>
          <w:szCs w:val="26"/>
          <w:lang w:eastAsia="ru-RU"/>
        </w:rPr>
        <w:t xml:space="preserve"> - фактическая средневзвешенная цена сжиженного газа за истекший n-й квартал текущего финансового года;</w:t>
      </w:r>
    </w:p>
    <w:p w14:paraId="392C7C0B" w14:textId="77777777" w:rsidR="00D468F8" w:rsidRPr="00552C8F" w:rsidRDefault="00D468F8" w:rsidP="00D468F8">
      <w:pPr>
        <w:widowControl w:val="0"/>
        <w:autoSpaceDE w:val="0"/>
        <w:autoSpaceDN w:val="0"/>
        <w:adjustRightInd w:val="0"/>
        <w:spacing w:before="200"/>
        <w:ind w:firstLine="540"/>
        <w:jc w:val="both"/>
        <w:rPr>
          <w:rFonts w:ascii="PT Astra Serif" w:eastAsiaTheme="minorEastAsia" w:hAnsi="PT Astra Serif" w:cs="Arial"/>
          <w:sz w:val="26"/>
          <w:szCs w:val="26"/>
          <w:lang w:eastAsia="ru-RU"/>
        </w:rPr>
      </w:pPr>
      <w:r w:rsidRPr="00552C8F">
        <w:rPr>
          <w:rFonts w:ascii="PT Astra Serif" w:eastAsiaTheme="minorEastAsia" w:hAnsi="PT Astra Serif" w:cs="Arial"/>
          <w:sz w:val="26"/>
          <w:szCs w:val="26"/>
          <w:lang w:eastAsia="ru-RU"/>
        </w:rPr>
        <w:t>Ц</w:t>
      </w:r>
      <w:r w:rsidRPr="00552C8F">
        <w:rPr>
          <w:rFonts w:ascii="PT Astra Serif" w:eastAsiaTheme="minorEastAsia" w:hAnsi="PT Astra Serif" w:cs="Arial"/>
          <w:sz w:val="26"/>
          <w:szCs w:val="26"/>
          <w:vertAlign w:val="subscript"/>
          <w:lang w:eastAsia="ru-RU"/>
        </w:rPr>
        <w:t>план</w:t>
      </w:r>
      <w:r w:rsidRPr="00552C8F">
        <w:rPr>
          <w:rFonts w:ascii="PT Astra Serif" w:eastAsiaTheme="minorEastAsia" w:hAnsi="PT Astra Serif" w:cs="Arial"/>
          <w:sz w:val="26"/>
          <w:szCs w:val="26"/>
          <w:lang w:eastAsia="ru-RU"/>
        </w:rPr>
        <w:t xml:space="preserve"> - цена сжиженного газа, учтенная при установлении розничных цен на сжиженный газ газоснабжающей организации;</w:t>
      </w:r>
    </w:p>
    <w:p w14:paraId="7A9F8AC8" w14:textId="77777777" w:rsidR="00D468F8" w:rsidRPr="00552C8F" w:rsidRDefault="00D468F8" w:rsidP="00D468F8">
      <w:pPr>
        <w:widowControl w:val="0"/>
        <w:autoSpaceDE w:val="0"/>
        <w:autoSpaceDN w:val="0"/>
        <w:adjustRightInd w:val="0"/>
        <w:spacing w:before="200"/>
        <w:ind w:firstLine="540"/>
        <w:jc w:val="both"/>
        <w:rPr>
          <w:rFonts w:ascii="PT Astra Serif" w:eastAsiaTheme="minorEastAsia" w:hAnsi="PT Astra Serif" w:cs="Arial"/>
          <w:sz w:val="26"/>
          <w:szCs w:val="26"/>
          <w:lang w:eastAsia="ru-RU"/>
        </w:rPr>
      </w:pPr>
      <w:r w:rsidRPr="00552C8F">
        <w:rPr>
          <w:rFonts w:ascii="PT Astra Serif" w:eastAsiaTheme="minorEastAsia" w:hAnsi="PT Astra Serif" w:cs="Arial"/>
          <w:sz w:val="26"/>
          <w:szCs w:val="26"/>
          <w:lang w:eastAsia="ru-RU"/>
        </w:rPr>
        <w:t>V</w:t>
      </w:r>
      <w:r>
        <w:rPr>
          <w:rFonts w:ascii="PT Astra Serif" w:eastAsiaTheme="minorEastAsia" w:hAnsi="PT Astra Serif" w:cs="Arial"/>
          <w:sz w:val="26"/>
          <w:szCs w:val="26"/>
          <w:vertAlign w:val="subscript"/>
          <w:lang w:eastAsia="ru-RU"/>
        </w:rPr>
        <w:t xml:space="preserve">факт.б </w:t>
      </w:r>
      <w:r>
        <w:rPr>
          <w:rFonts w:ascii="PT Astra Serif" w:eastAsiaTheme="minorEastAsia" w:hAnsi="PT Astra Serif" w:cs="Arial"/>
          <w:sz w:val="26"/>
          <w:szCs w:val="26"/>
          <w:vertAlign w:val="subscript"/>
          <w:lang w:val="en-US" w:eastAsia="ru-RU"/>
        </w:rPr>
        <w:t>n</w:t>
      </w:r>
      <w:r w:rsidRPr="00552C8F">
        <w:rPr>
          <w:rFonts w:ascii="PT Astra Serif" w:eastAsiaTheme="minorEastAsia" w:hAnsi="PT Astra Serif" w:cs="Arial"/>
          <w:sz w:val="26"/>
          <w:szCs w:val="26"/>
          <w:lang w:eastAsia="ru-RU"/>
        </w:rPr>
        <w:t xml:space="preserve"> - фактический объем списания сжиженного газа в баллонах (населению) за истекший n-й квартал текущего финансового года;</w:t>
      </w:r>
    </w:p>
    <w:p w14:paraId="559C2439" w14:textId="77777777" w:rsidR="00D468F8" w:rsidRPr="00552C8F" w:rsidRDefault="00D468F8" w:rsidP="00D468F8">
      <w:pPr>
        <w:widowControl w:val="0"/>
        <w:autoSpaceDE w:val="0"/>
        <w:autoSpaceDN w:val="0"/>
        <w:adjustRightInd w:val="0"/>
        <w:spacing w:before="200"/>
        <w:ind w:firstLine="540"/>
        <w:jc w:val="both"/>
        <w:rPr>
          <w:rFonts w:ascii="PT Astra Serif" w:eastAsiaTheme="minorEastAsia" w:hAnsi="PT Astra Serif" w:cs="Arial"/>
          <w:sz w:val="26"/>
          <w:szCs w:val="26"/>
          <w:lang w:eastAsia="ru-RU"/>
        </w:rPr>
      </w:pPr>
      <w:r w:rsidRPr="00552C8F">
        <w:rPr>
          <w:rFonts w:ascii="PT Astra Serif" w:eastAsiaTheme="minorEastAsia" w:hAnsi="PT Astra Serif" w:cs="Arial"/>
          <w:sz w:val="26"/>
          <w:szCs w:val="26"/>
          <w:lang w:eastAsia="ru-RU"/>
        </w:rPr>
        <w:t>V</w:t>
      </w:r>
      <w:r>
        <w:rPr>
          <w:rFonts w:ascii="PT Astra Serif" w:eastAsiaTheme="minorEastAsia" w:hAnsi="PT Astra Serif" w:cs="Arial"/>
          <w:sz w:val="26"/>
          <w:szCs w:val="26"/>
          <w:vertAlign w:val="subscript"/>
          <w:lang w:eastAsia="ru-RU"/>
        </w:rPr>
        <w:t xml:space="preserve">факт.е </w:t>
      </w:r>
      <w:r>
        <w:rPr>
          <w:rFonts w:ascii="PT Astra Serif" w:eastAsiaTheme="minorEastAsia" w:hAnsi="PT Astra Serif" w:cs="Arial"/>
          <w:sz w:val="26"/>
          <w:szCs w:val="26"/>
          <w:vertAlign w:val="subscript"/>
          <w:lang w:val="en-US" w:eastAsia="ru-RU"/>
        </w:rPr>
        <w:t>n</w:t>
      </w:r>
      <w:r w:rsidRPr="00552C8F">
        <w:rPr>
          <w:rFonts w:ascii="PT Astra Serif" w:eastAsiaTheme="minorEastAsia" w:hAnsi="PT Astra Serif" w:cs="Arial"/>
          <w:sz w:val="26"/>
          <w:szCs w:val="26"/>
          <w:lang w:eastAsia="ru-RU"/>
        </w:rPr>
        <w:t xml:space="preserve"> - фактический объем списания сжиженного газа в емкостях (населению за истекший n-й квартал текущего финансового года).</w:t>
      </w:r>
    </w:p>
    <w:p w14:paraId="62268B6D" w14:textId="77777777" w:rsidR="00D468F8" w:rsidRPr="00552C8F" w:rsidRDefault="00D468F8" w:rsidP="00D468F8">
      <w:pPr>
        <w:widowControl w:val="0"/>
        <w:autoSpaceDE w:val="0"/>
        <w:autoSpaceDN w:val="0"/>
        <w:adjustRightInd w:val="0"/>
        <w:jc w:val="both"/>
        <w:rPr>
          <w:rFonts w:ascii="Arial" w:eastAsiaTheme="minorEastAsia" w:hAnsi="Arial" w:cs="Arial"/>
          <w:szCs w:val="20"/>
          <w:lang w:eastAsia="ru-RU"/>
        </w:rPr>
      </w:pPr>
    </w:p>
    <w:p w14:paraId="7BBFC3F0" w14:textId="77777777" w:rsidR="00D468F8" w:rsidRDefault="00D468F8" w:rsidP="00D468F8">
      <w:pPr>
        <w:widowControl w:val="0"/>
        <w:autoSpaceDE w:val="0"/>
        <w:autoSpaceDN w:val="0"/>
        <w:adjustRightInd w:val="0"/>
        <w:jc w:val="right"/>
        <w:outlineLvl w:val="1"/>
        <w:rPr>
          <w:rFonts w:ascii="PT Astra Serif" w:eastAsiaTheme="minorEastAsia" w:hAnsi="PT Astra Serif" w:cs="Arial"/>
          <w:sz w:val="26"/>
          <w:szCs w:val="26"/>
          <w:lang w:eastAsia="ru-RU"/>
        </w:rPr>
        <w:sectPr w:rsidR="00D468F8" w:rsidSect="00D468F8">
          <w:pgSz w:w="11906" w:h="16838"/>
          <w:pgMar w:top="993" w:right="850" w:bottom="1134" w:left="993" w:header="708" w:footer="708" w:gutter="0"/>
          <w:cols w:space="708"/>
          <w:docGrid w:linePitch="360"/>
        </w:sectPr>
      </w:pPr>
    </w:p>
    <w:p w14:paraId="06CCCB3F" w14:textId="77777777" w:rsidR="00D468F8" w:rsidRPr="00552C8F" w:rsidRDefault="00D468F8" w:rsidP="00BC1BE6">
      <w:pPr>
        <w:widowControl w:val="0"/>
        <w:autoSpaceDE w:val="0"/>
        <w:autoSpaceDN w:val="0"/>
        <w:adjustRightInd w:val="0"/>
        <w:ind w:left="9204" w:firstLine="708"/>
        <w:outlineLvl w:val="1"/>
        <w:rPr>
          <w:rFonts w:ascii="PT Astra Serif" w:eastAsiaTheme="minorEastAsia" w:hAnsi="PT Astra Serif" w:cs="Arial"/>
          <w:sz w:val="26"/>
          <w:szCs w:val="26"/>
          <w:lang w:eastAsia="ru-RU"/>
        </w:rPr>
      </w:pPr>
      <w:r>
        <w:rPr>
          <w:rFonts w:ascii="PT Astra Serif" w:eastAsiaTheme="minorEastAsia" w:hAnsi="PT Astra Serif" w:cs="Arial"/>
          <w:sz w:val="26"/>
          <w:szCs w:val="26"/>
          <w:lang w:eastAsia="ru-RU"/>
        </w:rPr>
        <w:lastRenderedPageBreak/>
        <w:t>Приложение №</w:t>
      </w:r>
      <w:r w:rsidRPr="00552C8F">
        <w:rPr>
          <w:rFonts w:ascii="PT Astra Serif" w:eastAsiaTheme="minorEastAsia" w:hAnsi="PT Astra Serif" w:cs="Arial"/>
          <w:sz w:val="26"/>
          <w:szCs w:val="26"/>
          <w:lang w:eastAsia="ru-RU"/>
        </w:rPr>
        <w:t xml:space="preserve"> 8</w:t>
      </w:r>
    </w:p>
    <w:p w14:paraId="799DE981" w14:textId="77777777" w:rsidR="00BC1BE6" w:rsidRDefault="00D468F8" w:rsidP="00BC1BE6">
      <w:pPr>
        <w:widowControl w:val="0"/>
        <w:autoSpaceDE w:val="0"/>
        <w:autoSpaceDN w:val="0"/>
        <w:adjustRightInd w:val="0"/>
        <w:ind w:left="9204" w:firstLine="708"/>
        <w:rPr>
          <w:rFonts w:ascii="PT Astra Serif" w:eastAsiaTheme="minorEastAsia" w:hAnsi="PT Astra Serif" w:cs="Arial"/>
          <w:sz w:val="26"/>
          <w:szCs w:val="26"/>
          <w:lang w:eastAsia="ru-RU"/>
        </w:rPr>
      </w:pPr>
      <w:r w:rsidRPr="00552C8F">
        <w:rPr>
          <w:rFonts w:ascii="PT Astra Serif" w:eastAsiaTheme="minorEastAsia" w:hAnsi="PT Astra Serif" w:cs="Arial"/>
          <w:sz w:val="26"/>
          <w:szCs w:val="26"/>
          <w:lang w:eastAsia="ru-RU"/>
        </w:rPr>
        <w:t>к Порядку</w:t>
      </w:r>
      <w:r>
        <w:rPr>
          <w:rFonts w:ascii="PT Astra Serif" w:eastAsiaTheme="minorEastAsia" w:hAnsi="PT Astra Serif" w:cs="Arial"/>
          <w:sz w:val="26"/>
          <w:szCs w:val="26"/>
          <w:lang w:eastAsia="ru-RU"/>
        </w:rPr>
        <w:t xml:space="preserve"> </w:t>
      </w:r>
      <w:r w:rsidRPr="00552C8F">
        <w:rPr>
          <w:rFonts w:ascii="PT Astra Serif" w:eastAsiaTheme="minorEastAsia" w:hAnsi="PT Astra Serif" w:cs="Arial"/>
          <w:sz w:val="26"/>
          <w:szCs w:val="26"/>
          <w:lang w:eastAsia="ru-RU"/>
        </w:rPr>
        <w:t xml:space="preserve">предоставления </w:t>
      </w:r>
      <w:r w:rsidR="00BC1BE6">
        <w:rPr>
          <w:rFonts w:ascii="PT Astra Serif" w:eastAsiaTheme="minorEastAsia" w:hAnsi="PT Astra Serif" w:cs="Arial"/>
          <w:sz w:val="26"/>
          <w:szCs w:val="26"/>
          <w:lang w:eastAsia="ru-RU"/>
        </w:rPr>
        <w:t>субсидий</w:t>
      </w:r>
    </w:p>
    <w:p w14:paraId="3A13EDDA" w14:textId="77777777" w:rsidR="00BC1BE6" w:rsidRDefault="00D468F8" w:rsidP="00BC1BE6">
      <w:pPr>
        <w:widowControl w:val="0"/>
        <w:autoSpaceDE w:val="0"/>
        <w:autoSpaceDN w:val="0"/>
        <w:adjustRightInd w:val="0"/>
        <w:ind w:left="9204" w:firstLine="708"/>
        <w:rPr>
          <w:rFonts w:ascii="PT Astra Serif" w:eastAsiaTheme="minorEastAsia" w:hAnsi="PT Astra Serif" w:cs="Arial"/>
          <w:sz w:val="26"/>
          <w:szCs w:val="26"/>
          <w:lang w:eastAsia="ru-RU"/>
        </w:rPr>
      </w:pPr>
      <w:r w:rsidRPr="00552C8F">
        <w:rPr>
          <w:rFonts w:ascii="PT Astra Serif" w:eastAsiaTheme="minorEastAsia" w:hAnsi="PT Astra Serif" w:cs="Arial"/>
          <w:sz w:val="26"/>
          <w:szCs w:val="26"/>
          <w:lang w:eastAsia="ru-RU"/>
        </w:rPr>
        <w:t>газоснабжающим организациям</w:t>
      </w:r>
      <w:r>
        <w:rPr>
          <w:rFonts w:ascii="PT Astra Serif" w:eastAsiaTheme="minorEastAsia" w:hAnsi="PT Astra Serif" w:cs="Arial"/>
          <w:sz w:val="26"/>
          <w:szCs w:val="26"/>
          <w:lang w:eastAsia="ru-RU"/>
        </w:rPr>
        <w:t xml:space="preserve"> </w:t>
      </w:r>
      <w:r w:rsidR="00BC1BE6">
        <w:rPr>
          <w:rFonts w:ascii="PT Astra Serif" w:eastAsiaTheme="minorEastAsia" w:hAnsi="PT Astra Serif" w:cs="Arial"/>
          <w:sz w:val="26"/>
          <w:szCs w:val="26"/>
          <w:lang w:eastAsia="ru-RU"/>
        </w:rPr>
        <w:t xml:space="preserve">на </w:t>
      </w:r>
    </w:p>
    <w:p w14:paraId="2998A4EE" w14:textId="77777777" w:rsidR="00BC1BE6" w:rsidRDefault="00D468F8" w:rsidP="00BC1BE6">
      <w:pPr>
        <w:widowControl w:val="0"/>
        <w:autoSpaceDE w:val="0"/>
        <w:autoSpaceDN w:val="0"/>
        <w:adjustRightInd w:val="0"/>
        <w:ind w:left="9204" w:firstLine="708"/>
        <w:rPr>
          <w:rFonts w:ascii="PT Astra Serif" w:eastAsiaTheme="minorEastAsia" w:hAnsi="PT Astra Serif" w:cs="Arial"/>
          <w:sz w:val="26"/>
          <w:szCs w:val="26"/>
          <w:lang w:eastAsia="ru-RU"/>
        </w:rPr>
      </w:pPr>
      <w:r w:rsidRPr="00552C8F">
        <w:rPr>
          <w:rFonts w:ascii="PT Astra Serif" w:eastAsiaTheme="minorEastAsia" w:hAnsi="PT Astra Serif" w:cs="Arial"/>
          <w:sz w:val="26"/>
          <w:szCs w:val="26"/>
          <w:lang w:eastAsia="ru-RU"/>
        </w:rPr>
        <w:t xml:space="preserve">возмещение недополученных доходов в связи </w:t>
      </w:r>
    </w:p>
    <w:p w14:paraId="5FFC050B" w14:textId="77777777" w:rsidR="00BC1BE6" w:rsidRDefault="00D468F8" w:rsidP="00BC1BE6">
      <w:pPr>
        <w:widowControl w:val="0"/>
        <w:autoSpaceDE w:val="0"/>
        <w:autoSpaceDN w:val="0"/>
        <w:adjustRightInd w:val="0"/>
        <w:ind w:left="9204" w:firstLine="708"/>
        <w:rPr>
          <w:rFonts w:ascii="PT Astra Serif" w:eastAsiaTheme="minorEastAsia" w:hAnsi="PT Astra Serif" w:cs="Arial"/>
          <w:sz w:val="26"/>
          <w:szCs w:val="26"/>
          <w:lang w:eastAsia="ru-RU"/>
        </w:rPr>
      </w:pPr>
      <w:r w:rsidRPr="00552C8F">
        <w:rPr>
          <w:rFonts w:ascii="PT Astra Serif" w:eastAsiaTheme="minorEastAsia" w:hAnsi="PT Astra Serif" w:cs="Arial"/>
          <w:sz w:val="26"/>
          <w:szCs w:val="26"/>
          <w:lang w:eastAsia="ru-RU"/>
        </w:rPr>
        <w:t>с реализацией</w:t>
      </w:r>
      <w:r>
        <w:rPr>
          <w:rFonts w:ascii="PT Astra Serif" w:eastAsiaTheme="minorEastAsia" w:hAnsi="PT Astra Serif" w:cs="Arial"/>
          <w:sz w:val="26"/>
          <w:szCs w:val="26"/>
          <w:lang w:eastAsia="ru-RU"/>
        </w:rPr>
        <w:t xml:space="preserve"> </w:t>
      </w:r>
      <w:r w:rsidRPr="00552C8F">
        <w:rPr>
          <w:rFonts w:ascii="PT Astra Serif" w:eastAsiaTheme="minorEastAsia" w:hAnsi="PT Astra Serif" w:cs="Arial"/>
          <w:sz w:val="26"/>
          <w:szCs w:val="26"/>
          <w:lang w:eastAsia="ru-RU"/>
        </w:rPr>
        <w:t>сжиженного газа</w:t>
      </w:r>
      <w:r w:rsidR="00BC1BE6">
        <w:rPr>
          <w:rFonts w:ascii="PT Astra Serif" w:eastAsiaTheme="minorEastAsia" w:hAnsi="PT Astra Serif" w:cs="Arial"/>
          <w:sz w:val="26"/>
          <w:szCs w:val="26"/>
          <w:lang w:eastAsia="ru-RU"/>
        </w:rPr>
        <w:t xml:space="preserve"> </w:t>
      </w:r>
      <w:r w:rsidRPr="00552C8F">
        <w:rPr>
          <w:rFonts w:ascii="PT Astra Serif" w:eastAsiaTheme="minorEastAsia" w:hAnsi="PT Astra Serif" w:cs="Arial"/>
          <w:sz w:val="26"/>
          <w:szCs w:val="26"/>
          <w:lang w:eastAsia="ru-RU"/>
        </w:rPr>
        <w:t xml:space="preserve">населению по </w:t>
      </w:r>
    </w:p>
    <w:p w14:paraId="625A54E1" w14:textId="77777777" w:rsidR="00D468F8" w:rsidRPr="00552C8F" w:rsidRDefault="00D468F8" w:rsidP="00BC1BE6">
      <w:pPr>
        <w:widowControl w:val="0"/>
        <w:autoSpaceDE w:val="0"/>
        <w:autoSpaceDN w:val="0"/>
        <w:adjustRightInd w:val="0"/>
        <w:ind w:left="9204" w:firstLine="708"/>
        <w:rPr>
          <w:rFonts w:ascii="PT Astra Serif" w:eastAsiaTheme="minorEastAsia" w:hAnsi="PT Astra Serif" w:cs="Arial"/>
          <w:sz w:val="26"/>
          <w:szCs w:val="26"/>
          <w:lang w:eastAsia="ru-RU"/>
        </w:rPr>
      </w:pPr>
      <w:r w:rsidRPr="00552C8F">
        <w:rPr>
          <w:rFonts w:ascii="PT Astra Serif" w:eastAsiaTheme="minorEastAsia" w:hAnsi="PT Astra Serif" w:cs="Arial"/>
          <w:sz w:val="26"/>
          <w:szCs w:val="26"/>
          <w:lang w:eastAsia="ru-RU"/>
        </w:rPr>
        <w:t>регулируемым ценам</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3102"/>
      </w:tblGrid>
      <w:tr w:rsidR="00D468F8" w:rsidRPr="00552C8F" w14:paraId="2B92EABB" w14:textId="77777777" w:rsidTr="00D468F8">
        <w:trPr>
          <w:trHeight w:val="254"/>
        </w:trPr>
        <w:tc>
          <w:tcPr>
            <w:tcW w:w="13102" w:type="dxa"/>
          </w:tcPr>
          <w:p w14:paraId="3E772C6E" w14:textId="77777777" w:rsidR="00D468F8" w:rsidRPr="00567781" w:rsidRDefault="00D468F8" w:rsidP="00D468F8">
            <w:pPr>
              <w:widowControl w:val="0"/>
              <w:autoSpaceDE w:val="0"/>
              <w:autoSpaceDN w:val="0"/>
              <w:adjustRightInd w:val="0"/>
              <w:jc w:val="right"/>
              <w:outlineLvl w:val="2"/>
              <w:rPr>
                <w:rFonts w:ascii="PT Astra Serif" w:eastAsiaTheme="minorEastAsia" w:hAnsi="PT Astra Serif" w:cs="Arial"/>
                <w:sz w:val="26"/>
                <w:szCs w:val="26"/>
                <w:lang w:eastAsia="ru-RU"/>
              </w:rPr>
            </w:pPr>
          </w:p>
          <w:p w14:paraId="7CF058FD" w14:textId="77777777" w:rsidR="00D468F8" w:rsidRPr="00567781" w:rsidRDefault="00D468F8" w:rsidP="00D468F8">
            <w:pPr>
              <w:widowControl w:val="0"/>
              <w:autoSpaceDE w:val="0"/>
              <w:autoSpaceDN w:val="0"/>
              <w:adjustRightInd w:val="0"/>
              <w:jc w:val="center"/>
              <w:outlineLvl w:val="2"/>
              <w:rPr>
                <w:rFonts w:ascii="PT Astra Serif" w:eastAsiaTheme="minorEastAsia" w:hAnsi="PT Astra Serif" w:cs="Arial"/>
                <w:sz w:val="26"/>
                <w:szCs w:val="26"/>
                <w:lang w:eastAsia="ru-RU"/>
              </w:rPr>
            </w:pPr>
            <w:r w:rsidRPr="00567781">
              <w:rPr>
                <w:rFonts w:ascii="PT Astra Serif" w:eastAsiaTheme="minorEastAsia" w:hAnsi="PT Astra Serif" w:cs="Arial"/>
                <w:sz w:val="26"/>
                <w:szCs w:val="26"/>
                <w:lang w:eastAsia="ru-RU"/>
              </w:rPr>
              <w:t>Таблица 1</w:t>
            </w:r>
          </w:p>
        </w:tc>
      </w:tr>
      <w:tr w:rsidR="00D468F8" w:rsidRPr="00552C8F" w14:paraId="4B61CFD0" w14:textId="77777777" w:rsidTr="00D468F8">
        <w:trPr>
          <w:trHeight w:val="254"/>
        </w:trPr>
        <w:tc>
          <w:tcPr>
            <w:tcW w:w="13102" w:type="dxa"/>
          </w:tcPr>
          <w:p w14:paraId="3E43D57C" w14:textId="77777777" w:rsidR="00D468F8" w:rsidRPr="00567781" w:rsidRDefault="00D468F8" w:rsidP="00D468F8">
            <w:pPr>
              <w:widowControl w:val="0"/>
              <w:autoSpaceDE w:val="0"/>
              <w:autoSpaceDN w:val="0"/>
              <w:adjustRightInd w:val="0"/>
              <w:rPr>
                <w:rFonts w:ascii="PT Astra Serif" w:eastAsiaTheme="minorEastAsia" w:hAnsi="PT Astra Serif" w:cs="Arial"/>
                <w:sz w:val="26"/>
                <w:szCs w:val="26"/>
                <w:lang w:eastAsia="ru-RU"/>
              </w:rPr>
            </w:pPr>
            <w:r w:rsidRPr="00567781">
              <w:rPr>
                <w:rFonts w:ascii="PT Astra Serif" w:eastAsiaTheme="minorEastAsia" w:hAnsi="PT Astra Serif" w:cs="Arial"/>
                <w:sz w:val="26"/>
                <w:szCs w:val="26"/>
                <w:lang w:eastAsia="ru-RU"/>
              </w:rPr>
              <w:t>Форма</w:t>
            </w:r>
          </w:p>
        </w:tc>
      </w:tr>
      <w:tr w:rsidR="00D468F8" w:rsidRPr="00552C8F" w14:paraId="35129BA8" w14:textId="77777777" w:rsidTr="00D468F8">
        <w:trPr>
          <w:trHeight w:val="732"/>
        </w:trPr>
        <w:tc>
          <w:tcPr>
            <w:tcW w:w="13102" w:type="dxa"/>
          </w:tcPr>
          <w:p w14:paraId="026E2945" w14:textId="77777777" w:rsidR="00D468F8" w:rsidRPr="00567781" w:rsidRDefault="00D468F8" w:rsidP="00D468F8">
            <w:pPr>
              <w:widowControl w:val="0"/>
              <w:autoSpaceDE w:val="0"/>
              <w:autoSpaceDN w:val="0"/>
              <w:adjustRightInd w:val="0"/>
              <w:jc w:val="center"/>
              <w:rPr>
                <w:rFonts w:ascii="PT Astra Serif" w:eastAsiaTheme="minorEastAsia" w:hAnsi="PT Astra Serif" w:cs="Arial"/>
                <w:sz w:val="26"/>
                <w:szCs w:val="26"/>
                <w:lang w:eastAsia="ru-RU"/>
              </w:rPr>
            </w:pPr>
            <w:bookmarkStart w:id="13" w:name="Par2111"/>
            <w:bookmarkEnd w:id="13"/>
            <w:r w:rsidRPr="00567781">
              <w:rPr>
                <w:rFonts w:ascii="PT Astra Serif" w:eastAsiaTheme="minorEastAsia" w:hAnsi="PT Astra Serif" w:cs="Arial"/>
                <w:sz w:val="26"/>
                <w:szCs w:val="26"/>
                <w:lang w:eastAsia="ru-RU"/>
              </w:rPr>
              <w:t>Отчет о движении сжиженного газа за ____ квартал _______ года ____________</w:t>
            </w:r>
          </w:p>
          <w:p w14:paraId="5731F336" w14:textId="77777777" w:rsidR="00D468F8" w:rsidRPr="00567781" w:rsidRDefault="00D468F8" w:rsidP="00D468F8">
            <w:pPr>
              <w:widowControl w:val="0"/>
              <w:autoSpaceDE w:val="0"/>
              <w:autoSpaceDN w:val="0"/>
              <w:adjustRightInd w:val="0"/>
              <w:jc w:val="center"/>
              <w:rPr>
                <w:rFonts w:ascii="PT Astra Serif" w:eastAsiaTheme="minorEastAsia" w:hAnsi="PT Astra Serif" w:cs="Arial"/>
                <w:sz w:val="26"/>
                <w:szCs w:val="26"/>
                <w:lang w:eastAsia="ru-RU"/>
              </w:rPr>
            </w:pPr>
            <w:r w:rsidRPr="00567781">
              <w:rPr>
                <w:rFonts w:ascii="PT Astra Serif" w:eastAsiaTheme="minorEastAsia" w:hAnsi="PT Astra Serif" w:cs="Arial"/>
                <w:sz w:val="26"/>
                <w:szCs w:val="26"/>
                <w:lang w:eastAsia="ru-RU"/>
              </w:rPr>
              <w:t>________________</w:t>
            </w:r>
            <w:r w:rsidR="00567781" w:rsidRPr="00567781">
              <w:rPr>
                <w:rFonts w:ascii="PT Astra Serif" w:eastAsiaTheme="minorEastAsia" w:hAnsi="PT Astra Serif" w:cs="Arial"/>
                <w:sz w:val="26"/>
                <w:szCs w:val="26"/>
                <w:lang w:eastAsia="ru-RU"/>
              </w:rPr>
              <w:t>_________________________</w:t>
            </w:r>
            <w:r w:rsidRPr="00567781">
              <w:rPr>
                <w:rFonts w:ascii="PT Astra Serif" w:eastAsiaTheme="minorEastAsia" w:hAnsi="PT Astra Serif" w:cs="Arial"/>
                <w:sz w:val="26"/>
                <w:szCs w:val="26"/>
                <w:lang w:eastAsia="ru-RU"/>
              </w:rPr>
              <w:t>___________________________</w:t>
            </w:r>
          </w:p>
          <w:p w14:paraId="324C52D6" w14:textId="77777777" w:rsidR="00D468F8" w:rsidRPr="00552C8F"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552C8F">
              <w:rPr>
                <w:rFonts w:ascii="PT Astra Serif" w:eastAsiaTheme="minorEastAsia" w:hAnsi="PT Astra Serif" w:cs="Arial"/>
                <w:szCs w:val="20"/>
                <w:lang w:eastAsia="ru-RU"/>
              </w:rPr>
              <w:t>(Наименование организации</w:t>
            </w:r>
            <w:r w:rsidR="00567781">
              <w:rPr>
                <w:rFonts w:ascii="PT Astra Serif" w:eastAsiaTheme="minorEastAsia" w:hAnsi="PT Astra Serif" w:cs="Arial"/>
                <w:szCs w:val="20"/>
                <w:lang w:eastAsia="ru-RU"/>
              </w:rPr>
              <w:t xml:space="preserve"> – Получателя субсидии</w:t>
            </w:r>
            <w:r w:rsidRPr="00552C8F">
              <w:rPr>
                <w:rFonts w:ascii="PT Astra Serif" w:eastAsiaTheme="minorEastAsia" w:hAnsi="PT Astra Serif" w:cs="Arial"/>
                <w:szCs w:val="20"/>
                <w:lang w:eastAsia="ru-RU"/>
              </w:rPr>
              <w:t>)</w:t>
            </w:r>
          </w:p>
        </w:tc>
      </w:tr>
    </w:tbl>
    <w:p w14:paraId="25EA538D" w14:textId="77777777" w:rsidR="00D468F8" w:rsidRPr="00693950" w:rsidRDefault="00D468F8" w:rsidP="00D468F8">
      <w:pPr>
        <w:pStyle w:val="a7"/>
        <w:tabs>
          <w:tab w:val="left" w:pos="851"/>
        </w:tabs>
        <w:ind w:left="0" w:firstLine="567"/>
        <w:jc w:val="both"/>
        <w:rPr>
          <w:rFonts w:ascii="PT Astra Serif" w:hAnsi="PT Astra Serif"/>
          <w:szCs w:val="20"/>
          <w:lang w:eastAsia="ru-RU"/>
        </w:rPr>
      </w:pPr>
    </w:p>
    <w:tbl>
      <w:tblPr>
        <w:tblW w:w="15304" w:type="dxa"/>
        <w:tblLayout w:type="fixed"/>
        <w:tblCellMar>
          <w:top w:w="102" w:type="dxa"/>
          <w:left w:w="62" w:type="dxa"/>
          <w:bottom w:w="102" w:type="dxa"/>
          <w:right w:w="62" w:type="dxa"/>
        </w:tblCellMar>
        <w:tblLook w:val="0000" w:firstRow="0" w:lastRow="0" w:firstColumn="0" w:lastColumn="0" w:noHBand="0" w:noVBand="0"/>
      </w:tblPr>
      <w:tblGrid>
        <w:gridCol w:w="1361"/>
        <w:gridCol w:w="624"/>
        <w:gridCol w:w="680"/>
        <w:gridCol w:w="567"/>
        <w:gridCol w:w="624"/>
        <w:gridCol w:w="680"/>
        <w:gridCol w:w="567"/>
        <w:gridCol w:w="700"/>
        <w:gridCol w:w="680"/>
        <w:gridCol w:w="567"/>
        <w:gridCol w:w="624"/>
        <w:gridCol w:w="969"/>
        <w:gridCol w:w="708"/>
        <w:gridCol w:w="850"/>
        <w:gridCol w:w="993"/>
        <w:gridCol w:w="992"/>
        <w:gridCol w:w="850"/>
        <w:gridCol w:w="1276"/>
        <w:gridCol w:w="992"/>
      </w:tblGrid>
      <w:tr w:rsidR="00D468F8" w:rsidRPr="00552C8F" w14:paraId="672619F0" w14:textId="77777777" w:rsidTr="00567781">
        <w:tc>
          <w:tcPr>
            <w:tcW w:w="1361" w:type="dxa"/>
            <w:vMerge w:val="restart"/>
            <w:tcBorders>
              <w:top w:val="single" w:sz="4" w:space="0" w:color="auto"/>
              <w:left w:val="single" w:sz="4" w:space="0" w:color="auto"/>
              <w:bottom w:val="single" w:sz="4" w:space="0" w:color="auto"/>
              <w:right w:val="single" w:sz="4" w:space="0" w:color="auto"/>
            </w:tcBorders>
            <w:vAlign w:val="center"/>
          </w:tcPr>
          <w:p w14:paraId="299401B2" w14:textId="77777777" w:rsidR="00D468F8" w:rsidRPr="00552C8F"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552C8F">
              <w:rPr>
                <w:rFonts w:ascii="PT Astra Serif" w:eastAsiaTheme="minorEastAsia" w:hAnsi="PT Astra Serif" w:cs="Arial"/>
                <w:szCs w:val="20"/>
                <w:lang w:eastAsia="ru-RU"/>
              </w:rPr>
              <w:t>Месяц (дата)</w:t>
            </w:r>
          </w:p>
        </w:tc>
        <w:tc>
          <w:tcPr>
            <w:tcW w:w="1871" w:type="dxa"/>
            <w:gridSpan w:val="3"/>
            <w:tcBorders>
              <w:top w:val="single" w:sz="4" w:space="0" w:color="auto"/>
              <w:left w:val="single" w:sz="4" w:space="0" w:color="auto"/>
              <w:bottom w:val="single" w:sz="4" w:space="0" w:color="auto"/>
              <w:right w:val="single" w:sz="4" w:space="0" w:color="auto"/>
            </w:tcBorders>
            <w:vAlign w:val="center"/>
          </w:tcPr>
          <w:p w14:paraId="2E11C95B" w14:textId="77777777" w:rsidR="00D468F8" w:rsidRPr="00552C8F"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552C8F">
              <w:rPr>
                <w:rFonts w:ascii="PT Astra Serif" w:eastAsiaTheme="minorEastAsia" w:hAnsi="PT Astra Serif" w:cs="Arial"/>
                <w:szCs w:val="20"/>
                <w:lang w:eastAsia="ru-RU"/>
              </w:rPr>
              <w:t>Остаток сжиженного газа на начало периода</w:t>
            </w:r>
          </w:p>
        </w:tc>
        <w:tc>
          <w:tcPr>
            <w:tcW w:w="1871" w:type="dxa"/>
            <w:gridSpan w:val="3"/>
            <w:tcBorders>
              <w:top w:val="single" w:sz="4" w:space="0" w:color="auto"/>
              <w:left w:val="single" w:sz="4" w:space="0" w:color="auto"/>
              <w:bottom w:val="single" w:sz="4" w:space="0" w:color="auto"/>
              <w:right w:val="single" w:sz="4" w:space="0" w:color="auto"/>
            </w:tcBorders>
            <w:vAlign w:val="center"/>
          </w:tcPr>
          <w:p w14:paraId="7B666AAB" w14:textId="77777777" w:rsidR="00D468F8" w:rsidRPr="00552C8F"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552C8F">
              <w:rPr>
                <w:rFonts w:ascii="PT Astra Serif" w:eastAsiaTheme="minorEastAsia" w:hAnsi="PT Astra Serif" w:cs="Arial"/>
                <w:szCs w:val="20"/>
                <w:lang w:eastAsia="ru-RU"/>
              </w:rPr>
              <w:t>Поступление сжиженного газа</w:t>
            </w:r>
          </w:p>
        </w:tc>
        <w:tc>
          <w:tcPr>
            <w:tcW w:w="1947" w:type="dxa"/>
            <w:gridSpan w:val="3"/>
            <w:tcBorders>
              <w:top w:val="single" w:sz="4" w:space="0" w:color="auto"/>
              <w:left w:val="single" w:sz="4" w:space="0" w:color="auto"/>
              <w:bottom w:val="single" w:sz="4" w:space="0" w:color="auto"/>
              <w:right w:val="single" w:sz="4" w:space="0" w:color="auto"/>
            </w:tcBorders>
            <w:vAlign w:val="center"/>
          </w:tcPr>
          <w:p w14:paraId="23170E52" w14:textId="77777777" w:rsidR="00D468F8" w:rsidRPr="00552C8F"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552C8F">
              <w:rPr>
                <w:rFonts w:ascii="PT Astra Serif" w:eastAsiaTheme="minorEastAsia" w:hAnsi="PT Astra Serif" w:cs="Arial"/>
                <w:szCs w:val="20"/>
                <w:lang w:eastAsia="ru-RU"/>
              </w:rPr>
              <w:t>Доставка газа до ГНС</w:t>
            </w:r>
          </w:p>
        </w:tc>
        <w:tc>
          <w:tcPr>
            <w:tcW w:w="2301" w:type="dxa"/>
            <w:gridSpan w:val="3"/>
            <w:tcBorders>
              <w:top w:val="single" w:sz="4" w:space="0" w:color="auto"/>
              <w:left w:val="single" w:sz="4" w:space="0" w:color="auto"/>
              <w:bottom w:val="single" w:sz="4" w:space="0" w:color="auto"/>
              <w:right w:val="single" w:sz="4" w:space="0" w:color="auto"/>
            </w:tcBorders>
            <w:vAlign w:val="center"/>
          </w:tcPr>
          <w:p w14:paraId="468D1E5B" w14:textId="77777777" w:rsidR="00D468F8" w:rsidRPr="00552C8F"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552C8F">
              <w:rPr>
                <w:rFonts w:ascii="PT Astra Serif" w:eastAsiaTheme="minorEastAsia" w:hAnsi="PT Astra Serif" w:cs="Arial"/>
                <w:szCs w:val="20"/>
                <w:lang w:eastAsia="ru-RU"/>
              </w:rPr>
              <w:t>Итого поступление сжиженного газа с учетом остатка на начало периода</w:t>
            </w:r>
          </w:p>
        </w:tc>
        <w:tc>
          <w:tcPr>
            <w:tcW w:w="2835" w:type="dxa"/>
            <w:gridSpan w:val="3"/>
            <w:tcBorders>
              <w:top w:val="single" w:sz="4" w:space="0" w:color="auto"/>
              <w:left w:val="single" w:sz="4" w:space="0" w:color="auto"/>
              <w:bottom w:val="single" w:sz="4" w:space="0" w:color="auto"/>
              <w:right w:val="single" w:sz="4" w:space="0" w:color="auto"/>
            </w:tcBorders>
            <w:vAlign w:val="center"/>
          </w:tcPr>
          <w:p w14:paraId="2ED2563C" w14:textId="77777777" w:rsidR="00D468F8" w:rsidRPr="00552C8F"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552C8F">
              <w:rPr>
                <w:rFonts w:ascii="PT Astra Serif" w:eastAsiaTheme="minorEastAsia" w:hAnsi="PT Astra Serif" w:cs="Arial"/>
                <w:szCs w:val="20"/>
                <w:lang w:eastAsia="ru-RU"/>
              </w:rPr>
              <w:t>Списание сжиженного газа всего &lt;*&gt;</w:t>
            </w:r>
          </w:p>
        </w:tc>
        <w:tc>
          <w:tcPr>
            <w:tcW w:w="3118" w:type="dxa"/>
            <w:gridSpan w:val="3"/>
            <w:tcBorders>
              <w:top w:val="single" w:sz="4" w:space="0" w:color="auto"/>
              <w:left w:val="single" w:sz="4" w:space="0" w:color="auto"/>
              <w:bottom w:val="single" w:sz="4" w:space="0" w:color="auto"/>
              <w:right w:val="single" w:sz="4" w:space="0" w:color="auto"/>
            </w:tcBorders>
            <w:vAlign w:val="center"/>
          </w:tcPr>
          <w:p w14:paraId="56431915" w14:textId="77777777" w:rsidR="00D468F8" w:rsidRPr="00552C8F"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552C8F">
              <w:rPr>
                <w:rFonts w:ascii="PT Astra Serif" w:eastAsiaTheme="minorEastAsia" w:hAnsi="PT Astra Serif" w:cs="Arial"/>
                <w:szCs w:val="20"/>
                <w:lang w:eastAsia="ru-RU"/>
              </w:rPr>
              <w:t>Остаток сжиженного газа на конец периода</w:t>
            </w:r>
          </w:p>
        </w:tc>
      </w:tr>
      <w:tr w:rsidR="00D468F8" w:rsidRPr="00552C8F" w14:paraId="29F2700E" w14:textId="77777777" w:rsidTr="00567781">
        <w:tc>
          <w:tcPr>
            <w:tcW w:w="1361" w:type="dxa"/>
            <w:vMerge/>
            <w:tcBorders>
              <w:top w:val="single" w:sz="4" w:space="0" w:color="auto"/>
              <w:left w:val="single" w:sz="4" w:space="0" w:color="auto"/>
              <w:bottom w:val="single" w:sz="4" w:space="0" w:color="auto"/>
              <w:right w:val="single" w:sz="4" w:space="0" w:color="auto"/>
            </w:tcBorders>
          </w:tcPr>
          <w:p w14:paraId="3BBDE7D3" w14:textId="77777777" w:rsidR="00D468F8" w:rsidRPr="00552C8F" w:rsidRDefault="00D468F8" w:rsidP="00D468F8">
            <w:pPr>
              <w:widowControl w:val="0"/>
              <w:autoSpaceDE w:val="0"/>
              <w:autoSpaceDN w:val="0"/>
              <w:adjustRightInd w:val="0"/>
              <w:jc w:val="center"/>
              <w:rPr>
                <w:rFonts w:ascii="PT Astra Serif" w:eastAsiaTheme="minorEastAsia" w:hAnsi="PT Astra Serif" w:cs="Arial"/>
                <w:szCs w:val="20"/>
                <w:lang w:eastAsia="ru-RU"/>
              </w:rPr>
            </w:pPr>
          </w:p>
        </w:tc>
        <w:tc>
          <w:tcPr>
            <w:tcW w:w="624" w:type="dxa"/>
            <w:tcBorders>
              <w:top w:val="single" w:sz="4" w:space="0" w:color="auto"/>
              <w:left w:val="single" w:sz="4" w:space="0" w:color="auto"/>
              <w:bottom w:val="single" w:sz="4" w:space="0" w:color="auto"/>
              <w:right w:val="single" w:sz="4" w:space="0" w:color="auto"/>
            </w:tcBorders>
            <w:vAlign w:val="center"/>
          </w:tcPr>
          <w:p w14:paraId="7F73691C" w14:textId="77777777" w:rsidR="00D468F8" w:rsidRPr="00552C8F"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552C8F">
              <w:rPr>
                <w:rFonts w:ascii="PT Astra Serif" w:eastAsiaTheme="minorEastAsia" w:hAnsi="PT Astra Serif" w:cs="Arial"/>
                <w:szCs w:val="20"/>
                <w:lang w:eastAsia="ru-RU"/>
              </w:rPr>
              <w:t>Фактический объем, т</w:t>
            </w:r>
          </w:p>
        </w:tc>
        <w:tc>
          <w:tcPr>
            <w:tcW w:w="680" w:type="dxa"/>
            <w:tcBorders>
              <w:top w:val="single" w:sz="4" w:space="0" w:color="auto"/>
              <w:left w:val="single" w:sz="4" w:space="0" w:color="auto"/>
              <w:bottom w:val="single" w:sz="4" w:space="0" w:color="auto"/>
              <w:right w:val="single" w:sz="4" w:space="0" w:color="auto"/>
            </w:tcBorders>
            <w:vAlign w:val="center"/>
          </w:tcPr>
          <w:p w14:paraId="099440C0" w14:textId="77777777" w:rsidR="00D468F8" w:rsidRPr="00552C8F"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552C8F">
              <w:rPr>
                <w:rFonts w:ascii="PT Astra Serif" w:eastAsiaTheme="minorEastAsia" w:hAnsi="PT Astra Serif" w:cs="Arial"/>
                <w:szCs w:val="20"/>
                <w:lang w:eastAsia="ru-RU"/>
              </w:rPr>
              <w:t>цена, руб./т</w:t>
            </w:r>
          </w:p>
        </w:tc>
        <w:tc>
          <w:tcPr>
            <w:tcW w:w="567" w:type="dxa"/>
            <w:tcBorders>
              <w:top w:val="single" w:sz="4" w:space="0" w:color="auto"/>
              <w:left w:val="single" w:sz="4" w:space="0" w:color="auto"/>
              <w:bottom w:val="single" w:sz="4" w:space="0" w:color="auto"/>
              <w:right w:val="single" w:sz="4" w:space="0" w:color="auto"/>
            </w:tcBorders>
            <w:vAlign w:val="center"/>
          </w:tcPr>
          <w:p w14:paraId="1784B6AE" w14:textId="77777777" w:rsidR="00D468F8" w:rsidRPr="00567781" w:rsidRDefault="00D468F8" w:rsidP="00D468F8">
            <w:pPr>
              <w:widowControl w:val="0"/>
              <w:autoSpaceDE w:val="0"/>
              <w:autoSpaceDN w:val="0"/>
              <w:adjustRightInd w:val="0"/>
              <w:jc w:val="center"/>
              <w:rPr>
                <w:rFonts w:ascii="PT Astra Serif" w:eastAsiaTheme="minorEastAsia" w:hAnsi="PT Astra Serif" w:cs="Arial"/>
                <w:color w:val="000000" w:themeColor="text1"/>
                <w:szCs w:val="20"/>
                <w:lang w:eastAsia="ru-RU"/>
              </w:rPr>
            </w:pPr>
            <w:r w:rsidRPr="00567781">
              <w:rPr>
                <w:rFonts w:ascii="PT Astra Serif" w:eastAsiaTheme="minorEastAsia" w:hAnsi="PT Astra Serif" w:cs="Arial"/>
                <w:color w:val="000000" w:themeColor="text1"/>
                <w:szCs w:val="20"/>
                <w:lang w:eastAsia="ru-RU"/>
              </w:rPr>
              <w:t>сумма, тыс. руб.</w:t>
            </w:r>
          </w:p>
        </w:tc>
        <w:tc>
          <w:tcPr>
            <w:tcW w:w="624" w:type="dxa"/>
            <w:tcBorders>
              <w:top w:val="single" w:sz="4" w:space="0" w:color="auto"/>
              <w:left w:val="single" w:sz="4" w:space="0" w:color="auto"/>
              <w:bottom w:val="single" w:sz="4" w:space="0" w:color="auto"/>
              <w:right w:val="single" w:sz="4" w:space="0" w:color="auto"/>
            </w:tcBorders>
            <w:vAlign w:val="center"/>
          </w:tcPr>
          <w:p w14:paraId="5960FC23" w14:textId="77777777" w:rsidR="00D468F8" w:rsidRPr="00567781" w:rsidRDefault="00D468F8" w:rsidP="00D468F8">
            <w:pPr>
              <w:widowControl w:val="0"/>
              <w:autoSpaceDE w:val="0"/>
              <w:autoSpaceDN w:val="0"/>
              <w:adjustRightInd w:val="0"/>
              <w:jc w:val="center"/>
              <w:rPr>
                <w:rFonts w:ascii="PT Astra Serif" w:eastAsiaTheme="minorEastAsia" w:hAnsi="PT Astra Serif" w:cs="Arial"/>
                <w:color w:val="000000" w:themeColor="text1"/>
                <w:szCs w:val="20"/>
                <w:lang w:eastAsia="ru-RU"/>
              </w:rPr>
            </w:pPr>
            <w:r w:rsidRPr="00567781">
              <w:rPr>
                <w:rFonts w:ascii="PT Astra Serif" w:eastAsiaTheme="minorEastAsia" w:hAnsi="PT Astra Serif" w:cs="Arial"/>
                <w:color w:val="000000" w:themeColor="text1"/>
                <w:szCs w:val="20"/>
                <w:lang w:eastAsia="ru-RU"/>
              </w:rPr>
              <w:t>Фактический объем, т</w:t>
            </w:r>
          </w:p>
        </w:tc>
        <w:tc>
          <w:tcPr>
            <w:tcW w:w="680" w:type="dxa"/>
            <w:tcBorders>
              <w:top w:val="single" w:sz="4" w:space="0" w:color="auto"/>
              <w:left w:val="single" w:sz="4" w:space="0" w:color="auto"/>
              <w:bottom w:val="single" w:sz="4" w:space="0" w:color="auto"/>
              <w:right w:val="single" w:sz="4" w:space="0" w:color="auto"/>
            </w:tcBorders>
            <w:vAlign w:val="center"/>
          </w:tcPr>
          <w:p w14:paraId="78B5BD21" w14:textId="77777777" w:rsidR="00D468F8" w:rsidRPr="00567781" w:rsidRDefault="00D468F8" w:rsidP="00D468F8">
            <w:pPr>
              <w:widowControl w:val="0"/>
              <w:autoSpaceDE w:val="0"/>
              <w:autoSpaceDN w:val="0"/>
              <w:adjustRightInd w:val="0"/>
              <w:jc w:val="center"/>
              <w:rPr>
                <w:rFonts w:ascii="PT Astra Serif" w:eastAsiaTheme="minorEastAsia" w:hAnsi="PT Astra Serif" w:cs="Arial"/>
                <w:color w:val="000000" w:themeColor="text1"/>
                <w:szCs w:val="20"/>
                <w:lang w:eastAsia="ru-RU"/>
              </w:rPr>
            </w:pPr>
            <w:r w:rsidRPr="00567781">
              <w:rPr>
                <w:rFonts w:ascii="PT Astra Serif" w:eastAsiaTheme="minorEastAsia" w:hAnsi="PT Astra Serif" w:cs="Arial"/>
                <w:color w:val="000000" w:themeColor="text1"/>
                <w:szCs w:val="20"/>
                <w:lang w:eastAsia="ru-RU"/>
              </w:rPr>
              <w:t>цена, руб./т</w:t>
            </w:r>
          </w:p>
        </w:tc>
        <w:tc>
          <w:tcPr>
            <w:tcW w:w="567" w:type="dxa"/>
            <w:tcBorders>
              <w:top w:val="single" w:sz="4" w:space="0" w:color="auto"/>
              <w:left w:val="single" w:sz="4" w:space="0" w:color="auto"/>
              <w:bottom w:val="single" w:sz="4" w:space="0" w:color="auto"/>
              <w:right w:val="single" w:sz="4" w:space="0" w:color="auto"/>
            </w:tcBorders>
            <w:vAlign w:val="center"/>
          </w:tcPr>
          <w:p w14:paraId="6F2582D6" w14:textId="77777777" w:rsidR="00D468F8" w:rsidRPr="00567781" w:rsidRDefault="00D468F8" w:rsidP="00D468F8">
            <w:pPr>
              <w:widowControl w:val="0"/>
              <w:autoSpaceDE w:val="0"/>
              <w:autoSpaceDN w:val="0"/>
              <w:adjustRightInd w:val="0"/>
              <w:jc w:val="center"/>
              <w:rPr>
                <w:rFonts w:ascii="PT Astra Serif" w:eastAsiaTheme="minorEastAsia" w:hAnsi="PT Astra Serif" w:cs="Arial"/>
                <w:color w:val="000000" w:themeColor="text1"/>
                <w:szCs w:val="20"/>
                <w:lang w:eastAsia="ru-RU"/>
              </w:rPr>
            </w:pPr>
            <w:r w:rsidRPr="00567781">
              <w:rPr>
                <w:rFonts w:ascii="PT Astra Serif" w:eastAsiaTheme="minorEastAsia" w:hAnsi="PT Astra Serif" w:cs="Arial"/>
                <w:color w:val="000000" w:themeColor="text1"/>
                <w:szCs w:val="20"/>
                <w:lang w:eastAsia="ru-RU"/>
              </w:rPr>
              <w:t>сумма, тыс. руб.</w:t>
            </w:r>
          </w:p>
        </w:tc>
        <w:tc>
          <w:tcPr>
            <w:tcW w:w="700" w:type="dxa"/>
            <w:tcBorders>
              <w:top w:val="single" w:sz="4" w:space="0" w:color="auto"/>
              <w:left w:val="single" w:sz="4" w:space="0" w:color="auto"/>
              <w:bottom w:val="single" w:sz="4" w:space="0" w:color="auto"/>
              <w:right w:val="single" w:sz="4" w:space="0" w:color="auto"/>
            </w:tcBorders>
            <w:vAlign w:val="center"/>
          </w:tcPr>
          <w:p w14:paraId="0D1942A8" w14:textId="77777777" w:rsidR="00D468F8" w:rsidRPr="00567781" w:rsidRDefault="00D468F8" w:rsidP="00D468F8">
            <w:pPr>
              <w:widowControl w:val="0"/>
              <w:autoSpaceDE w:val="0"/>
              <w:autoSpaceDN w:val="0"/>
              <w:adjustRightInd w:val="0"/>
              <w:jc w:val="center"/>
              <w:rPr>
                <w:rFonts w:ascii="PT Astra Serif" w:eastAsiaTheme="minorEastAsia" w:hAnsi="PT Astra Serif" w:cs="Arial"/>
                <w:color w:val="000000" w:themeColor="text1"/>
                <w:szCs w:val="20"/>
                <w:lang w:eastAsia="ru-RU"/>
              </w:rPr>
            </w:pPr>
            <w:r w:rsidRPr="00567781">
              <w:rPr>
                <w:rFonts w:ascii="PT Astra Serif" w:eastAsiaTheme="minorEastAsia" w:hAnsi="PT Astra Serif" w:cs="Arial"/>
                <w:color w:val="000000" w:themeColor="text1"/>
                <w:szCs w:val="20"/>
                <w:lang w:eastAsia="ru-RU"/>
              </w:rPr>
              <w:t>Фактический объем, т</w:t>
            </w:r>
          </w:p>
        </w:tc>
        <w:tc>
          <w:tcPr>
            <w:tcW w:w="680" w:type="dxa"/>
            <w:tcBorders>
              <w:top w:val="single" w:sz="4" w:space="0" w:color="auto"/>
              <w:left w:val="single" w:sz="4" w:space="0" w:color="auto"/>
              <w:bottom w:val="single" w:sz="4" w:space="0" w:color="auto"/>
              <w:right w:val="single" w:sz="4" w:space="0" w:color="auto"/>
            </w:tcBorders>
            <w:vAlign w:val="center"/>
          </w:tcPr>
          <w:p w14:paraId="1D1EE4B3" w14:textId="77777777" w:rsidR="00D468F8" w:rsidRPr="00567781" w:rsidRDefault="00D468F8" w:rsidP="00D468F8">
            <w:pPr>
              <w:widowControl w:val="0"/>
              <w:autoSpaceDE w:val="0"/>
              <w:autoSpaceDN w:val="0"/>
              <w:adjustRightInd w:val="0"/>
              <w:jc w:val="center"/>
              <w:rPr>
                <w:rFonts w:ascii="PT Astra Serif" w:eastAsiaTheme="minorEastAsia" w:hAnsi="PT Astra Serif" w:cs="Arial"/>
                <w:color w:val="000000" w:themeColor="text1"/>
                <w:szCs w:val="20"/>
                <w:lang w:eastAsia="ru-RU"/>
              </w:rPr>
            </w:pPr>
            <w:r w:rsidRPr="00567781">
              <w:rPr>
                <w:rFonts w:ascii="PT Astra Serif" w:eastAsiaTheme="minorEastAsia" w:hAnsi="PT Astra Serif" w:cs="Arial"/>
                <w:color w:val="000000" w:themeColor="text1"/>
                <w:szCs w:val="20"/>
                <w:lang w:eastAsia="ru-RU"/>
              </w:rPr>
              <w:t>цена, руб./т</w:t>
            </w:r>
          </w:p>
        </w:tc>
        <w:tc>
          <w:tcPr>
            <w:tcW w:w="567" w:type="dxa"/>
            <w:tcBorders>
              <w:top w:val="single" w:sz="4" w:space="0" w:color="auto"/>
              <w:left w:val="single" w:sz="4" w:space="0" w:color="auto"/>
              <w:bottom w:val="single" w:sz="4" w:space="0" w:color="auto"/>
              <w:right w:val="single" w:sz="4" w:space="0" w:color="auto"/>
            </w:tcBorders>
            <w:vAlign w:val="center"/>
          </w:tcPr>
          <w:p w14:paraId="45386D4F" w14:textId="77777777" w:rsidR="00D468F8" w:rsidRPr="00567781" w:rsidRDefault="00D468F8" w:rsidP="00D468F8">
            <w:pPr>
              <w:widowControl w:val="0"/>
              <w:autoSpaceDE w:val="0"/>
              <w:autoSpaceDN w:val="0"/>
              <w:adjustRightInd w:val="0"/>
              <w:jc w:val="center"/>
              <w:rPr>
                <w:rFonts w:ascii="PT Astra Serif" w:eastAsiaTheme="minorEastAsia" w:hAnsi="PT Astra Serif" w:cs="Arial"/>
                <w:color w:val="000000" w:themeColor="text1"/>
                <w:szCs w:val="20"/>
                <w:lang w:eastAsia="ru-RU"/>
              </w:rPr>
            </w:pPr>
            <w:r w:rsidRPr="00567781">
              <w:rPr>
                <w:rFonts w:ascii="PT Astra Serif" w:eastAsiaTheme="minorEastAsia" w:hAnsi="PT Astra Serif" w:cs="Arial"/>
                <w:color w:val="000000" w:themeColor="text1"/>
                <w:szCs w:val="20"/>
                <w:lang w:eastAsia="ru-RU"/>
              </w:rPr>
              <w:t>сумма, тыс. руб.</w:t>
            </w:r>
          </w:p>
        </w:tc>
        <w:tc>
          <w:tcPr>
            <w:tcW w:w="624" w:type="dxa"/>
            <w:tcBorders>
              <w:top w:val="single" w:sz="4" w:space="0" w:color="auto"/>
              <w:left w:val="single" w:sz="4" w:space="0" w:color="auto"/>
              <w:bottom w:val="single" w:sz="4" w:space="0" w:color="auto"/>
              <w:right w:val="single" w:sz="4" w:space="0" w:color="auto"/>
            </w:tcBorders>
            <w:vAlign w:val="center"/>
          </w:tcPr>
          <w:p w14:paraId="20C65814" w14:textId="77777777" w:rsidR="00D468F8" w:rsidRPr="00567781" w:rsidRDefault="00D468F8" w:rsidP="00D468F8">
            <w:pPr>
              <w:widowControl w:val="0"/>
              <w:autoSpaceDE w:val="0"/>
              <w:autoSpaceDN w:val="0"/>
              <w:adjustRightInd w:val="0"/>
              <w:jc w:val="center"/>
              <w:rPr>
                <w:rFonts w:ascii="PT Astra Serif" w:eastAsiaTheme="minorEastAsia" w:hAnsi="PT Astra Serif" w:cs="Arial"/>
                <w:color w:val="000000" w:themeColor="text1"/>
                <w:szCs w:val="20"/>
                <w:lang w:eastAsia="ru-RU"/>
              </w:rPr>
            </w:pPr>
            <w:r w:rsidRPr="00567781">
              <w:rPr>
                <w:rFonts w:ascii="PT Astra Serif" w:eastAsiaTheme="minorEastAsia" w:hAnsi="PT Astra Serif" w:cs="Arial"/>
                <w:color w:val="000000" w:themeColor="text1"/>
                <w:szCs w:val="20"/>
                <w:lang w:eastAsia="ru-RU"/>
              </w:rPr>
              <w:t>Фактический объем, т</w:t>
            </w:r>
          </w:p>
        </w:tc>
        <w:tc>
          <w:tcPr>
            <w:tcW w:w="969" w:type="dxa"/>
            <w:tcBorders>
              <w:top w:val="single" w:sz="4" w:space="0" w:color="auto"/>
              <w:left w:val="single" w:sz="4" w:space="0" w:color="auto"/>
              <w:bottom w:val="single" w:sz="4" w:space="0" w:color="auto"/>
              <w:right w:val="single" w:sz="4" w:space="0" w:color="auto"/>
            </w:tcBorders>
            <w:vAlign w:val="center"/>
          </w:tcPr>
          <w:p w14:paraId="742DABB6" w14:textId="77777777" w:rsidR="00D468F8" w:rsidRPr="00567781" w:rsidRDefault="00D468F8" w:rsidP="00D468F8">
            <w:pPr>
              <w:widowControl w:val="0"/>
              <w:autoSpaceDE w:val="0"/>
              <w:autoSpaceDN w:val="0"/>
              <w:adjustRightInd w:val="0"/>
              <w:jc w:val="center"/>
              <w:rPr>
                <w:rFonts w:ascii="PT Astra Serif" w:eastAsiaTheme="minorEastAsia" w:hAnsi="PT Astra Serif" w:cs="Arial"/>
                <w:color w:val="000000" w:themeColor="text1"/>
                <w:szCs w:val="20"/>
                <w:lang w:eastAsia="ru-RU"/>
              </w:rPr>
            </w:pPr>
            <w:r w:rsidRPr="00567781">
              <w:rPr>
                <w:rFonts w:ascii="PT Astra Serif" w:eastAsiaTheme="minorEastAsia" w:hAnsi="PT Astra Serif" w:cs="Arial"/>
                <w:color w:val="000000" w:themeColor="text1"/>
                <w:szCs w:val="20"/>
                <w:lang w:eastAsia="ru-RU"/>
              </w:rPr>
              <w:t>Фактическая средневзвешенная цена сжиженного газа, руб./т (Ц</w:t>
            </w:r>
            <w:r w:rsidRPr="00567781">
              <w:rPr>
                <w:rFonts w:ascii="PT Astra Serif" w:eastAsiaTheme="minorEastAsia" w:hAnsi="PT Astra Serif" w:cs="Arial"/>
                <w:color w:val="000000" w:themeColor="text1"/>
                <w:szCs w:val="20"/>
                <w:vertAlign w:val="subscript"/>
                <w:lang w:eastAsia="ru-RU"/>
              </w:rPr>
              <w:t>факт</w:t>
            </w:r>
            <w:r w:rsidRPr="00567781">
              <w:rPr>
                <w:rFonts w:ascii="PT Astra Serif" w:eastAsiaTheme="minorEastAsia" w:hAnsi="PT Astra Serif" w:cs="Arial"/>
                <w:color w:val="000000" w:themeColor="text1"/>
                <w:szCs w:val="20"/>
                <w:lang w:eastAsia="ru-RU"/>
              </w:rPr>
              <w:t>)</w:t>
            </w:r>
          </w:p>
        </w:tc>
        <w:tc>
          <w:tcPr>
            <w:tcW w:w="708" w:type="dxa"/>
            <w:tcBorders>
              <w:top w:val="single" w:sz="4" w:space="0" w:color="auto"/>
              <w:left w:val="single" w:sz="4" w:space="0" w:color="auto"/>
              <w:bottom w:val="single" w:sz="4" w:space="0" w:color="auto"/>
              <w:right w:val="single" w:sz="4" w:space="0" w:color="auto"/>
            </w:tcBorders>
            <w:vAlign w:val="center"/>
          </w:tcPr>
          <w:p w14:paraId="17216B04" w14:textId="77777777" w:rsidR="00D468F8" w:rsidRPr="00567781" w:rsidRDefault="00D468F8" w:rsidP="00D468F8">
            <w:pPr>
              <w:widowControl w:val="0"/>
              <w:autoSpaceDE w:val="0"/>
              <w:autoSpaceDN w:val="0"/>
              <w:adjustRightInd w:val="0"/>
              <w:jc w:val="center"/>
              <w:rPr>
                <w:rFonts w:ascii="PT Astra Serif" w:eastAsiaTheme="minorEastAsia" w:hAnsi="PT Astra Serif" w:cs="Arial"/>
                <w:color w:val="000000" w:themeColor="text1"/>
                <w:szCs w:val="20"/>
                <w:lang w:eastAsia="ru-RU"/>
              </w:rPr>
            </w:pPr>
            <w:r w:rsidRPr="00567781">
              <w:rPr>
                <w:rFonts w:ascii="PT Astra Serif" w:eastAsiaTheme="minorEastAsia" w:hAnsi="PT Astra Serif" w:cs="Arial"/>
                <w:color w:val="000000" w:themeColor="text1"/>
                <w:szCs w:val="20"/>
                <w:lang w:eastAsia="ru-RU"/>
              </w:rPr>
              <w:t>сумма, тыс. руб.</w:t>
            </w:r>
          </w:p>
        </w:tc>
        <w:tc>
          <w:tcPr>
            <w:tcW w:w="850" w:type="dxa"/>
            <w:tcBorders>
              <w:top w:val="single" w:sz="4" w:space="0" w:color="auto"/>
              <w:left w:val="single" w:sz="4" w:space="0" w:color="auto"/>
              <w:bottom w:val="single" w:sz="4" w:space="0" w:color="auto"/>
              <w:right w:val="single" w:sz="4" w:space="0" w:color="auto"/>
            </w:tcBorders>
            <w:vAlign w:val="center"/>
          </w:tcPr>
          <w:p w14:paraId="781342B4" w14:textId="77777777" w:rsidR="00D468F8" w:rsidRPr="00567781" w:rsidRDefault="00D468F8" w:rsidP="00D468F8">
            <w:pPr>
              <w:widowControl w:val="0"/>
              <w:autoSpaceDE w:val="0"/>
              <w:autoSpaceDN w:val="0"/>
              <w:adjustRightInd w:val="0"/>
              <w:jc w:val="center"/>
              <w:rPr>
                <w:rFonts w:ascii="PT Astra Serif" w:eastAsiaTheme="minorEastAsia" w:hAnsi="PT Astra Serif" w:cs="Arial"/>
                <w:color w:val="000000" w:themeColor="text1"/>
                <w:szCs w:val="20"/>
                <w:lang w:eastAsia="ru-RU"/>
              </w:rPr>
            </w:pPr>
            <w:r w:rsidRPr="00567781">
              <w:rPr>
                <w:rFonts w:ascii="PT Astra Serif" w:eastAsiaTheme="minorEastAsia" w:hAnsi="PT Astra Serif" w:cs="Arial"/>
                <w:color w:val="000000" w:themeColor="text1"/>
                <w:szCs w:val="20"/>
                <w:lang w:eastAsia="ru-RU"/>
              </w:rPr>
              <w:t>Фактический объем, т</w:t>
            </w:r>
          </w:p>
        </w:tc>
        <w:tc>
          <w:tcPr>
            <w:tcW w:w="993" w:type="dxa"/>
            <w:tcBorders>
              <w:top w:val="single" w:sz="4" w:space="0" w:color="auto"/>
              <w:left w:val="single" w:sz="4" w:space="0" w:color="auto"/>
              <w:bottom w:val="single" w:sz="4" w:space="0" w:color="auto"/>
              <w:right w:val="single" w:sz="4" w:space="0" w:color="auto"/>
            </w:tcBorders>
            <w:vAlign w:val="center"/>
          </w:tcPr>
          <w:p w14:paraId="15F2F3D2" w14:textId="77777777" w:rsidR="00D468F8" w:rsidRPr="00567781" w:rsidRDefault="00D468F8" w:rsidP="00D468F8">
            <w:pPr>
              <w:widowControl w:val="0"/>
              <w:autoSpaceDE w:val="0"/>
              <w:autoSpaceDN w:val="0"/>
              <w:adjustRightInd w:val="0"/>
              <w:jc w:val="center"/>
              <w:rPr>
                <w:rFonts w:ascii="PT Astra Serif" w:eastAsiaTheme="minorEastAsia" w:hAnsi="PT Astra Serif" w:cs="Arial"/>
                <w:color w:val="000000" w:themeColor="text1"/>
                <w:szCs w:val="20"/>
                <w:lang w:eastAsia="ru-RU"/>
              </w:rPr>
            </w:pPr>
            <w:r w:rsidRPr="00567781">
              <w:rPr>
                <w:rFonts w:ascii="PT Astra Serif" w:eastAsiaTheme="minorEastAsia" w:hAnsi="PT Astra Serif" w:cs="Arial"/>
                <w:color w:val="000000" w:themeColor="text1"/>
                <w:szCs w:val="20"/>
                <w:lang w:eastAsia="ru-RU"/>
              </w:rPr>
              <w:t>Фактическая средневзвешенная цена сжиженного газа, руб./т (Ц</w:t>
            </w:r>
            <w:r w:rsidRPr="00567781">
              <w:rPr>
                <w:rFonts w:ascii="PT Astra Serif" w:eastAsiaTheme="minorEastAsia" w:hAnsi="PT Astra Serif" w:cs="Arial"/>
                <w:color w:val="000000" w:themeColor="text1"/>
                <w:szCs w:val="20"/>
                <w:vertAlign w:val="subscript"/>
                <w:lang w:eastAsia="ru-RU"/>
              </w:rPr>
              <w:t>факт</w:t>
            </w:r>
            <w:r w:rsidRPr="00567781">
              <w:rPr>
                <w:rFonts w:ascii="PT Astra Serif" w:eastAsiaTheme="minorEastAsia" w:hAnsi="PT Astra Serif" w:cs="Arial"/>
                <w:color w:val="000000" w:themeColor="text1"/>
                <w:szCs w:val="20"/>
                <w:lang w:eastAsia="ru-RU"/>
              </w:rPr>
              <w:t>)</w:t>
            </w:r>
          </w:p>
        </w:tc>
        <w:tc>
          <w:tcPr>
            <w:tcW w:w="992" w:type="dxa"/>
            <w:tcBorders>
              <w:top w:val="single" w:sz="4" w:space="0" w:color="auto"/>
              <w:left w:val="single" w:sz="4" w:space="0" w:color="auto"/>
              <w:bottom w:val="single" w:sz="4" w:space="0" w:color="auto"/>
              <w:right w:val="single" w:sz="4" w:space="0" w:color="auto"/>
            </w:tcBorders>
            <w:vAlign w:val="center"/>
          </w:tcPr>
          <w:p w14:paraId="24807FA8" w14:textId="77777777" w:rsidR="00D468F8" w:rsidRPr="00567781" w:rsidRDefault="00D468F8" w:rsidP="00D468F8">
            <w:pPr>
              <w:widowControl w:val="0"/>
              <w:autoSpaceDE w:val="0"/>
              <w:autoSpaceDN w:val="0"/>
              <w:adjustRightInd w:val="0"/>
              <w:jc w:val="center"/>
              <w:rPr>
                <w:rFonts w:ascii="PT Astra Serif" w:eastAsiaTheme="minorEastAsia" w:hAnsi="PT Astra Serif" w:cs="Arial"/>
                <w:color w:val="000000" w:themeColor="text1"/>
                <w:szCs w:val="20"/>
                <w:lang w:eastAsia="ru-RU"/>
              </w:rPr>
            </w:pPr>
            <w:r w:rsidRPr="00567781">
              <w:rPr>
                <w:rFonts w:ascii="PT Astra Serif" w:eastAsiaTheme="minorEastAsia" w:hAnsi="PT Astra Serif" w:cs="Arial"/>
                <w:color w:val="000000" w:themeColor="text1"/>
                <w:szCs w:val="20"/>
                <w:lang w:eastAsia="ru-RU"/>
              </w:rPr>
              <w:t>сумма, тыс. руб.</w:t>
            </w:r>
          </w:p>
        </w:tc>
        <w:tc>
          <w:tcPr>
            <w:tcW w:w="850" w:type="dxa"/>
            <w:tcBorders>
              <w:top w:val="single" w:sz="4" w:space="0" w:color="auto"/>
              <w:left w:val="single" w:sz="4" w:space="0" w:color="auto"/>
              <w:bottom w:val="single" w:sz="4" w:space="0" w:color="auto"/>
              <w:right w:val="single" w:sz="4" w:space="0" w:color="auto"/>
            </w:tcBorders>
            <w:vAlign w:val="center"/>
          </w:tcPr>
          <w:p w14:paraId="70AE04A1" w14:textId="77777777" w:rsidR="00D468F8" w:rsidRPr="00567781" w:rsidRDefault="00D468F8" w:rsidP="00D468F8">
            <w:pPr>
              <w:widowControl w:val="0"/>
              <w:autoSpaceDE w:val="0"/>
              <w:autoSpaceDN w:val="0"/>
              <w:adjustRightInd w:val="0"/>
              <w:jc w:val="center"/>
              <w:rPr>
                <w:rFonts w:ascii="PT Astra Serif" w:eastAsiaTheme="minorEastAsia" w:hAnsi="PT Astra Serif" w:cs="Arial"/>
                <w:color w:val="000000" w:themeColor="text1"/>
                <w:szCs w:val="20"/>
                <w:lang w:eastAsia="ru-RU"/>
              </w:rPr>
            </w:pPr>
            <w:r w:rsidRPr="00567781">
              <w:rPr>
                <w:rFonts w:ascii="PT Astra Serif" w:eastAsiaTheme="minorEastAsia" w:hAnsi="PT Astra Serif" w:cs="Arial"/>
                <w:color w:val="000000" w:themeColor="text1"/>
                <w:szCs w:val="20"/>
                <w:lang w:eastAsia="ru-RU"/>
              </w:rPr>
              <w:t>Фактический объем, т</w:t>
            </w:r>
          </w:p>
        </w:tc>
        <w:tc>
          <w:tcPr>
            <w:tcW w:w="1276" w:type="dxa"/>
            <w:tcBorders>
              <w:top w:val="single" w:sz="4" w:space="0" w:color="auto"/>
              <w:left w:val="single" w:sz="4" w:space="0" w:color="auto"/>
              <w:bottom w:val="single" w:sz="4" w:space="0" w:color="auto"/>
              <w:right w:val="single" w:sz="4" w:space="0" w:color="auto"/>
            </w:tcBorders>
            <w:vAlign w:val="center"/>
          </w:tcPr>
          <w:p w14:paraId="5EF481F5" w14:textId="77777777" w:rsidR="00D468F8" w:rsidRPr="00567781" w:rsidRDefault="00D468F8" w:rsidP="00D468F8">
            <w:pPr>
              <w:widowControl w:val="0"/>
              <w:autoSpaceDE w:val="0"/>
              <w:autoSpaceDN w:val="0"/>
              <w:adjustRightInd w:val="0"/>
              <w:jc w:val="center"/>
              <w:rPr>
                <w:rFonts w:ascii="PT Astra Serif" w:eastAsiaTheme="minorEastAsia" w:hAnsi="PT Astra Serif" w:cs="Arial"/>
                <w:color w:val="000000" w:themeColor="text1"/>
                <w:szCs w:val="20"/>
                <w:lang w:eastAsia="ru-RU"/>
              </w:rPr>
            </w:pPr>
            <w:r w:rsidRPr="00567781">
              <w:rPr>
                <w:rFonts w:ascii="PT Astra Serif" w:eastAsiaTheme="minorEastAsia" w:hAnsi="PT Astra Serif" w:cs="Arial"/>
                <w:color w:val="000000" w:themeColor="text1"/>
                <w:szCs w:val="20"/>
                <w:lang w:eastAsia="ru-RU"/>
              </w:rPr>
              <w:t>Фактическая средневзвешенная цена сжиженного газа, руб./т (Ц</w:t>
            </w:r>
            <w:r w:rsidRPr="00567781">
              <w:rPr>
                <w:rFonts w:ascii="PT Astra Serif" w:eastAsiaTheme="minorEastAsia" w:hAnsi="PT Astra Serif" w:cs="Arial"/>
                <w:color w:val="000000" w:themeColor="text1"/>
                <w:szCs w:val="20"/>
                <w:vertAlign w:val="subscript"/>
                <w:lang w:eastAsia="ru-RU"/>
              </w:rPr>
              <w:t>факт</w:t>
            </w:r>
            <w:r w:rsidRPr="00567781">
              <w:rPr>
                <w:rFonts w:ascii="PT Astra Serif" w:eastAsiaTheme="minorEastAsia" w:hAnsi="PT Astra Serif" w:cs="Arial"/>
                <w:color w:val="000000" w:themeColor="text1"/>
                <w:szCs w:val="20"/>
                <w:lang w:eastAsia="ru-RU"/>
              </w:rPr>
              <w:t>)</w:t>
            </w:r>
          </w:p>
        </w:tc>
        <w:tc>
          <w:tcPr>
            <w:tcW w:w="992" w:type="dxa"/>
            <w:tcBorders>
              <w:top w:val="single" w:sz="4" w:space="0" w:color="auto"/>
              <w:left w:val="single" w:sz="4" w:space="0" w:color="auto"/>
              <w:bottom w:val="single" w:sz="4" w:space="0" w:color="auto"/>
              <w:right w:val="single" w:sz="4" w:space="0" w:color="auto"/>
            </w:tcBorders>
            <w:vAlign w:val="center"/>
          </w:tcPr>
          <w:p w14:paraId="652A7C61" w14:textId="77777777" w:rsidR="00D468F8" w:rsidRPr="00567781" w:rsidRDefault="00D468F8" w:rsidP="00D468F8">
            <w:pPr>
              <w:widowControl w:val="0"/>
              <w:autoSpaceDE w:val="0"/>
              <w:autoSpaceDN w:val="0"/>
              <w:adjustRightInd w:val="0"/>
              <w:jc w:val="center"/>
              <w:rPr>
                <w:rFonts w:ascii="PT Astra Serif" w:eastAsiaTheme="minorEastAsia" w:hAnsi="PT Astra Serif" w:cs="Arial"/>
                <w:color w:val="000000" w:themeColor="text1"/>
                <w:szCs w:val="20"/>
                <w:lang w:eastAsia="ru-RU"/>
              </w:rPr>
            </w:pPr>
            <w:r w:rsidRPr="00567781">
              <w:rPr>
                <w:rFonts w:ascii="PT Astra Serif" w:eastAsiaTheme="minorEastAsia" w:hAnsi="PT Astra Serif" w:cs="Arial"/>
                <w:color w:val="000000" w:themeColor="text1"/>
                <w:szCs w:val="20"/>
                <w:lang w:eastAsia="ru-RU"/>
              </w:rPr>
              <w:t>сумма, тыс. руб.</w:t>
            </w:r>
          </w:p>
        </w:tc>
      </w:tr>
      <w:tr w:rsidR="00D468F8" w:rsidRPr="00552C8F" w14:paraId="206C9F2C" w14:textId="77777777" w:rsidTr="00567781">
        <w:tc>
          <w:tcPr>
            <w:tcW w:w="1361" w:type="dxa"/>
            <w:tcBorders>
              <w:top w:val="single" w:sz="4" w:space="0" w:color="auto"/>
              <w:left w:val="single" w:sz="4" w:space="0" w:color="auto"/>
              <w:bottom w:val="single" w:sz="4" w:space="0" w:color="auto"/>
              <w:right w:val="single" w:sz="4" w:space="0" w:color="auto"/>
            </w:tcBorders>
            <w:vAlign w:val="center"/>
          </w:tcPr>
          <w:p w14:paraId="54C18241" w14:textId="77777777" w:rsidR="00D468F8" w:rsidRPr="00552C8F"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552C8F">
              <w:rPr>
                <w:rFonts w:ascii="PT Astra Serif" w:eastAsiaTheme="minorEastAsia" w:hAnsi="PT Astra Serif" w:cs="Arial"/>
                <w:szCs w:val="20"/>
                <w:lang w:eastAsia="ru-RU"/>
              </w:rPr>
              <w:t>1</w:t>
            </w:r>
          </w:p>
        </w:tc>
        <w:tc>
          <w:tcPr>
            <w:tcW w:w="624" w:type="dxa"/>
            <w:tcBorders>
              <w:top w:val="single" w:sz="4" w:space="0" w:color="auto"/>
              <w:left w:val="single" w:sz="4" w:space="0" w:color="auto"/>
              <w:bottom w:val="single" w:sz="4" w:space="0" w:color="auto"/>
              <w:right w:val="single" w:sz="4" w:space="0" w:color="auto"/>
            </w:tcBorders>
            <w:vAlign w:val="center"/>
          </w:tcPr>
          <w:p w14:paraId="1EAEE828" w14:textId="77777777" w:rsidR="00D468F8" w:rsidRPr="00552C8F" w:rsidRDefault="00D468F8" w:rsidP="00D468F8">
            <w:pPr>
              <w:widowControl w:val="0"/>
              <w:autoSpaceDE w:val="0"/>
              <w:autoSpaceDN w:val="0"/>
              <w:adjustRightInd w:val="0"/>
              <w:jc w:val="center"/>
              <w:rPr>
                <w:rFonts w:ascii="PT Astra Serif" w:eastAsiaTheme="minorEastAsia" w:hAnsi="PT Astra Serif" w:cs="Arial"/>
                <w:szCs w:val="20"/>
                <w:lang w:eastAsia="ru-RU"/>
              </w:rPr>
            </w:pPr>
            <w:bookmarkStart w:id="14" w:name="Par2141"/>
            <w:bookmarkEnd w:id="14"/>
            <w:r w:rsidRPr="00552C8F">
              <w:rPr>
                <w:rFonts w:ascii="PT Astra Serif" w:eastAsiaTheme="minorEastAsia" w:hAnsi="PT Astra Serif" w:cs="Arial"/>
                <w:szCs w:val="20"/>
                <w:lang w:eastAsia="ru-RU"/>
              </w:rPr>
              <w:t>2</w:t>
            </w:r>
          </w:p>
        </w:tc>
        <w:tc>
          <w:tcPr>
            <w:tcW w:w="680" w:type="dxa"/>
            <w:tcBorders>
              <w:top w:val="single" w:sz="4" w:space="0" w:color="auto"/>
              <w:left w:val="single" w:sz="4" w:space="0" w:color="auto"/>
              <w:bottom w:val="single" w:sz="4" w:space="0" w:color="auto"/>
              <w:right w:val="single" w:sz="4" w:space="0" w:color="auto"/>
            </w:tcBorders>
            <w:vAlign w:val="center"/>
          </w:tcPr>
          <w:p w14:paraId="370D19A1" w14:textId="77777777" w:rsidR="00D468F8" w:rsidRPr="00552C8F"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552C8F">
              <w:rPr>
                <w:rFonts w:ascii="PT Astra Serif" w:eastAsiaTheme="minorEastAsia" w:hAnsi="PT Astra Serif" w:cs="Arial"/>
                <w:szCs w:val="20"/>
                <w:lang w:eastAsia="ru-RU"/>
              </w:rPr>
              <w:t>3</w:t>
            </w:r>
          </w:p>
        </w:tc>
        <w:tc>
          <w:tcPr>
            <w:tcW w:w="567" w:type="dxa"/>
            <w:tcBorders>
              <w:top w:val="single" w:sz="4" w:space="0" w:color="auto"/>
              <w:left w:val="single" w:sz="4" w:space="0" w:color="auto"/>
              <w:bottom w:val="single" w:sz="4" w:space="0" w:color="auto"/>
              <w:right w:val="single" w:sz="4" w:space="0" w:color="auto"/>
            </w:tcBorders>
            <w:vAlign w:val="center"/>
          </w:tcPr>
          <w:p w14:paraId="0C9CF9D4" w14:textId="77777777" w:rsidR="00D468F8" w:rsidRPr="00567781" w:rsidRDefault="00D468F8" w:rsidP="00D468F8">
            <w:pPr>
              <w:widowControl w:val="0"/>
              <w:autoSpaceDE w:val="0"/>
              <w:autoSpaceDN w:val="0"/>
              <w:adjustRightInd w:val="0"/>
              <w:jc w:val="center"/>
              <w:rPr>
                <w:rFonts w:ascii="PT Astra Serif" w:eastAsiaTheme="minorEastAsia" w:hAnsi="PT Astra Serif" w:cs="Arial"/>
                <w:color w:val="000000" w:themeColor="text1"/>
                <w:szCs w:val="20"/>
                <w:lang w:eastAsia="ru-RU"/>
              </w:rPr>
            </w:pPr>
            <w:bookmarkStart w:id="15" w:name="Par2143"/>
            <w:bookmarkEnd w:id="15"/>
            <w:r w:rsidRPr="00567781">
              <w:rPr>
                <w:rFonts w:ascii="PT Astra Serif" w:eastAsiaTheme="minorEastAsia" w:hAnsi="PT Astra Serif" w:cs="Arial"/>
                <w:color w:val="000000" w:themeColor="text1"/>
                <w:szCs w:val="20"/>
                <w:lang w:eastAsia="ru-RU"/>
              </w:rPr>
              <w:t>4</w:t>
            </w:r>
          </w:p>
        </w:tc>
        <w:tc>
          <w:tcPr>
            <w:tcW w:w="624" w:type="dxa"/>
            <w:tcBorders>
              <w:top w:val="single" w:sz="4" w:space="0" w:color="auto"/>
              <w:left w:val="single" w:sz="4" w:space="0" w:color="auto"/>
              <w:bottom w:val="single" w:sz="4" w:space="0" w:color="auto"/>
              <w:right w:val="single" w:sz="4" w:space="0" w:color="auto"/>
            </w:tcBorders>
            <w:vAlign w:val="center"/>
          </w:tcPr>
          <w:p w14:paraId="7D28E04D" w14:textId="77777777" w:rsidR="00D468F8" w:rsidRPr="00567781" w:rsidRDefault="00D468F8" w:rsidP="00D468F8">
            <w:pPr>
              <w:widowControl w:val="0"/>
              <w:autoSpaceDE w:val="0"/>
              <w:autoSpaceDN w:val="0"/>
              <w:adjustRightInd w:val="0"/>
              <w:jc w:val="center"/>
              <w:rPr>
                <w:rFonts w:ascii="PT Astra Serif" w:eastAsiaTheme="minorEastAsia" w:hAnsi="PT Astra Serif" w:cs="Arial"/>
                <w:color w:val="000000" w:themeColor="text1"/>
                <w:szCs w:val="20"/>
                <w:lang w:eastAsia="ru-RU"/>
              </w:rPr>
            </w:pPr>
            <w:bookmarkStart w:id="16" w:name="Par2144"/>
            <w:bookmarkEnd w:id="16"/>
            <w:r w:rsidRPr="00567781">
              <w:rPr>
                <w:rFonts w:ascii="PT Astra Serif" w:eastAsiaTheme="minorEastAsia" w:hAnsi="PT Astra Serif" w:cs="Arial"/>
                <w:color w:val="000000" w:themeColor="text1"/>
                <w:szCs w:val="20"/>
                <w:lang w:eastAsia="ru-RU"/>
              </w:rPr>
              <w:t>5</w:t>
            </w:r>
          </w:p>
        </w:tc>
        <w:tc>
          <w:tcPr>
            <w:tcW w:w="680" w:type="dxa"/>
            <w:tcBorders>
              <w:top w:val="single" w:sz="4" w:space="0" w:color="auto"/>
              <w:left w:val="single" w:sz="4" w:space="0" w:color="auto"/>
              <w:bottom w:val="single" w:sz="4" w:space="0" w:color="auto"/>
              <w:right w:val="single" w:sz="4" w:space="0" w:color="auto"/>
            </w:tcBorders>
            <w:vAlign w:val="center"/>
          </w:tcPr>
          <w:p w14:paraId="2431E335" w14:textId="77777777" w:rsidR="00D468F8" w:rsidRPr="00567781" w:rsidRDefault="00D468F8" w:rsidP="00D468F8">
            <w:pPr>
              <w:widowControl w:val="0"/>
              <w:autoSpaceDE w:val="0"/>
              <w:autoSpaceDN w:val="0"/>
              <w:adjustRightInd w:val="0"/>
              <w:jc w:val="center"/>
              <w:rPr>
                <w:rFonts w:ascii="PT Astra Serif" w:eastAsiaTheme="minorEastAsia" w:hAnsi="PT Astra Serif" w:cs="Arial"/>
                <w:color w:val="000000" w:themeColor="text1"/>
                <w:szCs w:val="20"/>
                <w:lang w:eastAsia="ru-RU"/>
              </w:rPr>
            </w:pPr>
            <w:r w:rsidRPr="00567781">
              <w:rPr>
                <w:rFonts w:ascii="PT Astra Serif" w:eastAsiaTheme="minorEastAsia" w:hAnsi="PT Astra Serif" w:cs="Arial"/>
                <w:color w:val="000000" w:themeColor="text1"/>
                <w:szCs w:val="20"/>
                <w:lang w:eastAsia="ru-RU"/>
              </w:rPr>
              <w:t>6</w:t>
            </w:r>
          </w:p>
        </w:tc>
        <w:tc>
          <w:tcPr>
            <w:tcW w:w="567" w:type="dxa"/>
            <w:tcBorders>
              <w:top w:val="single" w:sz="4" w:space="0" w:color="auto"/>
              <w:left w:val="single" w:sz="4" w:space="0" w:color="auto"/>
              <w:bottom w:val="single" w:sz="4" w:space="0" w:color="auto"/>
              <w:right w:val="single" w:sz="4" w:space="0" w:color="auto"/>
            </w:tcBorders>
            <w:vAlign w:val="center"/>
          </w:tcPr>
          <w:p w14:paraId="28E63E33" w14:textId="77777777" w:rsidR="00D468F8" w:rsidRPr="00567781" w:rsidRDefault="00D468F8" w:rsidP="00D468F8">
            <w:pPr>
              <w:widowControl w:val="0"/>
              <w:autoSpaceDE w:val="0"/>
              <w:autoSpaceDN w:val="0"/>
              <w:adjustRightInd w:val="0"/>
              <w:jc w:val="center"/>
              <w:rPr>
                <w:rFonts w:ascii="PT Astra Serif" w:eastAsiaTheme="minorEastAsia" w:hAnsi="PT Astra Serif" w:cs="Arial"/>
                <w:color w:val="000000" w:themeColor="text1"/>
                <w:szCs w:val="20"/>
                <w:lang w:eastAsia="ru-RU"/>
              </w:rPr>
            </w:pPr>
            <w:bookmarkStart w:id="17" w:name="Par2146"/>
            <w:bookmarkEnd w:id="17"/>
            <w:r w:rsidRPr="00567781">
              <w:rPr>
                <w:rFonts w:ascii="PT Astra Serif" w:eastAsiaTheme="minorEastAsia" w:hAnsi="PT Astra Serif" w:cs="Arial"/>
                <w:color w:val="000000" w:themeColor="text1"/>
                <w:szCs w:val="20"/>
                <w:lang w:eastAsia="ru-RU"/>
              </w:rPr>
              <w:t>7</w:t>
            </w:r>
          </w:p>
        </w:tc>
        <w:tc>
          <w:tcPr>
            <w:tcW w:w="700" w:type="dxa"/>
            <w:tcBorders>
              <w:top w:val="single" w:sz="4" w:space="0" w:color="auto"/>
              <w:left w:val="single" w:sz="4" w:space="0" w:color="auto"/>
              <w:bottom w:val="single" w:sz="4" w:space="0" w:color="auto"/>
              <w:right w:val="single" w:sz="4" w:space="0" w:color="auto"/>
            </w:tcBorders>
            <w:vAlign w:val="center"/>
          </w:tcPr>
          <w:p w14:paraId="23ECEB1E" w14:textId="77777777" w:rsidR="00D468F8" w:rsidRPr="00567781" w:rsidRDefault="00D468F8" w:rsidP="00D468F8">
            <w:pPr>
              <w:widowControl w:val="0"/>
              <w:autoSpaceDE w:val="0"/>
              <w:autoSpaceDN w:val="0"/>
              <w:adjustRightInd w:val="0"/>
              <w:jc w:val="center"/>
              <w:rPr>
                <w:rFonts w:ascii="PT Astra Serif" w:eastAsiaTheme="minorEastAsia" w:hAnsi="PT Astra Serif" w:cs="Arial"/>
                <w:color w:val="000000" w:themeColor="text1"/>
                <w:szCs w:val="20"/>
                <w:lang w:eastAsia="ru-RU"/>
              </w:rPr>
            </w:pPr>
            <w:r w:rsidRPr="00567781">
              <w:rPr>
                <w:rFonts w:ascii="PT Astra Serif" w:eastAsiaTheme="minorEastAsia" w:hAnsi="PT Astra Serif" w:cs="Arial"/>
                <w:color w:val="000000" w:themeColor="text1"/>
                <w:szCs w:val="20"/>
                <w:lang w:eastAsia="ru-RU"/>
              </w:rPr>
              <w:t>8</w:t>
            </w:r>
          </w:p>
        </w:tc>
        <w:tc>
          <w:tcPr>
            <w:tcW w:w="680" w:type="dxa"/>
            <w:tcBorders>
              <w:top w:val="single" w:sz="4" w:space="0" w:color="auto"/>
              <w:left w:val="single" w:sz="4" w:space="0" w:color="auto"/>
              <w:bottom w:val="single" w:sz="4" w:space="0" w:color="auto"/>
              <w:right w:val="single" w:sz="4" w:space="0" w:color="auto"/>
            </w:tcBorders>
            <w:vAlign w:val="center"/>
          </w:tcPr>
          <w:p w14:paraId="5304A767" w14:textId="77777777" w:rsidR="00D468F8" w:rsidRPr="00567781" w:rsidRDefault="00D468F8" w:rsidP="00D468F8">
            <w:pPr>
              <w:widowControl w:val="0"/>
              <w:autoSpaceDE w:val="0"/>
              <w:autoSpaceDN w:val="0"/>
              <w:adjustRightInd w:val="0"/>
              <w:jc w:val="center"/>
              <w:rPr>
                <w:rFonts w:ascii="PT Astra Serif" w:eastAsiaTheme="minorEastAsia" w:hAnsi="PT Astra Serif" w:cs="Arial"/>
                <w:color w:val="000000" w:themeColor="text1"/>
                <w:szCs w:val="20"/>
                <w:lang w:eastAsia="ru-RU"/>
              </w:rPr>
            </w:pPr>
            <w:r w:rsidRPr="00567781">
              <w:rPr>
                <w:rFonts w:ascii="PT Astra Serif" w:eastAsiaTheme="minorEastAsia" w:hAnsi="PT Astra Serif" w:cs="Arial"/>
                <w:color w:val="000000" w:themeColor="text1"/>
                <w:szCs w:val="20"/>
                <w:lang w:eastAsia="ru-RU"/>
              </w:rPr>
              <w:t>9</w:t>
            </w:r>
          </w:p>
        </w:tc>
        <w:tc>
          <w:tcPr>
            <w:tcW w:w="567" w:type="dxa"/>
            <w:tcBorders>
              <w:top w:val="single" w:sz="4" w:space="0" w:color="auto"/>
              <w:left w:val="single" w:sz="4" w:space="0" w:color="auto"/>
              <w:bottom w:val="single" w:sz="4" w:space="0" w:color="auto"/>
              <w:right w:val="single" w:sz="4" w:space="0" w:color="auto"/>
            </w:tcBorders>
            <w:vAlign w:val="center"/>
          </w:tcPr>
          <w:p w14:paraId="7496FB86" w14:textId="77777777" w:rsidR="00D468F8" w:rsidRPr="00567781" w:rsidRDefault="00D468F8" w:rsidP="00D468F8">
            <w:pPr>
              <w:widowControl w:val="0"/>
              <w:autoSpaceDE w:val="0"/>
              <w:autoSpaceDN w:val="0"/>
              <w:adjustRightInd w:val="0"/>
              <w:jc w:val="center"/>
              <w:rPr>
                <w:rFonts w:ascii="PT Astra Serif" w:eastAsiaTheme="minorEastAsia" w:hAnsi="PT Astra Serif" w:cs="Arial"/>
                <w:color w:val="000000" w:themeColor="text1"/>
                <w:szCs w:val="20"/>
                <w:lang w:eastAsia="ru-RU"/>
              </w:rPr>
            </w:pPr>
            <w:bookmarkStart w:id="18" w:name="Par2149"/>
            <w:bookmarkEnd w:id="18"/>
            <w:r w:rsidRPr="00567781">
              <w:rPr>
                <w:rFonts w:ascii="PT Astra Serif" w:eastAsiaTheme="minorEastAsia" w:hAnsi="PT Astra Serif" w:cs="Arial"/>
                <w:color w:val="000000" w:themeColor="text1"/>
                <w:szCs w:val="20"/>
                <w:lang w:eastAsia="ru-RU"/>
              </w:rPr>
              <w:t>10</w:t>
            </w:r>
          </w:p>
        </w:tc>
        <w:tc>
          <w:tcPr>
            <w:tcW w:w="624" w:type="dxa"/>
            <w:tcBorders>
              <w:top w:val="single" w:sz="4" w:space="0" w:color="auto"/>
              <w:left w:val="single" w:sz="4" w:space="0" w:color="auto"/>
              <w:bottom w:val="single" w:sz="4" w:space="0" w:color="auto"/>
              <w:right w:val="single" w:sz="4" w:space="0" w:color="auto"/>
            </w:tcBorders>
            <w:vAlign w:val="center"/>
          </w:tcPr>
          <w:p w14:paraId="5F3C2D1A" w14:textId="77777777" w:rsidR="00D468F8" w:rsidRPr="00567781" w:rsidRDefault="00D468F8" w:rsidP="00D468F8">
            <w:pPr>
              <w:widowControl w:val="0"/>
              <w:autoSpaceDE w:val="0"/>
              <w:autoSpaceDN w:val="0"/>
              <w:adjustRightInd w:val="0"/>
              <w:jc w:val="center"/>
              <w:rPr>
                <w:rFonts w:ascii="PT Astra Serif" w:eastAsiaTheme="minorEastAsia" w:hAnsi="PT Astra Serif" w:cs="Arial"/>
                <w:color w:val="000000" w:themeColor="text1"/>
                <w:szCs w:val="20"/>
                <w:lang w:eastAsia="ru-RU"/>
              </w:rPr>
            </w:pPr>
            <w:bookmarkStart w:id="19" w:name="Par2150"/>
            <w:bookmarkEnd w:id="19"/>
            <w:r w:rsidRPr="00567781">
              <w:rPr>
                <w:rFonts w:ascii="PT Astra Serif" w:eastAsiaTheme="minorEastAsia" w:hAnsi="PT Astra Serif" w:cs="Arial"/>
                <w:color w:val="000000" w:themeColor="text1"/>
                <w:szCs w:val="20"/>
                <w:lang w:eastAsia="ru-RU"/>
              </w:rPr>
              <w:t xml:space="preserve">11 = </w:t>
            </w:r>
            <w:hyperlink w:anchor="Par2141" w:tooltip="2" w:history="1">
              <w:r w:rsidRPr="00567781">
                <w:rPr>
                  <w:rFonts w:ascii="PT Astra Serif" w:eastAsiaTheme="minorEastAsia" w:hAnsi="PT Astra Serif" w:cs="Arial"/>
                  <w:color w:val="000000" w:themeColor="text1"/>
                  <w:szCs w:val="20"/>
                  <w:lang w:eastAsia="ru-RU"/>
                </w:rPr>
                <w:t>2</w:t>
              </w:r>
            </w:hyperlink>
            <w:r w:rsidRPr="00567781">
              <w:rPr>
                <w:rFonts w:ascii="PT Astra Serif" w:eastAsiaTheme="minorEastAsia" w:hAnsi="PT Astra Serif" w:cs="Arial"/>
                <w:color w:val="000000" w:themeColor="text1"/>
                <w:szCs w:val="20"/>
                <w:lang w:eastAsia="ru-RU"/>
              </w:rPr>
              <w:t xml:space="preserve"> + </w:t>
            </w:r>
            <w:hyperlink w:anchor="Par2144" w:tooltip="5" w:history="1">
              <w:r w:rsidRPr="00567781">
                <w:rPr>
                  <w:rFonts w:ascii="PT Astra Serif" w:eastAsiaTheme="minorEastAsia" w:hAnsi="PT Astra Serif" w:cs="Arial"/>
                  <w:color w:val="000000" w:themeColor="text1"/>
                  <w:szCs w:val="20"/>
                  <w:lang w:eastAsia="ru-RU"/>
                </w:rPr>
                <w:t>5</w:t>
              </w:r>
            </w:hyperlink>
          </w:p>
        </w:tc>
        <w:tc>
          <w:tcPr>
            <w:tcW w:w="969" w:type="dxa"/>
            <w:tcBorders>
              <w:top w:val="single" w:sz="4" w:space="0" w:color="auto"/>
              <w:left w:val="single" w:sz="4" w:space="0" w:color="auto"/>
              <w:bottom w:val="single" w:sz="4" w:space="0" w:color="auto"/>
              <w:right w:val="single" w:sz="4" w:space="0" w:color="auto"/>
            </w:tcBorders>
            <w:vAlign w:val="center"/>
          </w:tcPr>
          <w:p w14:paraId="229B2E2A" w14:textId="77777777" w:rsidR="00D468F8" w:rsidRPr="00567781" w:rsidRDefault="00D468F8" w:rsidP="00D468F8">
            <w:pPr>
              <w:widowControl w:val="0"/>
              <w:autoSpaceDE w:val="0"/>
              <w:autoSpaceDN w:val="0"/>
              <w:adjustRightInd w:val="0"/>
              <w:jc w:val="center"/>
              <w:rPr>
                <w:rFonts w:ascii="PT Astra Serif" w:eastAsiaTheme="minorEastAsia" w:hAnsi="PT Astra Serif" w:cs="Arial"/>
                <w:color w:val="000000" w:themeColor="text1"/>
                <w:szCs w:val="20"/>
                <w:lang w:eastAsia="ru-RU"/>
              </w:rPr>
            </w:pPr>
            <w:bookmarkStart w:id="20" w:name="Par2151"/>
            <w:bookmarkEnd w:id="20"/>
            <w:r w:rsidRPr="00567781">
              <w:rPr>
                <w:rFonts w:ascii="PT Astra Serif" w:eastAsiaTheme="minorEastAsia" w:hAnsi="PT Astra Serif" w:cs="Arial"/>
                <w:color w:val="000000" w:themeColor="text1"/>
                <w:szCs w:val="20"/>
                <w:lang w:eastAsia="ru-RU"/>
              </w:rPr>
              <w:t xml:space="preserve">12 = </w:t>
            </w:r>
            <w:hyperlink w:anchor="Par2152" w:tooltip="13 = 4 + 7 + 10" w:history="1">
              <w:r w:rsidRPr="00567781">
                <w:rPr>
                  <w:rFonts w:ascii="PT Astra Serif" w:eastAsiaTheme="minorEastAsia" w:hAnsi="PT Astra Serif" w:cs="Arial"/>
                  <w:color w:val="000000" w:themeColor="text1"/>
                  <w:szCs w:val="20"/>
                  <w:lang w:eastAsia="ru-RU"/>
                </w:rPr>
                <w:t>13</w:t>
              </w:r>
            </w:hyperlink>
            <w:r w:rsidRPr="00567781">
              <w:rPr>
                <w:rFonts w:ascii="PT Astra Serif" w:eastAsiaTheme="minorEastAsia" w:hAnsi="PT Astra Serif" w:cs="Arial"/>
                <w:color w:val="000000" w:themeColor="text1"/>
                <w:szCs w:val="20"/>
                <w:lang w:eastAsia="ru-RU"/>
              </w:rPr>
              <w:t xml:space="preserve"> / </w:t>
            </w:r>
            <w:hyperlink w:anchor="Par2150" w:tooltip="11 = 2 + 5" w:history="1">
              <w:r w:rsidRPr="00567781">
                <w:rPr>
                  <w:rFonts w:ascii="PT Astra Serif" w:eastAsiaTheme="minorEastAsia" w:hAnsi="PT Astra Serif" w:cs="Arial"/>
                  <w:color w:val="000000" w:themeColor="text1"/>
                  <w:szCs w:val="20"/>
                  <w:lang w:eastAsia="ru-RU"/>
                </w:rPr>
                <w:t>11</w:t>
              </w:r>
            </w:hyperlink>
            <w:r w:rsidRPr="00567781">
              <w:rPr>
                <w:rFonts w:ascii="PT Astra Serif" w:eastAsiaTheme="minorEastAsia" w:hAnsi="PT Astra Serif" w:cs="Arial"/>
                <w:color w:val="000000" w:themeColor="text1"/>
                <w:szCs w:val="20"/>
                <w:lang w:eastAsia="ru-RU"/>
              </w:rPr>
              <w:t xml:space="preserve"> x 1000</w:t>
            </w:r>
          </w:p>
        </w:tc>
        <w:tc>
          <w:tcPr>
            <w:tcW w:w="708" w:type="dxa"/>
            <w:tcBorders>
              <w:top w:val="single" w:sz="4" w:space="0" w:color="auto"/>
              <w:left w:val="single" w:sz="4" w:space="0" w:color="auto"/>
              <w:bottom w:val="single" w:sz="4" w:space="0" w:color="auto"/>
              <w:right w:val="single" w:sz="4" w:space="0" w:color="auto"/>
            </w:tcBorders>
            <w:vAlign w:val="center"/>
          </w:tcPr>
          <w:p w14:paraId="3646D46E" w14:textId="77777777" w:rsidR="00D468F8" w:rsidRPr="00567781" w:rsidRDefault="00D468F8" w:rsidP="00D468F8">
            <w:pPr>
              <w:widowControl w:val="0"/>
              <w:autoSpaceDE w:val="0"/>
              <w:autoSpaceDN w:val="0"/>
              <w:adjustRightInd w:val="0"/>
              <w:jc w:val="center"/>
              <w:rPr>
                <w:rFonts w:ascii="PT Astra Serif" w:eastAsiaTheme="minorEastAsia" w:hAnsi="PT Astra Serif" w:cs="Arial"/>
                <w:color w:val="000000" w:themeColor="text1"/>
                <w:szCs w:val="20"/>
                <w:lang w:eastAsia="ru-RU"/>
              </w:rPr>
            </w:pPr>
            <w:bookmarkStart w:id="21" w:name="Par2152"/>
            <w:bookmarkEnd w:id="21"/>
            <w:r w:rsidRPr="00567781">
              <w:rPr>
                <w:rFonts w:ascii="PT Astra Serif" w:eastAsiaTheme="minorEastAsia" w:hAnsi="PT Astra Serif" w:cs="Arial"/>
                <w:color w:val="000000" w:themeColor="text1"/>
                <w:szCs w:val="20"/>
                <w:lang w:eastAsia="ru-RU"/>
              </w:rPr>
              <w:t xml:space="preserve">13 = </w:t>
            </w:r>
            <w:hyperlink w:anchor="Par2143" w:tooltip="4" w:history="1">
              <w:r w:rsidRPr="00567781">
                <w:rPr>
                  <w:rFonts w:ascii="PT Astra Serif" w:eastAsiaTheme="minorEastAsia" w:hAnsi="PT Astra Serif" w:cs="Arial"/>
                  <w:color w:val="000000" w:themeColor="text1"/>
                  <w:szCs w:val="20"/>
                  <w:lang w:eastAsia="ru-RU"/>
                </w:rPr>
                <w:t>4</w:t>
              </w:r>
            </w:hyperlink>
            <w:r w:rsidRPr="00567781">
              <w:rPr>
                <w:rFonts w:ascii="PT Astra Serif" w:eastAsiaTheme="minorEastAsia" w:hAnsi="PT Astra Serif" w:cs="Arial"/>
                <w:color w:val="000000" w:themeColor="text1"/>
                <w:szCs w:val="20"/>
                <w:lang w:eastAsia="ru-RU"/>
              </w:rPr>
              <w:t xml:space="preserve"> + </w:t>
            </w:r>
            <w:hyperlink w:anchor="Par2146" w:tooltip="7" w:history="1">
              <w:r w:rsidRPr="00567781">
                <w:rPr>
                  <w:rFonts w:ascii="PT Astra Serif" w:eastAsiaTheme="minorEastAsia" w:hAnsi="PT Astra Serif" w:cs="Arial"/>
                  <w:color w:val="000000" w:themeColor="text1"/>
                  <w:szCs w:val="20"/>
                  <w:lang w:eastAsia="ru-RU"/>
                </w:rPr>
                <w:t>7</w:t>
              </w:r>
            </w:hyperlink>
            <w:r w:rsidRPr="00567781">
              <w:rPr>
                <w:rFonts w:ascii="PT Astra Serif" w:eastAsiaTheme="minorEastAsia" w:hAnsi="PT Astra Serif" w:cs="Arial"/>
                <w:color w:val="000000" w:themeColor="text1"/>
                <w:szCs w:val="20"/>
                <w:lang w:eastAsia="ru-RU"/>
              </w:rPr>
              <w:t xml:space="preserve"> + </w:t>
            </w:r>
            <w:hyperlink w:anchor="Par2149" w:tooltip="10" w:history="1">
              <w:r w:rsidRPr="00567781">
                <w:rPr>
                  <w:rFonts w:ascii="PT Astra Serif" w:eastAsiaTheme="minorEastAsia" w:hAnsi="PT Astra Serif" w:cs="Arial"/>
                  <w:color w:val="000000" w:themeColor="text1"/>
                  <w:szCs w:val="20"/>
                  <w:lang w:eastAsia="ru-RU"/>
                </w:rPr>
                <w:t>10</w:t>
              </w:r>
            </w:hyperlink>
          </w:p>
        </w:tc>
        <w:tc>
          <w:tcPr>
            <w:tcW w:w="850" w:type="dxa"/>
            <w:tcBorders>
              <w:top w:val="single" w:sz="4" w:space="0" w:color="auto"/>
              <w:left w:val="single" w:sz="4" w:space="0" w:color="auto"/>
              <w:bottom w:val="single" w:sz="4" w:space="0" w:color="auto"/>
              <w:right w:val="single" w:sz="4" w:space="0" w:color="auto"/>
            </w:tcBorders>
            <w:vAlign w:val="center"/>
          </w:tcPr>
          <w:p w14:paraId="56504B43" w14:textId="77777777" w:rsidR="00D468F8" w:rsidRPr="00567781" w:rsidRDefault="00D468F8" w:rsidP="00D468F8">
            <w:pPr>
              <w:widowControl w:val="0"/>
              <w:autoSpaceDE w:val="0"/>
              <w:autoSpaceDN w:val="0"/>
              <w:adjustRightInd w:val="0"/>
              <w:jc w:val="center"/>
              <w:rPr>
                <w:rFonts w:ascii="PT Astra Serif" w:eastAsiaTheme="minorEastAsia" w:hAnsi="PT Astra Serif" w:cs="Arial"/>
                <w:color w:val="000000" w:themeColor="text1"/>
                <w:szCs w:val="20"/>
                <w:lang w:eastAsia="ru-RU"/>
              </w:rPr>
            </w:pPr>
            <w:bookmarkStart w:id="22" w:name="Par2153"/>
            <w:bookmarkEnd w:id="22"/>
            <w:r w:rsidRPr="00567781">
              <w:rPr>
                <w:rFonts w:ascii="PT Astra Serif" w:eastAsiaTheme="minorEastAsia" w:hAnsi="PT Astra Serif" w:cs="Arial"/>
                <w:color w:val="000000" w:themeColor="text1"/>
                <w:szCs w:val="20"/>
                <w:lang w:eastAsia="ru-RU"/>
              </w:rPr>
              <w:t>14</w:t>
            </w:r>
          </w:p>
        </w:tc>
        <w:tc>
          <w:tcPr>
            <w:tcW w:w="993" w:type="dxa"/>
            <w:tcBorders>
              <w:top w:val="single" w:sz="4" w:space="0" w:color="auto"/>
              <w:left w:val="single" w:sz="4" w:space="0" w:color="auto"/>
              <w:bottom w:val="single" w:sz="4" w:space="0" w:color="auto"/>
              <w:right w:val="single" w:sz="4" w:space="0" w:color="auto"/>
            </w:tcBorders>
            <w:vAlign w:val="center"/>
          </w:tcPr>
          <w:p w14:paraId="6164383B" w14:textId="77777777" w:rsidR="00D468F8" w:rsidRPr="00567781" w:rsidRDefault="00D468F8" w:rsidP="00D468F8">
            <w:pPr>
              <w:widowControl w:val="0"/>
              <w:autoSpaceDE w:val="0"/>
              <w:autoSpaceDN w:val="0"/>
              <w:adjustRightInd w:val="0"/>
              <w:jc w:val="center"/>
              <w:rPr>
                <w:rFonts w:ascii="PT Astra Serif" w:eastAsiaTheme="minorEastAsia" w:hAnsi="PT Astra Serif" w:cs="Arial"/>
                <w:color w:val="000000" w:themeColor="text1"/>
                <w:szCs w:val="20"/>
                <w:lang w:eastAsia="ru-RU"/>
              </w:rPr>
            </w:pPr>
            <w:r w:rsidRPr="00567781">
              <w:rPr>
                <w:rFonts w:ascii="PT Astra Serif" w:eastAsiaTheme="minorEastAsia" w:hAnsi="PT Astra Serif" w:cs="Arial"/>
                <w:color w:val="000000" w:themeColor="text1"/>
                <w:szCs w:val="20"/>
                <w:lang w:eastAsia="ru-RU"/>
              </w:rPr>
              <w:t xml:space="preserve">15 = </w:t>
            </w:r>
            <w:hyperlink w:anchor="Par2151" w:tooltip="12 = 13 / 11 x 1000" w:history="1">
              <w:r w:rsidRPr="00567781">
                <w:rPr>
                  <w:rFonts w:ascii="PT Astra Serif" w:eastAsiaTheme="minorEastAsia" w:hAnsi="PT Astra Serif" w:cs="Arial"/>
                  <w:color w:val="000000" w:themeColor="text1"/>
                  <w:szCs w:val="20"/>
                  <w:lang w:eastAsia="ru-RU"/>
                </w:rPr>
                <w:t>12</w:t>
              </w:r>
            </w:hyperlink>
          </w:p>
        </w:tc>
        <w:tc>
          <w:tcPr>
            <w:tcW w:w="992" w:type="dxa"/>
            <w:tcBorders>
              <w:top w:val="single" w:sz="4" w:space="0" w:color="auto"/>
              <w:left w:val="single" w:sz="4" w:space="0" w:color="auto"/>
              <w:bottom w:val="single" w:sz="4" w:space="0" w:color="auto"/>
              <w:right w:val="single" w:sz="4" w:space="0" w:color="auto"/>
            </w:tcBorders>
            <w:vAlign w:val="center"/>
          </w:tcPr>
          <w:p w14:paraId="5CCE290A" w14:textId="77777777" w:rsidR="00D468F8" w:rsidRPr="00567781" w:rsidRDefault="00D468F8" w:rsidP="00D468F8">
            <w:pPr>
              <w:widowControl w:val="0"/>
              <w:autoSpaceDE w:val="0"/>
              <w:autoSpaceDN w:val="0"/>
              <w:adjustRightInd w:val="0"/>
              <w:jc w:val="center"/>
              <w:rPr>
                <w:rFonts w:ascii="PT Astra Serif" w:eastAsiaTheme="minorEastAsia" w:hAnsi="PT Astra Serif" w:cs="Arial"/>
                <w:color w:val="000000" w:themeColor="text1"/>
                <w:szCs w:val="20"/>
                <w:lang w:eastAsia="ru-RU"/>
              </w:rPr>
            </w:pPr>
            <w:bookmarkStart w:id="23" w:name="Par2155"/>
            <w:bookmarkEnd w:id="23"/>
            <w:r w:rsidRPr="00567781">
              <w:rPr>
                <w:rFonts w:ascii="PT Astra Serif" w:eastAsiaTheme="minorEastAsia" w:hAnsi="PT Astra Serif" w:cs="Arial"/>
                <w:color w:val="000000" w:themeColor="text1"/>
                <w:szCs w:val="20"/>
                <w:lang w:eastAsia="ru-RU"/>
              </w:rPr>
              <w:t>16</w:t>
            </w:r>
          </w:p>
        </w:tc>
        <w:tc>
          <w:tcPr>
            <w:tcW w:w="850" w:type="dxa"/>
            <w:tcBorders>
              <w:top w:val="single" w:sz="4" w:space="0" w:color="auto"/>
              <w:left w:val="single" w:sz="4" w:space="0" w:color="auto"/>
              <w:bottom w:val="single" w:sz="4" w:space="0" w:color="auto"/>
              <w:right w:val="single" w:sz="4" w:space="0" w:color="auto"/>
            </w:tcBorders>
            <w:vAlign w:val="center"/>
          </w:tcPr>
          <w:p w14:paraId="6C095D44" w14:textId="77777777" w:rsidR="00D468F8" w:rsidRPr="00567781" w:rsidRDefault="00D468F8" w:rsidP="00D468F8">
            <w:pPr>
              <w:widowControl w:val="0"/>
              <w:autoSpaceDE w:val="0"/>
              <w:autoSpaceDN w:val="0"/>
              <w:adjustRightInd w:val="0"/>
              <w:jc w:val="center"/>
              <w:rPr>
                <w:rFonts w:ascii="PT Astra Serif" w:eastAsiaTheme="minorEastAsia" w:hAnsi="PT Astra Serif" w:cs="Arial"/>
                <w:color w:val="000000" w:themeColor="text1"/>
                <w:szCs w:val="20"/>
                <w:lang w:eastAsia="ru-RU"/>
              </w:rPr>
            </w:pPr>
            <w:r w:rsidRPr="00567781">
              <w:rPr>
                <w:rFonts w:ascii="PT Astra Serif" w:eastAsiaTheme="minorEastAsia" w:hAnsi="PT Astra Serif" w:cs="Arial"/>
                <w:color w:val="000000" w:themeColor="text1"/>
                <w:szCs w:val="20"/>
                <w:lang w:eastAsia="ru-RU"/>
              </w:rPr>
              <w:t xml:space="preserve">17 = </w:t>
            </w:r>
            <w:hyperlink w:anchor="Par2150" w:tooltip="11 = 2 + 5" w:history="1">
              <w:r w:rsidRPr="00567781">
                <w:rPr>
                  <w:rFonts w:ascii="PT Astra Serif" w:eastAsiaTheme="minorEastAsia" w:hAnsi="PT Astra Serif" w:cs="Arial"/>
                  <w:color w:val="000000" w:themeColor="text1"/>
                  <w:szCs w:val="20"/>
                  <w:lang w:eastAsia="ru-RU"/>
                </w:rPr>
                <w:t>11</w:t>
              </w:r>
            </w:hyperlink>
            <w:r w:rsidRPr="00567781">
              <w:rPr>
                <w:rFonts w:ascii="PT Astra Serif" w:eastAsiaTheme="minorEastAsia" w:hAnsi="PT Astra Serif" w:cs="Arial"/>
                <w:color w:val="000000" w:themeColor="text1"/>
                <w:szCs w:val="20"/>
                <w:lang w:eastAsia="ru-RU"/>
              </w:rPr>
              <w:t xml:space="preserve"> - </w:t>
            </w:r>
            <w:hyperlink w:anchor="Par2153" w:tooltip="14" w:history="1">
              <w:r w:rsidRPr="00567781">
                <w:rPr>
                  <w:rFonts w:ascii="PT Astra Serif" w:eastAsiaTheme="minorEastAsia" w:hAnsi="PT Astra Serif" w:cs="Arial"/>
                  <w:color w:val="000000" w:themeColor="text1"/>
                  <w:szCs w:val="20"/>
                  <w:lang w:eastAsia="ru-RU"/>
                </w:rPr>
                <w:t>14</w:t>
              </w:r>
            </w:hyperlink>
          </w:p>
        </w:tc>
        <w:tc>
          <w:tcPr>
            <w:tcW w:w="1276" w:type="dxa"/>
            <w:tcBorders>
              <w:top w:val="single" w:sz="4" w:space="0" w:color="auto"/>
              <w:left w:val="single" w:sz="4" w:space="0" w:color="auto"/>
              <w:bottom w:val="single" w:sz="4" w:space="0" w:color="auto"/>
              <w:right w:val="single" w:sz="4" w:space="0" w:color="auto"/>
            </w:tcBorders>
            <w:vAlign w:val="center"/>
          </w:tcPr>
          <w:p w14:paraId="3E4BE47A" w14:textId="77777777" w:rsidR="00D468F8" w:rsidRPr="00567781" w:rsidRDefault="00D468F8" w:rsidP="00D468F8">
            <w:pPr>
              <w:widowControl w:val="0"/>
              <w:autoSpaceDE w:val="0"/>
              <w:autoSpaceDN w:val="0"/>
              <w:adjustRightInd w:val="0"/>
              <w:jc w:val="center"/>
              <w:rPr>
                <w:rFonts w:ascii="PT Astra Serif" w:eastAsiaTheme="minorEastAsia" w:hAnsi="PT Astra Serif" w:cs="Arial"/>
                <w:color w:val="000000" w:themeColor="text1"/>
                <w:szCs w:val="20"/>
                <w:lang w:eastAsia="ru-RU"/>
              </w:rPr>
            </w:pPr>
            <w:r w:rsidRPr="00567781">
              <w:rPr>
                <w:rFonts w:ascii="PT Astra Serif" w:eastAsiaTheme="minorEastAsia" w:hAnsi="PT Astra Serif" w:cs="Arial"/>
                <w:color w:val="000000" w:themeColor="text1"/>
                <w:szCs w:val="20"/>
                <w:lang w:eastAsia="ru-RU"/>
              </w:rPr>
              <w:t xml:space="preserve">18 = </w:t>
            </w:r>
            <w:hyperlink w:anchor="Par2151" w:tooltip="12 = 13 / 11 x 1000" w:history="1">
              <w:r w:rsidRPr="00567781">
                <w:rPr>
                  <w:rFonts w:ascii="PT Astra Serif" w:eastAsiaTheme="minorEastAsia" w:hAnsi="PT Astra Serif" w:cs="Arial"/>
                  <w:color w:val="000000" w:themeColor="text1"/>
                  <w:szCs w:val="20"/>
                  <w:lang w:eastAsia="ru-RU"/>
                </w:rPr>
                <w:t>12</w:t>
              </w:r>
            </w:hyperlink>
          </w:p>
        </w:tc>
        <w:tc>
          <w:tcPr>
            <w:tcW w:w="992" w:type="dxa"/>
            <w:tcBorders>
              <w:top w:val="single" w:sz="4" w:space="0" w:color="auto"/>
              <w:left w:val="single" w:sz="4" w:space="0" w:color="auto"/>
              <w:bottom w:val="single" w:sz="4" w:space="0" w:color="auto"/>
              <w:right w:val="single" w:sz="4" w:space="0" w:color="auto"/>
            </w:tcBorders>
            <w:vAlign w:val="center"/>
          </w:tcPr>
          <w:p w14:paraId="0088F005" w14:textId="77777777" w:rsidR="00D468F8" w:rsidRPr="00567781" w:rsidRDefault="00D468F8" w:rsidP="00D468F8">
            <w:pPr>
              <w:widowControl w:val="0"/>
              <w:autoSpaceDE w:val="0"/>
              <w:autoSpaceDN w:val="0"/>
              <w:adjustRightInd w:val="0"/>
              <w:jc w:val="center"/>
              <w:rPr>
                <w:rFonts w:ascii="PT Astra Serif" w:eastAsiaTheme="minorEastAsia" w:hAnsi="PT Astra Serif" w:cs="Arial"/>
                <w:color w:val="000000" w:themeColor="text1"/>
                <w:szCs w:val="20"/>
                <w:lang w:eastAsia="ru-RU"/>
              </w:rPr>
            </w:pPr>
            <w:r w:rsidRPr="00567781">
              <w:rPr>
                <w:rFonts w:ascii="PT Astra Serif" w:eastAsiaTheme="minorEastAsia" w:hAnsi="PT Astra Serif" w:cs="Arial"/>
                <w:color w:val="000000" w:themeColor="text1"/>
                <w:szCs w:val="20"/>
                <w:lang w:eastAsia="ru-RU"/>
              </w:rPr>
              <w:t xml:space="preserve">19 = </w:t>
            </w:r>
            <w:hyperlink w:anchor="Par2152" w:tooltip="13 = 4 + 7 + 10" w:history="1">
              <w:r w:rsidRPr="00567781">
                <w:rPr>
                  <w:rFonts w:ascii="PT Astra Serif" w:eastAsiaTheme="minorEastAsia" w:hAnsi="PT Astra Serif" w:cs="Arial"/>
                  <w:color w:val="000000" w:themeColor="text1"/>
                  <w:szCs w:val="20"/>
                  <w:lang w:eastAsia="ru-RU"/>
                </w:rPr>
                <w:t>13</w:t>
              </w:r>
            </w:hyperlink>
            <w:r w:rsidRPr="00567781">
              <w:rPr>
                <w:rFonts w:ascii="PT Astra Serif" w:eastAsiaTheme="minorEastAsia" w:hAnsi="PT Astra Serif" w:cs="Arial"/>
                <w:color w:val="000000" w:themeColor="text1"/>
                <w:szCs w:val="20"/>
                <w:lang w:eastAsia="ru-RU"/>
              </w:rPr>
              <w:t xml:space="preserve"> - </w:t>
            </w:r>
            <w:hyperlink w:anchor="Par2155" w:tooltip="16" w:history="1">
              <w:r w:rsidRPr="00567781">
                <w:rPr>
                  <w:rFonts w:ascii="PT Astra Serif" w:eastAsiaTheme="minorEastAsia" w:hAnsi="PT Astra Serif" w:cs="Arial"/>
                  <w:color w:val="000000" w:themeColor="text1"/>
                  <w:szCs w:val="20"/>
                  <w:lang w:eastAsia="ru-RU"/>
                </w:rPr>
                <w:t>16</w:t>
              </w:r>
            </w:hyperlink>
          </w:p>
        </w:tc>
      </w:tr>
      <w:tr w:rsidR="00D468F8" w:rsidRPr="00552C8F" w14:paraId="75053025" w14:textId="77777777" w:rsidTr="00567781">
        <w:tc>
          <w:tcPr>
            <w:tcW w:w="1361" w:type="dxa"/>
            <w:tcBorders>
              <w:top w:val="single" w:sz="4" w:space="0" w:color="auto"/>
              <w:left w:val="single" w:sz="4" w:space="0" w:color="auto"/>
              <w:bottom w:val="single" w:sz="4" w:space="0" w:color="auto"/>
              <w:right w:val="single" w:sz="4" w:space="0" w:color="auto"/>
            </w:tcBorders>
            <w:vAlign w:val="center"/>
          </w:tcPr>
          <w:p w14:paraId="02232D09" w14:textId="77777777" w:rsidR="00D468F8" w:rsidRPr="00552C8F" w:rsidRDefault="00D468F8" w:rsidP="00D468F8">
            <w:pPr>
              <w:widowControl w:val="0"/>
              <w:autoSpaceDE w:val="0"/>
              <w:autoSpaceDN w:val="0"/>
              <w:adjustRightInd w:val="0"/>
              <w:rPr>
                <w:rFonts w:ascii="PT Astra Serif" w:eastAsiaTheme="minorEastAsia" w:hAnsi="PT Astra Serif" w:cs="Arial"/>
                <w:szCs w:val="20"/>
                <w:lang w:eastAsia="ru-RU"/>
              </w:rPr>
            </w:pPr>
            <w:r w:rsidRPr="00552C8F">
              <w:rPr>
                <w:rFonts w:ascii="PT Astra Serif" w:eastAsiaTheme="minorEastAsia" w:hAnsi="PT Astra Serif" w:cs="Arial"/>
                <w:szCs w:val="20"/>
                <w:lang w:eastAsia="ru-RU"/>
              </w:rPr>
              <w:t>Остаток на 01.01. ________</w:t>
            </w:r>
          </w:p>
        </w:tc>
        <w:tc>
          <w:tcPr>
            <w:tcW w:w="624" w:type="dxa"/>
            <w:tcBorders>
              <w:top w:val="single" w:sz="4" w:space="0" w:color="auto"/>
              <w:left w:val="single" w:sz="4" w:space="0" w:color="auto"/>
              <w:bottom w:val="single" w:sz="4" w:space="0" w:color="auto"/>
              <w:right w:val="single" w:sz="4" w:space="0" w:color="auto"/>
            </w:tcBorders>
            <w:vAlign w:val="center"/>
          </w:tcPr>
          <w:p w14:paraId="1A836D47" w14:textId="77777777" w:rsidR="00D468F8" w:rsidRPr="00552C8F"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680" w:type="dxa"/>
            <w:tcBorders>
              <w:top w:val="single" w:sz="4" w:space="0" w:color="auto"/>
              <w:left w:val="single" w:sz="4" w:space="0" w:color="auto"/>
              <w:bottom w:val="single" w:sz="4" w:space="0" w:color="auto"/>
              <w:right w:val="single" w:sz="4" w:space="0" w:color="auto"/>
            </w:tcBorders>
            <w:vAlign w:val="center"/>
          </w:tcPr>
          <w:p w14:paraId="3F040510" w14:textId="77777777" w:rsidR="00D468F8" w:rsidRPr="00552C8F"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14:paraId="18431BDB" w14:textId="77777777" w:rsidR="00D468F8" w:rsidRPr="00552C8F"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624" w:type="dxa"/>
            <w:tcBorders>
              <w:top w:val="single" w:sz="4" w:space="0" w:color="auto"/>
              <w:left w:val="single" w:sz="4" w:space="0" w:color="auto"/>
              <w:bottom w:val="single" w:sz="4" w:space="0" w:color="auto"/>
              <w:right w:val="single" w:sz="4" w:space="0" w:color="auto"/>
            </w:tcBorders>
            <w:vAlign w:val="center"/>
          </w:tcPr>
          <w:p w14:paraId="6190650B" w14:textId="77777777" w:rsidR="00D468F8" w:rsidRPr="00552C8F"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680" w:type="dxa"/>
            <w:tcBorders>
              <w:top w:val="single" w:sz="4" w:space="0" w:color="auto"/>
              <w:left w:val="single" w:sz="4" w:space="0" w:color="auto"/>
              <w:bottom w:val="single" w:sz="4" w:space="0" w:color="auto"/>
              <w:right w:val="single" w:sz="4" w:space="0" w:color="auto"/>
            </w:tcBorders>
            <w:vAlign w:val="center"/>
          </w:tcPr>
          <w:p w14:paraId="7B813195" w14:textId="77777777" w:rsidR="00D468F8" w:rsidRPr="00552C8F"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14:paraId="2658121F" w14:textId="77777777" w:rsidR="00D468F8" w:rsidRPr="00552C8F"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700" w:type="dxa"/>
            <w:tcBorders>
              <w:top w:val="single" w:sz="4" w:space="0" w:color="auto"/>
              <w:left w:val="single" w:sz="4" w:space="0" w:color="auto"/>
              <w:bottom w:val="single" w:sz="4" w:space="0" w:color="auto"/>
              <w:right w:val="single" w:sz="4" w:space="0" w:color="auto"/>
            </w:tcBorders>
            <w:vAlign w:val="center"/>
          </w:tcPr>
          <w:p w14:paraId="1BBC05CE" w14:textId="77777777" w:rsidR="00D468F8" w:rsidRPr="00552C8F"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680" w:type="dxa"/>
            <w:tcBorders>
              <w:top w:val="single" w:sz="4" w:space="0" w:color="auto"/>
              <w:left w:val="single" w:sz="4" w:space="0" w:color="auto"/>
              <w:bottom w:val="single" w:sz="4" w:space="0" w:color="auto"/>
              <w:right w:val="single" w:sz="4" w:space="0" w:color="auto"/>
            </w:tcBorders>
            <w:vAlign w:val="center"/>
          </w:tcPr>
          <w:p w14:paraId="173781CF" w14:textId="77777777" w:rsidR="00D468F8" w:rsidRPr="00552C8F"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14:paraId="477BB119" w14:textId="77777777" w:rsidR="00D468F8" w:rsidRPr="00552C8F"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624" w:type="dxa"/>
            <w:tcBorders>
              <w:top w:val="single" w:sz="4" w:space="0" w:color="auto"/>
              <w:left w:val="single" w:sz="4" w:space="0" w:color="auto"/>
              <w:bottom w:val="single" w:sz="4" w:space="0" w:color="auto"/>
              <w:right w:val="single" w:sz="4" w:space="0" w:color="auto"/>
            </w:tcBorders>
            <w:vAlign w:val="center"/>
          </w:tcPr>
          <w:p w14:paraId="6F45F02F" w14:textId="77777777" w:rsidR="00D468F8" w:rsidRPr="00552C8F"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969" w:type="dxa"/>
            <w:tcBorders>
              <w:top w:val="single" w:sz="4" w:space="0" w:color="auto"/>
              <w:left w:val="single" w:sz="4" w:space="0" w:color="auto"/>
              <w:bottom w:val="single" w:sz="4" w:space="0" w:color="auto"/>
              <w:right w:val="single" w:sz="4" w:space="0" w:color="auto"/>
            </w:tcBorders>
            <w:vAlign w:val="center"/>
          </w:tcPr>
          <w:p w14:paraId="691C2EB0" w14:textId="77777777" w:rsidR="00D468F8" w:rsidRPr="00552C8F"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14:paraId="7937FA43" w14:textId="77777777" w:rsidR="00D468F8" w:rsidRPr="00552C8F"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14:paraId="7388E4DB" w14:textId="77777777" w:rsidR="00D468F8" w:rsidRPr="00552C8F"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14:paraId="65C0A3F6" w14:textId="77777777" w:rsidR="00D468F8" w:rsidRPr="00552C8F"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14:paraId="2A5EFEB1" w14:textId="77777777" w:rsidR="00D468F8" w:rsidRPr="00552C8F"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14:paraId="195D9C7A" w14:textId="77777777" w:rsidR="00D468F8" w:rsidRPr="00552C8F"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14:paraId="3748B56F" w14:textId="77777777" w:rsidR="00D468F8" w:rsidRPr="00552C8F"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14:paraId="7B65373E" w14:textId="77777777" w:rsidR="00D468F8" w:rsidRPr="00552C8F" w:rsidRDefault="00D468F8" w:rsidP="00D468F8">
            <w:pPr>
              <w:widowControl w:val="0"/>
              <w:autoSpaceDE w:val="0"/>
              <w:autoSpaceDN w:val="0"/>
              <w:adjustRightInd w:val="0"/>
              <w:rPr>
                <w:rFonts w:ascii="PT Astra Serif" w:eastAsiaTheme="minorEastAsia" w:hAnsi="PT Astra Serif" w:cs="Arial"/>
                <w:szCs w:val="20"/>
                <w:lang w:eastAsia="ru-RU"/>
              </w:rPr>
            </w:pPr>
          </w:p>
        </w:tc>
      </w:tr>
      <w:tr w:rsidR="00D468F8" w:rsidRPr="00552C8F" w14:paraId="271D0748" w14:textId="77777777" w:rsidTr="00567781">
        <w:tc>
          <w:tcPr>
            <w:tcW w:w="1361" w:type="dxa"/>
            <w:tcBorders>
              <w:top w:val="single" w:sz="4" w:space="0" w:color="auto"/>
              <w:left w:val="single" w:sz="4" w:space="0" w:color="auto"/>
              <w:bottom w:val="single" w:sz="4" w:space="0" w:color="auto"/>
              <w:right w:val="single" w:sz="4" w:space="0" w:color="auto"/>
            </w:tcBorders>
            <w:vAlign w:val="center"/>
          </w:tcPr>
          <w:p w14:paraId="6314E790" w14:textId="77777777" w:rsidR="00D468F8" w:rsidRPr="00552C8F" w:rsidRDefault="00D468F8" w:rsidP="00D468F8">
            <w:pPr>
              <w:widowControl w:val="0"/>
              <w:autoSpaceDE w:val="0"/>
              <w:autoSpaceDN w:val="0"/>
              <w:adjustRightInd w:val="0"/>
              <w:rPr>
                <w:rFonts w:ascii="PT Astra Serif" w:eastAsiaTheme="minorEastAsia" w:hAnsi="PT Astra Serif" w:cs="Arial"/>
                <w:szCs w:val="20"/>
                <w:lang w:eastAsia="ru-RU"/>
              </w:rPr>
            </w:pPr>
            <w:r w:rsidRPr="00552C8F">
              <w:rPr>
                <w:rFonts w:ascii="PT Astra Serif" w:eastAsiaTheme="minorEastAsia" w:hAnsi="PT Astra Serif" w:cs="Arial"/>
                <w:szCs w:val="20"/>
                <w:lang w:eastAsia="ru-RU"/>
              </w:rPr>
              <w:lastRenderedPageBreak/>
              <w:t>Первый месяц квартала</w:t>
            </w:r>
          </w:p>
        </w:tc>
        <w:tc>
          <w:tcPr>
            <w:tcW w:w="624" w:type="dxa"/>
            <w:tcBorders>
              <w:top w:val="single" w:sz="4" w:space="0" w:color="auto"/>
              <w:left w:val="single" w:sz="4" w:space="0" w:color="auto"/>
              <w:bottom w:val="single" w:sz="4" w:space="0" w:color="auto"/>
              <w:right w:val="single" w:sz="4" w:space="0" w:color="auto"/>
            </w:tcBorders>
            <w:vAlign w:val="center"/>
          </w:tcPr>
          <w:p w14:paraId="34045D59" w14:textId="77777777" w:rsidR="00D468F8" w:rsidRPr="00552C8F"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680" w:type="dxa"/>
            <w:tcBorders>
              <w:top w:val="single" w:sz="4" w:space="0" w:color="auto"/>
              <w:left w:val="single" w:sz="4" w:space="0" w:color="auto"/>
              <w:bottom w:val="single" w:sz="4" w:space="0" w:color="auto"/>
              <w:right w:val="single" w:sz="4" w:space="0" w:color="auto"/>
            </w:tcBorders>
            <w:vAlign w:val="center"/>
          </w:tcPr>
          <w:p w14:paraId="267DF799" w14:textId="77777777" w:rsidR="00D468F8" w:rsidRPr="00552C8F"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14:paraId="4990815F" w14:textId="77777777" w:rsidR="00D468F8" w:rsidRPr="00552C8F"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624" w:type="dxa"/>
            <w:tcBorders>
              <w:top w:val="single" w:sz="4" w:space="0" w:color="auto"/>
              <w:left w:val="single" w:sz="4" w:space="0" w:color="auto"/>
              <w:bottom w:val="single" w:sz="4" w:space="0" w:color="auto"/>
              <w:right w:val="single" w:sz="4" w:space="0" w:color="auto"/>
            </w:tcBorders>
            <w:vAlign w:val="center"/>
          </w:tcPr>
          <w:p w14:paraId="47BFFCB7" w14:textId="77777777" w:rsidR="00D468F8" w:rsidRPr="00552C8F"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680" w:type="dxa"/>
            <w:tcBorders>
              <w:top w:val="single" w:sz="4" w:space="0" w:color="auto"/>
              <w:left w:val="single" w:sz="4" w:space="0" w:color="auto"/>
              <w:bottom w:val="single" w:sz="4" w:space="0" w:color="auto"/>
              <w:right w:val="single" w:sz="4" w:space="0" w:color="auto"/>
            </w:tcBorders>
            <w:vAlign w:val="center"/>
          </w:tcPr>
          <w:p w14:paraId="2B4EE534" w14:textId="77777777" w:rsidR="00D468F8" w:rsidRPr="00552C8F"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14:paraId="0CBBC4E0" w14:textId="77777777" w:rsidR="00D468F8" w:rsidRPr="00552C8F"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700" w:type="dxa"/>
            <w:tcBorders>
              <w:top w:val="single" w:sz="4" w:space="0" w:color="auto"/>
              <w:left w:val="single" w:sz="4" w:space="0" w:color="auto"/>
              <w:bottom w:val="single" w:sz="4" w:space="0" w:color="auto"/>
              <w:right w:val="single" w:sz="4" w:space="0" w:color="auto"/>
            </w:tcBorders>
            <w:vAlign w:val="center"/>
          </w:tcPr>
          <w:p w14:paraId="1A7C75B5" w14:textId="77777777" w:rsidR="00D468F8" w:rsidRPr="00552C8F"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680" w:type="dxa"/>
            <w:tcBorders>
              <w:top w:val="single" w:sz="4" w:space="0" w:color="auto"/>
              <w:left w:val="single" w:sz="4" w:space="0" w:color="auto"/>
              <w:bottom w:val="single" w:sz="4" w:space="0" w:color="auto"/>
              <w:right w:val="single" w:sz="4" w:space="0" w:color="auto"/>
            </w:tcBorders>
            <w:vAlign w:val="center"/>
          </w:tcPr>
          <w:p w14:paraId="33BC5A4D" w14:textId="77777777" w:rsidR="00D468F8" w:rsidRPr="00552C8F"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14:paraId="5BE102A1" w14:textId="77777777" w:rsidR="00D468F8" w:rsidRPr="00552C8F"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624" w:type="dxa"/>
            <w:tcBorders>
              <w:top w:val="single" w:sz="4" w:space="0" w:color="auto"/>
              <w:left w:val="single" w:sz="4" w:space="0" w:color="auto"/>
              <w:bottom w:val="single" w:sz="4" w:space="0" w:color="auto"/>
              <w:right w:val="single" w:sz="4" w:space="0" w:color="auto"/>
            </w:tcBorders>
            <w:vAlign w:val="center"/>
          </w:tcPr>
          <w:p w14:paraId="622EBF57" w14:textId="77777777" w:rsidR="00D468F8" w:rsidRPr="00552C8F"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969" w:type="dxa"/>
            <w:tcBorders>
              <w:top w:val="single" w:sz="4" w:space="0" w:color="auto"/>
              <w:left w:val="single" w:sz="4" w:space="0" w:color="auto"/>
              <w:bottom w:val="single" w:sz="4" w:space="0" w:color="auto"/>
              <w:right w:val="single" w:sz="4" w:space="0" w:color="auto"/>
            </w:tcBorders>
            <w:vAlign w:val="center"/>
          </w:tcPr>
          <w:p w14:paraId="366F592D" w14:textId="77777777" w:rsidR="00D468F8" w:rsidRPr="00552C8F"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14:paraId="68BCF4C1" w14:textId="77777777" w:rsidR="00D468F8" w:rsidRPr="00552C8F"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14:paraId="34066F0C" w14:textId="77777777" w:rsidR="00D468F8" w:rsidRPr="00552C8F"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14:paraId="75DEFE84" w14:textId="77777777" w:rsidR="00D468F8" w:rsidRPr="00552C8F"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14:paraId="06D70205" w14:textId="77777777" w:rsidR="00D468F8" w:rsidRPr="00552C8F"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14:paraId="01753B3C" w14:textId="77777777" w:rsidR="00D468F8" w:rsidRPr="00552C8F"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14:paraId="096E0FDE" w14:textId="77777777" w:rsidR="00D468F8" w:rsidRPr="00552C8F"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14:paraId="5E636B6C" w14:textId="77777777" w:rsidR="00D468F8" w:rsidRPr="00552C8F" w:rsidRDefault="00D468F8" w:rsidP="00D468F8">
            <w:pPr>
              <w:widowControl w:val="0"/>
              <w:autoSpaceDE w:val="0"/>
              <w:autoSpaceDN w:val="0"/>
              <w:adjustRightInd w:val="0"/>
              <w:rPr>
                <w:rFonts w:ascii="PT Astra Serif" w:eastAsiaTheme="minorEastAsia" w:hAnsi="PT Astra Serif" w:cs="Arial"/>
                <w:szCs w:val="20"/>
                <w:lang w:eastAsia="ru-RU"/>
              </w:rPr>
            </w:pPr>
          </w:p>
        </w:tc>
      </w:tr>
      <w:tr w:rsidR="00D468F8" w:rsidRPr="00552C8F" w14:paraId="67C4667A" w14:textId="77777777" w:rsidTr="00567781">
        <w:tc>
          <w:tcPr>
            <w:tcW w:w="1361" w:type="dxa"/>
            <w:tcBorders>
              <w:top w:val="single" w:sz="4" w:space="0" w:color="auto"/>
              <w:left w:val="single" w:sz="4" w:space="0" w:color="auto"/>
              <w:bottom w:val="single" w:sz="4" w:space="0" w:color="auto"/>
              <w:right w:val="single" w:sz="4" w:space="0" w:color="auto"/>
            </w:tcBorders>
            <w:vAlign w:val="center"/>
          </w:tcPr>
          <w:p w14:paraId="1FAD2CAD" w14:textId="77777777" w:rsidR="00D468F8" w:rsidRPr="00552C8F" w:rsidRDefault="00D468F8" w:rsidP="00D468F8">
            <w:pPr>
              <w:widowControl w:val="0"/>
              <w:autoSpaceDE w:val="0"/>
              <w:autoSpaceDN w:val="0"/>
              <w:adjustRightInd w:val="0"/>
              <w:rPr>
                <w:rFonts w:ascii="PT Astra Serif" w:eastAsiaTheme="minorEastAsia" w:hAnsi="PT Astra Serif" w:cs="Arial"/>
                <w:szCs w:val="20"/>
                <w:lang w:eastAsia="ru-RU"/>
              </w:rPr>
            </w:pPr>
            <w:r w:rsidRPr="00552C8F">
              <w:rPr>
                <w:rFonts w:ascii="PT Astra Serif" w:eastAsiaTheme="minorEastAsia" w:hAnsi="PT Astra Serif" w:cs="Arial"/>
                <w:szCs w:val="20"/>
                <w:lang w:eastAsia="ru-RU"/>
              </w:rPr>
              <w:t>Второй месяц квартала</w:t>
            </w:r>
          </w:p>
        </w:tc>
        <w:tc>
          <w:tcPr>
            <w:tcW w:w="624" w:type="dxa"/>
            <w:tcBorders>
              <w:top w:val="single" w:sz="4" w:space="0" w:color="auto"/>
              <w:left w:val="single" w:sz="4" w:space="0" w:color="auto"/>
              <w:bottom w:val="single" w:sz="4" w:space="0" w:color="auto"/>
              <w:right w:val="single" w:sz="4" w:space="0" w:color="auto"/>
            </w:tcBorders>
            <w:vAlign w:val="center"/>
          </w:tcPr>
          <w:p w14:paraId="5197A251" w14:textId="77777777" w:rsidR="00D468F8" w:rsidRPr="00552C8F"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680" w:type="dxa"/>
            <w:tcBorders>
              <w:top w:val="single" w:sz="4" w:space="0" w:color="auto"/>
              <w:left w:val="single" w:sz="4" w:space="0" w:color="auto"/>
              <w:bottom w:val="single" w:sz="4" w:space="0" w:color="auto"/>
              <w:right w:val="single" w:sz="4" w:space="0" w:color="auto"/>
            </w:tcBorders>
            <w:vAlign w:val="center"/>
          </w:tcPr>
          <w:p w14:paraId="413AE37A" w14:textId="77777777" w:rsidR="00D468F8" w:rsidRPr="00552C8F"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14:paraId="0B35A84C" w14:textId="77777777" w:rsidR="00D468F8" w:rsidRPr="00552C8F"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624" w:type="dxa"/>
            <w:tcBorders>
              <w:top w:val="single" w:sz="4" w:space="0" w:color="auto"/>
              <w:left w:val="single" w:sz="4" w:space="0" w:color="auto"/>
              <w:bottom w:val="single" w:sz="4" w:space="0" w:color="auto"/>
              <w:right w:val="single" w:sz="4" w:space="0" w:color="auto"/>
            </w:tcBorders>
            <w:vAlign w:val="center"/>
          </w:tcPr>
          <w:p w14:paraId="24863172" w14:textId="77777777" w:rsidR="00D468F8" w:rsidRPr="00552C8F"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680" w:type="dxa"/>
            <w:tcBorders>
              <w:top w:val="single" w:sz="4" w:space="0" w:color="auto"/>
              <w:left w:val="single" w:sz="4" w:space="0" w:color="auto"/>
              <w:bottom w:val="single" w:sz="4" w:space="0" w:color="auto"/>
              <w:right w:val="single" w:sz="4" w:space="0" w:color="auto"/>
            </w:tcBorders>
            <w:vAlign w:val="center"/>
          </w:tcPr>
          <w:p w14:paraId="4B23A0FB" w14:textId="77777777" w:rsidR="00D468F8" w:rsidRPr="00552C8F"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14:paraId="30E38A5C" w14:textId="77777777" w:rsidR="00D468F8" w:rsidRPr="00552C8F"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700" w:type="dxa"/>
            <w:tcBorders>
              <w:top w:val="single" w:sz="4" w:space="0" w:color="auto"/>
              <w:left w:val="single" w:sz="4" w:space="0" w:color="auto"/>
              <w:bottom w:val="single" w:sz="4" w:space="0" w:color="auto"/>
              <w:right w:val="single" w:sz="4" w:space="0" w:color="auto"/>
            </w:tcBorders>
            <w:vAlign w:val="center"/>
          </w:tcPr>
          <w:p w14:paraId="243FC8B6" w14:textId="77777777" w:rsidR="00D468F8" w:rsidRPr="00552C8F"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680" w:type="dxa"/>
            <w:tcBorders>
              <w:top w:val="single" w:sz="4" w:space="0" w:color="auto"/>
              <w:left w:val="single" w:sz="4" w:space="0" w:color="auto"/>
              <w:bottom w:val="single" w:sz="4" w:space="0" w:color="auto"/>
              <w:right w:val="single" w:sz="4" w:space="0" w:color="auto"/>
            </w:tcBorders>
            <w:vAlign w:val="center"/>
          </w:tcPr>
          <w:p w14:paraId="3E03A710" w14:textId="77777777" w:rsidR="00D468F8" w:rsidRPr="00552C8F"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14:paraId="2D2CEC74" w14:textId="77777777" w:rsidR="00D468F8" w:rsidRPr="00552C8F"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624" w:type="dxa"/>
            <w:tcBorders>
              <w:top w:val="single" w:sz="4" w:space="0" w:color="auto"/>
              <w:left w:val="single" w:sz="4" w:space="0" w:color="auto"/>
              <w:bottom w:val="single" w:sz="4" w:space="0" w:color="auto"/>
              <w:right w:val="single" w:sz="4" w:space="0" w:color="auto"/>
            </w:tcBorders>
            <w:vAlign w:val="center"/>
          </w:tcPr>
          <w:p w14:paraId="2F77D73D" w14:textId="77777777" w:rsidR="00D468F8" w:rsidRPr="00552C8F"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969" w:type="dxa"/>
            <w:tcBorders>
              <w:top w:val="single" w:sz="4" w:space="0" w:color="auto"/>
              <w:left w:val="single" w:sz="4" w:space="0" w:color="auto"/>
              <w:bottom w:val="single" w:sz="4" w:space="0" w:color="auto"/>
              <w:right w:val="single" w:sz="4" w:space="0" w:color="auto"/>
            </w:tcBorders>
            <w:vAlign w:val="center"/>
          </w:tcPr>
          <w:p w14:paraId="2389025F" w14:textId="77777777" w:rsidR="00D468F8" w:rsidRPr="00552C8F"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14:paraId="5A2CCDBA" w14:textId="77777777" w:rsidR="00D468F8" w:rsidRPr="00552C8F"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14:paraId="03DD42E6" w14:textId="77777777" w:rsidR="00D468F8" w:rsidRPr="00552C8F"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14:paraId="5A5C1B5D" w14:textId="77777777" w:rsidR="00D468F8" w:rsidRPr="00552C8F"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14:paraId="1A92A644" w14:textId="77777777" w:rsidR="00D468F8" w:rsidRPr="00552C8F"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14:paraId="07012C43" w14:textId="77777777" w:rsidR="00D468F8" w:rsidRPr="00552C8F"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14:paraId="530BCA99" w14:textId="77777777" w:rsidR="00D468F8" w:rsidRPr="00552C8F"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14:paraId="06683BA2" w14:textId="77777777" w:rsidR="00D468F8" w:rsidRPr="00552C8F" w:rsidRDefault="00D468F8" w:rsidP="00D468F8">
            <w:pPr>
              <w:widowControl w:val="0"/>
              <w:autoSpaceDE w:val="0"/>
              <w:autoSpaceDN w:val="0"/>
              <w:adjustRightInd w:val="0"/>
              <w:rPr>
                <w:rFonts w:ascii="PT Astra Serif" w:eastAsiaTheme="minorEastAsia" w:hAnsi="PT Astra Serif" w:cs="Arial"/>
                <w:szCs w:val="20"/>
                <w:lang w:eastAsia="ru-RU"/>
              </w:rPr>
            </w:pPr>
          </w:p>
        </w:tc>
      </w:tr>
      <w:tr w:rsidR="00D468F8" w:rsidRPr="00552C8F" w14:paraId="2F423695" w14:textId="77777777" w:rsidTr="00567781">
        <w:tc>
          <w:tcPr>
            <w:tcW w:w="1361" w:type="dxa"/>
            <w:tcBorders>
              <w:top w:val="single" w:sz="4" w:space="0" w:color="auto"/>
              <w:left w:val="single" w:sz="4" w:space="0" w:color="auto"/>
              <w:bottom w:val="single" w:sz="4" w:space="0" w:color="auto"/>
              <w:right w:val="single" w:sz="4" w:space="0" w:color="auto"/>
            </w:tcBorders>
            <w:vAlign w:val="center"/>
          </w:tcPr>
          <w:p w14:paraId="749C5219" w14:textId="77777777" w:rsidR="00D468F8" w:rsidRPr="00552C8F" w:rsidRDefault="00D468F8" w:rsidP="00D468F8">
            <w:pPr>
              <w:widowControl w:val="0"/>
              <w:autoSpaceDE w:val="0"/>
              <w:autoSpaceDN w:val="0"/>
              <w:adjustRightInd w:val="0"/>
              <w:rPr>
                <w:rFonts w:ascii="PT Astra Serif" w:eastAsiaTheme="minorEastAsia" w:hAnsi="PT Astra Serif" w:cs="Arial"/>
                <w:szCs w:val="20"/>
                <w:lang w:eastAsia="ru-RU"/>
              </w:rPr>
            </w:pPr>
            <w:r w:rsidRPr="00552C8F">
              <w:rPr>
                <w:rFonts w:ascii="PT Astra Serif" w:eastAsiaTheme="minorEastAsia" w:hAnsi="PT Astra Serif" w:cs="Arial"/>
                <w:szCs w:val="20"/>
                <w:lang w:eastAsia="ru-RU"/>
              </w:rPr>
              <w:t>Третий месяц квартала</w:t>
            </w:r>
          </w:p>
        </w:tc>
        <w:tc>
          <w:tcPr>
            <w:tcW w:w="624" w:type="dxa"/>
            <w:tcBorders>
              <w:top w:val="single" w:sz="4" w:space="0" w:color="auto"/>
              <w:left w:val="single" w:sz="4" w:space="0" w:color="auto"/>
              <w:bottom w:val="single" w:sz="4" w:space="0" w:color="auto"/>
              <w:right w:val="single" w:sz="4" w:space="0" w:color="auto"/>
            </w:tcBorders>
            <w:vAlign w:val="center"/>
          </w:tcPr>
          <w:p w14:paraId="2C068BFC" w14:textId="77777777" w:rsidR="00D468F8" w:rsidRPr="00552C8F"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680" w:type="dxa"/>
            <w:tcBorders>
              <w:top w:val="single" w:sz="4" w:space="0" w:color="auto"/>
              <w:left w:val="single" w:sz="4" w:space="0" w:color="auto"/>
              <w:bottom w:val="single" w:sz="4" w:space="0" w:color="auto"/>
              <w:right w:val="single" w:sz="4" w:space="0" w:color="auto"/>
            </w:tcBorders>
            <w:vAlign w:val="center"/>
          </w:tcPr>
          <w:p w14:paraId="1235029D" w14:textId="77777777" w:rsidR="00D468F8" w:rsidRPr="00552C8F"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14:paraId="16B20021" w14:textId="77777777" w:rsidR="00D468F8" w:rsidRPr="00552C8F"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624" w:type="dxa"/>
            <w:tcBorders>
              <w:top w:val="single" w:sz="4" w:space="0" w:color="auto"/>
              <w:left w:val="single" w:sz="4" w:space="0" w:color="auto"/>
              <w:bottom w:val="single" w:sz="4" w:space="0" w:color="auto"/>
              <w:right w:val="single" w:sz="4" w:space="0" w:color="auto"/>
            </w:tcBorders>
            <w:vAlign w:val="center"/>
          </w:tcPr>
          <w:p w14:paraId="45BBA337" w14:textId="77777777" w:rsidR="00D468F8" w:rsidRPr="00552C8F"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680" w:type="dxa"/>
            <w:tcBorders>
              <w:top w:val="single" w:sz="4" w:space="0" w:color="auto"/>
              <w:left w:val="single" w:sz="4" w:space="0" w:color="auto"/>
              <w:bottom w:val="single" w:sz="4" w:space="0" w:color="auto"/>
              <w:right w:val="single" w:sz="4" w:space="0" w:color="auto"/>
            </w:tcBorders>
            <w:vAlign w:val="center"/>
          </w:tcPr>
          <w:p w14:paraId="4A715BC8" w14:textId="77777777" w:rsidR="00D468F8" w:rsidRPr="00552C8F"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14:paraId="79DAE996" w14:textId="77777777" w:rsidR="00D468F8" w:rsidRPr="00552C8F"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700" w:type="dxa"/>
            <w:tcBorders>
              <w:top w:val="single" w:sz="4" w:space="0" w:color="auto"/>
              <w:left w:val="single" w:sz="4" w:space="0" w:color="auto"/>
              <w:bottom w:val="single" w:sz="4" w:space="0" w:color="auto"/>
              <w:right w:val="single" w:sz="4" w:space="0" w:color="auto"/>
            </w:tcBorders>
            <w:vAlign w:val="center"/>
          </w:tcPr>
          <w:p w14:paraId="5E4008D7" w14:textId="77777777" w:rsidR="00D468F8" w:rsidRPr="00552C8F"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680" w:type="dxa"/>
            <w:tcBorders>
              <w:top w:val="single" w:sz="4" w:space="0" w:color="auto"/>
              <w:left w:val="single" w:sz="4" w:space="0" w:color="auto"/>
              <w:bottom w:val="single" w:sz="4" w:space="0" w:color="auto"/>
              <w:right w:val="single" w:sz="4" w:space="0" w:color="auto"/>
            </w:tcBorders>
            <w:vAlign w:val="center"/>
          </w:tcPr>
          <w:p w14:paraId="59A008EE" w14:textId="77777777" w:rsidR="00D468F8" w:rsidRPr="00552C8F"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14:paraId="6B8370B8" w14:textId="77777777" w:rsidR="00D468F8" w:rsidRPr="00552C8F"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624" w:type="dxa"/>
            <w:tcBorders>
              <w:top w:val="single" w:sz="4" w:space="0" w:color="auto"/>
              <w:left w:val="single" w:sz="4" w:space="0" w:color="auto"/>
              <w:bottom w:val="single" w:sz="4" w:space="0" w:color="auto"/>
              <w:right w:val="single" w:sz="4" w:space="0" w:color="auto"/>
            </w:tcBorders>
            <w:vAlign w:val="center"/>
          </w:tcPr>
          <w:p w14:paraId="2C883004" w14:textId="77777777" w:rsidR="00D468F8" w:rsidRPr="00552C8F"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969" w:type="dxa"/>
            <w:tcBorders>
              <w:top w:val="single" w:sz="4" w:space="0" w:color="auto"/>
              <w:left w:val="single" w:sz="4" w:space="0" w:color="auto"/>
              <w:bottom w:val="single" w:sz="4" w:space="0" w:color="auto"/>
              <w:right w:val="single" w:sz="4" w:space="0" w:color="auto"/>
            </w:tcBorders>
            <w:vAlign w:val="center"/>
          </w:tcPr>
          <w:p w14:paraId="7FA6D5F4" w14:textId="77777777" w:rsidR="00D468F8" w:rsidRPr="00552C8F"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14:paraId="3E6ADCF0" w14:textId="77777777" w:rsidR="00D468F8" w:rsidRPr="00552C8F"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14:paraId="24AAC139" w14:textId="77777777" w:rsidR="00D468F8" w:rsidRPr="00552C8F"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14:paraId="45C37FF9" w14:textId="77777777" w:rsidR="00D468F8" w:rsidRPr="00552C8F"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14:paraId="78114C3E" w14:textId="77777777" w:rsidR="00D468F8" w:rsidRPr="00552C8F"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14:paraId="4AA6F017" w14:textId="77777777" w:rsidR="00D468F8" w:rsidRPr="00552C8F"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14:paraId="01558F15" w14:textId="77777777" w:rsidR="00D468F8" w:rsidRPr="00552C8F"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14:paraId="4A5EBB3F" w14:textId="77777777" w:rsidR="00D468F8" w:rsidRPr="00552C8F" w:rsidRDefault="00D468F8" w:rsidP="00D468F8">
            <w:pPr>
              <w:widowControl w:val="0"/>
              <w:autoSpaceDE w:val="0"/>
              <w:autoSpaceDN w:val="0"/>
              <w:adjustRightInd w:val="0"/>
              <w:rPr>
                <w:rFonts w:ascii="PT Astra Serif" w:eastAsiaTheme="minorEastAsia" w:hAnsi="PT Astra Serif" w:cs="Arial"/>
                <w:szCs w:val="20"/>
                <w:lang w:eastAsia="ru-RU"/>
              </w:rPr>
            </w:pPr>
          </w:p>
        </w:tc>
      </w:tr>
      <w:tr w:rsidR="00D468F8" w:rsidRPr="00552C8F" w14:paraId="3D6DF3F7" w14:textId="77777777" w:rsidTr="00567781">
        <w:tc>
          <w:tcPr>
            <w:tcW w:w="1361" w:type="dxa"/>
            <w:tcBorders>
              <w:top w:val="single" w:sz="4" w:space="0" w:color="auto"/>
              <w:left w:val="single" w:sz="4" w:space="0" w:color="auto"/>
              <w:bottom w:val="single" w:sz="4" w:space="0" w:color="auto"/>
              <w:right w:val="single" w:sz="4" w:space="0" w:color="auto"/>
            </w:tcBorders>
            <w:vAlign w:val="center"/>
          </w:tcPr>
          <w:p w14:paraId="1A34B724" w14:textId="77777777" w:rsidR="00D468F8" w:rsidRPr="00552C8F" w:rsidRDefault="00D468F8" w:rsidP="00D468F8">
            <w:pPr>
              <w:widowControl w:val="0"/>
              <w:autoSpaceDE w:val="0"/>
              <w:autoSpaceDN w:val="0"/>
              <w:adjustRightInd w:val="0"/>
              <w:rPr>
                <w:rFonts w:ascii="PT Astra Serif" w:eastAsiaTheme="minorEastAsia" w:hAnsi="PT Astra Serif" w:cs="Arial"/>
                <w:szCs w:val="20"/>
                <w:lang w:eastAsia="ru-RU"/>
              </w:rPr>
            </w:pPr>
            <w:r w:rsidRPr="00552C8F">
              <w:rPr>
                <w:rFonts w:ascii="PT Astra Serif" w:eastAsiaTheme="minorEastAsia" w:hAnsi="PT Astra Serif" w:cs="Arial"/>
                <w:szCs w:val="20"/>
                <w:lang w:eastAsia="ru-RU"/>
              </w:rPr>
              <w:t>Итого</w:t>
            </w:r>
          </w:p>
        </w:tc>
        <w:tc>
          <w:tcPr>
            <w:tcW w:w="624" w:type="dxa"/>
            <w:tcBorders>
              <w:top w:val="single" w:sz="4" w:space="0" w:color="auto"/>
              <w:left w:val="single" w:sz="4" w:space="0" w:color="auto"/>
              <w:bottom w:val="single" w:sz="4" w:space="0" w:color="auto"/>
              <w:right w:val="single" w:sz="4" w:space="0" w:color="auto"/>
            </w:tcBorders>
            <w:vAlign w:val="center"/>
          </w:tcPr>
          <w:p w14:paraId="73629EB7" w14:textId="77777777" w:rsidR="00D468F8" w:rsidRPr="00552C8F"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680" w:type="dxa"/>
            <w:tcBorders>
              <w:top w:val="single" w:sz="4" w:space="0" w:color="auto"/>
              <w:left w:val="single" w:sz="4" w:space="0" w:color="auto"/>
              <w:bottom w:val="single" w:sz="4" w:space="0" w:color="auto"/>
              <w:right w:val="single" w:sz="4" w:space="0" w:color="auto"/>
            </w:tcBorders>
            <w:vAlign w:val="center"/>
          </w:tcPr>
          <w:p w14:paraId="296FCCFD" w14:textId="77777777" w:rsidR="00D468F8" w:rsidRPr="00552C8F"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14:paraId="4117DF26" w14:textId="77777777" w:rsidR="00D468F8" w:rsidRPr="00552C8F"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624" w:type="dxa"/>
            <w:tcBorders>
              <w:top w:val="single" w:sz="4" w:space="0" w:color="auto"/>
              <w:left w:val="single" w:sz="4" w:space="0" w:color="auto"/>
              <w:bottom w:val="single" w:sz="4" w:space="0" w:color="auto"/>
              <w:right w:val="single" w:sz="4" w:space="0" w:color="auto"/>
            </w:tcBorders>
            <w:vAlign w:val="center"/>
          </w:tcPr>
          <w:p w14:paraId="4BD89B75" w14:textId="77777777" w:rsidR="00D468F8" w:rsidRPr="00552C8F"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680" w:type="dxa"/>
            <w:tcBorders>
              <w:top w:val="single" w:sz="4" w:space="0" w:color="auto"/>
              <w:left w:val="single" w:sz="4" w:space="0" w:color="auto"/>
              <w:bottom w:val="single" w:sz="4" w:space="0" w:color="auto"/>
              <w:right w:val="single" w:sz="4" w:space="0" w:color="auto"/>
            </w:tcBorders>
            <w:vAlign w:val="center"/>
          </w:tcPr>
          <w:p w14:paraId="4FD0AB7F" w14:textId="77777777" w:rsidR="00D468F8" w:rsidRPr="00552C8F"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14:paraId="135018BB" w14:textId="77777777" w:rsidR="00D468F8" w:rsidRPr="00552C8F"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700" w:type="dxa"/>
            <w:tcBorders>
              <w:top w:val="single" w:sz="4" w:space="0" w:color="auto"/>
              <w:left w:val="single" w:sz="4" w:space="0" w:color="auto"/>
              <w:bottom w:val="single" w:sz="4" w:space="0" w:color="auto"/>
              <w:right w:val="single" w:sz="4" w:space="0" w:color="auto"/>
            </w:tcBorders>
            <w:vAlign w:val="center"/>
          </w:tcPr>
          <w:p w14:paraId="02D17F80" w14:textId="77777777" w:rsidR="00D468F8" w:rsidRPr="00552C8F"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680" w:type="dxa"/>
            <w:tcBorders>
              <w:top w:val="single" w:sz="4" w:space="0" w:color="auto"/>
              <w:left w:val="single" w:sz="4" w:space="0" w:color="auto"/>
              <w:bottom w:val="single" w:sz="4" w:space="0" w:color="auto"/>
              <w:right w:val="single" w:sz="4" w:space="0" w:color="auto"/>
            </w:tcBorders>
            <w:vAlign w:val="center"/>
          </w:tcPr>
          <w:p w14:paraId="3A150281" w14:textId="77777777" w:rsidR="00D468F8" w:rsidRPr="00552C8F"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14:paraId="530DE0C3" w14:textId="77777777" w:rsidR="00D468F8" w:rsidRPr="00552C8F"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624" w:type="dxa"/>
            <w:tcBorders>
              <w:top w:val="single" w:sz="4" w:space="0" w:color="auto"/>
              <w:left w:val="single" w:sz="4" w:space="0" w:color="auto"/>
              <w:bottom w:val="single" w:sz="4" w:space="0" w:color="auto"/>
              <w:right w:val="single" w:sz="4" w:space="0" w:color="auto"/>
            </w:tcBorders>
            <w:vAlign w:val="center"/>
          </w:tcPr>
          <w:p w14:paraId="567477C6" w14:textId="77777777" w:rsidR="00D468F8" w:rsidRPr="00552C8F"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969" w:type="dxa"/>
            <w:tcBorders>
              <w:top w:val="single" w:sz="4" w:space="0" w:color="auto"/>
              <w:left w:val="single" w:sz="4" w:space="0" w:color="auto"/>
              <w:bottom w:val="single" w:sz="4" w:space="0" w:color="auto"/>
              <w:right w:val="single" w:sz="4" w:space="0" w:color="auto"/>
            </w:tcBorders>
            <w:vAlign w:val="center"/>
          </w:tcPr>
          <w:p w14:paraId="4D23C617" w14:textId="77777777" w:rsidR="00D468F8" w:rsidRPr="00552C8F"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14:paraId="70732E0E" w14:textId="77777777" w:rsidR="00D468F8" w:rsidRPr="00552C8F"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14:paraId="0DBAB6CA" w14:textId="77777777" w:rsidR="00D468F8" w:rsidRPr="00552C8F"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14:paraId="4F0325D8" w14:textId="77777777" w:rsidR="00D468F8" w:rsidRPr="00552C8F"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14:paraId="46CFADBA" w14:textId="77777777" w:rsidR="00D468F8" w:rsidRPr="00552C8F"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14:paraId="2848A5BE" w14:textId="77777777" w:rsidR="00D468F8" w:rsidRPr="00552C8F"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14:paraId="060B3674" w14:textId="77777777" w:rsidR="00D468F8" w:rsidRPr="00552C8F"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14:paraId="7734BE1A" w14:textId="77777777" w:rsidR="00D468F8" w:rsidRPr="00552C8F" w:rsidRDefault="00D468F8" w:rsidP="00D468F8">
            <w:pPr>
              <w:widowControl w:val="0"/>
              <w:autoSpaceDE w:val="0"/>
              <w:autoSpaceDN w:val="0"/>
              <w:adjustRightInd w:val="0"/>
              <w:rPr>
                <w:rFonts w:ascii="PT Astra Serif" w:eastAsiaTheme="minorEastAsia" w:hAnsi="PT Astra Serif" w:cs="Arial"/>
                <w:szCs w:val="20"/>
                <w:lang w:eastAsia="ru-RU"/>
              </w:rPr>
            </w:pPr>
          </w:p>
        </w:tc>
      </w:tr>
    </w:tbl>
    <w:p w14:paraId="3E3522C6" w14:textId="77777777" w:rsidR="00D468F8" w:rsidRPr="00693950" w:rsidRDefault="00D468F8" w:rsidP="00D468F8">
      <w:pPr>
        <w:pStyle w:val="a7"/>
        <w:tabs>
          <w:tab w:val="left" w:pos="851"/>
        </w:tabs>
        <w:ind w:left="0" w:firstLine="567"/>
        <w:jc w:val="both"/>
        <w:rPr>
          <w:rFonts w:ascii="PT Astra Serif" w:hAnsi="PT Astra Serif"/>
          <w:szCs w:val="20"/>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14"/>
        <w:gridCol w:w="1191"/>
        <w:gridCol w:w="340"/>
        <w:gridCol w:w="2891"/>
        <w:gridCol w:w="1099"/>
        <w:gridCol w:w="1247"/>
        <w:gridCol w:w="340"/>
        <w:gridCol w:w="2891"/>
      </w:tblGrid>
      <w:tr w:rsidR="00D468F8" w:rsidRPr="00693950" w14:paraId="3EF77D96" w14:textId="77777777" w:rsidTr="00D468F8">
        <w:tc>
          <w:tcPr>
            <w:tcW w:w="11813" w:type="dxa"/>
            <w:gridSpan w:val="8"/>
          </w:tcPr>
          <w:p w14:paraId="1783C9D1" w14:textId="77777777" w:rsidR="00D468F8" w:rsidRPr="00693950" w:rsidRDefault="00D468F8" w:rsidP="00D468F8">
            <w:pPr>
              <w:widowControl w:val="0"/>
              <w:autoSpaceDE w:val="0"/>
              <w:autoSpaceDN w:val="0"/>
              <w:adjustRightInd w:val="0"/>
              <w:ind w:firstLine="283"/>
              <w:jc w:val="both"/>
              <w:rPr>
                <w:rFonts w:ascii="PT Astra Serif" w:eastAsiaTheme="minorEastAsia" w:hAnsi="PT Astra Serif" w:cs="Arial"/>
                <w:szCs w:val="20"/>
                <w:lang w:eastAsia="ru-RU"/>
              </w:rPr>
            </w:pPr>
            <w:r w:rsidRPr="00693950">
              <w:rPr>
                <w:rFonts w:ascii="PT Astra Serif" w:eastAsiaTheme="minorEastAsia" w:hAnsi="PT Astra Serif" w:cs="Arial"/>
                <w:szCs w:val="20"/>
                <w:lang w:eastAsia="ru-RU"/>
              </w:rPr>
              <w:t>--------------------------------</w:t>
            </w:r>
          </w:p>
          <w:p w14:paraId="35E22022" w14:textId="77777777" w:rsidR="00D468F8" w:rsidRPr="00693950" w:rsidRDefault="00D468F8" w:rsidP="00D468F8">
            <w:pPr>
              <w:widowControl w:val="0"/>
              <w:autoSpaceDE w:val="0"/>
              <w:autoSpaceDN w:val="0"/>
              <w:adjustRightInd w:val="0"/>
              <w:ind w:firstLine="283"/>
              <w:jc w:val="both"/>
              <w:rPr>
                <w:rFonts w:ascii="PT Astra Serif" w:eastAsiaTheme="minorEastAsia" w:hAnsi="PT Astra Serif" w:cs="Arial"/>
                <w:szCs w:val="20"/>
                <w:lang w:eastAsia="ru-RU"/>
              </w:rPr>
            </w:pPr>
            <w:r w:rsidRPr="00693950">
              <w:rPr>
                <w:rFonts w:ascii="PT Astra Serif" w:eastAsiaTheme="minorEastAsia" w:hAnsi="PT Astra Serif" w:cs="Arial"/>
                <w:szCs w:val="20"/>
                <w:lang w:eastAsia="ru-RU"/>
              </w:rPr>
              <w:t xml:space="preserve">&lt;*&gt; Расшифровка по видам списания сжиженного газа и направлениям формируется в </w:t>
            </w:r>
            <w:r w:rsidRPr="00567781">
              <w:rPr>
                <w:rFonts w:ascii="PT Astra Serif" w:eastAsiaTheme="minorEastAsia" w:hAnsi="PT Astra Serif" w:cs="Arial"/>
                <w:color w:val="000000" w:themeColor="text1"/>
                <w:szCs w:val="20"/>
                <w:lang w:eastAsia="ru-RU"/>
              </w:rPr>
              <w:t xml:space="preserve">соответствии с </w:t>
            </w:r>
            <w:hyperlink w:anchor="Par2281" w:tooltip="Отчет по списанию сжиженного газа за ____ квартал ______года" w:history="1">
              <w:r w:rsidRPr="00567781">
                <w:rPr>
                  <w:rFonts w:ascii="PT Astra Serif" w:eastAsiaTheme="minorEastAsia" w:hAnsi="PT Astra Serif" w:cs="Arial"/>
                  <w:color w:val="000000" w:themeColor="text1"/>
                  <w:szCs w:val="20"/>
                  <w:lang w:eastAsia="ru-RU"/>
                </w:rPr>
                <w:t>таблицами 2</w:t>
              </w:r>
            </w:hyperlink>
            <w:r w:rsidRPr="00567781">
              <w:rPr>
                <w:rFonts w:ascii="PT Astra Serif" w:eastAsiaTheme="minorEastAsia" w:hAnsi="PT Astra Serif" w:cs="Arial"/>
                <w:color w:val="000000" w:themeColor="text1"/>
                <w:szCs w:val="20"/>
                <w:lang w:eastAsia="ru-RU"/>
              </w:rPr>
              <w:t xml:space="preserve">, </w:t>
            </w:r>
            <w:hyperlink w:anchor="Par2428" w:tooltip="Отчет по списанию сжиженного газа за ____ квартал ______года" w:history="1">
              <w:r w:rsidRPr="00567781">
                <w:rPr>
                  <w:rFonts w:ascii="PT Astra Serif" w:eastAsiaTheme="minorEastAsia" w:hAnsi="PT Astra Serif" w:cs="Arial"/>
                  <w:color w:val="000000" w:themeColor="text1"/>
                  <w:szCs w:val="20"/>
                  <w:lang w:eastAsia="ru-RU"/>
                </w:rPr>
                <w:t>3</w:t>
              </w:r>
            </w:hyperlink>
            <w:r w:rsidRPr="00567781">
              <w:rPr>
                <w:rFonts w:ascii="PT Astra Serif" w:eastAsiaTheme="minorEastAsia" w:hAnsi="PT Astra Serif" w:cs="Arial"/>
                <w:color w:val="000000" w:themeColor="text1"/>
                <w:szCs w:val="20"/>
                <w:lang w:eastAsia="ru-RU"/>
              </w:rPr>
              <w:t xml:space="preserve"> настоящего </w:t>
            </w:r>
            <w:r w:rsidRPr="00693950">
              <w:rPr>
                <w:rFonts w:ascii="PT Astra Serif" w:eastAsiaTheme="minorEastAsia" w:hAnsi="PT Astra Serif" w:cs="Arial"/>
                <w:szCs w:val="20"/>
                <w:lang w:eastAsia="ru-RU"/>
              </w:rPr>
              <w:t>приложения.</w:t>
            </w:r>
          </w:p>
        </w:tc>
      </w:tr>
      <w:tr w:rsidR="00D468F8" w:rsidRPr="00693950" w14:paraId="42005F3C" w14:textId="77777777" w:rsidTr="00D468F8">
        <w:tc>
          <w:tcPr>
            <w:tcW w:w="1814" w:type="dxa"/>
            <w:vAlign w:val="bottom"/>
          </w:tcPr>
          <w:p w14:paraId="3799B70A" w14:textId="77777777" w:rsidR="00D468F8" w:rsidRPr="00693950" w:rsidRDefault="00D468F8" w:rsidP="00D468F8">
            <w:pPr>
              <w:widowControl w:val="0"/>
              <w:autoSpaceDE w:val="0"/>
              <w:autoSpaceDN w:val="0"/>
              <w:adjustRightInd w:val="0"/>
              <w:ind w:firstLine="283"/>
              <w:jc w:val="both"/>
              <w:rPr>
                <w:rFonts w:ascii="PT Astra Serif" w:eastAsiaTheme="minorEastAsia" w:hAnsi="PT Astra Serif" w:cs="Arial"/>
                <w:szCs w:val="20"/>
                <w:lang w:eastAsia="ru-RU"/>
              </w:rPr>
            </w:pPr>
            <w:r w:rsidRPr="00693950">
              <w:rPr>
                <w:rFonts w:ascii="PT Astra Serif" w:eastAsiaTheme="minorEastAsia" w:hAnsi="PT Astra Serif" w:cs="Arial"/>
                <w:szCs w:val="20"/>
                <w:lang w:eastAsia="ru-RU"/>
              </w:rPr>
              <w:t>Руководитель</w:t>
            </w:r>
          </w:p>
        </w:tc>
        <w:tc>
          <w:tcPr>
            <w:tcW w:w="1191" w:type="dxa"/>
            <w:tcBorders>
              <w:bottom w:val="single" w:sz="4" w:space="0" w:color="auto"/>
            </w:tcBorders>
            <w:vAlign w:val="bottom"/>
          </w:tcPr>
          <w:p w14:paraId="1F0FC26B" w14:textId="77777777" w:rsidR="00D468F8" w:rsidRPr="00693950"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340" w:type="dxa"/>
            <w:vAlign w:val="bottom"/>
          </w:tcPr>
          <w:p w14:paraId="3AA236CC" w14:textId="77777777" w:rsidR="00D468F8" w:rsidRPr="00693950" w:rsidRDefault="00D468F8" w:rsidP="00D468F8">
            <w:pPr>
              <w:widowControl w:val="0"/>
              <w:autoSpaceDE w:val="0"/>
              <w:autoSpaceDN w:val="0"/>
              <w:adjustRightInd w:val="0"/>
              <w:jc w:val="both"/>
              <w:rPr>
                <w:rFonts w:ascii="PT Astra Serif" w:eastAsiaTheme="minorEastAsia" w:hAnsi="PT Astra Serif" w:cs="Arial"/>
                <w:szCs w:val="20"/>
                <w:lang w:eastAsia="ru-RU"/>
              </w:rPr>
            </w:pPr>
            <w:r w:rsidRPr="00693950">
              <w:rPr>
                <w:rFonts w:ascii="PT Astra Serif" w:eastAsiaTheme="minorEastAsia" w:hAnsi="PT Astra Serif" w:cs="Arial"/>
                <w:szCs w:val="20"/>
                <w:lang w:eastAsia="ru-RU"/>
              </w:rPr>
              <w:t>/</w:t>
            </w:r>
          </w:p>
        </w:tc>
        <w:tc>
          <w:tcPr>
            <w:tcW w:w="2891" w:type="dxa"/>
            <w:tcBorders>
              <w:bottom w:val="single" w:sz="4" w:space="0" w:color="auto"/>
            </w:tcBorders>
            <w:vAlign w:val="bottom"/>
          </w:tcPr>
          <w:p w14:paraId="7C1D0539" w14:textId="77777777" w:rsidR="00D468F8" w:rsidRPr="00693950"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1099" w:type="dxa"/>
            <w:vAlign w:val="bottom"/>
          </w:tcPr>
          <w:p w14:paraId="005E691A" w14:textId="77777777" w:rsidR="00D468F8" w:rsidRPr="00693950" w:rsidRDefault="00D468F8" w:rsidP="00D468F8">
            <w:pPr>
              <w:widowControl w:val="0"/>
              <w:autoSpaceDE w:val="0"/>
              <w:autoSpaceDN w:val="0"/>
              <w:adjustRightInd w:val="0"/>
              <w:jc w:val="both"/>
              <w:rPr>
                <w:rFonts w:ascii="PT Astra Serif" w:eastAsiaTheme="minorEastAsia" w:hAnsi="PT Astra Serif" w:cs="Arial"/>
                <w:szCs w:val="20"/>
                <w:lang w:eastAsia="ru-RU"/>
              </w:rPr>
            </w:pPr>
            <w:r w:rsidRPr="00693950">
              <w:rPr>
                <w:rFonts w:ascii="PT Astra Serif" w:eastAsiaTheme="minorEastAsia" w:hAnsi="PT Astra Serif" w:cs="Arial"/>
                <w:szCs w:val="20"/>
                <w:lang w:eastAsia="ru-RU"/>
              </w:rPr>
              <w:t>Главный бухгалтер</w:t>
            </w:r>
          </w:p>
        </w:tc>
        <w:tc>
          <w:tcPr>
            <w:tcW w:w="1247" w:type="dxa"/>
            <w:tcBorders>
              <w:bottom w:val="single" w:sz="4" w:space="0" w:color="auto"/>
            </w:tcBorders>
            <w:vAlign w:val="bottom"/>
          </w:tcPr>
          <w:p w14:paraId="40F2B4A1" w14:textId="77777777" w:rsidR="00D468F8" w:rsidRPr="00693950"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340" w:type="dxa"/>
            <w:vAlign w:val="bottom"/>
          </w:tcPr>
          <w:p w14:paraId="3A086872" w14:textId="77777777" w:rsidR="00D468F8" w:rsidRPr="00693950" w:rsidRDefault="00D468F8" w:rsidP="00D468F8">
            <w:pPr>
              <w:widowControl w:val="0"/>
              <w:autoSpaceDE w:val="0"/>
              <w:autoSpaceDN w:val="0"/>
              <w:adjustRightInd w:val="0"/>
              <w:jc w:val="both"/>
              <w:rPr>
                <w:rFonts w:ascii="PT Astra Serif" w:eastAsiaTheme="minorEastAsia" w:hAnsi="PT Astra Serif" w:cs="Arial"/>
                <w:szCs w:val="20"/>
                <w:lang w:eastAsia="ru-RU"/>
              </w:rPr>
            </w:pPr>
            <w:r w:rsidRPr="00693950">
              <w:rPr>
                <w:rFonts w:ascii="PT Astra Serif" w:eastAsiaTheme="minorEastAsia" w:hAnsi="PT Astra Serif" w:cs="Arial"/>
                <w:szCs w:val="20"/>
                <w:lang w:eastAsia="ru-RU"/>
              </w:rPr>
              <w:t>/</w:t>
            </w:r>
          </w:p>
        </w:tc>
        <w:tc>
          <w:tcPr>
            <w:tcW w:w="2891" w:type="dxa"/>
            <w:tcBorders>
              <w:bottom w:val="single" w:sz="4" w:space="0" w:color="auto"/>
            </w:tcBorders>
            <w:vAlign w:val="bottom"/>
          </w:tcPr>
          <w:p w14:paraId="6F9BAB1D" w14:textId="77777777" w:rsidR="00D468F8" w:rsidRPr="00693950" w:rsidRDefault="00D468F8" w:rsidP="00D468F8">
            <w:pPr>
              <w:widowControl w:val="0"/>
              <w:autoSpaceDE w:val="0"/>
              <w:autoSpaceDN w:val="0"/>
              <w:adjustRightInd w:val="0"/>
              <w:rPr>
                <w:rFonts w:ascii="PT Astra Serif" w:eastAsiaTheme="minorEastAsia" w:hAnsi="PT Astra Serif" w:cs="Arial"/>
                <w:szCs w:val="20"/>
                <w:lang w:eastAsia="ru-RU"/>
              </w:rPr>
            </w:pPr>
          </w:p>
        </w:tc>
      </w:tr>
      <w:tr w:rsidR="00D468F8" w:rsidRPr="00693950" w14:paraId="698DD480" w14:textId="77777777" w:rsidTr="00D468F8">
        <w:tc>
          <w:tcPr>
            <w:tcW w:w="1814" w:type="dxa"/>
          </w:tcPr>
          <w:p w14:paraId="235269A0" w14:textId="77777777" w:rsidR="00D468F8" w:rsidRPr="00693950"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1191" w:type="dxa"/>
            <w:tcBorders>
              <w:top w:val="single" w:sz="4" w:space="0" w:color="auto"/>
            </w:tcBorders>
          </w:tcPr>
          <w:p w14:paraId="2BAAD706" w14:textId="77777777" w:rsidR="00D468F8" w:rsidRPr="00693950"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693950">
              <w:rPr>
                <w:rFonts w:ascii="PT Astra Serif" w:eastAsiaTheme="minorEastAsia" w:hAnsi="PT Astra Serif" w:cs="Arial"/>
                <w:szCs w:val="20"/>
                <w:lang w:eastAsia="ru-RU"/>
              </w:rPr>
              <w:t>(Подпись)</w:t>
            </w:r>
          </w:p>
        </w:tc>
        <w:tc>
          <w:tcPr>
            <w:tcW w:w="340" w:type="dxa"/>
          </w:tcPr>
          <w:p w14:paraId="5407C7FC" w14:textId="77777777" w:rsidR="00D468F8" w:rsidRPr="00693950"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2891" w:type="dxa"/>
            <w:tcBorders>
              <w:top w:val="single" w:sz="4" w:space="0" w:color="auto"/>
            </w:tcBorders>
          </w:tcPr>
          <w:p w14:paraId="49900156" w14:textId="77777777" w:rsidR="00D468F8" w:rsidRPr="00693950"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693950">
              <w:rPr>
                <w:rFonts w:ascii="PT Astra Serif" w:eastAsiaTheme="minorEastAsia" w:hAnsi="PT Astra Serif" w:cs="Arial"/>
                <w:szCs w:val="20"/>
                <w:lang w:eastAsia="ru-RU"/>
              </w:rPr>
              <w:t>(Фамилия, имя, отчество (последнее - при наличии))</w:t>
            </w:r>
          </w:p>
        </w:tc>
        <w:tc>
          <w:tcPr>
            <w:tcW w:w="1099" w:type="dxa"/>
          </w:tcPr>
          <w:p w14:paraId="34902492" w14:textId="77777777" w:rsidR="00D468F8" w:rsidRPr="00693950"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1247" w:type="dxa"/>
            <w:tcBorders>
              <w:top w:val="single" w:sz="4" w:space="0" w:color="auto"/>
            </w:tcBorders>
          </w:tcPr>
          <w:p w14:paraId="18D7D733" w14:textId="77777777" w:rsidR="00D468F8" w:rsidRPr="00693950"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693950">
              <w:rPr>
                <w:rFonts w:ascii="PT Astra Serif" w:eastAsiaTheme="minorEastAsia" w:hAnsi="PT Astra Serif" w:cs="Arial"/>
                <w:szCs w:val="20"/>
                <w:lang w:eastAsia="ru-RU"/>
              </w:rPr>
              <w:t>(Подпись)</w:t>
            </w:r>
          </w:p>
        </w:tc>
        <w:tc>
          <w:tcPr>
            <w:tcW w:w="340" w:type="dxa"/>
          </w:tcPr>
          <w:p w14:paraId="2B67710E" w14:textId="77777777" w:rsidR="00D468F8" w:rsidRPr="00693950"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2891" w:type="dxa"/>
            <w:tcBorders>
              <w:top w:val="single" w:sz="4" w:space="0" w:color="auto"/>
            </w:tcBorders>
          </w:tcPr>
          <w:p w14:paraId="3A690266" w14:textId="77777777" w:rsidR="00D468F8" w:rsidRPr="00693950"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693950">
              <w:rPr>
                <w:rFonts w:ascii="PT Astra Serif" w:eastAsiaTheme="minorEastAsia" w:hAnsi="PT Astra Serif" w:cs="Arial"/>
                <w:szCs w:val="20"/>
                <w:lang w:eastAsia="ru-RU"/>
              </w:rPr>
              <w:t>(Фамилия, имя, отчество (последнее - при наличии))</w:t>
            </w:r>
          </w:p>
        </w:tc>
      </w:tr>
      <w:tr w:rsidR="00D468F8" w:rsidRPr="00693950" w14:paraId="7B58B9EB" w14:textId="77777777" w:rsidTr="00D468F8">
        <w:tc>
          <w:tcPr>
            <w:tcW w:w="11813" w:type="dxa"/>
            <w:gridSpan w:val="8"/>
          </w:tcPr>
          <w:p w14:paraId="011E1D5A" w14:textId="77777777" w:rsidR="00D468F8" w:rsidRPr="00693950" w:rsidRDefault="00D468F8" w:rsidP="00D468F8">
            <w:pPr>
              <w:widowControl w:val="0"/>
              <w:autoSpaceDE w:val="0"/>
              <w:autoSpaceDN w:val="0"/>
              <w:adjustRightInd w:val="0"/>
              <w:ind w:firstLine="283"/>
              <w:jc w:val="both"/>
              <w:rPr>
                <w:rFonts w:ascii="PT Astra Serif" w:eastAsiaTheme="minorEastAsia" w:hAnsi="PT Astra Serif" w:cs="Arial"/>
                <w:szCs w:val="20"/>
                <w:lang w:eastAsia="ru-RU"/>
              </w:rPr>
            </w:pPr>
            <w:r w:rsidRPr="00693950">
              <w:rPr>
                <w:rFonts w:ascii="PT Astra Serif" w:eastAsiaTheme="minorEastAsia" w:hAnsi="PT Astra Serif" w:cs="Arial"/>
                <w:szCs w:val="20"/>
                <w:lang w:eastAsia="ru-RU"/>
              </w:rPr>
              <w:t>М.П. (При наличии)</w:t>
            </w:r>
          </w:p>
        </w:tc>
      </w:tr>
    </w:tbl>
    <w:p w14:paraId="15E15D5E" w14:textId="77777777" w:rsidR="00D468F8" w:rsidRPr="00693950" w:rsidRDefault="00D468F8" w:rsidP="00D468F8">
      <w:pPr>
        <w:widowControl w:val="0"/>
        <w:autoSpaceDE w:val="0"/>
        <w:autoSpaceDN w:val="0"/>
        <w:adjustRightInd w:val="0"/>
        <w:jc w:val="both"/>
        <w:rPr>
          <w:rFonts w:ascii="PT Astra Serif" w:eastAsiaTheme="minorEastAsia" w:hAnsi="PT Astra Serif" w:cs="Arial"/>
          <w:szCs w:val="20"/>
          <w:lang w:eastAsia="ru-RU"/>
        </w:rPr>
      </w:pPr>
    </w:p>
    <w:p w14:paraId="01C79ADF" w14:textId="77777777" w:rsidR="00D468F8" w:rsidRPr="00693950" w:rsidRDefault="00D468F8" w:rsidP="00D468F8">
      <w:pPr>
        <w:widowControl w:val="0"/>
        <w:autoSpaceDE w:val="0"/>
        <w:autoSpaceDN w:val="0"/>
        <w:adjustRightInd w:val="0"/>
        <w:jc w:val="both"/>
        <w:rPr>
          <w:rFonts w:ascii="PT Astra Serif" w:eastAsiaTheme="minorEastAsia" w:hAnsi="PT Astra Serif" w:cs="Arial"/>
          <w:szCs w:val="20"/>
          <w:lang w:eastAsia="ru-RU"/>
        </w:rPr>
      </w:pPr>
    </w:p>
    <w:p w14:paraId="618D0792" w14:textId="77777777" w:rsidR="00D468F8" w:rsidRPr="00693950" w:rsidRDefault="00D468F8" w:rsidP="00D468F8">
      <w:pPr>
        <w:widowControl w:val="0"/>
        <w:autoSpaceDE w:val="0"/>
        <w:autoSpaceDN w:val="0"/>
        <w:adjustRightInd w:val="0"/>
        <w:jc w:val="both"/>
        <w:rPr>
          <w:rFonts w:ascii="PT Astra Serif" w:eastAsiaTheme="minorEastAsia" w:hAnsi="PT Astra Serif" w:cs="Arial"/>
          <w:szCs w:val="20"/>
          <w:lang w:eastAsia="ru-RU"/>
        </w:rPr>
      </w:pPr>
    </w:p>
    <w:p w14:paraId="7A684C79" w14:textId="77777777" w:rsidR="00D468F8" w:rsidRDefault="00D468F8" w:rsidP="00D468F8">
      <w:pPr>
        <w:widowControl w:val="0"/>
        <w:autoSpaceDE w:val="0"/>
        <w:autoSpaceDN w:val="0"/>
        <w:adjustRightInd w:val="0"/>
        <w:jc w:val="center"/>
        <w:outlineLvl w:val="2"/>
        <w:rPr>
          <w:rFonts w:ascii="PT Astra Serif" w:eastAsiaTheme="minorEastAsia" w:hAnsi="PT Astra Serif" w:cs="Arial"/>
          <w:szCs w:val="20"/>
          <w:lang w:eastAsia="ru-RU"/>
        </w:rPr>
      </w:pPr>
      <w:r>
        <w:rPr>
          <w:rFonts w:ascii="PT Astra Serif" w:eastAsiaTheme="minorEastAsia" w:hAnsi="PT Astra Serif" w:cs="Arial"/>
          <w:szCs w:val="20"/>
          <w:lang w:eastAsia="ru-RU"/>
        </w:rPr>
        <w:t xml:space="preserve">                                                                                                                                                          </w:t>
      </w:r>
    </w:p>
    <w:p w14:paraId="0E4AA609" w14:textId="77777777" w:rsidR="00D468F8" w:rsidRDefault="00D468F8" w:rsidP="00D468F8">
      <w:pPr>
        <w:widowControl w:val="0"/>
        <w:autoSpaceDE w:val="0"/>
        <w:autoSpaceDN w:val="0"/>
        <w:adjustRightInd w:val="0"/>
        <w:jc w:val="center"/>
        <w:outlineLvl w:val="2"/>
        <w:rPr>
          <w:rFonts w:ascii="PT Astra Serif" w:eastAsiaTheme="minorEastAsia" w:hAnsi="PT Astra Serif" w:cs="Arial"/>
          <w:szCs w:val="20"/>
          <w:lang w:eastAsia="ru-RU"/>
        </w:rPr>
      </w:pPr>
    </w:p>
    <w:p w14:paraId="60D06648" w14:textId="77777777" w:rsidR="00D468F8" w:rsidRDefault="00D468F8" w:rsidP="00D468F8">
      <w:pPr>
        <w:widowControl w:val="0"/>
        <w:autoSpaceDE w:val="0"/>
        <w:autoSpaceDN w:val="0"/>
        <w:adjustRightInd w:val="0"/>
        <w:jc w:val="center"/>
        <w:outlineLvl w:val="2"/>
        <w:rPr>
          <w:rFonts w:ascii="PT Astra Serif" w:eastAsiaTheme="minorEastAsia" w:hAnsi="PT Astra Serif" w:cs="Arial"/>
          <w:szCs w:val="20"/>
          <w:lang w:eastAsia="ru-RU"/>
        </w:rPr>
      </w:pPr>
    </w:p>
    <w:p w14:paraId="35F0CF25" w14:textId="77777777" w:rsidR="00D468F8" w:rsidRDefault="00D468F8" w:rsidP="00D468F8">
      <w:pPr>
        <w:widowControl w:val="0"/>
        <w:autoSpaceDE w:val="0"/>
        <w:autoSpaceDN w:val="0"/>
        <w:adjustRightInd w:val="0"/>
        <w:jc w:val="center"/>
        <w:outlineLvl w:val="2"/>
        <w:rPr>
          <w:rFonts w:ascii="PT Astra Serif" w:eastAsiaTheme="minorEastAsia" w:hAnsi="PT Astra Serif" w:cs="Arial"/>
          <w:szCs w:val="20"/>
          <w:lang w:eastAsia="ru-RU"/>
        </w:rPr>
      </w:pPr>
    </w:p>
    <w:p w14:paraId="72478300" w14:textId="77777777" w:rsidR="00D468F8" w:rsidRDefault="00D468F8" w:rsidP="00D468F8">
      <w:pPr>
        <w:widowControl w:val="0"/>
        <w:autoSpaceDE w:val="0"/>
        <w:autoSpaceDN w:val="0"/>
        <w:adjustRightInd w:val="0"/>
        <w:jc w:val="center"/>
        <w:outlineLvl w:val="2"/>
        <w:rPr>
          <w:rFonts w:ascii="PT Astra Serif" w:eastAsiaTheme="minorEastAsia" w:hAnsi="PT Astra Serif" w:cs="Arial"/>
          <w:szCs w:val="20"/>
          <w:lang w:eastAsia="ru-RU"/>
        </w:rPr>
      </w:pPr>
    </w:p>
    <w:p w14:paraId="3C79788F" w14:textId="77777777" w:rsidR="00D468F8" w:rsidRDefault="00D468F8" w:rsidP="00D468F8">
      <w:pPr>
        <w:widowControl w:val="0"/>
        <w:autoSpaceDE w:val="0"/>
        <w:autoSpaceDN w:val="0"/>
        <w:adjustRightInd w:val="0"/>
        <w:jc w:val="center"/>
        <w:outlineLvl w:val="2"/>
        <w:rPr>
          <w:rFonts w:ascii="PT Astra Serif" w:eastAsiaTheme="minorEastAsia" w:hAnsi="PT Astra Serif" w:cs="Arial"/>
          <w:szCs w:val="20"/>
          <w:lang w:eastAsia="ru-RU"/>
        </w:rPr>
      </w:pPr>
    </w:p>
    <w:p w14:paraId="1B12CC9C" w14:textId="77777777" w:rsidR="00D468F8" w:rsidRDefault="00D468F8" w:rsidP="00D468F8">
      <w:pPr>
        <w:widowControl w:val="0"/>
        <w:autoSpaceDE w:val="0"/>
        <w:autoSpaceDN w:val="0"/>
        <w:adjustRightInd w:val="0"/>
        <w:jc w:val="center"/>
        <w:outlineLvl w:val="2"/>
        <w:rPr>
          <w:rFonts w:ascii="PT Astra Serif" w:eastAsiaTheme="minorEastAsia" w:hAnsi="PT Astra Serif" w:cs="Arial"/>
          <w:szCs w:val="20"/>
          <w:lang w:eastAsia="ru-RU"/>
        </w:rPr>
      </w:pPr>
    </w:p>
    <w:p w14:paraId="3B403B2A" w14:textId="77777777" w:rsidR="00D468F8" w:rsidRDefault="00D468F8" w:rsidP="00D468F8">
      <w:pPr>
        <w:widowControl w:val="0"/>
        <w:autoSpaceDE w:val="0"/>
        <w:autoSpaceDN w:val="0"/>
        <w:adjustRightInd w:val="0"/>
        <w:jc w:val="center"/>
        <w:outlineLvl w:val="2"/>
        <w:rPr>
          <w:rFonts w:ascii="PT Astra Serif" w:eastAsiaTheme="minorEastAsia" w:hAnsi="PT Astra Serif" w:cs="Arial"/>
          <w:szCs w:val="20"/>
          <w:lang w:eastAsia="ru-RU"/>
        </w:rPr>
      </w:pPr>
    </w:p>
    <w:p w14:paraId="2A2A8078" w14:textId="77777777" w:rsidR="00D468F8" w:rsidRDefault="00D468F8" w:rsidP="00D468F8">
      <w:pPr>
        <w:widowControl w:val="0"/>
        <w:autoSpaceDE w:val="0"/>
        <w:autoSpaceDN w:val="0"/>
        <w:adjustRightInd w:val="0"/>
        <w:jc w:val="center"/>
        <w:outlineLvl w:val="2"/>
        <w:rPr>
          <w:rFonts w:ascii="PT Astra Serif" w:eastAsiaTheme="minorEastAsia" w:hAnsi="PT Astra Serif" w:cs="Arial"/>
          <w:szCs w:val="20"/>
          <w:lang w:eastAsia="ru-RU"/>
        </w:rPr>
      </w:pPr>
    </w:p>
    <w:p w14:paraId="3B8F36A3" w14:textId="77777777" w:rsidR="00D468F8" w:rsidRDefault="00D468F8" w:rsidP="00D468F8">
      <w:pPr>
        <w:widowControl w:val="0"/>
        <w:autoSpaceDE w:val="0"/>
        <w:autoSpaceDN w:val="0"/>
        <w:adjustRightInd w:val="0"/>
        <w:jc w:val="center"/>
        <w:outlineLvl w:val="2"/>
        <w:rPr>
          <w:rFonts w:ascii="PT Astra Serif" w:eastAsiaTheme="minorEastAsia" w:hAnsi="PT Astra Serif" w:cs="Arial"/>
          <w:szCs w:val="20"/>
          <w:lang w:eastAsia="ru-RU"/>
        </w:rPr>
      </w:pPr>
    </w:p>
    <w:p w14:paraId="002FEA27" w14:textId="77777777" w:rsidR="00D468F8" w:rsidRDefault="00D468F8" w:rsidP="00D468F8">
      <w:pPr>
        <w:widowControl w:val="0"/>
        <w:autoSpaceDE w:val="0"/>
        <w:autoSpaceDN w:val="0"/>
        <w:adjustRightInd w:val="0"/>
        <w:jc w:val="center"/>
        <w:outlineLvl w:val="2"/>
        <w:rPr>
          <w:rFonts w:ascii="PT Astra Serif" w:eastAsiaTheme="minorEastAsia" w:hAnsi="PT Astra Serif" w:cs="Arial"/>
          <w:szCs w:val="20"/>
          <w:lang w:eastAsia="ru-RU"/>
        </w:rPr>
      </w:pPr>
    </w:p>
    <w:p w14:paraId="493692F7" w14:textId="77777777" w:rsidR="00D468F8" w:rsidRDefault="00D468F8" w:rsidP="00D468F8">
      <w:pPr>
        <w:widowControl w:val="0"/>
        <w:autoSpaceDE w:val="0"/>
        <w:autoSpaceDN w:val="0"/>
        <w:adjustRightInd w:val="0"/>
        <w:jc w:val="center"/>
        <w:outlineLvl w:val="2"/>
        <w:rPr>
          <w:rFonts w:ascii="PT Astra Serif" w:eastAsiaTheme="minorEastAsia" w:hAnsi="PT Astra Serif" w:cs="Arial"/>
          <w:szCs w:val="20"/>
          <w:lang w:eastAsia="ru-RU"/>
        </w:rPr>
      </w:pPr>
    </w:p>
    <w:p w14:paraId="4DB0DB6F" w14:textId="77777777" w:rsidR="00D468F8" w:rsidRDefault="00D468F8" w:rsidP="00D468F8">
      <w:pPr>
        <w:widowControl w:val="0"/>
        <w:autoSpaceDE w:val="0"/>
        <w:autoSpaceDN w:val="0"/>
        <w:adjustRightInd w:val="0"/>
        <w:jc w:val="center"/>
        <w:outlineLvl w:val="2"/>
        <w:rPr>
          <w:rFonts w:ascii="PT Astra Serif" w:eastAsiaTheme="minorEastAsia" w:hAnsi="PT Astra Serif" w:cs="Arial"/>
          <w:szCs w:val="20"/>
          <w:lang w:eastAsia="ru-RU"/>
        </w:rPr>
      </w:pPr>
    </w:p>
    <w:p w14:paraId="14DF010D" w14:textId="77777777" w:rsidR="00D468F8" w:rsidRDefault="00D468F8" w:rsidP="00D468F8">
      <w:pPr>
        <w:widowControl w:val="0"/>
        <w:autoSpaceDE w:val="0"/>
        <w:autoSpaceDN w:val="0"/>
        <w:adjustRightInd w:val="0"/>
        <w:jc w:val="center"/>
        <w:outlineLvl w:val="2"/>
        <w:rPr>
          <w:rFonts w:ascii="PT Astra Serif" w:eastAsiaTheme="minorEastAsia" w:hAnsi="PT Astra Serif" w:cs="Arial"/>
          <w:szCs w:val="20"/>
          <w:lang w:eastAsia="ru-RU"/>
        </w:rPr>
      </w:pPr>
    </w:p>
    <w:p w14:paraId="4A380D63" w14:textId="77777777" w:rsidR="00D468F8" w:rsidRDefault="00D468F8" w:rsidP="00567781">
      <w:pPr>
        <w:widowControl w:val="0"/>
        <w:autoSpaceDE w:val="0"/>
        <w:autoSpaceDN w:val="0"/>
        <w:adjustRightInd w:val="0"/>
        <w:outlineLvl w:val="2"/>
        <w:rPr>
          <w:rFonts w:ascii="PT Astra Serif" w:eastAsiaTheme="minorEastAsia" w:hAnsi="PT Astra Serif" w:cs="Arial"/>
          <w:szCs w:val="20"/>
          <w:lang w:eastAsia="ru-RU"/>
        </w:rPr>
      </w:pPr>
    </w:p>
    <w:p w14:paraId="63667B9C" w14:textId="77777777" w:rsidR="00D468F8" w:rsidRDefault="00D468F8" w:rsidP="00D468F8">
      <w:pPr>
        <w:widowControl w:val="0"/>
        <w:autoSpaceDE w:val="0"/>
        <w:autoSpaceDN w:val="0"/>
        <w:adjustRightInd w:val="0"/>
        <w:jc w:val="center"/>
        <w:outlineLvl w:val="2"/>
        <w:rPr>
          <w:rFonts w:ascii="PT Astra Serif" w:eastAsiaTheme="minorEastAsia" w:hAnsi="PT Astra Serif" w:cs="Arial"/>
          <w:szCs w:val="20"/>
          <w:lang w:eastAsia="ru-RU"/>
        </w:rPr>
      </w:pPr>
    </w:p>
    <w:p w14:paraId="6DA0F80B" w14:textId="77777777" w:rsidR="00D468F8" w:rsidRPr="00567781" w:rsidRDefault="00D468F8" w:rsidP="00D468F8">
      <w:pPr>
        <w:widowControl w:val="0"/>
        <w:autoSpaceDE w:val="0"/>
        <w:autoSpaceDN w:val="0"/>
        <w:adjustRightInd w:val="0"/>
        <w:jc w:val="center"/>
        <w:outlineLvl w:val="2"/>
        <w:rPr>
          <w:rFonts w:ascii="PT Astra Serif" w:eastAsiaTheme="minorEastAsia" w:hAnsi="PT Astra Serif" w:cs="Arial"/>
          <w:sz w:val="26"/>
          <w:szCs w:val="26"/>
          <w:lang w:eastAsia="ru-RU"/>
        </w:rPr>
      </w:pPr>
      <w:r>
        <w:rPr>
          <w:rFonts w:ascii="PT Astra Serif" w:eastAsiaTheme="minorEastAsia" w:hAnsi="PT Astra Serif" w:cs="Arial"/>
          <w:szCs w:val="20"/>
          <w:lang w:eastAsia="ru-RU"/>
        </w:rPr>
        <w:t xml:space="preserve"> </w:t>
      </w:r>
      <w:r w:rsidRPr="00567781">
        <w:rPr>
          <w:rFonts w:ascii="PT Astra Serif" w:eastAsiaTheme="minorEastAsia" w:hAnsi="PT Astra Serif" w:cs="Arial"/>
          <w:sz w:val="26"/>
          <w:szCs w:val="26"/>
          <w:lang w:eastAsia="ru-RU"/>
        </w:rPr>
        <w:t>Таблица 2</w:t>
      </w:r>
    </w:p>
    <w:p w14:paraId="5358BF2C" w14:textId="77777777" w:rsidR="00D468F8" w:rsidRPr="00567781" w:rsidRDefault="00D468F8" w:rsidP="00D468F8">
      <w:pPr>
        <w:widowControl w:val="0"/>
        <w:autoSpaceDE w:val="0"/>
        <w:autoSpaceDN w:val="0"/>
        <w:adjustRightInd w:val="0"/>
        <w:jc w:val="both"/>
        <w:rPr>
          <w:rFonts w:ascii="PT Astra Serif" w:eastAsiaTheme="minorEastAsia" w:hAnsi="PT Astra Serif" w:cs="Arial"/>
          <w:sz w:val="26"/>
          <w:szCs w:val="26"/>
          <w:lang w:eastAsia="ru-RU"/>
        </w:rPr>
      </w:pPr>
    </w:p>
    <w:p w14:paraId="0EAADA85" w14:textId="77777777" w:rsidR="00D468F8" w:rsidRPr="00567781" w:rsidRDefault="00D468F8" w:rsidP="00D468F8">
      <w:pPr>
        <w:widowControl w:val="0"/>
        <w:autoSpaceDE w:val="0"/>
        <w:autoSpaceDN w:val="0"/>
        <w:adjustRightInd w:val="0"/>
        <w:ind w:firstLine="540"/>
        <w:jc w:val="both"/>
        <w:rPr>
          <w:rFonts w:ascii="PT Astra Serif" w:eastAsiaTheme="minorEastAsia" w:hAnsi="PT Astra Serif" w:cs="Arial"/>
          <w:sz w:val="26"/>
          <w:szCs w:val="26"/>
          <w:lang w:eastAsia="ru-RU"/>
        </w:rPr>
      </w:pPr>
      <w:r w:rsidRPr="00567781">
        <w:rPr>
          <w:rFonts w:ascii="PT Astra Serif" w:eastAsiaTheme="minorEastAsia" w:hAnsi="PT Astra Serif" w:cs="Arial"/>
          <w:sz w:val="26"/>
          <w:szCs w:val="26"/>
          <w:lang w:eastAsia="ru-RU"/>
        </w:rPr>
        <w:t>Форма</w:t>
      </w:r>
    </w:p>
    <w:p w14:paraId="4B8DEA7F" w14:textId="77777777" w:rsidR="00D468F8" w:rsidRPr="00567781" w:rsidRDefault="00D468F8" w:rsidP="00D468F8">
      <w:pPr>
        <w:widowControl w:val="0"/>
        <w:autoSpaceDE w:val="0"/>
        <w:autoSpaceDN w:val="0"/>
        <w:adjustRightInd w:val="0"/>
        <w:jc w:val="both"/>
        <w:rPr>
          <w:rFonts w:ascii="PT Astra Serif" w:eastAsiaTheme="minorEastAsia" w:hAnsi="PT Astra Serif" w:cs="Arial"/>
          <w:sz w:val="26"/>
          <w:szCs w:val="26"/>
          <w:lang w:eastAsia="ru-RU"/>
        </w:rPr>
      </w:pPr>
    </w:p>
    <w:p w14:paraId="1E69DD3C" w14:textId="77777777" w:rsidR="00D468F8" w:rsidRPr="00567781" w:rsidRDefault="00D468F8" w:rsidP="00D468F8">
      <w:pPr>
        <w:widowControl w:val="0"/>
        <w:autoSpaceDE w:val="0"/>
        <w:autoSpaceDN w:val="0"/>
        <w:adjustRightInd w:val="0"/>
        <w:jc w:val="center"/>
        <w:rPr>
          <w:rFonts w:ascii="PT Astra Serif" w:eastAsiaTheme="minorEastAsia" w:hAnsi="PT Astra Serif" w:cs="Arial"/>
          <w:sz w:val="26"/>
          <w:szCs w:val="26"/>
          <w:lang w:eastAsia="ru-RU"/>
        </w:rPr>
      </w:pPr>
      <w:bookmarkStart w:id="24" w:name="Par2281"/>
      <w:bookmarkEnd w:id="24"/>
      <w:r w:rsidRPr="00567781">
        <w:rPr>
          <w:rFonts w:ascii="PT Astra Serif" w:eastAsiaTheme="minorEastAsia" w:hAnsi="PT Astra Serif" w:cs="Arial"/>
          <w:sz w:val="26"/>
          <w:szCs w:val="26"/>
          <w:lang w:eastAsia="ru-RU"/>
        </w:rPr>
        <w:t>Отчет по списанию сжиженного газа за ____ квартал ______года</w:t>
      </w:r>
    </w:p>
    <w:p w14:paraId="5E590B21" w14:textId="77777777" w:rsidR="00D468F8" w:rsidRPr="00567781" w:rsidRDefault="00D468F8" w:rsidP="00D468F8">
      <w:pPr>
        <w:widowControl w:val="0"/>
        <w:autoSpaceDE w:val="0"/>
        <w:autoSpaceDN w:val="0"/>
        <w:adjustRightInd w:val="0"/>
        <w:jc w:val="center"/>
        <w:rPr>
          <w:rFonts w:ascii="PT Astra Serif" w:eastAsiaTheme="minorEastAsia" w:hAnsi="PT Astra Serif" w:cs="Arial"/>
          <w:sz w:val="26"/>
          <w:szCs w:val="26"/>
          <w:lang w:eastAsia="ru-RU"/>
        </w:rPr>
      </w:pPr>
      <w:r w:rsidRPr="00567781">
        <w:rPr>
          <w:rFonts w:ascii="PT Astra Serif" w:eastAsiaTheme="minorEastAsia" w:hAnsi="PT Astra Serif" w:cs="Arial"/>
          <w:sz w:val="26"/>
          <w:szCs w:val="26"/>
          <w:lang w:eastAsia="ru-RU"/>
        </w:rPr>
        <w:t>в разбивке по видам отпущенного сжиженного газа населению</w:t>
      </w:r>
    </w:p>
    <w:p w14:paraId="190CE402" w14:textId="77777777" w:rsidR="00D468F8" w:rsidRPr="00567781" w:rsidRDefault="00D468F8" w:rsidP="00D468F8">
      <w:pPr>
        <w:widowControl w:val="0"/>
        <w:autoSpaceDE w:val="0"/>
        <w:autoSpaceDN w:val="0"/>
        <w:adjustRightInd w:val="0"/>
        <w:jc w:val="center"/>
        <w:rPr>
          <w:rFonts w:ascii="PT Astra Serif" w:eastAsiaTheme="minorEastAsia" w:hAnsi="PT Astra Serif" w:cs="Arial"/>
          <w:sz w:val="26"/>
          <w:szCs w:val="26"/>
          <w:lang w:eastAsia="ru-RU"/>
        </w:rPr>
      </w:pPr>
      <w:r w:rsidRPr="00567781">
        <w:rPr>
          <w:rFonts w:ascii="PT Astra Serif" w:eastAsiaTheme="minorEastAsia" w:hAnsi="PT Astra Serif" w:cs="Arial"/>
          <w:sz w:val="26"/>
          <w:szCs w:val="26"/>
          <w:lang w:eastAsia="ru-RU"/>
        </w:rPr>
        <w:t>и территориальному направлению</w:t>
      </w:r>
    </w:p>
    <w:p w14:paraId="1E93CD3D" w14:textId="77777777" w:rsidR="00D468F8" w:rsidRDefault="00D468F8" w:rsidP="00D468F8">
      <w:pPr>
        <w:widowControl w:val="0"/>
        <w:autoSpaceDE w:val="0"/>
        <w:autoSpaceDN w:val="0"/>
        <w:adjustRightInd w:val="0"/>
        <w:jc w:val="center"/>
        <w:rPr>
          <w:rFonts w:ascii="PT Astra Serif" w:eastAsiaTheme="minorEastAsia" w:hAnsi="PT Astra Serif" w:cs="Arial"/>
          <w:szCs w:val="20"/>
          <w:lang w:eastAsia="ru-RU"/>
        </w:rPr>
      </w:pPr>
    </w:p>
    <w:tbl>
      <w:tblPr>
        <w:tblW w:w="15304" w:type="dxa"/>
        <w:tblLayout w:type="fixed"/>
        <w:tblCellMar>
          <w:top w:w="102" w:type="dxa"/>
          <w:left w:w="62" w:type="dxa"/>
          <w:bottom w:w="102" w:type="dxa"/>
          <w:right w:w="62" w:type="dxa"/>
        </w:tblCellMar>
        <w:tblLook w:val="0000" w:firstRow="0" w:lastRow="0" w:firstColumn="0" w:lastColumn="0" w:noHBand="0" w:noVBand="0"/>
      </w:tblPr>
      <w:tblGrid>
        <w:gridCol w:w="1191"/>
        <w:gridCol w:w="832"/>
        <w:gridCol w:w="840"/>
        <w:gridCol w:w="535"/>
        <w:gridCol w:w="737"/>
        <w:gridCol w:w="737"/>
        <w:gridCol w:w="905"/>
        <w:gridCol w:w="850"/>
        <w:gridCol w:w="535"/>
        <w:gridCol w:w="737"/>
        <w:gridCol w:w="850"/>
        <w:gridCol w:w="744"/>
        <w:gridCol w:w="850"/>
        <w:gridCol w:w="851"/>
        <w:gridCol w:w="992"/>
        <w:gridCol w:w="1134"/>
        <w:gridCol w:w="1134"/>
        <w:gridCol w:w="850"/>
      </w:tblGrid>
      <w:tr w:rsidR="00D468F8" w:rsidRPr="00693950" w14:paraId="29773BD6" w14:textId="77777777" w:rsidTr="00567781">
        <w:tc>
          <w:tcPr>
            <w:tcW w:w="1191" w:type="dxa"/>
            <w:vMerge w:val="restart"/>
            <w:tcBorders>
              <w:top w:val="single" w:sz="4" w:space="0" w:color="auto"/>
              <w:left w:val="single" w:sz="4" w:space="0" w:color="auto"/>
              <w:bottom w:val="single" w:sz="4" w:space="0" w:color="auto"/>
              <w:right w:val="single" w:sz="4" w:space="0" w:color="auto"/>
            </w:tcBorders>
            <w:vAlign w:val="center"/>
          </w:tcPr>
          <w:p w14:paraId="27354C97" w14:textId="77777777" w:rsidR="00D468F8" w:rsidRPr="00693950"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693950">
              <w:rPr>
                <w:rFonts w:ascii="PT Astra Serif" w:eastAsiaTheme="minorEastAsia" w:hAnsi="PT Astra Serif" w:cs="Arial"/>
                <w:szCs w:val="20"/>
                <w:lang w:eastAsia="ru-RU"/>
              </w:rPr>
              <w:t>сяц (дата)</w:t>
            </w:r>
          </w:p>
        </w:tc>
        <w:tc>
          <w:tcPr>
            <w:tcW w:w="2207" w:type="dxa"/>
            <w:gridSpan w:val="3"/>
            <w:vMerge w:val="restart"/>
            <w:tcBorders>
              <w:top w:val="single" w:sz="4" w:space="0" w:color="auto"/>
              <w:left w:val="single" w:sz="4" w:space="0" w:color="auto"/>
              <w:bottom w:val="single" w:sz="4" w:space="0" w:color="auto"/>
              <w:right w:val="single" w:sz="4" w:space="0" w:color="auto"/>
            </w:tcBorders>
            <w:vAlign w:val="center"/>
          </w:tcPr>
          <w:p w14:paraId="42C815DF" w14:textId="77777777" w:rsidR="00D468F8" w:rsidRPr="00693950"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693950">
              <w:rPr>
                <w:rFonts w:ascii="PT Astra Serif" w:eastAsiaTheme="minorEastAsia" w:hAnsi="PT Astra Serif" w:cs="Arial"/>
                <w:szCs w:val="20"/>
                <w:lang w:eastAsia="ru-RU"/>
              </w:rPr>
              <w:t>Списание сжиженного газа всего населению</w:t>
            </w:r>
          </w:p>
        </w:tc>
        <w:tc>
          <w:tcPr>
            <w:tcW w:w="11906" w:type="dxa"/>
            <w:gridSpan w:val="14"/>
            <w:tcBorders>
              <w:top w:val="single" w:sz="4" w:space="0" w:color="auto"/>
              <w:left w:val="single" w:sz="4" w:space="0" w:color="auto"/>
              <w:bottom w:val="single" w:sz="4" w:space="0" w:color="auto"/>
              <w:right w:val="single" w:sz="4" w:space="0" w:color="auto"/>
            </w:tcBorders>
            <w:vAlign w:val="center"/>
          </w:tcPr>
          <w:p w14:paraId="10FBDDC3" w14:textId="77777777" w:rsidR="00D468F8" w:rsidRPr="00693950"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693950">
              <w:rPr>
                <w:rFonts w:ascii="PT Astra Serif" w:eastAsiaTheme="minorEastAsia" w:hAnsi="PT Astra Serif" w:cs="Arial"/>
                <w:szCs w:val="20"/>
                <w:lang w:eastAsia="ru-RU"/>
              </w:rPr>
              <w:t>В том числе:</w:t>
            </w:r>
          </w:p>
        </w:tc>
      </w:tr>
      <w:tr w:rsidR="00D468F8" w:rsidRPr="00693950" w14:paraId="26EB5A98" w14:textId="77777777" w:rsidTr="00567781">
        <w:tc>
          <w:tcPr>
            <w:tcW w:w="1191" w:type="dxa"/>
            <w:vMerge/>
            <w:tcBorders>
              <w:top w:val="single" w:sz="4" w:space="0" w:color="auto"/>
              <w:left w:val="single" w:sz="4" w:space="0" w:color="auto"/>
              <w:bottom w:val="single" w:sz="4" w:space="0" w:color="auto"/>
              <w:right w:val="single" w:sz="4" w:space="0" w:color="auto"/>
            </w:tcBorders>
          </w:tcPr>
          <w:p w14:paraId="5E3F4AD8" w14:textId="77777777" w:rsidR="00D468F8" w:rsidRPr="00693950" w:rsidRDefault="00D468F8" w:rsidP="00D468F8">
            <w:pPr>
              <w:widowControl w:val="0"/>
              <w:autoSpaceDE w:val="0"/>
              <w:autoSpaceDN w:val="0"/>
              <w:adjustRightInd w:val="0"/>
              <w:jc w:val="center"/>
              <w:rPr>
                <w:rFonts w:ascii="PT Astra Serif" w:eastAsiaTheme="minorEastAsia" w:hAnsi="PT Astra Serif" w:cs="Arial"/>
                <w:szCs w:val="20"/>
                <w:lang w:eastAsia="ru-RU"/>
              </w:rPr>
            </w:pPr>
          </w:p>
        </w:tc>
        <w:tc>
          <w:tcPr>
            <w:tcW w:w="2207" w:type="dxa"/>
            <w:gridSpan w:val="3"/>
            <w:vMerge/>
            <w:tcBorders>
              <w:top w:val="single" w:sz="4" w:space="0" w:color="auto"/>
              <w:left w:val="single" w:sz="4" w:space="0" w:color="auto"/>
              <w:bottom w:val="single" w:sz="4" w:space="0" w:color="auto"/>
              <w:right w:val="single" w:sz="4" w:space="0" w:color="auto"/>
            </w:tcBorders>
          </w:tcPr>
          <w:p w14:paraId="3D2732F6" w14:textId="77777777" w:rsidR="00D468F8" w:rsidRPr="00693950" w:rsidRDefault="00D468F8" w:rsidP="00D468F8">
            <w:pPr>
              <w:widowControl w:val="0"/>
              <w:autoSpaceDE w:val="0"/>
              <w:autoSpaceDN w:val="0"/>
              <w:adjustRightInd w:val="0"/>
              <w:jc w:val="center"/>
              <w:rPr>
                <w:rFonts w:ascii="PT Astra Serif" w:eastAsiaTheme="minorEastAsia" w:hAnsi="PT Astra Serif" w:cs="Arial"/>
                <w:szCs w:val="20"/>
                <w:lang w:eastAsia="ru-RU"/>
              </w:rPr>
            </w:pPr>
          </w:p>
        </w:tc>
        <w:tc>
          <w:tcPr>
            <w:tcW w:w="3764" w:type="dxa"/>
            <w:gridSpan w:val="5"/>
            <w:vMerge w:val="restart"/>
            <w:tcBorders>
              <w:top w:val="single" w:sz="4" w:space="0" w:color="auto"/>
              <w:left w:val="single" w:sz="4" w:space="0" w:color="auto"/>
              <w:bottom w:val="single" w:sz="4" w:space="0" w:color="auto"/>
              <w:right w:val="single" w:sz="4" w:space="0" w:color="auto"/>
            </w:tcBorders>
            <w:vAlign w:val="center"/>
          </w:tcPr>
          <w:p w14:paraId="23DACFD3" w14:textId="77777777" w:rsidR="00D468F8" w:rsidRPr="00693950"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693950">
              <w:rPr>
                <w:rFonts w:ascii="PT Astra Serif" w:eastAsiaTheme="minorEastAsia" w:hAnsi="PT Astra Serif" w:cs="Arial"/>
                <w:szCs w:val="20"/>
                <w:lang w:eastAsia="ru-RU"/>
              </w:rPr>
              <w:t>сжиженный газ в баллонах (населению), Томская область</w:t>
            </w:r>
          </w:p>
        </w:tc>
        <w:tc>
          <w:tcPr>
            <w:tcW w:w="2331" w:type="dxa"/>
            <w:gridSpan w:val="3"/>
            <w:vMerge w:val="restart"/>
            <w:tcBorders>
              <w:top w:val="single" w:sz="4" w:space="0" w:color="auto"/>
              <w:left w:val="single" w:sz="4" w:space="0" w:color="auto"/>
              <w:bottom w:val="single" w:sz="4" w:space="0" w:color="auto"/>
              <w:right w:val="single" w:sz="4" w:space="0" w:color="auto"/>
            </w:tcBorders>
            <w:vAlign w:val="center"/>
          </w:tcPr>
          <w:p w14:paraId="1C639DEF" w14:textId="77777777" w:rsidR="00D468F8" w:rsidRPr="00693950"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693950">
              <w:rPr>
                <w:rFonts w:ascii="PT Astra Serif" w:eastAsiaTheme="minorEastAsia" w:hAnsi="PT Astra Serif" w:cs="Arial"/>
                <w:szCs w:val="20"/>
                <w:lang w:eastAsia="ru-RU"/>
              </w:rPr>
              <w:t>сжиженный газ в емкостях (населению), Томская область</w:t>
            </w:r>
          </w:p>
        </w:tc>
        <w:tc>
          <w:tcPr>
            <w:tcW w:w="5811" w:type="dxa"/>
            <w:gridSpan w:val="6"/>
            <w:tcBorders>
              <w:top w:val="single" w:sz="4" w:space="0" w:color="auto"/>
              <w:left w:val="single" w:sz="4" w:space="0" w:color="auto"/>
              <w:bottom w:val="single" w:sz="4" w:space="0" w:color="auto"/>
              <w:right w:val="single" w:sz="4" w:space="0" w:color="auto"/>
            </w:tcBorders>
            <w:vAlign w:val="center"/>
          </w:tcPr>
          <w:p w14:paraId="34AE89DB" w14:textId="77777777" w:rsidR="00D468F8" w:rsidRPr="00693950"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693950">
              <w:rPr>
                <w:rFonts w:ascii="PT Astra Serif" w:eastAsiaTheme="minorEastAsia" w:hAnsi="PT Astra Serif" w:cs="Arial"/>
                <w:szCs w:val="20"/>
                <w:lang w:eastAsia="ru-RU"/>
              </w:rPr>
              <w:t>в том числе:</w:t>
            </w:r>
          </w:p>
        </w:tc>
      </w:tr>
      <w:tr w:rsidR="00D468F8" w:rsidRPr="00693950" w14:paraId="0DD95824" w14:textId="77777777" w:rsidTr="00567781">
        <w:tc>
          <w:tcPr>
            <w:tcW w:w="1191" w:type="dxa"/>
            <w:vMerge/>
            <w:tcBorders>
              <w:top w:val="single" w:sz="4" w:space="0" w:color="auto"/>
              <w:left w:val="single" w:sz="4" w:space="0" w:color="auto"/>
              <w:bottom w:val="single" w:sz="4" w:space="0" w:color="auto"/>
              <w:right w:val="single" w:sz="4" w:space="0" w:color="auto"/>
            </w:tcBorders>
          </w:tcPr>
          <w:p w14:paraId="2DFF505D" w14:textId="77777777" w:rsidR="00D468F8" w:rsidRPr="00693950" w:rsidRDefault="00D468F8" w:rsidP="00D468F8">
            <w:pPr>
              <w:widowControl w:val="0"/>
              <w:autoSpaceDE w:val="0"/>
              <w:autoSpaceDN w:val="0"/>
              <w:adjustRightInd w:val="0"/>
              <w:jc w:val="center"/>
              <w:rPr>
                <w:rFonts w:ascii="PT Astra Serif" w:eastAsiaTheme="minorEastAsia" w:hAnsi="PT Astra Serif" w:cs="Arial"/>
                <w:szCs w:val="20"/>
                <w:lang w:eastAsia="ru-RU"/>
              </w:rPr>
            </w:pPr>
          </w:p>
        </w:tc>
        <w:tc>
          <w:tcPr>
            <w:tcW w:w="2207" w:type="dxa"/>
            <w:gridSpan w:val="3"/>
            <w:vMerge/>
            <w:tcBorders>
              <w:top w:val="single" w:sz="4" w:space="0" w:color="auto"/>
              <w:left w:val="single" w:sz="4" w:space="0" w:color="auto"/>
              <w:bottom w:val="single" w:sz="4" w:space="0" w:color="auto"/>
              <w:right w:val="single" w:sz="4" w:space="0" w:color="auto"/>
            </w:tcBorders>
          </w:tcPr>
          <w:p w14:paraId="36BABCC7" w14:textId="77777777" w:rsidR="00D468F8" w:rsidRPr="00693950" w:rsidRDefault="00D468F8" w:rsidP="00D468F8">
            <w:pPr>
              <w:widowControl w:val="0"/>
              <w:autoSpaceDE w:val="0"/>
              <w:autoSpaceDN w:val="0"/>
              <w:adjustRightInd w:val="0"/>
              <w:jc w:val="center"/>
              <w:rPr>
                <w:rFonts w:ascii="PT Astra Serif" w:eastAsiaTheme="minorEastAsia" w:hAnsi="PT Astra Serif" w:cs="Arial"/>
                <w:szCs w:val="20"/>
                <w:lang w:eastAsia="ru-RU"/>
              </w:rPr>
            </w:pPr>
          </w:p>
        </w:tc>
        <w:tc>
          <w:tcPr>
            <w:tcW w:w="3764" w:type="dxa"/>
            <w:gridSpan w:val="5"/>
            <w:vMerge/>
            <w:tcBorders>
              <w:top w:val="single" w:sz="4" w:space="0" w:color="auto"/>
              <w:left w:val="single" w:sz="4" w:space="0" w:color="auto"/>
              <w:bottom w:val="single" w:sz="4" w:space="0" w:color="auto"/>
              <w:right w:val="single" w:sz="4" w:space="0" w:color="auto"/>
            </w:tcBorders>
          </w:tcPr>
          <w:p w14:paraId="34E8F297" w14:textId="77777777" w:rsidR="00D468F8" w:rsidRPr="00693950" w:rsidRDefault="00D468F8" w:rsidP="00D468F8">
            <w:pPr>
              <w:widowControl w:val="0"/>
              <w:autoSpaceDE w:val="0"/>
              <w:autoSpaceDN w:val="0"/>
              <w:adjustRightInd w:val="0"/>
              <w:jc w:val="center"/>
              <w:rPr>
                <w:rFonts w:ascii="PT Astra Serif" w:eastAsiaTheme="minorEastAsia" w:hAnsi="PT Astra Serif" w:cs="Arial"/>
                <w:szCs w:val="20"/>
                <w:lang w:eastAsia="ru-RU"/>
              </w:rPr>
            </w:pPr>
          </w:p>
        </w:tc>
        <w:tc>
          <w:tcPr>
            <w:tcW w:w="2331" w:type="dxa"/>
            <w:gridSpan w:val="3"/>
            <w:vMerge/>
            <w:tcBorders>
              <w:top w:val="single" w:sz="4" w:space="0" w:color="auto"/>
              <w:left w:val="single" w:sz="4" w:space="0" w:color="auto"/>
              <w:bottom w:val="single" w:sz="4" w:space="0" w:color="auto"/>
              <w:right w:val="single" w:sz="4" w:space="0" w:color="auto"/>
            </w:tcBorders>
          </w:tcPr>
          <w:p w14:paraId="67AF4B97" w14:textId="77777777" w:rsidR="00D468F8" w:rsidRPr="00693950" w:rsidRDefault="00D468F8" w:rsidP="00D468F8">
            <w:pPr>
              <w:widowControl w:val="0"/>
              <w:autoSpaceDE w:val="0"/>
              <w:autoSpaceDN w:val="0"/>
              <w:adjustRightInd w:val="0"/>
              <w:jc w:val="center"/>
              <w:rPr>
                <w:rFonts w:ascii="PT Astra Serif" w:eastAsiaTheme="minorEastAsia" w:hAnsi="PT Astra Serif" w:cs="Arial"/>
                <w:szCs w:val="20"/>
                <w:lang w:eastAsia="ru-RU"/>
              </w:rPr>
            </w:pPr>
          </w:p>
        </w:tc>
        <w:tc>
          <w:tcPr>
            <w:tcW w:w="2693" w:type="dxa"/>
            <w:gridSpan w:val="3"/>
            <w:tcBorders>
              <w:top w:val="single" w:sz="4" w:space="0" w:color="auto"/>
              <w:left w:val="single" w:sz="4" w:space="0" w:color="auto"/>
              <w:bottom w:val="single" w:sz="4" w:space="0" w:color="auto"/>
              <w:right w:val="single" w:sz="4" w:space="0" w:color="auto"/>
            </w:tcBorders>
            <w:vAlign w:val="center"/>
          </w:tcPr>
          <w:p w14:paraId="4AF3DDA9" w14:textId="77777777" w:rsidR="00D468F8" w:rsidRPr="00693950"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693950">
              <w:rPr>
                <w:rFonts w:ascii="PT Astra Serif" w:eastAsiaTheme="minorEastAsia" w:hAnsi="PT Astra Serif" w:cs="Arial"/>
                <w:szCs w:val="20"/>
                <w:lang w:eastAsia="ru-RU"/>
              </w:rPr>
              <w:t>сжиженный газ в емкостях (населению),</w:t>
            </w:r>
          </w:p>
          <w:p w14:paraId="088B7543" w14:textId="77777777" w:rsidR="00D468F8" w:rsidRPr="00693950"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693950">
              <w:rPr>
                <w:rFonts w:ascii="PT Astra Serif" w:eastAsiaTheme="minorEastAsia" w:hAnsi="PT Astra Serif" w:cs="Arial"/>
                <w:szCs w:val="20"/>
                <w:lang w:eastAsia="ru-RU"/>
              </w:rPr>
              <w:t>г. Асино</w:t>
            </w:r>
          </w:p>
        </w:tc>
        <w:tc>
          <w:tcPr>
            <w:tcW w:w="3118" w:type="dxa"/>
            <w:gridSpan w:val="3"/>
            <w:tcBorders>
              <w:top w:val="single" w:sz="4" w:space="0" w:color="auto"/>
              <w:left w:val="single" w:sz="4" w:space="0" w:color="auto"/>
              <w:bottom w:val="single" w:sz="4" w:space="0" w:color="auto"/>
              <w:right w:val="single" w:sz="4" w:space="0" w:color="auto"/>
            </w:tcBorders>
            <w:vAlign w:val="center"/>
          </w:tcPr>
          <w:p w14:paraId="691E4F26" w14:textId="77777777" w:rsidR="00D468F8" w:rsidRPr="00693950"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693950">
              <w:rPr>
                <w:rFonts w:ascii="PT Astra Serif" w:eastAsiaTheme="minorEastAsia" w:hAnsi="PT Astra Serif" w:cs="Arial"/>
                <w:szCs w:val="20"/>
                <w:lang w:eastAsia="ru-RU"/>
              </w:rPr>
              <w:t>сжиженный газ в емкостях (населению),</w:t>
            </w:r>
          </w:p>
          <w:p w14:paraId="4ACF4D67" w14:textId="77777777" w:rsidR="00D468F8" w:rsidRPr="00693950"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693950">
              <w:rPr>
                <w:rFonts w:ascii="PT Astra Serif" w:eastAsiaTheme="minorEastAsia" w:hAnsi="PT Astra Serif" w:cs="Arial"/>
                <w:szCs w:val="20"/>
                <w:lang w:eastAsia="ru-RU"/>
              </w:rPr>
              <w:t>г. Томск</w:t>
            </w:r>
          </w:p>
        </w:tc>
      </w:tr>
      <w:tr w:rsidR="00D468F8" w:rsidRPr="00693950" w14:paraId="530F9E9D" w14:textId="77777777" w:rsidTr="00567781">
        <w:tc>
          <w:tcPr>
            <w:tcW w:w="1191" w:type="dxa"/>
            <w:vMerge/>
            <w:tcBorders>
              <w:top w:val="single" w:sz="4" w:space="0" w:color="auto"/>
              <w:left w:val="single" w:sz="4" w:space="0" w:color="auto"/>
              <w:bottom w:val="single" w:sz="4" w:space="0" w:color="auto"/>
              <w:right w:val="single" w:sz="4" w:space="0" w:color="auto"/>
            </w:tcBorders>
          </w:tcPr>
          <w:p w14:paraId="661709E2" w14:textId="77777777" w:rsidR="00D468F8" w:rsidRPr="00693950" w:rsidRDefault="00D468F8" w:rsidP="00D468F8">
            <w:pPr>
              <w:widowControl w:val="0"/>
              <w:autoSpaceDE w:val="0"/>
              <w:autoSpaceDN w:val="0"/>
              <w:adjustRightInd w:val="0"/>
              <w:jc w:val="center"/>
              <w:rPr>
                <w:rFonts w:ascii="PT Astra Serif" w:eastAsiaTheme="minorEastAsia" w:hAnsi="PT Astra Serif" w:cs="Arial"/>
                <w:szCs w:val="20"/>
                <w:lang w:eastAsia="ru-RU"/>
              </w:rPr>
            </w:pPr>
          </w:p>
        </w:tc>
        <w:tc>
          <w:tcPr>
            <w:tcW w:w="832" w:type="dxa"/>
            <w:vMerge w:val="restart"/>
            <w:tcBorders>
              <w:top w:val="single" w:sz="4" w:space="0" w:color="auto"/>
              <w:left w:val="single" w:sz="4" w:space="0" w:color="auto"/>
              <w:bottom w:val="single" w:sz="4" w:space="0" w:color="auto"/>
              <w:right w:val="single" w:sz="4" w:space="0" w:color="auto"/>
            </w:tcBorders>
            <w:vAlign w:val="center"/>
          </w:tcPr>
          <w:p w14:paraId="1CE314C5" w14:textId="77777777" w:rsidR="00D468F8" w:rsidRPr="00693950"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693950">
              <w:rPr>
                <w:rFonts w:ascii="PT Astra Serif" w:eastAsiaTheme="minorEastAsia" w:hAnsi="PT Astra Serif" w:cs="Arial"/>
                <w:szCs w:val="20"/>
                <w:lang w:eastAsia="ru-RU"/>
              </w:rPr>
              <w:t>Фактический объем, т</w:t>
            </w:r>
          </w:p>
        </w:tc>
        <w:tc>
          <w:tcPr>
            <w:tcW w:w="840" w:type="dxa"/>
            <w:vMerge w:val="restart"/>
            <w:tcBorders>
              <w:top w:val="single" w:sz="4" w:space="0" w:color="auto"/>
              <w:left w:val="single" w:sz="4" w:space="0" w:color="auto"/>
              <w:bottom w:val="single" w:sz="4" w:space="0" w:color="auto"/>
              <w:right w:val="single" w:sz="4" w:space="0" w:color="auto"/>
            </w:tcBorders>
            <w:vAlign w:val="center"/>
          </w:tcPr>
          <w:p w14:paraId="4EA09219" w14:textId="77777777" w:rsidR="00D468F8" w:rsidRPr="00693950"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693950">
              <w:rPr>
                <w:rFonts w:ascii="PT Astra Serif" w:eastAsiaTheme="minorEastAsia" w:hAnsi="PT Astra Serif" w:cs="Arial"/>
                <w:szCs w:val="20"/>
                <w:lang w:eastAsia="ru-RU"/>
              </w:rPr>
              <w:t>Фактическая средневзвешенная цена сжиженного газа, руб./т (Ц</w:t>
            </w:r>
            <w:r w:rsidRPr="00693950">
              <w:rPr>
                <w:rFonts w:ascii="PT Astra Serif" w:eastAsiaTheme="minorEastAsia" w:hAnsi="PT Astra Serif" w:cs="Arial"/>
                <w:szCs w:val="20"/>
                <w:vertAlign w:val="subscript"/>
                <w:lang w:eastAsia="ru-RU"/>
              </w:rPr>
              <w:t>факт</w:t>
            </w:r>
            <w:r w:rsidRPr="00693950">
              <w:rPr>
                <w:rFonts w:ascii="PT Astra Serif" w:eastAsiaTheme="minorEastAsia" w:hAnsi="PT Astra Serif" w:cs="Arial"/>
                <w:szCs w:val="20"/>
                <w:lang w:eastAsia="ru-RU"/>
              </w:rPr>
              <w:t>)</w:t>
            </w:r>
          </w:p>
        </w:tc>
        <w:tc>
          <w:tcPr>
            <w:tcW w:w="535" w:type="dxa"/>
            <w:vMerge w:val="restart"/>
            <w:tcBorders>
              <w:top w:val="single" w:sz="4" w:space="0" w:color="auto"/>
              <w:left w:val="single" w:sz="4" w:space="0" w:color="auto"/>
              <w:bottom w:val="single" w:sz="4" w:space="0" w:color="auto"/>
              <w:right w:val="single" w:sz="4" w:space="0" w:color="auto"/>
            </w:tcBorders>
            <w:vAlign w:val="center"/>
          </w:tcPr>
          <w:p w14:paraId="01119C55" w14:textId="77777777" w:rsidR="00D468F8" w:rsidRPr="00693950"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693950">
              <w:rPr>
                <w:rFonts w:ascii="PT Astra Serif" w:eastAsiaTheme="minorEastAsia" w:hAnsi="PT Astra Serif" w:cs="Arial"/>
                <w:szCs w:val="20"/>
                <w:lang w:eastAsia="ru-RU"/>
              </w:rPr>
              <w:t>сумма, тыс. руб.</w:t>
            </w:r>
          </w:p>
        </w:tc>
        <w:tc>
          <w:tcPr>
            <w:tcW w:w="737" w:type="dxa"/>
            <w:vMerge w:val="restart"/>
            <w:tcBorders>
              <w:top w:val="single" w:sz="4" w:space="0" w:color="auto"/>
              <w:left w:val="single" w:sz="4" w:space="0" w:color="auto"/>
              <w:bottom w:val="single" w:sz="4" w:space="0" w:color="auto"/>
              <w:right w:val="single" w:sz="4" w:space="0" w:color="auto"/>
            </w:tcBorders>
            <w:vAlign w:val="center"/>
          </w:tcPr>
          <w:p w14:paraId="1BA714CA" w14:textId="77777777" w:rsidR="00D468F8" w:rsidRPr="00693950"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693950">
              <w:rPr>
                <w:rFonts w:ascii="PT Astra Serif" w:eastAsiaTheme="minorEastAsia" w:hAnsi="PT Astra Serif" w:cs="Arial"/>
                <w:szCs w:val="20"/>
                <w:lang w:eastAsia="ru-RU"/>
              </w:rPr>
              <w:t>Фактический объем, т (V</w:t>
            </w:r>
            <w:r w:rsidRPr="00693950">
              <w:rPr>
                <w:rFonts w:ascii="PT Astra Serif" w:eastAsiaTheme="minorEastAsia" w:hAnsi="PT Astra Serif" w:cs="Arial"/>
                <w:szCs w:val="20"/>
                <w:vertAlign w:val="subscript"/>
                <w:lang w:eastAsia="ru-RU"/>
              </w:rPr>
              <w:t>факт б</w:t>
            </w:r>
            <w:r w:rsidRPr="00693950">
              <w:rPr>
                <w:rFonts w:ascii="PT Astra Serif" w:eastAsiaTheme="minorEastAsia" w:hAnsi="PT Astra Serif" w:cs="Arial"/>
                <w:szCs w:val="20"/>
                <w:lang w:eastAsia="ru-RU"/>
              </w:rPr>
              <w:t>)</w:t>
            </w:r>
          </w:p>
        </w:tc>
        <w:tc>
          <w:tcPr>
            <w:tcW w:w="1642" w:type="dxa"/>
            <w:gridSpan w:val="2"/>
            <w:tcBorders>
              <w:top w:val="single" w:sz="4" w:space="0" w:color="auto"/>
              <w:left w:val="single" w:sz="4" w:space="0" w:color="auto"/>
              <w:bottom w:val="single" w:sz="4" w:space="0" w:color="auto"/>
              <w:right w:val="single" w:sz="4" w:space="0" w:color="auto"/>
            </w:tcBorders>
            <w:vAlign w:val="center"/>
          </w:tcPr>
          <w:p w14:paraId="73D54DCA" w14:textId="77777777" w:rsidR="00D468F8" w:rsidRPr="00693950"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693950">
              <w:rPr>
                <w:rFonts w:ascii="PT Astra Serif" w:eastAsiaTheme="minorEastAsia" w:hAnsi="PT Astra Serif" w:cs="Arial"/>
                <w:szCs w:val="20"/>
                <w:lang w:eastAsia="ru-RU"/>
              </w:rPr>
              <w:t>в том числе:</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14:paraId="591643DE" w14:textId="77777777" w:rsidR="00D468F8" w:rsidRPr="00693950"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693950">
              <w:rPr>
                <w:rFonts w:ascii="PT Astra Serif" w:eastAsiaTheme="minorEastAsia" w:hAnsi="PT Astra Serif" w:cs="Arial"/>
                <w:szCs w:val="20"/>
                <w:lang w:eastAsia="ru-RU"/>
              </w:rPr>
              <w:t>Фактическая средневзвешенная цена сжиженного газа, руб./т (Ц</w:t>
            </w:r>
            <w:r w:rsidRPr="00693950">
              <w:rPr>
                <w:rFonts w:ascii="PT Astra Serif" w:eastAsiaTheme="minorEastAsia" w:hAnsi="PT Astra Serif" w:cs="Arial"/>
                <w:szCs w:val="20"/>
                <w:vertAlign w:val="subscript"/>
                <w:lang w:eastAsia="ru-RU"/>
              </w:rPr>
              <w:t>факт</w:t>
            </w:r>
            <w:r w:rsidRPr="00693950">
              <w:rPr>
                <w:rFonts w:ascii="PT Astra Serif" w:eastAsiaTheme="minorEastAsia" w:hAnsi="PT Astra Serif" w:cs="Arial"/>
                <w:szCs w:val="20"/>
                <w:lang w:eastAsia="ru-RU"/>
              </w:rPr>
              <w:t>)</w:t>
            </w:r>
          </w:p>
        </w:tc>
        <w:tc>
          <w:tcPr>
            <w:tcW w:w="535" w:type="dxa"/>
            <w:vMerge w:val="restart"/>
            <w:tcBorders>
              <w:top w:val="single" w:sz="4" w:space="0" w:color="auto"/>
              <w:left w:val="single" w:sz="4" w:space="0" w:color="auto"/>
              <w:bottom w:val="single" w:sz="4" w:space="0" w:color="auto"/>
              <w:right w:val="single" w:sz="4" w:space="0" w:color="auto"/>
            </w:tcBorders>
            <w:vAlign w:val="center"/>
          </w:tcPr>
          <w:p w14:paraId="46367915" w14:textId="77777777" w:rsidR="00D468F8" w:rsidRPr="00693950"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693950">
              <w:rPr>
                <w:rFonts w:ascii="PT Astra Serif" w:eastAsiaTheme="minorEastAsia" w:hAnsi="PT Astra Serif" w:cs="Arial"/>
                <w:szCs w:val="20"/>
                <w:lang w:eastAsia="ru-RU"/>
              </w:rPr>
              <w:t>сумма, тыс. руб.</w:t>
            </w:r>
          </w:p>
        </w:tc>
        <w:tc>
          <w:tcPr>
            <w:tcW w:w="737" w:type="dxa"/>
            <w:vMerge w:val="restart"/>
            <w:tcBorders>
              <w:top w:val="single" w:sz="4" w:space="0" w:color="auto"/>
              <w:left w:val="single" w:sz="4" w:space="0" w:color="auto"/>
              <w:bottom w:val="single" w:sz="4" w:space="0" w:color="auto"/>
              <w:right w:val="single" w:sz="4" w:space="0" w:color="auto"/>
            </w:tcBorders>
            <w:vAlign w:val="center"/>
          </w:tcPr>
          <w:p w14:paraId="32D007E0" w14:textId="77777777" w:rsidR="00D468F8" w:rsidRPr="00693950"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693950">
              <w:rPr>
                <w:rFonts w:ascii="PT Astra Serif" w:eastAsiaTheme="minorEastAsia" w:hAnsi="PT Astra Serif" w:cs="Arial"/>
                <w:szCs w:val="20"/>
                <w:lang w:eastAsia="ru-RU"/>
              </w:rPr>
              <w:t>Фактический объем, т (V</w:t>
            </w:r>
            <w:r w:rsidRPr="00693950">
              <w:rPr>
                <w:rFonts w:ascii="PT Astra Serif" w:eastAsiaTheme="minorEastAsia" w:hAnsi="PT Astra Serif" w:cs="Arial"/>
                <w:szCs w:val="20"/>
                <w:vertAlign w:val="subscript"/>
                <w:lang w:eastAsia="ru-RU"/>
              </w:rPr>
              <w:t>факт е</w:t>
            </w:r>
            <w:r w:rsidRPr="00693950">
              <w:rPr>
                <w:rFonts w:ascii="PT Astra Serif" w:eastAsiaTheme="minorEastAsia" w:hAnsi="PT Astra Serif" w:cs="Arial"/>
                <w:szCs w:val="20"/>
                <w:lang w:eastAsia="ru-RU"/>
              </w:rPr>
              <w:t>)</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14:paraId="71CAEFC4" w14:textId="77777777" w:rsidR="00D468F8" w:rsidRPr="00693950"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693950">
              <w:rPr>
                <w:rFonts w:ascii="PT Astra Serif" w:eastAsiaTheme="minorEastAsia" w:hAnsi="PT Astra Serif" w:cs="Arial"/>
                <w:szCs w:val="20"/>
                <w:lang w:eastAsia="ru-RU"/>
              </w:rPr>
              <w:t>Фактическая средневзвешенная цена сжиженного газа, руб./т (Ц</w:t>
            </w:r>
            <w:r w:rsidRPr="00693950">
              <w:rPr>
                <w:rFonts w:ascii="PT Astra Serif" w:eastAsiaTheme="minorEastAsia" w:hAnsi="PT Astra Serif" w:cs="Arial"/>
                <w:szCs w:val="20"/>
                <w:vertAlign w:val="subscript"/>
                <w:lang w:eastAsia="ru-RU"/>
              </w:rPr>
              <w:t>факт</w:t>
            </w:r>
            <w:r w:rsidRPr="00693950">
              <w:rPr>
                <w:rFonts w:ascii="PT Astra Serif" w:eastAsiaTheme="minorEastAsia" w:hAnsi="PT Astra Serif" w:cs="Arial"/>
                <w:szCs w:val="20"/>
                <w:lang w:eastAsia="ru-RU"/>
              </w:rPr>
              <w:t>)</w:t>
            </w:r>
          </w:p>
        </w:tc>
        <w:tc>
          <w:tcPr>
            <w:tcW w:w="744" w:type="dxa"/>
            <w:vMerge w:val="restart"/>
            <w:tcBorders>
              <w:top w:val="single" w:sz="4" w:space="0" w:color="auto"/>
              <w:left w:val="single" w:sz="4" w:space="0" w:color="auto"/>
              <w:bottom w:val="single" w:sz="4" w:space="0" w:color="auto"/>
              <w:right w:val="single" w:sz="4" w:space="0" w:color="auto"/>
            </w:tcBorders>
            <w:vAlign w:val="center"/>
          </w:tcPr>
          <w:p w14:paraId="115D38C7" w14:textId="77777777" w:rsidR="00D468F8" w:rsidRPr="00693950"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693950">
              <w:rPr>
                <w:rFonts w:ascii="PT Astra Serif" w:eastAsiaTheme="minorEastAsia" w:hAnsi="PT Astra Serif" w:cs="Arial"/>
                <w:szCs w:val="20"/>
                <w:lang w:eastAsia="ru-RU"/>
              </w:rPr>
              <w:t>сумма, тыс. руб.</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14:paraId="4057E676" w14:textId="77777777" w:rsidR="00D468F8" w:rsidRPr="00693950"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693950">
              <w:rPr>
                <w:rFonts w:ascii="PT Astra Serif" w:eastAsiaTheme="minorEastAsia" w:hAnsi="PT Astra Serif" w:cs="Arial"/>
                <w:szCs w:val="20"/>
                <w:lang w:eastAsia="ru-RU"/>
              </w:rPr>
              <w:t>Фактический объем, т</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14:paraId="0731113E" w14:textId="77777777" w:rsidR="00D468F8" w:rsidRPr="00693950"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693950">
              <w:rPr>
                <w:rFonts w:ascii="PT Astra Serif" w:eastAsiaTheme="minorEastAsia" w:hAnsi="PT Astra Serif" w:cs="Arial"/>
                <w:szCs w:val="20"/>
                <w:lang w:eastAsia="ru-RU"/>
              </w:rPr>
              <w:t>Фактическая средневзвешенная цена сжиженного газа, руб./т (Ц</w:t>
            </w:r>
            <w:r w:rsidRPr="00693950">
              <w:rPr>
                <w:rFonts w:ascii="PT Astra Serif" w:eastAsiaTheme="minorEastAsia" w:hAnsi="PT Astra Serif" w:cs="Arial"/>
                <w:szCs w:val="20"/>
                <w:vertAlign w:val="subscript"/>
                <w:lang w:eastAsia="ru-RU"/>
              </w:rPr>
              <w:t>факт</w:t>
            </w:r>
            <w:r w:rsidRPr="00693950">
              <w:rPr>
                <w:rFonts w:ascii="PT Astra Serif" w:eastAsiaTheme="minorEastAsia" w:hAnsi="PT Astra Serif" w:cs="Arial"/>
                <w:szCs w:val="20"/>
                <w:lang w:eastAsia="ru-RU"/>
              </w:rPr>
              <w:t>)</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14:paraId="006F18DF" w14:textId="77777777" w:rsidR="00D468F8" w:rsidRPr="00693950"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693950">
              <w:rPr>
                <w:rFonts w:ascii="PT Astra Serif" w:eastAsiaTheme="minorEastAsia" w:hAnsi="PT Astra Serif" w:cs="Arial"/>
                <w:szCs w:val="20"/>
                <w:lang w:eastAsia="ru-RU"/>
              </w:rPr>
              <w:t>сумма, тыс. руб.</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14:paraId="4119CFF8" w14:textId="77777777" w:rsidR="00D468F8" w:rsidRPr="00693950"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693950">
              <w:rPr>
                <w:rFonts w:ascii="PT Astra Serif" w:eastAsiaTheme="minorEastAsia" w:hAnsi="PT Astra Serif" w:cs="Arial"/>
                <w:szCs w:val="20"/>
                <w:lang w:eastAsia="ru-RU"/>
              </w:rPr>
              <w:t>Фактический объем, т</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14:paraId="164C3656" w14:textId="77777777" w:rsidR="00D468F8" w:rsidRPr="00693950"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693950">
              <w:rPr>
                <w:rFonts w:ascii="PT Astra Serif" w:eastAsiaTheme="minorEastAsia" w:hAnsi="PT Astra Serif" w:cs="Arial"/>
                <w:szCs w:val="20"/>
                <w:lang w:eastAsia="ru-RU"/>
              </w:rPr>
              <w:t>Фактическая средневзвешенная цена сжиженного газа, руб./т (Ц</w:t>
            </w:r>
            <w:r w:rsidRPr="00693950">
              <w:rPr>
                <w:rFonts w:ascii="PT Astra Serif" w:eastAsiaTheme="minorEastAsia" w:hAnsi="PT Astra Serif" w:cs="Arial"/>
                <w:szCs w:val="20"/>
                <w:vertAlign w:val="subscript"/>
                <w:lang w:eastAsia="ru-RU"/>
              </w:rPr>
              <w:t>факт</w:t>
            </w:r>
            <w:r w:rsidRPr="00693950">
              <w:rPr>
                <w:rFonts w:ascii="PT Astra Serif" w:eastAsiaTheme="minorEastAsia" w:hAnsi="PT Astra Serif" w:cs="Arial"/>
                <w:szCs w:val="20"/>
                <w:lang w:eastAsia="ru-RU"/>
              </w:rPr>
              <w:t>)</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14:paraId="04CD4D00" w14:textId="77777777" w:rsidR="00D468F8" w:rsidRPr="00693950"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693950">
              <w:rPr>
                <w:rFonts w:ascii="PT Astra Serif" w:eastAsiaTheme="minorEastAsia" w:hAnsi="PT Astra Serif" w:cs="Arial"/>
                <w:szCs w:val="20"/>
                <w:lang w:eastAsia="ru-RU"/>
              </w:rPr>
              <w:t>сумма, тыс. руб.</w:t>
            </w:r>
          </w:p>
        </w:tc>
      </w:tr>
      <w:tr w:rsidR="00D468F8" w:rsidRPr="00693950" w14:paraId="38B118DB" w14:textId="77777777" w:rsidTr="00567781">
        <w:tc>
          <w:tcPr>
            <w:tcW w:w="1191" w:type="dxa"/>
            <w:vMerge/>
            <w:tcBorders>
              <w:top w:val="single" w:sz="4" w:space="0" w:color="auto"/>
              <w:left w:val="single" w:sz="4" w:space="0" w:color="auto"/>
              <w:bottom w:val="single" w:sz="4" w:space="0" w:color="auto"/>
              <w:right w:val="single" w:sz="4" w:space="0" w:color="auto"/>
            </w:tcBorders>
          </w:tcPr>
          <w:p w14:paraId="1944CDEC" w14:textId="77777777" w:rsidR="00D468F8" w:rsidRPr="00693950" w:rsidRDefault="00D468F8" w:rsidP="00D468F8">
            <w:pPr>
              <w:widowControl w:val="0"/>
              <w:autoSpaceDE w:val="0"/>
              <w:autoSpaceDN w:val="0"/>
              <w:adjustRightInd w:val="0"/>
              <w:jc w:val="center"/>
              <w:rPr>
                <w:rFonts w:ascii="PT Astra Serif" w:eastAsiaTheme="minorEastAsia" w:hAnsi="PT Astra Serif" w:cs="Arial"/>
                <w:szCs w:val="20"/>
                <w:lang w:eastAsia="ru-RU"/>
              </w:rPr>
            </w:pPr>
          </w:p>
        </w:tc>
        <w:tc>
          <w:tcPr>
            <w:tcW w:w="832" w:type="dxa"/>
            <w:vMerge/>
            <w:tcBorders>
              <w:top w:val="single" w:sz="4" w:space="0" w:color="auto"/>
              <w:left w:val="single" w:sz="4" w:space="0" w:color="auto"/>
              <w:bottom w:val="single" w:sz="4" w:space="0" w:color="auto"/>
              <w:right w:val="single" w:sz="4" w:space="0" w:color="auto"/>
            </w:tcBorders>
          </w:tcPr>
          <w:p w14:paraId="7F9C84E3" w14:textId="77777777" w:rsidR="00D468F8" w:rsidRPr="00693950" w:rsidRDefault="00D468F8" w:rsidP="00D468F8">
            <w:pPr>
              <w:widowControl w:val="0"/>
              <w:autoSpaceDE w:val="0"/>
              <w:autoSpaceDN w:val="0"/>
              <w:adjustRightInd w:val="0"/>
              <w:jc w:val="center"/>
              <w:rPr>
                <w:rFonts w:ascii="PT Astra Serif" w:eastAsiaTheme="minorEastAsia" w:hAnsi="PT Astra Serif" w:cs="Arial"/>
                <w:szCs w:val="20"/>
                <w:lang w:eastAsia="ru-RU"/>
              </w:rPr>
            </w:pPr>
          </w:p>
        </w:tc>
        <w:tc>
          <w:tcPr>
            <w:tcW w:w="840" w:type="dxa"/>
            <w:vMerge/>
            <w:tcBorders>
              <w:top w:val="single" w:sz="4" w:space="0" w:color="auto"/>
              <w:left w:val="single" w:sz="4" w:space="0" w:color="auto"/>
              <w:bottom w:val="single" w:sz="4" w:space="0" w:color="auto"/>
              <w:right w:val="single" w:sz="4" w:space="0" w:color="auto"/>
            </w:tcBorders>
          </w:tcPr>
          <w:p w14:paraId="32A2F479" w14:textId="77777777" w:rsidR="00D468F8" w:rsidRPr="00693950" w:rsidRDefault="00D468F8" w:rsidP="00D468F8">
            <w:pPr>
              <w:widowControl w:val="0"/>
              <w:autoSpaceDE w:val="0"/>
              <w:autoSpaceDN w:val="0"/>
              <w:adjustRightInd w:val="0"/>
              <w:jc w:val="center"/>
              <w:rPr>
                <w:rFonts w:ascii="PT Astra Serif" w:eastAsiaTheme="minorEastAsia" w:hAnsi="PT Astra Serif" w:cs="Arial"/>
                <w:szCs w:val="20"/>
                <w:lang w:eastAsia="ru-RU"/>
              </w:rPr>
            </w:pPr>
          </w:p>
        </w:tc>
        <w:tc>
          <w:tcPr>
            <w:tcW w:w="535" w:type="dxa"/>
            <w:vMerge/>
            <w:tcBorders>
              <w:top w:val="single" w:sz="4" w:space="0" w:color="auto"/>
              <w:left w:val="single" w:sz="4" w:space="0" w:color="auto"/>
              <w:bottom w:val="single" w:sz="4" w:space="0" w:color="auto"/>
              <w:right w:val="single" w:sz="4" w:space="0" w:color="auto"/>
            </w:tcBorders>
          </w:tcPr>
          <w:p w14:paraId="3089911D" w14:textId="77777777" w:rsidR="00D468F8" w:rsidRPr="00693950" w:rsidRDefault="00D468F8" w:rsidP="00D468F8">
            <w:pPr>
              <w:widowControl w:val="0"/>
              <w:autoSpaceDE w:val="0"/>
              <w:autoSpaceDN w:val="0"/>
              <w:adjustRightInd w:val="0"/>
              <w:jc w:val="center"/>
              <w:rPr>
                <w:rFonts w:ascii="PT Astra Serif" w:eastAsiaTheme="minorEastAsia" w:hAnsi="PT Astra Serif" w:cs="Arial"/>
                <w:szCs w:val="20"/>
                <w:lang w:eastAsia="ru-RU"/>
              </w:rPr>
            </w:pPr>
          </w:p>
        </w:tc>
        <w:tc>
          <w:tcPr>
            <w:tcW w:w="737" w:type="dxa"/>
            <w:vMerge/>
            <w:tcBorders>
              <w:top w:val="single" w:sz="4" w:space="0" w:color="auto"/>
              <w:left w:val="single" w:sz="4" w:space="0" w:color="auto"/>
              <w:bottom w:val="single" w:sz="4" w:space="0" w:color="auto"/>
              <w:right w:val="single" w:sz="4" w:space="0" w:color="auto"/>
            </w:tcBorders>
          </w:tcPr>
          <w:p w14:paraId="2890C021" w14:textId="77777777" w:rsidR="00D468F8" w:rsidRPr="00693950" w:rsidRDefault="00D468F8" w:rsidP="00D468F8">
            <w:pPr>
              <w:widowControl w:val="0"/>
              <w:autoSpaceDE w:val="0"/>
              <w:autoSpaceDN w:val="0"/>
              <w:adjustRightInd w:val="0"/>
              <w:jc w:val="center"/>
              <w:rPr>
                <w:rFonts w:ascii="PT Astra Serif" w:eastAsiaTheme="minorEastAsia" w:hAnsi="PT Astra Serif" w:cs="Arial"/>
                <w:szCs w:val="20"/>
                <w:lang w:eastAsia="ru-RU"/>
              </w:rPr>
            </w:pPr>
          </w:p>
        </w:tc>
        <w:tc>
          <w:tcPr>
            <w:tcW w:w="737" w:type="dxa"/>
            <w:tcBorders>
              <w:top w:val="single" w:sz="4" w:space="0" w:color="auto"/>
              <w:left w:val="single" w:sz="4" w:space="0" w:color="auto"/>
              <w:bottom w:val="single" w:sz="4" w:space="0" w:color="auto"/>
              <w:right w:val="single" w:sz="4" w:space="0" w:color="auto"/>
            </w:tcBorders>
            <w:vAlign w:val="center"/>
          </w:tcPr>
          <w:p w14:paraId="54278D7A" w14:textId="77777777" w:rsidR="00D468F8" w:rsidRPr="00693950"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693950">
              <w:rPr>
                <w:rFonts w:ascii="PT Astra Serif" w:eastAsiaTheme="minorEastAsia" w:hAnsi="PT Astra Serif" w:cs="Arial"/>
                <w:szCs w:val="20"/>
                <w:lang w:eastAsia="ru-RU"/>
              </w:rPr>
              <w:t>без доставки населению</w:t>
            </w:r>
          </w:p>
        </w:tc>
        <w:tc>
          <w:tcPr>
            <w:tcW w:w="905" w:type="dxa"/>
            <w:tcBorders>
              <w:top w:val="single" w:sz="4" w:space="0" w:color="auto"/>
              <w:left w:val="single" w:sz="4" w:space="0" w:color="auto"/>
              <w:bottom w:val="single" w:sz="4" w:space="0" w:color="auto"/>
              <w:right w:val="single" w:sz="4" w:space="0" w:color="auto"/>
            </w:tcBorders>
            <w:vAlign w:val="center"/>
          </w:tcPr>
          <w:p w14:paraId="0C6B52D9" w14:textId="77777777" w:rsidR="00D468F8" w:rsidRPr="00693950"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693950">
              <w:rPr>
                <w:rFonts w:ascii="PT Astra Serif" w:eastAsiaTheme="minorEastAsia" w:hAnsi="PT Astra Serif" w:cs="Arial"/>
                <w:szCs w:val="20"/>
                <w:lang w:eastAsia="ru-RU"/>
              </w:rPr>
              <w:t>с доставкой населению</w:t>
            </w:r>
          </w:p>
        </w:tc>
        <w:tc>
          <w:tcPr>
            <w:tcW w:w="850" w:type="dxa"/>
            <w:vMerge/>
            <w:tcBorders>
              <w:top w:val="single" w:sz="4" w:space="0" w:color="auto"/>
              <w:left w:val="single" w:sz="4" w:space="0" w:color="auto"/>
              <w:bottom w:val="single" w:sz="4" w:space="0" w:color="auto"/>
              <w:right w:val="single" w:sz="4" w:space="0" w:color="auto"/>
            </w:tcBorders>
          </w:tcPr>
          <w:p w14:paraId="0C55F3ED" w14:textId="77777777" w:rsidR="00D468F8" w:rsidRPr="00693950" w:rsidRDefault="00D468F8" w:rsidP="00D468F8">
            <w:pPr>
              <w:widowControl w:val="0"/>
              <w:autoSpaceDE w:val="0"/>
              <w:autoSpaceDN w:val="0"/>
              <w:adjustRightInd w:val="0"/>
              <w:jc w:val="center"/>
              <w:rPr>
                <w:rFonts w:ascii="PT Astra Serif" w:eastAsiaTheme="minorEastAsia" w:hAnsi="PT Astra Serif" w:cs="Arial"/>
                <w:szCs w:val="20"/>
                <w:lang w:eastAsia="ru-RU"/>
              </w:rPr>
            </w:pPr>
          </w:p>
        </w:tc>
        <w:tc>
          <w:tcPr>
            <w:tcW w:w="535" w:type="dxa"/>
            <w:vMerge/>
            <w:tcBorders>
              <w:top w:val="single" w:sz="4" w:space="0" w:color="auto"/>
              <w:left w:val="single" w:sz="4" w:space="0" w:color="auto"/>
              <w:bottom w:val="single" w:sz="4" w:space="0" w:color="auto"/>
              <w:right w:val="single" w:sz="4" w:space="0" w:color="auto"/>
            </w:tcBorders>
          </w:tcPr>
          <w:p w14:paraId="587B7B33" w14:textId="77777777" w:rsidR="00D468F8" w:rsidRPr="00693950" w:rsidRDefault="00D468F8" w:rsidP="00D468F8">
            <w:pPr>
              <w:widowControl w:val="0"/>
              <w:autoSpaceDE w:val="0"/>
              <w:autoSpaceDN w:val="0"/>
              <w:adjustRightInd w:val="0"/>
              <w:jc w:val="center"/>
              <w:rPr>
                <w:rFonts w:ascii="PT Astra Serif" w:eastAsiaTheme="minorEastAsia" w:hAnsi="PT Astra Serif" w:cs="Arial"/>
                <w:szCs w:val="20"/>
                <w:lang w:eastAsia="ru-RU"/>
              </w:rPr>
            </w:pPr>
          </w:p>
        </w:tc>
        <w:tc>
          <w:tcPr>
            <w:tcW w:w="737" w:type="dxa"/>
            <w:vMerge/>
            <w:tcBorders>
              <w:top w:val="single" w:sz="4" w:space="0" w:color="auto"/>
              <w:left w:val="single" w:sz="4" w:space="0" w:color="auto"/>
              <w:bottom w:val="single" w:sz="4" w:space="0" w:color="auto"/>
              <w:right w:val="single" w:sz="4" w:space="0" w:color="auto"/>
            </w:tcBorders>
          </w:tcPr>
          <w:p w14:paraId="143244E6" w14:textId="77777777" w:rsidR="00D468F8" w:rsidRPr="00693950" w:rsidRDefault="00D468F8" w:rsidP="00D468F8">
            <w:pPr>
              <w:widowControl w:val="0"/>
              <w:autoSpaceDE w:val="0"/>
              <w:autoSpaceDN w:val="0"/>
              <w:adjustRightInd w:val="0"/>
              <w:jc w:val="center"/>
              <w:rPr>
                <w:rFonts w:ascii="PT Astra Serif" w:eastAsiaTheme="minorEastAsia" w:hAnsi="PT Astra Serif" w:cs="Arial"/>
                <w:szCs w:val="20"/>
                <w:lang w:eastAsia="ru-RU"/>
              </w:rPr>
            </w:pPr>
          </w:p>
        </w:tc>
        <w:tc>
          <w:tcPr>
            <w:tcW w:w="850" w:type="dxa"/>
            <w:vMerge/>
            <w:tcBorders>
              <w:top w:val="single" w:sz="4" w:space="0" w:color="auto"/>
              <w:left w:val="single" w:sz="4" w:space="0" w:color="auto"/>
              <w:bottom w:val="single" w:sz="4" w:space="0" w:color="auto"/>
              <w:right w:val="single" w:sz="4" w:space="0" w:color="auto"/>
            </w:tcBorders>
          </w:tcPr>
          <w:p w14:paraId="6789D836" w14:textId="77777777" w:rsidR="00D468F8" w:rsidRPr="00693950" w:rsidRDefault="00D468F8" w:rsidP="00D468F8">
            <w:pPr>
              <w:widowControl w:val="0"/>
              <w:autoSpaceDE w:val="0"/>
              <w:autoSpaceDN w:val="0"/>
              <w:adjustRightInd w:val="0"/>
              <w:jc w:val="center"/>
              <w:rPr>
                <w:rFonts w:ascii="PT Astra Serif" w:eastAsiaTheme="minorEastAsia" w:hAnsi="PT Astra Serif" w:cs="Arial"/>
                <w:szCs w:val="20"/>
                <w:lang w:eastAsia="ru-RU"/>
              </w:rPr>
            </w:pPr>
          </w:p>
        </w:tc>
        <w:tc>
          <w:tcPr>
            <w:tcW w:w="744" w:type="dxa"/>
            <w:vMerge/>
            <w:tcBorders>
              <w:top w:val="single" w:sz="4" w:space="0" w:color="auto"/>
              <w:left w:val="single" w:sz="4" w:space="0" w:color="auto"/>
              <w:bottom w:val="single" w:sz="4" w:space="0" w:color="auto"/>
              <w:right w:val="single" w:sz="4" w:space="0" w:color="auto"/>
            </w:tcBorders>
          </w:tcPr>
          <w:p w14:paraId="2E387359" w14:textId="77777777" w:rsidR="00D468F8" w:rsidRPr="00693950" w:rsidRDefault="00D468F8" w:rsidP="00D468F8">
            <w:pPr>
              <w:widowControl w:val="0"/>
              <w:autoSpaceDE w:val="0"/>
              <w:autoSpaceDN w:val="0"/>
              <w:adjustRightInd w:val="0"/>
              <w:jc w:val="center"/>
              <w:rPr>
                <w:rFonts w:ascii="PT Astra Serif" w:eastAsiaTheme="minorEastAsia" w:hAnsi="PT Astra Serif" w:cs="Arial"/>
                <w:szCs w:val="20"/>
                <w:lang w:eastAsia="ru-RU"/>
              </w:rPr>
            </w:pPr>
          </w:p>
        </w:tc>
        <w:tc>
          <w:tcPr>
            <w:tcW w:w="850" w:type="dxa"/>
            <w:vMerge/>
            <w:tcBorders>
              <w:top w:val="single" w:sz="4" w:space="0" w:color="auto"/>
              <w:left w:val="single" w:sz="4" w:space="0" w:color="auto"/>
              <w:bottom w:val="single" w:sz="4" w:space="0" w:color="auto"/>
              <w:right w:val="single" w:sz="4" w:space="0" w:color="auto"/>
            </w:tcBorders>
          </w:tcPr>
          <w:p w14:paraId="46ADEE1B" w14:textId="77777777" w:rsidR="00D468F8" w:rsidRPr="00693950" w:rsidRDefault="00D468F8" w:rsidP="00D468F8">
            <w:pPr>
              <w:widowControl w:val="0"/>
              <w:autoSpaceDE w:val="0"/>
              <w:autoSpaceDN w:val="0"/>
              <w:adjustRightInd w:val="0"/>
              <w:jc w:val="center"/>
              <w:rPr>
                <w:rFonts w:ascii="PT Astra Serif" w:eastAsiaTheme="minorEastAsia" w:hAnsi="PT Astra Serif" w:cs="Arial"/>
                <w:szCs w:val="20"/>
                <w:lang w:eastAsia="ru-RU"/>
              </w:rPr>
            </w:pPr>
          </w:p>
        </w:tc>
        <w:tc>
          <w:tcPr>
            <w:tcW w:w="851" w:type="dxa"/>
            <w:vMerge/>
            <w:tcBorders>
              <w:top w:val="single" w:sz="4" w:space="0" w:color="auto"/>
              <w:left w:val="single" w:sz="4" w:space="0" w:color="auto"/>
              <w:bottom w:val="single" w:sz="4" w:space="0" w:color="auto"/>
              <w:right w:val="single" w:sz="4" w:space="0" w:color="auto"/>
            </w:tcBorders>
          </w:tcPr>
          <w:p w14:paraId="1994544F" w14:textId="77777777" w:rsidR="00D468F8" w:rsidRPr="00693950" w:rsidRDefault="00D468F8" w:rsidP="00D468F8">
            <w:pPr>
              <w:widowControl w:val="0"/>
              <w:autoSpaceDE w:val="0"/>
              <w:autoSpaceDN w:val="0"/>
              <w:adjustRightInd w:val="0"/>
              <w:jc w:val="center"/>
              <w:rPr>
                <w:rFonts w:ascii="PT Astra Serif" w:eastAsiaTheme="minorEastAsia" w:hAnsi="PT Astra Serif" w:cs="Arial"/>
                <w:szCs w:val="20"/>
                <w:lang w:eastAsia="ru-RU"/>
              </w:rPr>
            </w:pPr>
          </w:p>
        </w:tc>
        <w:tc>
          <w:tcPr>
            <w:tcW w:w="992" w:type="dxa"/>
            <w:vMerge/>
            <w:tcBorders>
              <w:top w:val="single" w:sz="4" w:space="0" w:color="auto"/>
              <w:left w:val="single" w:sz="4" w:space="0" w:color="auto"/>
              <w:bottom w:val="single" w:sz="4" w:space="0" w:color="auto"/>
              <w:right w:val="single" w:sz="4" w:space="0" w:color="auto"/>
            </w:tcBorders>
          </w:tcPr>
          <w:p w14:paraId="6A730DA6" w14:textId="77777777" w:rsidR="00D468F8" w:rsidRPr="00693950" w:rsidRDefault="00D468F8" w:rsidP="00D468F8">
            <w:pPr>
              <w:widowControl w:val="0"/>
              <w:autoSpaceDE w:val="0"/>
              <w:autoSpaceDN w:val="0"/>
              <w:adjustRightInd w:val="0"/>
              <w:jc w:val="center"/>
              <w:rPr>
                <w:rFonts w:ascii="PT Astra Serif" w:eastAsiaTheme="minorEastAsia" w:hAnsi="PT Astra Serif" w:cs="Arial"/>
                <w:szCs w:val="20"/>
                <w:lang w:eastAsia="ru-RU"/>
              </w:rPr>
            </w:pPr>
          </w:p>
        </w:tc>
        <w:tc>
          <w:tcPr>
            <w:tcW w:w="1134" w:type="dxa"/>
            <w:vMerge/>
            <w:tcBorders>
              <w:top w:val="single" w:sz="4" w:space="0" w:color="auto"/>
              <w:left w:val="single" w:sz="4" w:space="0" w:color="auto"/>
              <w:bottom w:val="single" w:sz="4" w:space="0" w:color="auto"/>
              <w:right w:val="single" w:sz="4" w:space="0" w:color="auto"/>
            </w:tcBorders>
          </w:tcPr>
          <w:p w14:paraId="5ADF86EC" w14:textId="77777777" w:rsidR="00D468F8" w:rsidRPr="00693950" w:rsidRDefault="00D468F8" w:rsidP="00D468F8">
            <w:pPr>
              <w:widowControl w:val="0"/>
              <w:autoSpaceDE w:val="0"/>
              <w:autoSpaceDN w:val="0"/>
              <w:adjustRightInd w:val="0"/>
              <w:jc w:val="center"/>
              <w:rPr>
                <w:rFonts w:ascii="PT Astra Serif" w:eastAsiaTheme="minorEastAsia" w:hAnsi="PT Astra Serif" w:cs="Arial"/>
                <w:szCs w:val="20"/>
                <w:lang w:eastAsia="ru-RU"/>
              </w:rPr>
            </w:pPr>
          </w:p>
        </w:tc>
        <w:tc>
          <w:tcPr>
            <w:tcW w:w="1134" w:type="dxa"/>
            <w:vMerge/>
            <w:tcBorders>
              <w:top w:val="single" w:sz="4" w:space="0" w:color="auto"/>
              <w:left w:val="single" w:sz="4" w:space="0" w:color="auto"/>
              <w:bottom w:val="single" w:sz="4" w:space="0" w:color="auto"/>
              <w:right w:val="single" w:sz="4" w:space="0" w:color="auto"/>
            </w:tcBorders>
          </w:tcPr>
          <w:p w14:paraId="4C4801F9" w14:textId="77777777" w:rsidR="00D468F8" w:rsidRPr="00693950" w:rsidRDefault="00D468F8" w:rsidP="00D468F8">
            <w:pPr>
              <w:widowControl w:val="0"/>
              <w:autoSpaceDE w:val="0"/>
              <w:autoSpaceDN w:val="0"/>
              <w:adjustRightInd w:val="0"/>
              <w:jc w:val="center"/>
              <w:rPr>
                <w:rFonts w:ascii="PT Astra Serif" w:eastAsiaTheme="minorEastAsia" w:hAnsi="PT Astra Serif" w:cs="Arial"/>
                <w:szCs w:val="20"/>
                <w:lang w:eastAsia="ru-RU"/>
              </w:rPr>
            </w:pPr>
          </w:p>
        </w:tc>
        <w:tc>
          <w:tcPr>
            <w:tcW w:w="850" w:type="dxa"/>
            <w:vMerge/>
            <w:tcBorders>
              <w:top w:val="single" w:sz="4" w:space="0" w:color="auto"/>
              <w:left w:val="single" w:sz="4" w:space="0" w:color="auto"/>
              <w:bottom w:val="single" w:sz="4" w:space="0" w:color="auto"/>
              <w:right w:val="single" w:sz="4" w:space="0" w:color="auto"/>
            </w:tcBorders>
          </w:tcPr>
          <w:p w14:paraId="01807910" w14:textId="77777777" w:rsidR="00D468F8" w:rsidRPr="00693950" w:rsidRDefault="00D468F8" w:rsidP="00D468F8">
            <w:pPr>
              <w:widowControl w:val="0"/>
              <w:autoSpaceDE w:val="0"/>
              <w:autoSpaceDN w:val="0"/>
              <w:adjustRightInd w:val="0"/>
              <w:jc w:val="center"/>
              <w:rPr>
                <w:rFonts w:ascii="PT Astra Serif" w:eastAsiaTheme="minorEastAsia" w:hAnsi="PT Astra Serif" w:cs="Arial"/>
                <w:szCs w:val="20"/>
                <w:lang w:eastAsia="ru-RU"/>
              </w:rPr>
            </w:pPr>
          </w:p>
        </w:tc>
      </w:tr>
      <w:tr w:rsidR="00D468F8" w:rsidRPr="00693950" w14:paraId="50ED2814" w14:textId="77777777" w:rsidTr="00567781">
        <w:tc>
          <w:tcPr>
            <w:tcW w:w="1191" w:type="dxa"/>
            <w:tcBorders>
              <w:top w:val="single" w:sz="4" w:space="0" w:color="auto"/>
              <w:left w:val="single" w:sz="4" w:space="0" w:color="auto"/>
              <w:bottom w:val="single" w:sz="4" w:space="0" w:color="auto"/>
              <w:right w:val="single" w:sz="4" w:space="0" w:color="auto"/>
            </w:tcBorders>
            <w:vAlign w:val="center"/>
          </w:tcPr>
          <w:p w14:paraId="7D134C51" w14:textId="77777777" w:rsidR="00D468F8" w:rsidRPr="00567781" w:rsidRDefault="00D468F8" w:rsidP="00D468F8">
            <w:pPr>
              <w:widowControl w:val="0"/>
              <w:autoSpaceDE w:val="0"/>
              <w:autoSpaceDN w:val="0"/>
              <w:adjustRightInd w:val="0"/>
              <w:jc w:val="center"/>
              <w:rPr>
                <w:rFonts w:ascii="PT Astra Serif" w:eastAsiaTheme="minorEastAsia" w:hAnsi="PT Astra Serif" w:cs="Arial"/>
                <w:color w:val="000000" w:themeColor="text1"/>
                <w:szCs w:val="20"/>
                <w:lang w:eastAsia="ru-RU"/>
              </w:rPr>
            </w:pPr>
            <w:r w:rsidRPr="00567781">
              <w:rPr>
                <w:rFonts w:ascii="PT Astra Serif" w:eastAsiaTheme="minorEastAsia" w:hAnsi="PT Astra Serif" w:cs="Arial"/>
                <w:color w:val="000000" w:themeColor="text1"/>
                <w:szCs w:val="20"/>
                <w:lang w:eastAsia="ru-RU"/>
              </w:rPr>
              <w:t>1</w:t>
            </w:r>
          </w:p>
        </w:tc>
        <w:tc>
          <w:tcPr>
            <w:tcW w:w="832" w:type="dxa"/>
            <w:tcBorders>
              <w:top w:val="single" w:sz="4" w:space="0" w:color="auto"/>
              <w:left w:val="single" w:sz="4" w:space="0" w:color="auto"/>
              <w:bottom w:val="single" w:sz="4" w:space="0" w:color="auto"/>
              <w:right w:val="single" w:sz="4" w:space="0" w:color="auto"/>
            </w:tcBorders>
            <w:vAlign w:val="center"/>
          </w:tcPr>
          <w:p w14:paraId="6863C505" w14:textId="77777777" w:rsidR="00D468F8" w:rsidRPr="00567781" w:rsidRDefault="00D468F8" w:rsidP="00D468F8">
            <w:pPr>
              <w:widowControl w:val="0"/>
              <w:autoSpaceDE w:val="0"/>
              <w:autoSpaceDN w:val="0"/>
              <w:adjustRightInd w:val="0"/>
              <w:jc w:val="center"/>
              <w:rPr>
                <w:rFonts w:ascii="PT Astra Serif" w:eastAsiaTheme="minorEastAsia" w:hAnsi="PT Astra Serif" w:cs="Arial"/>
                <w:color w:val="000000" w:themeColor="text1"/>
                <w:szCs w:val="20"/>
                <w:lang w:eastAsia="ru-RU"/>
              </w:rPr>
            </w:pPr>
            <w:r w:rsidRPr="00567781">
              <w:rPr>
                <w:rFonts w:ascii="PT Astra Serif" w:eastAsiaTheme="minorEastAsia" w:hAnsi="PT Astra Serif" w:cs="Arial"/>
                <w:color w:val="000000" w:themeColor="text1"/>
                <w:szCs w:val="20"/>
                <w:lang w:eastAsia="ru-RU"/>
              </w:rPr>
              <w:t xml:space="preserve">2 = </w:t>
            </w:r>
            <w:hyperlink w:anchor="Par2317" w:tooltip="5" w:history="1">
              <w:r w:rsidRPr="00567781">
                <w:rPr>
                  <w:rFonts w:ascii="PT Astra Serif" w:eastAsiaTheme="minorEastAsia" w:hAnsi="PT Astra Serif" w:cs="Arial"/>
                  <w:color w:val="000000" w:themeColor="text1"/>
                  <w:szCs w:val="20"/>
                  <w:lang w:eastAsia="ru-RU"/>
                </w:rPr>
                <w:t>5</w:t>
              </w:r>
            </w:hyperlink>
            <w:r w:rsidRPr="00567781">
              <w:rPr>
                <w:rFonts w:ascii="PT Astra Serif" w:eastAsiaTheme="minorEastAsia" w:hAnsi="PT Astra Serif" w:cs="Arial"/>
                <w:color w:val="000000" w:themeColor="text1"/>
                <w:szCs w:val="20"/>
                <w:lang w:eastAsia="ru-RU"/>
              </w:rPr>
              <w:t xml:space="preserve"> + </w:t>
            </w:r>
            <w:hyperlink w:anchor="Par2322" w:tooltip="8 = 11 + 14" w:history="1">
              <w:r w:rsidRPr="00567781">
                <w:rPr>
                  <w:rFonts w:ascii="PT Astra Serif" w:eastAsiaTheme="minorEastAsia" w:hAnsi="PT Astra Serif" w:cs="Arial"/>
                  <w:color w:val="000000" w:themeColor="text1"/>
                  <w:szCs w:val="20"/>
                  <w:lang w:eastAsia="ru-RU"/>
                </w:rPr>
                <w:t>8</w:t>
              </w:r>
            </w:hyperlink>
          </w:p>
        </w:tc>
        <w:tc>
          <w:tcPr>
            <w:tcW w:w="840" w:type="dxa"/>
            <w:tcBorders>
              <w:top w:val="single" w:sz="4" w:space="0" w:color="auto"/>
              <w:left w:val="single" w:sz="4" w:space="0" w:color="auto"/>
              <w:bottom w:val="single" w:sz="4" w:space="0" w:color="auto"/>
              <w:right w:val="single" w:sz="4" w:space="0" w:color="auto"/>
            </w:tcBorders>
            <w:vAlign w:val="center"/>
          </w:tcPr>
          <w:p w14:paraId="568A4BEC" w14:textId="77777777" w:rsidR="00D468F8" w:rsidRPr="00567781" w:rsidRDefault="00D468F8" w:rsidP="00D468F8">
            <w:pPr>
              <w:widowControl w:val="0"/>
              <w:autoSpaceDE w:val="0"/>
              <w:autoSpaceDN w:val="0"/>
              <w:adjustRightInd w:val="0"/>
              <w:jc w:val="center"/>
              <w:rPr>
                <w:rFonts w:ascii="PT Astra Serif" w:eastAsiaTheme="minorEastAsia" w:hAnsi="PT Astra Serif" w:cs="Arial"/>
                <w:color w:val="000000" w:themeColor="text1"/>
                <w:szCs w:val="20"/>
                <w:lang w:eastAsia="ru-RU"/>
              </w:rPr>
            </w:pPr>
            <w:r w:rsidRPr="00567781">
              <w:rPr>
                <w:rFonts w:ascii="PT Astra Serif" w:eastAsiaTheme="minorEastAsia" w:hAnsi="PT Astra Serif" w:cs="Arial"/>
                <w:color w:val="000000" w:themeColor="text1"/>
                <w:szCs w:val="20"/>
                <w:lang w:eastAsia="ru-RU"/>
              </w:rPr>
              <w:t>3</w:t>
            </w:r>
          </w:p>
        </w:tc>
        <w:tc>
          <w:tcPr>
            <w:tcW w:w="535" w:type="dxa"/>
            <w:tcBorders>
              <w:top w:val="single" w:sz="4" w:space="0" w:color="auto"/>
              <w:left w:val="single" w:sz="4" w:space="0" w:color="auto"/>
              <w:bottom w:val="single" w:sz="4" w:space="0" w:color="auto"/>
              <w:right w:val="single" w:sz="4" w:space="0" w:color="auto"/>
            </w:tcBorders>
            <w:vAlign w:val="center"/>
          </w:tcPr>
          <w:p w14:paraId="128F8749" w14:textId="77777777" w:rsidR="00D468F8" w:rsidRPr="00567781" w:rsidRDefault="00D468F8" w:rsidP="00D468F8">
            <w:pPr>
              <w:widowControl w:val="0"/>
              <w:autoSpaceDE w:val="0"/>
              <w:autoSpaceDN w:val="0"/>
              <w:adjustRightInd w:val="0"/>
              <w:jc w:val="center"/>
              <w:rPr>
                <w:rFonts w:ascii="PT Astra Serif" w:eastAsiaTheme="minorEastAsia" w:hAnsi="PT Astra Serif" w:cs="Arial"/>
                <w:color w:val="000000" w:themeColor="text1"/>
                <w:szCs w:val="20"/>
                <w:lang w:eastAsia="ru-RU"/>
              </w:rPr>
            </w:pPr>
            <w:r w:rsidRPr="00567781">
              <w:rPr>
                <w:rFonts w:ascii="PT Astra Serif" w:eastAsiaTheme="minorEastAsia" w:hAnsi="PT Astra Serif" w:cs="Arial"/>
                <w:color w:val="000000" w:themeColor="text1"/>
                <w:szCs w:val="20"/>
                <w:lang w:eastAsia="ru-RU"/>
              </w:rPr>
              <w:t xml:space="preserve">4 = </w:t>
            </w:r>
            <w:hyperlink w:anchor="Par2321" w:tooltip="7" w:history="1">
              <w:r w:rsidRPr="00567781">
                <w:rPr>
                  <w:rFonts w:ascii="PT Astra Serif" w:eastAsiaTheme="minorEastAsia" w:hAnsi="PT Astra Serif" w:cs="Arial"/>
                  <w:color w:val="000000" w:themeColor="text1"/>
                  <w:szCs w:val="20"/>
                  <w:lang w:eastAsia="ru-RU"/>
                </w:rPr>
                <w:t>7</w:t>
              </w:r>
            </w:hyperlink>
            <w:r w:rsidRPr="00567781">
              <w:rPr>
                <w:rFonts w:ascii="PT Astra Serif" w:eastAsiaTheme="minorEastAsia" w:hAnsi="PT Astra Serif" w:cs="Arial"/>
                <w:color w:val="000000" w:themeColor="text1"/>
                <w:szCs w:val="20"/>
                <w:lang w:eastAsia="ru-RU"/>
              </w:rPr>
              <w:t xml:space="preserve"> + </w:t>
            </w:r>
            <w:hyperlink w:anchor="Par2324" w:tooltip="10 = 13 + 16" w:history="1">
              <w:r w:rsidRPr="00567781">
                <w:rPr>
                  <w:rFonts w:ascii="PT Astra Serif" w:eastAsiaTheme="minorEastAsia" w:hAnsi="PT Astra Serif" w:cs="Arial"/>
                  <w:color w:val="000000" w:themeColor="text1"/>
                  <w:szCs w:val="20"/>
                  <w:lang w:eastAsia="ru-RU"/>
                </w:rPr>
                <w:t>10</w:t>
              </w:r>
            </w:hyperlink>
          </w:p>
        </w:tc>
        <w:tc>
          <w:tcPr>
            <w:tcW w:w="737" w:type="dxa"/>
            <w:tcBorders>
              <w:top w:val="single" w:sz="4" w:space="0" w:color="auto"/>
              <w:left w:val="single" w:sz="4" w:space="0" w:color="auto"/>
              <w:bottom w:val="single" w:sz="4" w:space="0" w:color="auto"/>
              <w:right w:val="single" w:sz="4" w:space="0" w:color="auto"/>
            </w:tcBorders>
            <w:vAlign w:val="center"/>
          </w:tcPr>
          <w:p w14:paraId="2745BA3D" w14:textId="77777777" w:rsidR="00D468F8" w:rsidRPr="00567781" w:rsidRDefault="00D468F8" w:rsidP="00D468F8">
            <w:pPr>
              <w:widowControl w:val="0"/>
              <w:autoSpaceDE w:val="0"/>
              <w:autoSpaceDN w:val="0"/>
              <w:adjustRightInd w:val="0"/>
              <w:jc w:val="center"/>
              <w:rPr>
                <w:rFonts w:ascii="PT Astra Serif" w:eastAsiaTheme="minorEastAsia" w:hAnsi="PT Astra Serif" w:cs="Arial"/>
                <w:color w:val="000000" w:themeColor="text1"/>
                <w:szCs w:val="20"/>
                <w:lang w:eastAsia="ru-RU"/>
              </w:rPr>
            </w:pPr>
            <w:bookmarkStart w:id="25" w:name="Par2317"/>
            <w:bookmarkEnd w:id="25"/>
            <w:r w:rsidRPr="00567781">
              <w:rPr>
                <w:rFonts w:ascii="PT Astra Serif" w:eastAsiaTheme="minorEastAsia" w:hAnsi="PT Astra Serif" w:cs="Arial"/>
                <w:color w:val="000000" w:themeColor="text1"/>
                <w:szCs w:val="20"/>
                <w:lang w:eastAsia="ru-RU"/>
              </w:rPr>
              <w:t>5</w:t>
            </w:r>
          </w:p>
        </w:tc>
        <w:tc>
          <w:tcPr>
            <w:tcW w:w="737" w:type="dxa"/>
            <w:tcBorders>
              <w:top w:val="single" w:sz="4" w:space="0" w:color="auto"/>
              <w:left w:val="single" w:sz="4" w:space="0" w:color="auto"/>
              <w:bottom w:val="single" w:sz="4" w:space="0" w:color="auto"/>
              <w:right w:val="single" w:sz="4" w:space="0" w:color="auto"/>
            </w:tcBorders>
            <w:vAlign w:val="center"/>
          </w:tcPr>
          <w:p w14:paraId="39066AE9" w14:textId="77777777" w:rsidR="00D468F8" w:rsidRPr="00567781" w:rsidRDefault="00D468F8" w:rsidP="00D468F8">
            <w:pPr>
              <w:widowControl w:val="0"/>
              <w:autoSpaceDE w:val="0"/>
              <w:autoSpaceDN w:val="0"/>
              <w:adjustRightInd w:val="0"/>
              <w:jc w:val="center"/>
              <w:rPr>
                <w:rFonts w:ascii="PT Astra Serif" w:eastAsiaTheme="minorEastAsia" w:hAnsi="PT Astra Serif" w:cs="Arial"/>
                <w:color w:val="000000" w:themeColor="text1"/>
                <w:szCs w:val="20"/>
                <w:lang w:eastAsia="ru-RU"/>
              </w:rPr>
            </w:pPr>
            <w:r w:rsidRPr="00567781">
              <w:rPr>
                <w:rFonts w:ascii="PT Astra Serif" w:eastAsiaTheme="minorEastAsia" w:hAnsi="PT Astra Serif" w:cs="Arial"/>
                <w:color w:val="000000" w:themeColor="text1"/>
                <w:szCs w:val="20"/>
                <w:lang w:eastAsia="ru-RU"/>
              </w:rPr>
              <w:t>5.1.</w:t>
            </w:r>
          </w:p>
        </w:tc>
        <w:tc>
          <w:tcPr>
            <w:tcW w:w="905" w:type="dxa"/>
            <w:tcBorders>
              <w:top w:val="single" w:sz="4" w:space="0" w:color="auto"/>
              <w:left w:val="single" w:sz="4" w:space="0" w:color="auto"/>
              <w:bottom w:val="single" w:sz="4" w:space="0" w:color="auto"/>
              <w:right w:val="single" w:sz="4" w:space="0" w:color="auto"/>
            </w:tcBorders>
            <w:vAlign w:val="center"/>
          </w:tcPr>
          <w:p w14:paraId="464041B0" w14:textId="77777777" w:rsidR="00D468F8" w:rsidRPr="00567781" w:rsidRDefault="00D468F8" w:rsidP="00D468F8">
            <w:pPr>
              <w:widowControl w:val="0"/>
              <w:autoSpaceDE w:val="0"/>
              <w:autoSpaceDN w:val="0"/>
              <w:adjustRightInd w:val="0"/>
              <w:jc w:val="center"/>
              <w:rPr>
                <w:rFonts w:ascii="PT Astra Serif" w:eastAsiaTheme="minorEastAsia" w:hAnsi="PT Astra Serif" w:cs="Arial"/>
                <w:color w:val="000000" w:themeColor="text1"/>
                <w:szCs w:val="20"/>
                <w:lang w:eastAsia="ru-RU"/>
              </w:rPr>
            </w:pPr>
            <w:r w:rsidRPr="00567781">
              <w:rPr>
                <w:rFonts w:ascii="PT Astra Serif" w:eastAsiaTheme="minorEastAsia" w:hAnsi="PT Astra Serif" w:cs="Arial"/>
                <w:color w:val="000000" w:themeColor="text1"/>
                <w:szCs w:val="20"/>
                <w:lang w:eastAsia="ru-RU"/>
              </w:rPr>
              <w:t>5.2.</w:t>
            </w:r>
          </w:p>
        </w:tc>
        <w:tc>
          <w:tcPr>
            <w:tcW w:w="850" w:type="dxa"/>
            <w:tcBorders>
              <w:top w:val="single" w:sz="4" w:space="0" w:color="auto"/>
              <w:left w:val="single" w:sz="4" w:space="0" w:color="auto"/>
              <w:bottom w:val="single" w:sz="4" w:space="0" w:color="auto"/>
              <w:right w:val="single" w:sz="4" w:space="0" w:color="auto"/>
            </w:tcBorders>
            <w:vAlign w:val="center"/>
          </w:tcPr>
          <w:p w14:paraId="2A24DCFF" w14:textId="77777777" w:rsidR="00D468F8" w:rsidRPr="00567781" w:rsidRDefault="00D468F8" w:rsidP="00D468F8">
            <w:pPr>
              <w:widowControl w:val="0"/>
              <w:autoSpaceDE w:val="0"/>
              <w:autoSpaceDN w:val="0"/>
              <w:adjustRightInd w:val="0"/>
              <w:jc w:val="center"/>
              <w:rPr>
                <w:rFonts w:ascii="PT Astra Serif" w:eastAsiaTheme="minorEastAsia" w:hAnsi="PT Astra Serif" w:cs="Arial"/>
                <w:color w:val="000000" w:themeColor="text1"/>
                <w:szCs w:val="20"/>
                <w:lang w:eastAsia="ru-RU"/>
              </w:rPr>
            </w:pPr>
            <w:r w:rsidRPr="00567781">
              <w:rPr>
                <w:rFonts w:ascii="PT Astra Serif" w:eastAsiaTheme="minorEastAsia" w:hAnsi="PT Astra Serif" w:cs="Arial"/>
                <w:color w:val="000000" w:themeColor="text1"/>
                <w:szCs w:val="20"/>
                <w:lang w:eastAsia="ru-RU"/>
              </w:rPr>
              <w:t>6</w:t>
            </w:r>
          </w:p>
        </w:tc>
        <w:tc>
          <w:tcPr>
            <w:tcW w:w="535" w:type="dxa"/>
            <w:tcBorders>
              <w:top w:val="single" w:sz="4" w:space="0" w:color="auto"/>
              <w:left w:val="single" w:sz="4" w:space="0" w:color="auto"/>
              <w:bottom w:val="single" w:sz="4" w:space="0" w:color="auto"/>
              <w:right w:val="single" w:sz="4" w:space="0" w:color="auto"/>
            </w:tcBorders>
            <w:vAlign w:val="center"/>
          </w:tcPr>
          <w:p w14:paraId="633EF73B" w14:textId="77777777" w:rsidR="00D468F8" w:rsidRPr="00567781" w:rsidRDefault="00D468F8" w:rsidP="00D468F8">
            <w:pPr>
              <w:widowControl w:val="0"/>
              <w:autoSpaceDE w:val="0"/>
              <w:autoSpaceDN w:val="0"/>
              <w:adjustRightInd w:val="0"/>
              <w:jc w:val="center"/>
              <w:rPr>
                <w:rFonts w:ascii="PT Astra Serif" w:eastAsiaTheme="minorEastAsia" w:hAnsi="PT Astra Serif" w:cs="Arial"/>
                <w:color w:val="000000" w:themeColor="text1"/>
                <w:szCs w:val="20"/>
                <w:lang w:eastAsia="ru-RU"/>
              </w:rPr>
            </w:pPr>
            <w:bookmarkStart w:id="26" w:name="Par2321"/>
            <w:bookmarkEnd w:id="26"/>
            <w:r w:rsidRPr="00567781">
              <w:rPr>
                <w:rFonts w:ascii="PT Astra Serif" w:eastAsiaTheme="minorEastAsia" w:hAnsi="PT Astra Serif" w:cs="Arial"/>
                <w:color w:val="000000" w:themeColor="text1"/>
                <w:szCs w:val="20"/>
                <w:lang w:eastAsia="ru-RU"/>
              </w:rPr>
              <w:t>7</w:t>
            </w:r>
          </w:p>
        </w:tc>
        <w:tc>
          <w:tcPr>
            <w:tcW w:w="737" w:type="dxa"/>
            <w:tcBorders>
              <w:top w:val="single" w:sz="4" w:space="0" w:color="auto"/>
              <w:left w:val="single" w:sz="4" w:space="0" w:color="auto"/>
              <w:bottom w:val="single" w:sz="4" w:space="0" w:color="auto"/>
              <w:right w:val="single" w:sz="4" w:space="0" w:color="auto"/>
            </w:tcBorders>
            <w:vAlign w:val="center"/>
          </w:tcPr>
          <w:p w14:paraId="019F6F0D" w14:textId="77777777" w:rsidR="00D468F8" w:rsidRPr="00567781" w:rsidRDefault="00D468F8" w:rsidP="00D468F8">
            <w:pPr>
              <w:widowControl w:val="0"/>
              <w:autoSpaceDE w:val="0"/>
              <w:autoSpaceDN w:val="0"/>
              <w:adjustRightInd w:val="0"/>
              <w:jc w:val="center"/>
              <w:rPr>
                <w:rFonts w:ascii="PT Astra Serif" w:eastAsiaTheme="minorEastAsia" w:hAnsi="PT Astra Serif" w:cs="Arial"/>
                <w:color w:val="000000" w:themeColor="text1"/>
                <w:szCs w:val="20"/>
                <w:lang w:eastAsia="ru-RU"/>
              </w:rPr>
            </w:pPr>
            <w:bookmarkStart w:id="27" w:name="Par2322"/>
            <w:bookmarkEnd w:id="27"/>
            <w:r w:rsidRPr="00567781">
              <w:rPr>
                <w:rFonts w:ascii="PT Astra Serif" w:eastAsiaTheme="minorEastAsia" w:hAnsi="PT Astra Serif" w:cs="Arial"/>
                <w:color w:val="000000" w:themeColor="text1"/>
                <w:szCs w:val="20"/>
                <w:lang w:eastAsia="ru-RU"/>
              </w:rPr>
              <w:t xml:space="preserve">8 = </w:t>
            </w:r>
            <w:hyperlink w:anchor="Par2325" w:tooltip="11" w:history="1">
              <w:r w:rsidRPr="00567781">
                <w:rPr>
                  <w:rFonts w:ascii="PT Astra Serif" w:eastAsiaTheme="minorEastAsia" w:hAnsi="PT Astra Serif" w:cs="Arial"/>
                  <w:color w:val="000000" w:themeColor="text1"/>
                  <w:szCs w:val="20"/>
                  <w:lang w:eastAsia="ru-RU"/>
                </w:rPr>
                <w:t>11</w:t>
              </w:r>
            </w:hyperlink>
            <w:r w:rsidRPr="00567781">
              <w:rPr>
                <w:rFonts w:ascii="PT Astra Serif" w:eastAsiaTheme="minorEastAsia" w:hAnsi="PT Astra Serif" w:cs="Arial"/>
                <w:color w:val="000000" w:themeColor="text1"/>
                <w:szCs w:val="20"/>
                <w:lang w:eastAsia="ru-RU"/>
              </w:rPr>
              <w:t xml:space="preserve"> + </w:t>
            </w:r>
            <w:hyperlink w:anchor="Par2328" w:tooltip="14" w:history="1">
              <w:r w:rsidRPr="00567781">
                <w:rPr>
                  <w:rFonts w:ascii="PT Astra Serif" w:eastAsiaTheme="minorEastAsia" w:hAnsi="PT Astra Serif" w:cs="Arial"/>
                  <w:color w:val="000000" w:themeColor="text1"/>
                  <w:szCs w:val="20"/>
                  <w:lang w:eastAsia="ru-RU"/>
                </w:rPr>
                <w:t>14</w:t>
              </w:r>
            </w:hyperlink>
          </w:p>
        </w:tc>
        <w:tc>
          <w:tcPr>
            <w:tcW w:w="850" w:type="dxa"/>
            <w:tcBorders>
              <w:top w:val="single" w:sz="4" w:space="0" w:color="auto"/>
              <w:left w:val="single" w:sz="4" w:space="0" w:color="auto"/>
              <w:bottom w:val="single" w:sz="4" w:space="0" w:color="auto"/>
              <w:right w:val="single" w:sz="4" w:space="0" w:color="auto"/>
            </w:tcBorders>
            <w:vAlign w:val="center"/>
          </w:tcPr>
          <w:p w14:paraId="5C73E651" w14:textId="77777777" w:rsidR="00D468F8" w:rsidRPr="00567781" w:rsidRDefault="00D468F8" w:rsidP="00D468F8">
            <w:pPr>
              <w:widowControl w:val="0"/>
              <w:autoSpaceDE w:val="0"/>
              <w:autoSpaceDN w:val="0"/>
              <w:adjustRightInd w:val="0"/>
              <w:jc w:val="center"/>
              <w:rPr>
                <w:rFonts w:ascii="PT Astra Serif" w:eastAsiaTheme="minorEastAsia" w:hAnsi="PT Astra Serif" w:cs="Arial"/>
                <w:color w:val="000000" w:themeColor="text1"/>
                <w:szCs w:val="20"/>
                <w:lang w:eastAsia="ru-RU"/>
              </w:rPr>
            </w:pPr>
            <w:r w:rsidRPr="00567781">
              <w:rPr>
                <w:rFonts w:ascii="PT Astra Serif" w:eastAsiaTheme="minorEastAsia" w:hAnsi="PT Astra Serif" w:cs="Arial"/>
                <w:color w:val="000000" w:themeColor="text1"/>
                <w:szCs w:val="20"/>
                <w:lang w:eastAsia="ru-RU"/>
              </w:rPr>
              <w:t>9</w:t>
            </w:r>
          </w:p>
        </w:tc>
        <w:tc>
          <w:tcPr>
            <w:tcW w:w="744" w:type="dxa"/>
            <w:tcBorders>
              <w:top w:val="single" w:sz="4" w:space="0" w:color="auto"/>
              <w:left w:val="single" w:sz="4" w:space="0" w:color="auto"/>
              <w:bottom w:val="single" w:sz="4" w:space="0" w:color="auto"/>
              <w:right w:val="single" w:sz="4" w:space="0" w:color="auto"/>
            </w:tcBorders>
            <w:vAlign w:val="center"/>
          </w:tcPr>
          <w:p w14:paraId="65578BCA" w14:textId="77777777" w:rsidR="00D468F8" w:rsidRPr="00567781" w:rsidRDefault="00D468F8" w:rsidP="00D468F8">
            <w:pPr>
              <w:widowControl w:val="0"/>
              <w:autoSpaceDE w:val="0"/>
              <w:autoSpaceDN w:val="0"/>
              <w:adjustRightInd w:val="0"/>
              <w:jc w:val="center"/>
              <w:rPr>
                <w:rFonts w:ascii="PT Astra Serif" w:eastAsiaTheme="minorEastAsia" w:hAnsi="PT Astra Serif" w:cs="Arial"/>
                <w:color w:val="000000" w:themeColor="text1"/>
                <w:szCs w:val="20"/>
                <w:lang w:eastAsia="ru-RU"/>
              </w:rPr>
            </w:pPr>
            <w:bookmarkStart w:id="28" w:name="Par2324"/>
            <w:bookmarkEnd w:id="28"/>
            <w:r w:rsidRPr="00567781">
              <w:rPr>
                <w:rFonts w:ascii="PT Astra Serif" w:eastAsiaTheme="minorEastAsia" w:hAnsi="PT Astra Serif" w:cs="Arial"/>
                <w:color w:val="000000" w:themeColor="text1"/>
                <w:szCs w:val="20"/>
                <w:lang w:eastAsia="ru-RU"/>
              </w:rPr>
              <w:t xml:space="preserve">10 = </w:t>
            </w:r>
            <w:hyperlink w:anchor="Par2327" w:tooltip="13" w:history="1">
              <w:r w:rsidRPr="00567781">
                <w:rPr>
                  <w:rFonts w:ascii="PT Astra Serif" w:eastAsiaTheme="minorEastAsia" w:hAnsi="PT Astra Serif" w:cs="Arial"/>
                  <w:color w:val="000000" w:themeColor="text1"/>
                  <w:szCs w:val="20"/>
                  <w:lang w:eastAsia="ru-RU"/>
                </w:rPr>
                <w:t>13</w:t>
              </w:r>
            </w:hyperlink>
            <w:r w:rsidRPr="00567781">
              <w:rPr>
                <w:rFonts w:ascii="PT Astra Serif" w:eastAsiaTheme="minorEastAsia" w:hAnsi="PT Astra Serif" w:cs="Arial"/>
                <w:color w:val="000000" w:themeColor="text1"/>
                <w:szCs w:val="20"/>
                <w:lang w:eastAsia="ru-RU"/>
              </w:rPr>
              <w:t xml:space="preserve"> + </w:t>
            </w:r>
            <w:hyperlink w:anchor="Par2330" w:tooltip="16" w:history="1">
              <w:r w:rsidRPr="00567781">
                <w:rPr>
                  <w:rFonts w:ascii="PT Astra Serif" w:eastAsiaTheme="minorEastAsia" w:hAnsi="PT Astra Serif" w:cs="Arial"/>
                  <w:color w:val="000000" w:themeColor="text1"/>
                  <w:szCs w:val="20"/>
                  <w:lang w:eastAsia="ru-RU"/>
                </w:rPr>
                <w:t>16</w:t>
              </w:r>
            </w:hyperlink>
          </w:p>
        </w:tc>
        <w:tc>
          <w:tcPr>
            <w:tcW w:w="850" w:type="dxa"/>
            <w:tcBorders>
              <w:top w:val="single" w:sz="4" w:space="0" w:color="auto"/>
              <w:left w:val="single" w:sz="4" w:space="0" w:color="auto"/>
              <w:bottom w:val="single" w:sz="4" w:space="0" w:color="auto"/>
              <w:right w:val="single" w:sz="4" w:space="0" w:color="auto"/>
            </w:tcBorders>
            <w:vAlign w:val="center"/>
          </w:tcPr>
          <w:p w14:paraId="6A9AABEE" w14:textId="77777777" w:rsidR="00D468F8" w:rsidRPr="00567781" w:rsidRDefault="00D468F8" w:rsidP="00D468F8">
            <w:pPr>
              <w:widowControl w:val="0"/>
              <w:autoSpaceDE w:val="0"/>
              <w:autoSpaceDN w:val="0"/>
              <w:adjustRightInd w:val="0"/>
              <w:jc w:val="center"/>
              <w:rPr>
                <w:rFonts w:ascii="PT Astra Serif" w:eastAsiaTheme="minorEastAsia" w:hAnsi="PT Astra Serif" w:cs="Arial"/>
                <w:color w:val="000000" w:themeColor="text1"/>
                <w:szCs w:val="20"/>
                <w:lang w:eastAsia="ru-RU"/>
              </w:rPr>
            </w:pPr>
            <w:bookmarkStart w:id="29" w:name="Par2325"/>
            <w:bookmarkEnd w:id="29"/>
            <w:r w:rsidRPr="00567781">
              <w:rPr>
                <w:rFonts w:ascii="PT Astra Serif" w:eastAsiaTheme="minorEastAsia" w:hAnsi="PT Astra Serif" w:cs="Arial"/>
                <w:color w:val="000000" w:themeColor="text1"/>
                <w:szCs w:val="20"/>
                <w:lang w:eastAsia="ru-RU"/>
              </w:rPr>
              <w:t>11</w:t>
            </w:r>
          </w:p>
        </w:tc>
        <w:tc>
          <w:tcPr>
            <w:tcW w:w="851" w:type="dxa"/>
            <w:tcBorders>
              <w:top w:val="single" w:sz="4" w:space="0" w:color="auto"/>
              <w:left w:val="single" w:sz="4" w:space="0" w:color="auto"/>
              <w:bottom w:val="single" w:sz="4" w:space="0" w:color="auto"/>
              <w:right w:val="single" w:sz="4" w:space="0" w:color="auto"/>
            </w:tcBorders>
            <w:vAlign w:val="center"/>
          </w:tcPr>
          <w:p w14:paraId="4AC2CAB6" w14:textId="77777777" w:rsidR="00D468F8" w:rsidRPr="00567781" w:rsidRDefault="00D468F8" w:rsidP="00D468F8">
            <w:pPr>
              <w:widowControl w:val="0"/>
              <w:autoSpaceDE w:val="0"/>
              <w:autoSpaceDN w:val="0"/>
              <w:adjustRightInd w:val="0"/>
              <w:jc w:val="center"/>
              <w:rPr>
                <w:rFonts w:ascii="PT Astra Serif" w:eastAsiaTheme="minorEastAsia" w:hAnsi="PT Astra Serif" w:cs="Arial"/>
                <w:color w:val="000000" w:themeColor="text1"/>
                <w:szCs w:val="20"/>
                <w:lang w:eastAsia="ru-RU"/>
              </w:rPr>
            </w:pPr>
            <w:r w:rsidRPr="00567781">
              <w:rPr>
                <w:rFonts w:ascii="PT Astra Serif" w:eastAsiaTheme="minorEastAsia" w:hAnsi="PT Astra Serif" w:cs="Arial"/>
                <w:color w:val="000000" w:themeColor="text1"/>
                <w:szCs w:val="20"/>
                <w:lang w:eastAsia="ru-RU"/>
              </w:rPr>
              <w:t>12</w:t>
            </w:r>
          </w:p>
        </w:tc>
        <w:tc>
          <w:tcPr>
            <w:tcW w:w="992" w:type="dxa"/>
            <w:tcBorders>
              <w:top w:val="single" w:sz="4" w:space="0" w:color="auto"/>
              <w:left w:val="single" w:sz="4" w:space="0" w:color="auto"/>
              <w:bottom w:val="single" w:sz="4" w:space="0" w:color="auto"/>
              <w:right w:val="single" w:sz="4" w:space="0" w:color="auto"/>
            </w:tcBorders>
            <w:vAlign w:val="center"/>
          </w:tcPr>
          <w:p w14:paraId="2DE78E9F" w14:textId="77777777" w:rsidR="00D468F8" w:rsidRPr="00567781" w:rsidRDefault="00D468F8" w:rsidP="00D468F8">
            <w:pPr>
              <w:widowControl w:val="0"/>
              <w:autoSpaceDE w:val="0"/>
              <w:autoSpaceDN w:val="0"/>
              <w:adjustRightInd w:val="0"/>
              <w:jc w:val="center"/>
              <w:rPr>
                <w:rFonts w:ascii="PT Astra Serif" w:eastAsiaTheme="minorEastAsia" w:hAnsi="PT Astra Serif" w:cs="Arial"/>
                <w:color w:val="000000" w:themeColor="text1"/>
                <w:szCs w:val="20"/>
                <w:lang w:eastAsia="ru-RU"/>
              </w:rPr>
            </w:pPr>
            <w:bookmarkStart w:id="30" w:name="Par2327"/>
            <w:bookmarkEnd w:id="30"/>
            <w:r w:rsidRPr="00567781">
              <w:rPr>
                <w:rFonts w:ascii="PT Astra Serif" w:eastAsiaTheme="minorEastAsia" w:hAnsi="PT Astra Serif" w:cs="Arial"/>
                <w:color w:val="000000" w:themeColor="text1"/>
                <w:szCs w:val="20"/>
                <w:lang w:eastAsia="ru-RU"/>
              </w:rPr>
              <w:t>13</w:t>
            </w:r>
          </w:p>
        </w:tc>
        <w:tc>
          <w:tcPr>
            <w:tcW w:w="1134" w:type="dxa"/>
            <w:tcBorders>
              <w:top w:val="single" w:sz="4" w:space="0" w:color="auto"/>
              <w:left w:val="single" w:sz="4" w:space="0" w:color="auto"/>
              <w:bottom w:val="single" w:sz="4" w:space="0" w:color="auto"/>
              <w:right w:val="single" w:sz="4" w:space="0" w:color="auto"/>
            </w:tcBorders>
            <w:vAlign w:val="center"/>
          </w:tcPr>
          <w:p w14:paraId="27572FD2" w14:textId="77777777" w:rsidR="00D468F8" w:rsidRPr="00567781" w:rsidRDefault="00D468F8" w:rsidP="00D468F8">
            <w:pPr>
              <w:widowControl w:val="0"/>
              <w:autoSpaceDE w:val="0"/>
              <w:autoSpaceDN w:val="0"/>
              <w:adjustRightInd w:val="0"/>
              <w:jc w:val="center"/>
              <w:rPr>
                <w:rFonts w:ascii="PT Astra Serif" w:eastAsiaTheme="minorEastAsia" w:hAnsi="PT Astra Serif" w:cs="Arial"/>
                <w:color w:val="000000" w:themeColor="text1"/>
                <w:szCs w:val="20"/>
                <w:lang w:eastAsia="ru-RU"/>
              </w:rPr>
            </w:pPr>
            <w:bookmarkStart w:id="31" w:name="Par2328"/>
            <w:bookmarkEnd w:id="31"/>
            <w:r w:rsidRPr="00567781">
              <w:rPr>
                <w:rFonts w:ascii="PT Astra Serif" w:eastAsiaTheme="minorEastAsia" w:hAnsi="PT Astra Serif" w:cs="Arial"/>
                <w:color w:val="000000" w:themeColor="text1"/>
                <w:szCs w:val="20"/>
                <w:lang w:eastAsia="ru-RU"/>
              </w:rPr>
              <w:t>14</w:t>
            </w:r>
          </w:p>
        </w:tc>
        <w:tc>
          <w:tcPr>
            <w:tcW w:w="1134" w:type="dxa"/>
            <w:tcBorders>
              <w:top w:val="single" w:sz="4" w:space="0" w:color="auto"/>
              <w:left w:val="single" w:sz="4" w:space="0" w:color="auto"/>
              <w:bottom w:val="single" w:sz="4" w:space="0" w:color="auto"/>
              <w:right w:val="single" w:sz="4" w:space="0" w:color="auto"/>
            </w:tcBorders>
            <w:vAlign w:val="center"/>
          </w:tcPr>
          <w:p w14:paraId="56D25EC2" w14:textId="77777777" w:rsidR="00D468F8" w:rsidRPr="00567781" w:rsidRDefault="00D468F8" w:rsidP="00D468F8">
            <w:pPr>
              <w:widowControl w:val="0"/>
              <w:autoSpaceDE w:val="0"/>
              <w:autoSpaceDN w:val="0"/>
              <w:adjustRightInd w:val="0"/>
              <w:jc w:val="center"/>
              <w:rPr>
                <w:rFonts w:ascii="PT Astra Serif" w:eastAsiaTheme="minorEastAsia" w:hAnsi="PT Astra Serif" w:cs="Arial"/>
                <w:color w:val="000000" w:themeColor="text1"/>
                <w:szCs w:val="20"/>
                <w:lang w:eastAsia="ru-RU"/>
              </w:rPr>
            </w:pPr>
            <w:r w:rsidRPr="00567781">
              <w:rPr>
                <w:rFonts w:ascii="PT Astra Serif" w:eastAsiaTheme="minorEastAsia" w:hAnsi="PT Astra Serif" w:cs="Arial"/>
                <w:color w:val="000000" w:themeColor="text1"/>
                <w:szCs w:val="20"/>
                <w:lang w:eastAsia="ru-RU"/>
              </w:rPr>
              <w:t>15</w:t>
            </w:r>
          </w:p>
        </w:tc>
        <w:tc>
          <w:tcPr>
            <w:tcW w:w="850" w:type="dxa"/>
            <w:tcBorders>
              <w:top w:val="single" w:sz="4" w:space="0" w:color="auto"/>
              <w:left w:val="single" w:sz="4" w:space="0" w:color="auto"/>
              <w:bottom w:val="single" w:sz="4" w:space="0" w:color="auto"/>
              <w:right w:val="single" w:sz="4" w:space="0" w:color="auto"/>
            </w:tcBorders>
            <w:vAlign w:val="center"/>
          </w:tcPr>
          <w:p w14:paraId="5F8A1FA7" w14:textId="77777777" w:rsidR="00D468F8" w:rsidRPr="00693950" w:rsidRDefault="00D468F8" w:rsidP="00D468F8">
            <w:pPr>
              <w:widowControl w:val="0"/>
              <w:autoSpaceDE w:val="0"/>
              <w:autoSpaceDN w:val="0"/>
              <w:adjustRightInd w:val="0"/>
              <w:jc w:val="center"/>
              <w:rPr>
                <w:rFonts w:ascii="PT Astra Serif" w:eastAsiaTheme="minorEastAsia" w:hAnsi="PT Astra Serif" w:cs="Arial"/>
                <w:szCs w:val="20"/>
                <w:lang w:eastAsia="ru-RU"/>
              </w:rPr>
            </w:pPr>
            <w:bookmarkStart w:id="32" w:name="Par2330"/>
            <w:bookmarkEnd w:id="32"/>
            <w:r w:rsidRPr="00693950">
              <w:rPr>
                <w:rFonts w:ascii="PT Astra Serif" w:eastAsiaTheme="minorEastAsia" w:hAnsi="PT Astra Serif" w:cs="Arial"/>
                <w:szCs w:val="20"/>
                <w:lang w:eastAsia="ru-RU"/>
              </w:rPr>
              <w:t>16</w:t>
            </w:r>
          </w:p>
        </w:tc>
      </w:tr>
      <w:tr w:rsidR="00D468F8" w:rsidRPr="00693950" w14:paraId="0E911425" w14:textId="77777777" w:rsidTr="00567781">
        <w:tc>
          <w:tcPr>
            <w:tcW w:w="1191" w:type="dxa"/>
            <w:tcBorders>
              <w:top w:val="single" w:sz="4" w:space="0" w:color="auto"/>
              <w:left w:val="single" w:sz="4" w:space="0" w:color="auto"/>
              <w:bottom w:val="single" w:sz="4" w:space="0" w:color="auto"/>
              <w:right w:val="single" w:sz="4" w:space="0" w:color="auto"/>
            </w:tcBorders>
            <w:vAlign w:val="center"/>
          </w:tcPr>
          <w:p w14:paraId="35275C03" w14:textId="77777777" w:rsidR="00D468F8" w:rsidRPr="00693950" w:rsidRDefault="00D468F8" w:rsidP="00D468F8">
            <w:pPr>
              <w:widowControl w:val="0"/>
              <w:autoSpaceDE w:val="0"/>
              <w:autoSpaceDN w:val="0"/>
              <w:adjustRightInd w:val="0"/>
              <w:rPr>
                <w:rFonts w:ascii="PT Astra Serif" w:eastAsiaTheme="minorEastAsia" w:hAnsi="PT Astra Serif" w:cs="Arial"/>
                <w:szCs w:val="20"/>
                <w:lang w:eastAsia="ru-RU"/>
              </w:rPr>
            </w:pPr>
            <w:r w:rsidRPr="00693950">
              <w:rPr>
                <w:rFonts w:ascii="PT Astra Serif" w:eastAsiaTheme="minorEastAsia" w:hAnsi="PT Astra Serif" w:cs="Arial"/>
                <w:szCs w:val="20"/>
                <w:lang w:eastAsia="ru-RU"/>
              </w:rPr>
              <w:t>Первый месяц квартала</w:t>
            </w:r>
          </w:p>
        </w:tc>
        <w:tc>
          <w:tcPr>
            <w:tcW w:w="832" w:type="dxa"/>
            <w:tcBorders>
              <w:top w:val="single" w:sz="4" w:space="0" w:color="auto"/>
              <w:left w:val="single" w:sz="4" w:space="0" w:color="auto"/>
              <w:bottom w:val="single" w:sz="4" w:space="0" w:color="auto"/>
              <w:right w:val="single" w:sz="4" w:space="0" w:color="auto"/>
            </w:tcBorders>
            <w:vAlign w:val="center"/>
          </w:tcPr>
          <w:p w14:paraId="4201A346" w14:textId="77777777" w:rsidR="00D468F8" w:rsidRPr="00693950"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840" w:type="dxa"/>
            <w:tcBorders>
              <w:top w:val="single" w:sz="4" w:space="0" w:color="auto"/>
              <w:left w:val="single" w:sz="4" w:space="0" w:color="auto"/>
              <w:bottom w:val="single" w:sz="4" w:space="0" w:color="auto"/>
              <w:right w:val="single" w:sz="4" w:space="0" w:color="auto"/>
            </w:tcBorders>
            <w:vAlign w:val="center"/>
          </w:tcPr>
          <w:p w14:paraId="53E19982" w14:textId="77777777" w:rsidR="00D468F8" w:rsidRPr="00693950"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535" w:type="dxa"/>
            <w:tcBorders>
              <w:top w:val="single" w:sz="4" w:space="0" w:color="auto"/>
              <w:left w:val="single" w:sz="4" w:space="0" w:color="auto"/>
              <w:bottom w:val="single" w:sz="4" w:space="0" w:color="auto"/>
              <w:right w:val="single" w:sz="4" w:space="0" w:color="auto"/>
            </w:tcBorders>
            <w:vAlign w:val="center"/>
          </w:tcPr>
          <w:p w14:paraId="10CAEB58" w14:textId="77777777" w:rsidR="00D468F8" w:rsidRPr="00693950"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737" w:type="dxa"/>
            <w:tcBorders>
              <w:top w:val="single" w:sz="4" w:space="0" w:color="auto"/>
              <w:left w:val="single" w:sz="4" w:space="0" w:color="auto"/>
              <w:bottom w:val="single" w:sz="4" w:space="0" w:color="auto"/>
              <w:right w:val="single" w:sz="4" w:space="0" w:color="auto"/>
            </w:tcBorders>
            <w:vAlign w:val="center"/>
          </w:tcPr>
          <w:p w14:paraId="53B33DA6" w14:textId="77777777" w:rsidR="00D468F8" w:rsidRPr="00693950"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737" w:type="dxa"/>
            <w:tcBorders>
              <w:top w:val="single" w:sz="4" w:space="0" w:color="auto"/>
              <w:left w:val="single" w:sz="4" w:space="0" w:color="auto"/>
              <w:bottom w:val="single" w:sz="4" w:space="0" w:color="auto"/>
              <w:right w:val="single" w:sz="4" w:space="0" w:color="auto"/>
            </w:tcBorders>
            <w:vAlign w:val="center"/>
          </w:tcPr>
          <w:p w14:paraId="1E50E95D" w14:textId="77777777" w:rsidR="00D468F8" w:rsidRPr="00693950"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905" w:type="dxa"/>
            <w:tcBorders>
              <w:top w:val="single" w:sz="4" w:space="0" w:color="auto"/>
              <w:left w:val="single" w:sz="4" w:space="0" w:color="auto"/>
              <w:bottom w:val="single" w:sz="4" w:space="0" w:color="auto"/>
              <w:right w:val="single" w:sz="4" w:space="0" w:color="auto"/>
            </w:tcBorders>
            <w:vAlign w:val="center"/>
          </w:tcPr>
          <w:p w14:paraId="21156962" w14:textId="77777777" w:rsidR="00D468F8" w:rsidRPr="00693950"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14:paraId="4D788AD9" w14:textId="77777777" w:rsidR="00D468F8" w:rsidRPr="00693950"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535" w:type="dxa"/>
            <w:tcBorders>
              <w:top w:val="single" w:sz="4" w:space="0" w:color="auto"/>
              <w:left w:val="single" w:sz="4" w:space="0" w:color="auto"/>
              <w:bottom w:val="single" w:sz="4" w:space="0" w:color="auto"/>
              <w:right w:val="single" w:sz="4" w:space="0" w:color="auto"/>
            </w:tcBorders>
            <w:vAlign w:val="center"/>
          </w:tcPr>
          <w:p w14:paraId="24739428" w14:textId="77777777" w:rsidR="00D468F8" w:rsidRPr="00693950"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737" w:type="dxa"/>
            <w:tcBorders>
              <w:top w:val="single" w:sz="4" w:space="0" w:color="auto"/>
              <w:left w:val="single" w:sz="4" w:space="0" w:color="auto"/>
              <w:bottom w:val="single" w:sz="4" w:space="0" w:color="auto"/>
              <w:right w:val="single" w:sz="4" w:space="0" w:color="auto"/>
            </w:tcBorders>
          </w:tcPr>
          <w:p w14:paraId="01077689" w14:textId="77777777" w:rsidR="00D468F8" w:rsidRPr="00693950"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850" w:type="dxa"/>
            <w:tcBorders>
              <w:top w:val="single" w:sz="4" w:space="0" w:color="auto"/>
              <w:left w:val="single" w:sz="4" w:space="0" w:color="auto"/>
              <w:bottom w:val="single" w:sz="4" w:space="0" w:color="auto"/>
              <w:right w:val="single" w:sz="4" w:space="0" w:color="auto"/>
            </w:tcBorders>
          </w:tcPr>
          <w:p w14:paraId="165B1B7F" w14:textId="77777777" w:rsidR="00D468F8" w:rsidRPr="00693950"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744" w:type="dxa"/>
            <w:tcBorders>
              <w:top w:val="single" w:sz="4" w:space="0" w:color="auto"/>
              <w:left w:val="single" w:sz="4" w:space="0" w:color="auto"/>
              <w:bottom w:val="single" w:sz="4" w:space="0" w:color="auto"/>
              <w:right w:val="single" w:sz="4" w:space="0" w:color="auto"/>
            </w:tcBorders>
          </w:tcPr>
          <w:p w14:paraId="403A93AE" w14:textId="77777777" w:rsidR="00D468F8" w:rsidRPr="00693950"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14:paraId="22405690" w14:textId="77777777" w:rsidR="00D468F8" w:rsidRPr="00693950"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14:paraId="1945941A" w14:textId="77777777" w:rsidR="00D468F8" w:rsidRPr="00693950"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14:paraId="1D4F6F5B" w14:textId="77777777" w:rsidR="00D468F8" w:rsidRPr="00693950"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14:paraId="0B6FBB98" w14:textId="77777777" w:rsidR="00D468F8" w:rsidRPr="00693950"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14:paraId="587C7F46" w14:textId="77777777" w:rsidR="00D468F8" w:rsidRPr="00693950"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14:paraId="3B2B7E17" w14:textId="77777777" w:rsidR="00D468F8" w:rsidRPr="00693950" w:rsidRDefault="00D468F8" w:rsidP="00D468F8">
            <w:pPr>
              <w:widowControl w:val="0"/>
              <w:autoSpaceDE w:val="0"/>
              <w:autoSpaceDN w:val="0"/>
              <w:adjustRightInd w:val="0"/>
              <w:rPr>
                <w:rFonts w:ascii="PT Astra Serif" w:eastAsiaTheme="minorEastAsia" w:hAnsi="PT Astra Serif" w:cs="Arial"/>
                <w:szCs w:val="20"/>
                <w:lang w:eastAsia="ru-RU"/>
              </w:rPr>
            </w:pPr>
          </w:p>
        </w:tc>
      </w:tr>
      <w:tr w:rsidR="00D468F8" w:rsidRPr="00693950" w14:paraId="0FF0FFEF" w14:textId="77777777" w:rsidTr="00567781">
        <w:tc>
          <w:tcPr>
            <w:tcW w:w="1191" w:type="dxa"/>
            <w:tcBorders>
              <w:top w:val="single" w:sz="4" w:space="0" w:color="auto"/>
              <w:left w:val="single" w:sz="4" w:space="0" w:color="auto"/>
              <w:bottom w:val="single" w:sz="4" w:space="0" w:color="auto"/>
              <w:right w:val="single" w:sz="4" w:space="0" w:color="auto"/>
            </w:tcBorders>
            <w:vAlign w:val="center"/>
          </w:tcPr>
          <w:p w14:paraId="6EBE9679" w14:textId="77777777" w:rsidR="00D468F8" w:rsidRPr="00693950" w:rsidRDefault="00D468F8" w:rsidP="00D468F8">
            <w:pPr>
              <w:widowControl w:val="0"/>
              <w:autoSpaceDE w:val="0"/>
              <w:autoSpaceDN w:val="0"/>
              <w:adjustRightInd w:val="0"/>
              <w:rPr>
                <w:rFonts w:ascii="PT Astra Serif" w:eastAsiaTheme="minorEastAsia" w:hAnsi="PT Astra Serif" w:cs="Arial"/>
                <w:szCs w:val="20"/>
                <w:lang w:eastAsia="ru-RU"/>
              </w:rPr>
            </w:pPr>
            <w:r w:rsidRPr="00693950">
              <w:rPr>
                <w:rFonts w:ascii="PT Astra Serif" w:eastAsiaTheme="minorEastAsia" w:hAnsi="PT Astra Serif" w:cs="Arial"/>
                <w:szCs w:val="20"/>
                <w:lang w:eastAsia="ru-RU"/>
              </w:rPr>
              <w:t xml:space="preserve">Второй месяц </w:t>
            </w:r>
            <w:r w:rsidRPr="00693950">
              <w:rPr>
                <w:rFonts w:ascii="PT Astra Serif" w:eastAsiaTheme="minorEastAsia" w:hAnsi="PT Astra Serif" w:cs="Arial"/>
                <w:szCs w:val="20"/>
                <w:lang w:eastAsia="ru-RU"/>
              </w:rPr>
              <w:lastRenderedPageBreak/>
              <w:t>квартала</w:t>
            </w:r>
          </w:p>
        </w:tc>
        <w:tc>
          <w:tcPr>
            <w:tcW w:w="832" w:type="dxa"/>
            <w:tcBorders>
              <w:top w:val="single" w:sz="4" w:space="0" w:color="auto"/>
              <w:left w:val="single" w:sz="4" w:space="0" w:color="auto"/>
              <w:bottom w:val="single" w:sz="4" w:space="0" w:color="auto"/>
              <w:right w:val="single" w:sz="4" w:space="0" w:color="auto"/>
            </w:tcBorders>
            <w:vAlign w:val="center"/>
          </w:tcPr>
          <w:p w14:paraId="209F814B" w14:textId="77777777" w:rsidR="00D468F8" w:rsidRPr="00693950"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840" w:type="dxa"/>
            <w:tcBorders>
              <w:top w:val="single" w:sz="4" w:space="0" w:color="auto"/>
              <w:left w:val="single" w:sz="4" w:space="0" w:color="auto"/>
              <w:bottom w:val="single" w:sz="4" w:space="0" w:color="auto"/>
              <w:right w:val="single" w:sz="4" w:space="0" w:color="auto"/>
            </w:tcBorders>
            <w:vAlign w:val="center"/>
          </w:tcPr>
          <w:p w14:paraId="222FCBED" w14:textId="77777777" w:rsidR="00D468F8" w:rsidRPr="00693950"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535" w:type="dxa"/>
            <w:tcBorders>
              <w:top w:val="single" w:sz="4" w:space="0" w:color="auto"/>
              <w:left w:val="single" w:sz="4" w:space="0" w:color="auto"/>
              <w:bottom w:val="single" w:sz="4" w:space="0" w:color="auto"/>
              <w:right w:val="single" w:sz="4" w:space="0" w:color="auto"/>
            </w:tcBorders>
            <w:vAlign w:val="center"/>
          </w:tcPr>
          <w:p w14:paraId="1EAF06FC" w14:textId="77777777" w:rsidR="00D468F8" w:rsidRPr="00693950"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737" w:type="dxa"/>
            <w:tcBorders>
              <w:top w:val="single" w:sz="4" w:space="0" w:color="auto"/>
              <w:left w:val="single" w:sz="4" w:space="0" w:color="auto"/>
              <w:bottom w:val="single" w:sz="4" w:space="0" w:color="auto"/>
              <w:right w:val="single" w:sz="4" w:space="0" w:color="auto"/>
            </w:tcBorders>
            <w:vAlign w:val="center"/>
          </w:tcPr>
          <w:p w14:paraId="3BABBAC1" w14:textId="77777777" w:rsidR="00D468F8" w:rsidRPr="00693950"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737" w:type="dxa"/>
            <w:tcBorders>
              <w:top w:val="single" w:sz="4" w:space="0" w:color="auto"/>
              <w:left w:val="single" w:sz="4" w:space="0" w:color="auto"/>
              <w:bottom w:val="single" w:sz="4" w:space="0" w:color="auto"/>
              <w:right w:val="single" w:sz="4" w:space="0" w:color="auto"/>
            </w:tcBorders>
            <w:vAlign w:val="center"/>
          </w:tcPr>
          <w:p w14:paraId="46284359" w14:textId="77777777" w:rsidR="00D468F8" w:rsidRPr="00693950"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905" w:type="dxa"/>
            <w:tcBorders>
              <w:top w:val="single" w:sz="4" w:space="0" w:color="auto"/>
              <w:left w:val="single" w:sz="4" w:space="0" w:color="auto"/>
              <w:bottom w:val="single" w:sz="4" w:space="0" w:color="auto"/>
              <w:right w:val="single" w:sz="4" w:space="0" w:color="auto"/>
            </w:tcBorders>
            <w:vAlign w:val="center"/>
          </w:tcPr>
          <w:p w14:paraId="11AC80E1" w14:textId="77777777" w:rsidR="00D468F8" w:rsidRPr="00693950"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14:paraId="21D8FF86" w14:textId="77777777" w:rsidR="00D468F8" w:rsidRPr="00693950"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535" w:type="dxa"/>
            <w:tcBorders>
              <w:top w:val="single" w:sz="4" w:space="0" w:color="auto"/>
              <w:left w:val="single" w:sz="4" w:space="0" w:color="auto"/>
              <w:bottom w:val="single" w:sz="4" w:space="0" w:color="auto"/>
              <w:right w:val="single" w:sz="4" w:space="0" w:color="auto"/>
            </w:tcBorders>
            <w:vAlign w:val="center"/>
          </w:tcPr>
          <w:p w14:paraId="1CCF6B9C" w14:textId="77777777" w:rsidR="00D468F8" w:rsidRPr="00693950"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737" w:type="dxa"/>
            <w:tcBorders>
              <w:top w:val="single" w:sz="4" w:space="0" w:color="auto"/>
              <w:left w:val="single" w:sz="4" w:space="0" w:color="auto"/>
              <w:bottom w:val="single" w:sz="4" w:space="0" w:color="auto"/>
              <w:right w:val="single" w:sz="4" w:space="0" w:color="auto"/>
            </w:tcBorders>
          </w:tcPr>
          <w:p w14:paraId="5C5FEE6D" w14:textId="77777777" w:rsidR="00D468F8" w:rsidRPr="00693950"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850" w:type="dxa"/>
            <w:tcBorders>
              <w:top w:val="single" w:sz="4" w:space="0" w:color="auto"/>
              <w:left w:val="single" w:sz="4" w:space="0" w:color="auto"/>
              <w:bottom w:val="single" w:sz="4" w:space="0" w:color="auto"/>
              <w:right w:val="single" w:sz="4" w:space="0" w:color="auto"/>
            </w:tcBorders>
          </w:tcPr>
          <w:p w14:paraId="674AB29F" w14:textId="77777777" w:rsidR="00D468F8" w:rsidRPr="00693950"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744" w:type="dxa"/>
            <w:tcBorders>
              <w:top w:val="single" w:sz="4" w:space="0" w:color="auto"/>
              <w:left w:val="single" w:sz="4" w:space="0" w:color="auto"/>
              <w:bottom w:val="single" w:sz="4" w:space="0" w:color="auto"/>
              <w:right w:val="single" w:sz="4" w:space="0" w:color="auto"/>
            </w:tcBorders>
          </w:tcPr>
          <w:p w14:paraId="37B37499" w14:textId="77777777" w:rsidR="00D468F8" w:rsidRPr="00693950"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14:paraId="7A8CEE91" w14:textId="77777777" w:rsidR="00D468F8" w:rsidRPr="00693950"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14:paraId="0BA91A7A" w14:textId="77777777" w:rsidR="00D468F8" w:rsidRPr="00693950"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14:paraId="71698013" w14:textId="77777777" w:rsidR="00D468F8" w:rsidRPr="00693950"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14:paraId="77635D39" w14:textId="77777777" w:rsidR="00D468F8" w:rsidRPr="00693950"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14:paraId="39FC4B85" w14:textId="77777777" w:rsidR="00D468F8" w:rsidRPr="00693950"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14:paraId="1EE9F1E1" w14:textId="77777777" w:rsidR="00D468F8" w:rsidRPr="00693950" w:rsidRDefault="00D468F8" w:rsidP="00D468F8">
            <w:pPr>
              <w:widowControl w:val="0"/>
              <w:autoSpaceDE w:val="0"/>
              <w:autoSpaceDN w:val="0"/>
              <w:adjustRightInd w:val="0"/>
              <w:rPr>
                <w:rFonts w:ascii="PT Astra Serif" w:eastAsiaTheme="minorEastAsia" w:hAnsi="PT Astra Serif" w:cs="Arial"/>
                <w:szCs w:val="20"/>
                <w:lang w:eastAsia="ru-RU"/>
              </w:rPr>
            </w:pPr>
          </w:p>
        </w:tc>
      </w:tr>
      <w:tr w:rsidR="00D468F8" w:rsidRPr="00693950" w14:paraId="7C7E94A9" w14:textId="77777777" w:rsidTr="00567781">
        <w:tc>
          <w:tcPr>
            <w:tcW w:w="1191" w:type="dxa"/>
            <w:tcBorders>
              <w:top w:val="single" w:sz="4" w:space="0" w:color="auto"/>
              <w:left w:val="single" w:sz="4" w:space="0" w:color="auto"/>
              <w:bottom w:val="single" w:sz="4" w:space="0" w:color="auto"/>
              <w:right w:val="single" w:sz="4" w:space="0" w:color="auto"/>
            </w:tcBorders>
            <w:vAlign w:val="center"/>
          </w:tcPr>
          <w:p w14:paraId="2B973A55" w14:textId="77777777" w:rsidR="00D468F8" w:rsidRPr="00693950" w:rsidRDefault="00D468F8" w:rsidP="00D468F8">
            <w:pPr>
              <w:widowControl w:val="0"/>
              <w:autoSpaceDE w:val="0"/>
              <w:autoSpaceDN w:val="0"/>
              <w:adjustRightInd w:val="0"/>
              <w:rPr>
                <w:rFonts w:ascii="PT Astra Serif" w:eastAsiaTheme="minorEastAsia" w:hAnsi="PT Astra Serif" w:cs="Arial"/>
                <w:szCs w:val="20"/>
                <w:lang w:eastAsia="ru-RU"/>
              </w:rPr>
            </w:pPr>
            <w:r w:rsidRPr="00693950">
              <w:rPr>
                <w:rFonts w:ascii="PT Astra Serif" w:eastAsiaTheme="minorEastAsia" w:hAnsi="PT Astra Serif" w:cs="Arial"/>
                <w:szCs w:val="20"/>
                <w:lang w:eastAsia="ru-RU"/>
              </w:rPr>
              <w:lastRenderedPageBreak/>
              <w:t>Третий месяц квартала</w:t>
            </w:r>
          </w:p>
        </w:tc>
        <w:tc>
          <w:tcPr>
            <w:tcW w:w="832" w:type="dxa"/>
            <w:tcBorders>
              <w:top w:val="single" w:sz="4" w:space="0" w:color="auto"/>
              <w:left w:val="single" w:sz="4" w:space="0" w:color="auto"/>
              <w:bottom w:val="single" w:sz="4" w:space="0" w:color="auto"/>
              <w:right w:val="single" w:sz="4" w:space="0" w:color="auto"/>
            </w:tcBorders>
            <w:vAlign w:val="center"/>
          </w:tcPr>
          <w:p w14:paraId="63A5A5CB" w14:textId="77777777" w:rsidR="00D468F8" w:rsidRPr="00693950"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840" w:type="dxa"/>
            <w:tcBorders>
              <w:top w:val="single" w:sz="4" w:space="0" w:color="auto"/>
              <w:left w:val="single" w:sz="4" w:space="0" w:color="auto"/>
              <w:bottom w:val="single" w:sz="4" w:space="0" w:color="auto"/>
              <w:right w:val="single" w:sz="4" w:space="0" w:color="auto"/>
            </w:tcBorders>
            <w:vAlign w:val="center"/>
          </w:tcPr>
          <w:p w14:paraId="64D6518F" w14:textId="77777777" w:rsidR="00D468F8" w:rsidRPr="00693950"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535" w:type="dxa"/>
            <w:tcBorders>
              <w:top w:val="single" w:sz="4" w:space="0" w:color="auto"/>
              <w:left w:val="single" w:sz="4" w:space="0" w:color="auto"/>
              <w:bottom w:val="single" w:sz="4" w:space="0" w:color="auto"/>
              <w:right w:val="single" w:sz="4" w:space="0" w:color="auto"/>
            </w:tcBorders>
            <w:vAlign w:val="center"/>
          </w:tcPr>
          <w:p w14:paraId="0D03BB9C" w14:textId="77777777" w:rsidR="00D468F8" w:rsidRPr="00693950"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737" w:type="dxa"/>
            <w:tcBorders>
              <w:top w:val="single" w:sz="4" w:space="0" w:color="auto"/>
              <w:left w:val="single" w:sz="4" w:space="0" w:color="auto"/>
              <w:bottom w:val="single" w:sz="4" w:space="0" w:color="auto"/>
              <w:right w:val="single" w:sz="4" w:space="0" w:color="auto"/>
            </w:tcBorders>
            <w:vAlign w:val="center"/>
          </w:tcPr>
          <w:p w14:paraId="63410F49" w14:textId="77777777" w:rsidR="00D468F8" w:rsidRPr="00693950"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737" w:type="dxa"/>
            <w:tcBorders>
              <w:top w:val="single" w:sz="4" w:space="0" w:color="auto"/>
              <w:left w:val="single" w:sz="4" w:space="0" w:color="auto"/>
              <w:bottom w:val="single" w:sz="4" w:space="0" w:color="auto"/>
              <w:right w:val="single" w:sz="4" w:space="0" w:color="auto"/>
            </w:tcBorders>
            <w:vAlign w:val="center"/>
          </w:tcPr>
          <w:p w14:paraId="51F44586" w14:textId="77777777" w:rsidR="00D468F8" w:rsidRPr="00693950"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905" w:type="dxa"/>
            <w:tcBorders>
              <w:top w:val="single" w:sz="4" w:space="0" w:color="auto"/>
              <w:left w:val="single" w:sz="4" w:space="0" w:color="auto"/>
              <w:bottom w:val="single" w:sz="4" w:space="0" w:color="auto"/>
              <w:right w:val="single" w:sz="4" w:space="0" w:color="auto"/>
            </w:tcBorders>
            <w:vAlign w:val="center"/>
          </w:tcPr>
          <w:p w14:paraId="231C1600" w14:textId="77777777" w:rsidR="00D468F8" w:rsidRPr="00693950"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14:paraId="0784BC32" w14:textId="77777777" w:rsidR="00D468F8" w:rsidRPr="00693950"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535" w:type="dxa"/>
            <w:tcBorders>
              <w:top w:val="single" w:sz="4" w:space="0" w:color="auto"/>
              <w:left w:val="single" w:sz="4" w:space="0" w:color="auto"/>
              <w:bottom w:val="single" w:sz="4" w:space="0" w:color="auto"/>
              <w:right w:val="single" w:sz="4" w:space="0" w:color="auto"/>
            </w:tcBorders>
            <w:vAlign w:val="center"/>
          </w:tcPr>
          <w:p w14:paraId="0A347481" w14:textId="77777777" w:rsidR="00D468F8" w:rsidRPr="00693950"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737" w:type="dxa"/>
            <w:tcBorders>
              <w:top w:val="single" w:sz="4" w:space="0" w:color="auto"/>
              <w:left w:val="single" w:sz="4" w:space="0" w:color="auto"/>
              <w:bottom w:val="single" w:sz="4" w:space="0" w:color="auto"/>
              <w:right w:val="single" w:sz="4" w:space="0" w:color="auto"/>
            </w:tcBorders>
          </w:tcPr>
          <w:p w14:paraId="19661E08" w14:textId="77777777" w:rsidR="00D468F8" w:rsidRPr="00693950"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850" w:type="dxa"/>
            <w:tcBorders>
              <w:top w:val="single" w:sz="4" w:space="0" w:color="auto"/>
              <w:left w:val="single" w:sz="4" w:space="0" w:color="auto"/>
              <w:bottom w:val="single" w:sz="4" w:space="0" w:color="auto"/>
              <w:right w:val="single" w:sz="4" w:space="0" w:color="auto"/>
            </w:tcBorders>
          </w:tcPr>
          <w:p w14:paraId="7D9ACFFA" w14:textId="77777777" w:rsidR="00D468F8" w:rsidRPr="00693950"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744" w:type="dxa"/>
            <w:tcBorders>
              <w:top w:val="single" w:sz="4" w:space="0" w:color="auto"/>
              <w:left w:val="single" w:sz="4" w:space="0" w:color="auto"/>
              <w:bottom w:val="single" w:sz="4" w:space="0" w:color="auto"/>
              <w:right w:val="single" w:sz="4" w:space="0" w:color="auto"/>
            </w:tcBorders>
          </w:tcPr>
          <w:p w14:paraId="37299711" w14:textId="77777777" w:rsidR="00D468F8" w:rsidRPr="00693950"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14:paraId="51953AB8" w14:textId="77777777" w:rsidR="00D468F8" w:rsidRPr="00693950"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14:paraId="64FA92FD" w14:textId="77777777" w:rsidR="00D468F8" w:rsidRPr="00693950"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14:paraId="7BE5CE32" w14:textId="77777777" w:rsidR="00D468F8" w:rsidRPr="00693950"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14:paraId="3A244FA6" w14:textId="77777777" w:rsidR="00D468F8" w:rsidRPr="00693950"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14:paraId="1E1053F8" w14:textId="77777777" w:rsidR="00D468F8" w:rsidRPr="00693950"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14:paraId="73722190" w14:textId="77777777" w:rsidR="00D468F8" w:rsidRPr="00693950" w:rsidRDefault="00D468F8" w:rsidP="00D468F8">
            <w:pPr>
              <w:widowControl w:val="0"/>
              <w:autoSpaceDE w:val="0"/>
              <w:autoSpaceDN w:val="0"/>
              <w:adjustRightInd w:val="0"/>
              <w:rPr>
                <w:rFonts w:ascii="PT Astra Serif" w:eastAsiaTheme="minorEastAsia" w:hAnsi="PT Astra Serif" w:cs="Arial"/>
                <w:szCs w:val="20"/>
                <w:lang w:eastAsia="ru-RU"/>
              </w:rPr>
            </w:pPr>
          </w:p>
        </w:tc>
      </w:tr>
      <w:tr w:rsidR="00D468F8" w:rsidRPr="00693950" w14:paraId="24FAD63E" w14:textId="77777777" w:rsidTr="00567781">
        <w:tc>
          <w:tcPr>
            <w:tcW w:w="1191" w:type="dxa"/>
            <w:tcBorders>
              <w:top w:val="single" w:sz="4" w:space="0" w:color="auto"/>
              <w:left w:val="single" w:sz="4" w:space="0" w:color="auto"/>
              <w:bottom w:val="single" w:sz="4" w:space="0" w:color="auto"/>
              <w:right w:val="single" w:sz="4" w:space="0" w:color="auto"/>
            </w:tcBorders>
            <w:vAlign w:val="center"/>
          </w:tcPr>
          <w:p w14:paraId="1F1A0145" w14:textId="77777777" w:rsidR="00D468F8" w:rsidRPr="00693950" w:rsidRDefault="00D468F8" w:rsidP="00D468F8">
            <w:pPr>
              <w:widowControl w:val="0"/>
              <w:autoSpaceDE w:val="0"/>
              <w:autoSpaceDN w:val="0"/>
              <w:adjustRightInd w:val="0"/>
              <w:rPr>
                <w:rFonts w:ascii="PT Astra Serif" w:eastAsiaTheme="minorEastAsia" w:hAnsi="PT Astra Serif" w:cs="Arial"/>
                <w:szCs w:val="20"/>
                <w:lang w:eastAsia="ru-RU"/>
              </w:rPr>
            </w:pPr>
            <w:r w:rsidRPr="00693950">
              <w:rPr>
                <w:rFonts w:ascii="PT Astra Serif" w:eastAsiaTheme="minorEastAsia" w:hAnsi="PT Astra Serif" w:cs="Arial"/>
                <w:szCs w:val="20"/>
                <w:lang w:eastAsia="ru-RU"/>
              </w:rPr>
              <w:t>Итого</w:t>
            </w:r>
          </w:p>
        </w:tc>
        <w:tc>
          <w:tcPr>
            <w:tcW w:w="832" w:type="dxa"/>
            <w:tcBorders>
              <w:top w:val="single" w:sz="4" w:space="0" w:color="auto"/>
              <w:left w:val="single" w:sz="4" w:space="0" w:color="auto"/>
              <w:bottom w:val="single" w:sz="4" w:space="0" w:color="auto"/>
              <w:right w:val="single" w:sz="4" w:space="0" w:color="auto"/>
            </w:tcBorders>
            <w:vAlign w:val="center"/>
          </w:tcPr>
          <w:p w14:paraId="43AF80DE" w14:textId="77777777" w:rsidR="00D468F8" w:rsidRPr="00693950"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840" w:type="dxa"/>
            <w:tcBorders>
              <w:top w:val="single" w:sz="4" w:space="0" w:color="auto"/>
              <w:left w:val="single" w:sz="4" w:space="0" w:color="auto"/>
              <w:bottom w:val="single" w:sz="4" w:space="0" w:color="auto"/>
              <w:right w:val="single" w:sz="4" w:space="0" w:color="auto"/>
            </w:tcBorders>
            <w:vAlign w:val="center"/>
          </w:tcPr>
          <w:p w14:paraId="3EEFA575" w14:textId="77777777" w:rsidR="00D468F8" w:rsidRPr="00693950"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535" w:type="dxa"/>
            <w:tcBorders>
              <w:top w:val="single" w:sz="4" w:space="0" w:color="auto"/>
              <w:left w:val="single" w:sz="4" w:space="0" w:color="auto"/>
              <w:bottom w:val="single" w:sz="4" w:space="0" w:color="auto"/>
              <w:right w:val="single" w:sz="4" w:space="0" w:color="auto"/>
            </w:tcBorders>
            <w:vAlign w:val="center"/>
          </w:tcPr>
          <w:p w14:paraId="0AAB470F" w14:textId="77777777" w:rsidR="00D468F8" w:rsidRPr="00693950"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737" w:type="dxa"/>
            <w:tcBorders>
              <w:top w:val="single" w:sz="4" w:space="0" w:color="auto"/>
              <w:left w:val="single" w:sz="4" w:space="0" w:color="auto"/>
              <w:bottom w:val="single" w:sz="4" w:space="0" w:color="auto"/>
              <w:right w:val="single" w:sz="4" w:space="0" w:color="auto"/>
            </w:tcBorders>
            <w:vAlign w:val="center"/>
          </w:tcPr>
          <w:p w14:paraId="67D1BDD9" w14:textId="77777777" w:rsidR="00D468F8" w:rsidRPr="00693950"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737" w:type="dxa"/>
            <w:tcBorders>
              <w:top w:val="single" w:sz="4" w:space="0" w:color="auto"/>
              <w:left w:val="single" w:sz="4" w:space="0" w:color="auto"/>
              <w:bottom w:val="single" w:sz="4" w:space="0" w:color="auto"/>
              <w:right w:val="single" w:sz="4" w:space="0" w:color="auto"/>
            </w:tcBorders>
            <w:vAlign w:val="center"/>
          </w:tcPr>
          <w:p w14:paraId="746D1EE5" w14:textId="77777777" w:rsidR="00D468F8" w:rsidRPr="00693950"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905" w:type="dxa"/>
            <w:tcBorders>
              <w:top w:val="single" w:sz="4" w:space="0" w:color="auto"/>
              <w:left w:val="single" w:sz="4" w:space="0" w:color="auto"/>
              <w:bottom w:val="single" w:sz="4" w:space="0" w:color="auto"/>
              <w:right w:val="single" w:sz="4" w:space="0" w:color="auto"/>
            </w:tcBorders>
            <w:vAlign w:val="center"/>
          </w:tcPr>
          <w:p w14:paraId="19473B11" w14:textId="77777777" w:rsidR="00D468F8" w:rsidRPr="00693950"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14:paraId="5CB1C906" w14:textId="77777777" w:rsidR="00D468F8" w:rsidRPr="00693950"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535" w:type="dxa"/>
            <w:tcBorders>
              <w:top w:val="single" w:sz="4" w:space="0" w:color="auto"/>
              <w:left w:val="single" w:sz="4" w:space="0" w:color="auto"/>
              <w:bottom w:val="single" w:sz="4" w:space="0" w:color="auto"/>
              <w:right w:val="single" w:sz="4" w:space="0" w:color="auto"/>
            </w:tcBorders>
            <w:vAlign w:val="center"/>
          </w:tcPr>
          <w:p w14:paraId="2B79E0D2" w14:textId="77777777" w:rsidR="00D468F8" w:rsidRPr="00693950"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737" w:type="dxa"/>
            <w:tcBorders>
              <w:top w:val="single" w:sz="4" w:space="0" w:color="auto"/>
              <w:left w:val="single" w:sz="4" w:space="0" w:color="auto"/>
              <w:bottom w:val="single" w:sz="4" w:space="0" w:color="auto"/>
              <w:right w:val="single" w:sz="4" w:space="0" w:color="auto"/>
            </w:tcBorders>
          </w:tcPr>
          <w:p w14:paraId="7DB29281" w14:textId="77777777" w:rsidR="00D468F8" w:rsidRPr="00693950"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850" w:type="dxa"/>
            <w:tcBorders>
              <w:top w:val="single" w:sz="4" w:space="0" w:color="auto"/>
              <w:left w:val="single" w:sz="4" w:space="0" w:color="auto"/>
              <w:bottom w:val="single" w:sz="4" w:space="0" w:color="auto"/>
              <w:right w:val="single" w:sz="4" w:space="0" w:color="auto"/>
            </w:tcBorders>
          </w:tcPr>
          <w:p w14:paraId="46AB643C" w14:textId="77777777" w:rsidR="00D468F8" w:rsidRPr="00693950"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744" w:type="dxa"/>
            <w:tcBorders>
              <w:top w:val="single" w:sz="4" w:space="0" w:color="auto"/>
              <w:left w:val="single" w:sz="4" w:space="0" w:color="auto"/>
              <w:bottom w:val="single" w:sz="4" w:space="0" w:color="auto"/>
              <w:right w:val="single" w:sz="4" w:space="0" w:color="auto"/>
            </w:tcBorders>
          </w:tcPr>
          <w:p w14:paraId="383137ED" w14:textId="77777777" w:rsidR="00D468F8" w:rsidRPr="00693950"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14:paraId="533B48AD" w14:textId="77777777" w:rsidR="00D468F8" w:rsidRPr="00693950"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14:paraId="245FFCED" w14:textId="77777777" w:rsidR="00D468F8" w:rsidRPr="00693950"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14:paraId="1176CF0A" w14:textId="77777777" w:rsidR="00D468F8" w:rsidRPr="00693950"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14:paraId="15F17C4A" w14:textId="77777777" w:rsidR="00D468F8" w:rsidRPr="00693950"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14:paraId="6C39EB90" w14:textId="77777777" w:rsidR="00D468F8" w:rsidRPr="00693950"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14:paraId="050ED480" w14:textId="77777777" w:rsidR="00D468F8" w:rsidRPr="00693950" w:rsidRDefault="00D468F8" w:rsidP="00D468F8">
            <w:pPr>
              <w:widowControl w:val="0"/>
              <w:autoSpaceDE w:val="0"/>
              <w:autoSpaceDN w:val="0"/>
              <w:adjustRightInd w:val="0"/>
              <w:rPr>
                <w:rFonts w:ascii="PT Astra Serif" w:eastAsiaTheme="minorEastAsia" w:hAnsi="PT Astra Serif" w:cs="Arial"/>
                <w:szCs w:val="20"/>
                <w:lang w:eastAsia="ru-RU"/>
              </w:rPr>
            </w:pPr>
          </w:p>
        </w:tc>
      </w:tr>
    </w:tbl>
    <w:p w14:paraId="45F9D4A7" w14:textId="77777777" w:rsidR="00D468F8" w:rsidRPr="00693950" w:rsidRDefault="00D468F8" w:rsidP="00D468F8">
      <w:pPr>
        <w:widowControl w:val="0"/>
        <w:autoSpaceDE w:val="0"/>
        <w:autoSpaceDN w:val="0"/>
        <w:adjustRightInd w:val="0"/>
        <w:jc w:val="center"/>
        <w:rPr>
          <w:rFonts w:ascii="PT Astra Serif" w:eastAsiaTheme="minorEastAsia" w:hAnsi="PT Astra Serif" w:cs="Arial"/>
          <w:szCs w:val="20"/>
          <w:lang w:eastAsia="ru-RU"/>
        </w:rPr>
      </w:pPr>
    </w:p>
    <w:p w14:paraId="1C5FD320" w14:textId="77777777" w:rsidR="00D468F8" w:rsidRDefault="00D468F8" w:rsidP="00D468F8">
      <w:pPr>
        <w:pStyle w:val="a7"/>
        <w:tabs>
          <w:tab w:val="left" w:pos="851"/>
        </w:tabs>
        <w:ind w:left="0" w:firstLine="567"/>
        <w:jc w:val="both"/>
        <w:rPr>
          <w:rFonts w:ascii="PT Astra Serif" w:hAnsi="PT Astra Serif"/>
          <w:sz w:val="26"/>
          <w:szCs w:val="26"/>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14"/>
        <w:gridCol w:w="1264"/>
        <w:gridCol w:w="340"/>
        <w:gridCol w:w="2891"/>
        <w:gridCol w:w="1099"/>
        <w:gridCol w:w="1384"/>
        <w:gridCol w:w="340"/>
        <w:gridCol w:w="2891"/>
      </w:tblGrid>
      <w:tr w:rsidR="00D468F8" w:rsidRPr="00693950" w14:paraId="68BE6D1F" w14:textId="77777777" w:rsidTr="00D468F8">
        <w:tc>
          <w:tcPr>
            <w:tcW w:w="1814" w:type="dxa"/>
            <w:vAlign w:val="bottom"/>
          </w:tcPr>
          <w:p w14:paraId="23333EE7" w14:textId="77777777" w:rsidR="00D468F8" w:rsidRPr="00693950" w:rsidRDefault="00D468F8" w:rsidP="00D468F8">
            <w:pPr>
              <w:widowControl w:val="0"/>
              <w:autoSpaceDE w:val="0"/>
              <w:autoSpaceDN w:val="0"/>
              <w:adjustRightInd w:val="0"/>
              <w:ind w:firstLine="283"/>
              <w:jc w:val="both"/>
              <w:rPr>
                <w:rFonts w:ascii="PT Astra Serif" w:eastAsiaTheme="minorEastAsia" w:hAnsi="PT Astra Serif" w:cs="Arial"/>
                <w:szCs w:val="20"/>
                <w:lang w:eastAsia="ru-RU"/>
              </w:rPr>
            </w:pPr>
            <w:r w:rsidRPr="00693950">
              <w:rPr>
                <w:rFonts w:ascii="PT Astra Serif" w:eastAsiaTheme="minorEastAsia" w:hAnsi="PT Astra Serif" w:cs="Arial"/>
                <w:szCs w:val="20"/>
                <w:lang w:eastAsia="ru-RU"/>
              </w:rPr>
              <w:t>Руководитель</w:t>
            </w:r>
          </w:p>
        </w:tc>
        <w:tc>
          <w:tcPr>
            <w:tcW w:w="1264" w:type="dxa"/>
            <w:tcBorders>
              <w:bottom w:val="single" w:sz="4" w:space="0" w:color="auto"/>
            </w:tcBorders>
            <w:vAlign w:val="bottom"/>
          </w:tcPr>
          <w:p w14:paraId="0000FA51" w14:textId="77777777" w:rsidR="00D468F8" w:rsidRPr="00693950"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340" w:type="dxa"/>
            <w:vAlign w:val="bottom"/>
          </w:tcPr>
          <w:p w14:paraId="408F9319" w14:textId="77777777" w:rsidR="00D468F8" w:rsidRPr="00693950" w:rsidRDefault="00D468F8" w:rsidP="00D468F8">
            <w:pPr>
              <w:widowControl w:val="0"/>
              <w:autoSpaceDE w:val="0"/>
              <w:autoSpaceDN w:val="0"/>
              <w:adjustRightInd w:val="0"/>
              <w:jc w:val="both"/>
              <w:rPr>
                <w:rFonts w:ascii="PT Astra Serif" w:eastAsiaTheme="minorEastAsia" w:hAnsi="PT Astra Serif" w:cs="Arial"/>
                <w:szCs w:val="20"/>
                <w:lang w:eastAsia="ru-RU"/>
              </w:rPr>
            </w:pPr>
            <w:r w:rsidRPr="00693950">
              <w:rPr>
                <w:rFonts w:ascii="PT Astra Serif" w:eastAsiaTheme="minorEastAsia" w:hAnsi="PT Astra Serif" w:cs="Arial"/>
                <w:szCs w:val="20"/>
                <w:lang w:eastAsia="ru-RU"/>
              </w:rPr>
              <w:t>/</w:t>
            </w:r>
          </w:p>
        </w:tc>
        <w:tc>
          <w:tcPr>
            <w:tcW w:w="2891" w:type="dxa"/>
            <w:tcBorders>
              <w:bottom w:val="single" w:sz="4" w:space="0" w:color="auto"/>
            </w:tcBorders>
            <w:vAlign w:val="bottom"/>
          </w:tcPr>
          <w:p w14:paraId="5F0AFD39" w14:textId="77777777" w:rsidR="00D468F8" w:rsidRPr="00693950"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1099" w:type="dxa"/>
            <w:vAlign w:val="bottom"/>
          </w:tcPr>
          <w:p w14:paraId="43A164EC" w14:textId="77777777" w:rsidR="00D468F8" w:rsidRPr="00693950" w:rsidRDefault="00D468F8" w:rsidP="00D468F8">
            <w:pPr>
              <w:widowControl w:val="0"/>
              <w:autoSpaceDE w:val="0"/>
              <w:autoSpaceDN w:val="0"/>
              <w:adjustRightInd w:val="0"/>
              <w:jc w:val="both"/>
              <w:rPr>
                <w:rFonts w:ascii="PT Astra Serif" w:eastAsiaTheme="minorEastAsia" w:hAnsi="PT Astra Serif" w:cs="Arial"/>
                <w:szCs w:val="20"/>
                <w:lang w:eastAsia="ru-RU"/>
              </w:rPr>
            </w:pPr>
            <w:r w:rsidRPr="00693950">
              <w:rPr>
                <w:rFonts w:ascii="PT Astra Serif" w:eastAsiaTheme="minorEastAsia" w:hAnsi="PT Astra Serif" w:cs="Arial"/>
                <w:szCs w:val="20"/>
                <w:lang w:eastAsia="ru-RU"/>
              </w:rPr>
              <w:t>Главный бухгалтер</w:t>
            </w:r>
          </w:p>
        </w:tc>
        <w:tc>
          <w:tcPr>
            <w:tcW w:w="1384" w:type="dxa"/>
            <w:tcBorders>
              <w:bottom w:val="single" w:sz="4" w:space="0" w:color="auto"/>
            </w:tcBorders>
            <w:vAlign w:val="bottom"/>
          </w:tcPr>
          <w:p w14:paraId="21A99D2F" w14:textId="77777777" w:rsidR="00D468F8" w:rsidRPr="00693950"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340" w:type="dxa"/>
            <w:vAlign w:val="bottom"/>
          </w:tcPr>
          <w:p w14:paraId="02FFD9B0" w14:textId="77777777" w:rsidR="00D468F8" w:rsidRPr="00693950" w:rsidRDefault="00D468F8" w:rsidP="00D468F8">
            <w:pPr>
              <w:widowControl w:val="0"/>
              <w:autoSpaceDE w:val="0"/>
              <w:autoSpaceDN w:val="0"/>
              <w:adjustRightInd w:val="0"/>
              <w:jc w:val="both"/>
              <w:rPr>
                <w:rFonts w:ascii="PT Astra Serif" w:eastAsiaTheme="minorEastAsia" w:hAnsi="PT Astra Serif" w:cs="Arial"/>
                <w:szCs w:val="20"/>
                <w:lang w:eastAsia="ru-RU"/>
              </w:rPr>
            </w:pPr>
            <w:r w:rsidRPr="00693950">
              <w:rPr>
                <w:rFonts w:ascii="PT Astra Serif" w:eastAsiaTheme="minorEastAsia" w:hAnsi="PT Astra Serif" w:cs="Arial"/>
                <w:szCs w:val="20"/>
                <w:lang w:eastAsia="ru-RU"/>
              </w:rPr>
              <w:t>/</w:t>
            </w:r>
          </w:p>
        </w:tc>
        <w:tc>
          <w:tcPr>
            <w:tcW w:w="2891" w:type="dxa"/>
            <w:tcBorders>
              <w:bottom w:val="single" w:sz="4" w:space="0" w:color="auto"/>
            </w:tcBorders>
            <w:vAlign w:val="bottom"/>
          </w:tcPr>
          <w:p w14:paraId="2C4EDE99" w14:textId="77777777" w:rsidR="00D468F8" w:rsidRPr="00693950" w:rsidRDefault="00D468F8" w:rsidP="00D468F8">
            <w:pPr>
              <w:widowControl w:val="0"/>
              <w:autoSpaceDE w:val="0"/>
              <w:autoSpaceDN w:val="0"/>
              <w:adjustRightInd w:val="0"/>
              <w:rPr>
                <w:rFonts w:ascii="PT Astra Serif" w:eastAsiaTheme="minorEastAsia" w:hAnsi="PT Astra Serif" w:cs="Arial"/>
                <w:szCs w:val="20"/>
                <w:lang w:eastAsia="ru-RU"/>
              </w:rPr>
            </w:pPr>
          </w:p>
        </w:tc>
      </w:tr>
      <w:tr w:rsidR="00D468F8" w:rsidRPr="00693950" w14:paraId="5CB12450" w14:textId="77777777" w:rsidTr="00D468F8">
        <w:tc>
          <w:tcPr>
            <w:tcW w:w="1814" w:type="dxa"/>
          </w:tcPr>
          <w:p w14:paraId="6C6D316D" w14:textId="77777777" w:rsidR="00D468F8" w:rsidRPr="00693950"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1264" w:type="dxa"/>
            <w:tcBorders>
              <w:top w:val="single" w:sz="4" w:space="0" w:color="auto"/>
            </w:tcBorders>
          </w:tcPr>
          <w:p w14:paraId="340E0368" w14:textId="77777777" w:rsidR="00D468F8" w:rsidRPr="00693950"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693950">
              <w:rPr>
                <w:rFonts w:ascii="PT Astra Serif" w:eastAsiaTheme="minorEastAsia" w:hAnsi="PT Astra Serif" w:cs="Arial"/>
                <w:szCs w:val="20"/>
                <w:lang w:eastAsia="ru-RU"/>
              </w:rPr>
              <w:t>(Подпись)</w:t>
            </w:r>
          </w:p>
        </w:tc>
        <w:tc>
          <w:tcPr>
            <w:tcW w:w="340" w:type="dxa"/>
          </w:tcPr>
          <w:p w14:paraId="18A57A56" w14:textId="77777777" w:rsidR="00D468F8" w:rsidRPr="00693950"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2891" w:type="dxa"/>
            <w:tcBorders>
              <w:top w:val="single" w:sz="4" w:space="0" w:color="auto"/>
            </w:tcBorders>
          </w:tcPr>
          <w:p w14:paraId="1F52E8A5" w14:textId="77777777" w:rsidR="00D468F8" w:rsidRPr="00693950"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693950">
              <w:rPr>
                <w:rFonts w:ascii="PT Astra Serif" w:eastAsiaTheme="minorEastAsia" w:hAnsi="PT Astra Serif" w:cs="Arial"/>
                <w:szCs w:val="20"/>
                <w:lang w:eastAsia="ru-RU"/>
              </w:rPr>
              <w:t>(Фамилия, имя, отчество (последнее - при наличии))</w:t>
            </w:r>
          </w:p>
        </w:tc>
        <w:tc>
          <w:tcPr>
            <w:tcW w:w="1099" w:type="dxa"/>
          </w:tcPr>
          <w:p w14:paraId="4AB3CCA5" w14:textId="77777777" w:rsidR="00D468F8" w:rsidRPr="00693950"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1384" w:type="dxa"/>
            <w:tcBorders>
              <w:top w:val="single" w:sz="4" w:space="0" w:color="auto"/>
            </w:tcBorders>
          </w:tcPr>
          <w:p w14:paraId="6EBEB373" w14:textId="77777777" w:rsidR="00D468F8" w:rsidRPr="00693950"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693950">
              <w:rPr>
                <w:rFonts w:ascii="PT Astra Serif" w:eastAsiaTheme="minorEastAsia" w:hAnsi="PT Astra Serif" w:cs="Arial"/>
                <w:szCs w:val="20"/>
                <w:lang w:eastAsia="ru-RU"/>
              </w:rPr>
              <w:t>(Подпись)</w:t>
            </w:r>
          </w:p>
        </w:tc>
        <w:tc>
          <w:tcPr>
            <w:tcW w:w="340" w:type="dxa"/>
          </w:tcPr>
          <w:p w14:paraId="24F736FE" w14:textId="77777777" w:rsidR="00D468F8" w:rsidRPr="00693950"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2891" w:type="dxa"/>
            <w:tcBorders>
              <w:top w:val="single" w:sz="4" w:space="0" w:color="auto"/>
            </w:tcBorders>
          </w:tcPr>
          <w:p w14:paraId="3B057DA0" w14:textId="77777777" w:rsidR="00D468F8" w:rsidRPr="00693950"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693950">
              <w:rPr>
                <w:rFonts w:ascii="PT Astra Serif" w:eastAsiaTheme="minorEastAsia" w:hAnsi="PT Astra Serif" w:cs="Arial"/>
                <w:szCs w:val="20"/>
                <w:lang w:eastAsia="ru-RU"/>
              </w:rPr>
              <w:t>(Фамилия, имя, отчество (последнее - при наличии))</w:t>
            </w:r>
          </w:p>
        </w:tc>
      </w:tr>
      <w:tr w:rsidR="00D468F8" w:rsidRPr="00693950" w14:paraId="0DCAAFC8" w14:textId="77777777" w:rsidTr="00D468F8">
        <w:tc>
          <w:tcPr>
            <w:tcW w:w="12023" w:type="dxa"/>
            <w:gridSpan w:val="8"/>
          </w:tcPr>
          <w:p w14:paraId="12CAEBF4" w14:textId="77777777" w:rsidR="00D468F8" w:rsidRPr="00693950" w:rsidRDefault="00D468F8" w:rsidP="00D468F8">
            <w:pPr>
              <w:widowControl w:val="0"/>
              <w:autoSpaceDE w:val="0"/>
              <w:autoSpaceDN w:val="0"/>
              <w:adjustRightInd w:val="0"/>
              <w:ind w:firstLine="283"/>
              <w:jc w:val="both"/>
              <w:rPr>
                <w:rFonts w:ascii="PT Astra Serif" w:eastAsiaTheme="minorEastAsia" w:hAnsi="PT Astra Serif" w:cs="Arial"/>
                <w:szCs w:val="20"/>
                <w:lang w:eastAsia="ru-RU"/>
              </w:rPr>
            </w:pPr>
            <w:r w:rsidRPr="00693950">
              <w:rPr>
                <w:rFonts w:ascii="PT Astra Serif" w:eastAsiaTheme="minorEastAsia" w:hAnsi="PT Astra Serif" w:cs="Arial"/>
                <w:szCs w:val="20"/>
                <w:lang w:eastAsia="ru-RU"/>
              </w:rPr>
              <w:t>М.П. (При наличии)</w:t>
            </w:r>
          </w:p>
        </w:tc>
      </w:tr>
    </w:tbl>
    <w:p w14:paraId="33C651B7" w14:textId="77777777" w:rsidR="00D468F8" w:rsidRPr="00693950" w:rsidRDefault="00D468F8" w:rsidP="00D468F8">
      <w:pPr>
        <w:widowControl w:val="0"/>
        <w:autoSpaceDE w:val="0"/>
        <w:autoSpaceDN w:val="0"/>
        <w:adjustRightInd w:val="0"/>
        <w:jc w:val="both"/>
        <w:rPr>
          <w:rFonts w:ascii="PT Astra Serif" w:eastAsiaTheme="minorEastAsia" w:hAnsi="PT Astra Serif" w:cs="Arial"/>
          <w:szCs w:val="20"/>
          <w:lang w:eastAsia="ru-RU"/>
        </w:rPr>
      </w:pPr>
    </w:p>
    <w:p w14:paraId="5A39ACF3" w14:textId="77777777" w:rsidR="00D468F8" w:rsidRPr="00567781" w:rsidRDefault="00D468F8" w:rsidP="00D468F8">
      <w:pPr>
        <w:widowControl w:val="0"/>
        <w:autoSpaceDE w:val="0"/>
        <w:autoSpaceDN w:val="0"/>
        <w:adjustRightInd w:val="0"/>
        <w:jc w:val="both"/>
        <w:rPr>
          <w:rFonts w:ascii="PT Astra Serif" w:eastAsiaTheme="minorEastAsia" w:hAnsi="PT Astra Serif" w:cs="Arial"/>
          <w:sz w:val="26"/>
          <w:szCs w:val="26"/>
          <w:lang w:eastAsia="ru-RU"/>
        </w:rPr>
      </w:pPr>
    </w:p>
    <w:p w14:paraId="71ACCD73" w14:textId="77777777" w:rsidR="00D468F8" w:rsidRPr="00567781" w:rsidRDefault="00D468F8" w:rsidP="00567781">
      <w:pPr>
        <w:widowControl w:val="0"/>
        <w:autoSpaceDE w:val="0"/>
        <w:autoSpaceDN w:val="0"/>
        <w:adjustRightInd w:val="0"/>
        <w:outlineLvl w:val="2"/>
        <w:rPr>
          <w:rFonts w:ascii="PT Astra Serif" w:eastAsiaTheme="minorEastAsia" w:hAnsi="PT Astra Serif" w:cs="Arial"/>
          <w:sz w:val="26"/>
          <w:szCs w:val="26"/>
          <w:lang w:eastAsia="ru-RU"/>
        </w:rPr>
      </w:pPr>
    </w:p>
    <w:p w14:paraId="0D52B98E" w14:textId="77777777" w:rsidR="00D468F8" w:rsidRPr="00567781" w:rsidRDefault="00D468F8" w:rsidP="00D468F8">
      <w:pPr>
        <w:widowControl w:val="0"/>
        <w:autoSpaceDE w:val="0"/>
        <w:autoSpaceDN w:val="0"/>
        <w:adjustRightInd w:val="0"/>
        <w:jc w:val="center"/>
        <w:outlineLvl w:val="2"/>
        <w:rPr>
          <w:rFonts w:ascii="PT Astra Serif" w:eastAsiaTheme="minorEastAsia" w:hAnsi="PT Astra Serif" w:cs="Arial"/>
          <w:sz w:val="26"/>
          <w:szCs w:val="26"/>
          <w:lang w:eastAsia="ru-RU"/>
        </w:rPr>
      </w:pPr>
      <w:r w:rsidRPr="00567781">
        <w:rPr>
          <w:rFonts w:ascii="PT Astra Serif" w:eastAsiaTheme="minorEastAsia" w:hAnsi="PT Astra Serif" w:cs="Arial"/>
          <w:sz w:val="26"/>
          <w:szCs w:val="26"/>
          <w:lang w:eastAsia="ru-RU"/>
        </w:rPr>
        <w:t>Таблица 3</w:t>
      </w:r>
    </w:p>
    <w:p w14:paraId="39A52AF8" w14:textId="77777777" w:rsidR="00D468F8" w:rsidRPr="00567781" w:rsidRDefault="00D468F8" w:rsidP="00D468F8">
      <w:pPr>
        <w:widowControl w:val="0"/>
        <w:autoSpaceDE w:val="0"/>
        <w:autoSpaceDN w:val="0"/>
        <w:adjustRightInd w:val="0"/>
        <w:jc w:val="both"/>
        <w:rPr>
          <w:rFonts w:ascii="PT Astra Serif" w:eastAsiaTheme="minorEastAsia" w:hAnsi="PT Astra Serif" w:cs="Arial"/>
          <w:sz w:val="26"/>
          <w:szCs w:val="26"/>
          <w:lang w:eastAsia="ru-RU"/>
        </w:rPr>
      </w:pPr>
    </w:p>
    <w:p w14:paraId="106E3048" w14:textId="77777777" w:rsidR="00D468F8" w:rsidRPr="00567781" w:rsidRDefault="00D468F8" w:rsidP="00D468F8">
      <w:pPr>
        <w:widowControl w:val="0"/>
        <w:autoSpaceDE w:val="0"/>
        <w:autoSpaceDN w:val="0"/>
        <w:adjustRightInd w:val="0"/>
        <w:ind w:firstLine="540"/>
        <w:jc w:val="both"/>
        <w:rPr>
          <w:rFonts w:ascii="PT Astra Serif" w:eastAsiaTheme="minorEastAsia" w:hAnsi="PT Astra Serif" w:cs="Arial"/>
          <w:sz w:val="26"/>
          <w:szCs w:val="26"/>
          <w:lang w:eastAsia="ru-RU"/>
        </w:rPr>
      </w:pPr>
      <w:r w:rsidRPr="00567781">
        <w:rPr>
          <w:rFonts w:ascii="PT Astra Serif" w:eastAsiaTheme="minorEastAsia" w:hAnsi="PT Astra Serif" w:cs="Arial"/>
          <w:sz w:val="26"/>
          <w:szCs w:val="26"/>
          <w:lang w:eastAsia="ru-RU"/>
        </w:rPr>
        <w:t>Форма</w:t>
      </w:r>
    </w:p>
    <w:p w14:paraId="6E3EF8DE" w14:textId="77777777" w:rsidR="00D468F8" w:rsidRPr="00567781" w:rsidRDefault="00D468F8" w:rsidP="00D468F8">
      <w:pPr>
        <w:widowControl w:val="0"/>
        <w:autoSpaceDE w:val="0"/>
        <w:autoSpaceDN w:val="0"/>
        <w:adjustRightInd w:val="0"/>
        <w:jc w:val="both"/>
        <w:rPr>
          <w:rFonts w:ascii="PT Astra Serif" w:eastAsiaTheme="minorEastAsia" w:hAnsi="PT Astra Serif" w:cs="Arial"/>
          <w:sz w:val="26"/>
          <w:szCs w:val="26"/>
          <w:lang w:eastAsia="ru-RU"/>
        </w:rPr>
      </w:pPr>
    </w:p>
    <w:p w14:paraId="00DE5E21" w14:textId="77777777" w:rsidR="00D468F8" w:rsidRPr="00567781" w:rsidRDefault="00D468F8" w:rsidP="00D468F8">
      <w:pPr>
        <w:widowControl w:val="0"/>
        <w:autoSpaceDE w:val="0"/>
        <w:autoSpaceDN w:val="0"/>
        <w:adjustRightInd w:val="0"/>
        <w:jc w:val="center"/>
        <w:rPr>
          <w:rFonts w:ascii="PT Astra Serif" w:eastAsiaTheme="minorEastAsia" w:hAnsi="PT Astra Serif" w:cs="Arial"/>
          <w:sz w:val="26"/>
          <w:szCs w:val="26"/>
          <w:lang w:eastAsia="ru-RU"/>
        </w:rPr>
      </w:pPr>
      <w:bookmarkStart w:id="33" w:name="Par2428"/>
      <w:bookmarkEnd w:id="33"/>
      <w:r w:rsidRPr="00567781">
        <w:rPr>
          <w:rFonts w:ascii="PT Astra Serif" w:eastAsiaTheme="minorEastAsia" w:hAnsi="PT Astra Serif" w:cs="Arial"/>
          <w:sz w:val="26"/>
          <w:szCs w:val="26"/>
          <w:lang w:eastAsia="ru-RU"/>
        </w:rPr>
        <w:t>Отчет по списанию сжиженного газа за ____ квартал ______года</w:t>
      </w:r>
    </w:p>
    <w:p w14:paraId="6DCDC6AB" w14:textId="77777777" w:rsidR="00D468F8" w:rsidRPr="00567781" w:rsidRDefault="00D468F8" w:rsidP="00D468F8">
      <w:pPr>
        <w:widowControl w:val="0"/>
        <w:autoSpaceDE w:val="0"/>
        <w:autoSpaceDN w:val="0"/>
        <w:adjustRightInd w:val="0"/>
        <w:jc w:val="center"/>
        <w:rPr>
          <w:rFonts w:ascii="PT Astra Serif" w:eastAsiaTheme="minorEastAsia" w:hAnsi="PT Astra Serif" w:cs="Arial"/>
          <w:sz w:val="26"/>
          <w:szCs w:val="26"/>
          <w:lang w:eastAsia="ru-RU"/>
        </w:rPr>
      </w:pPr>
      <w:r w:rsidRPr="00567781">
        <w:rPr>
          <w:rFonts w:ascii="PT Astra Serif" w:eastAsiaTheme="minorEastAsia" w:hAnsi="PT Astra Serif" w:cs="Arial"/>
          <w:sz w:val="26"/>
          <w:szCs w:val="26"/>
          <w:lang w:eastAsia="ru-RU"/>
        </w:rPr>
        <w:t>в разбивке по видам отпущенного сжиженного газа на прочие</w:t>
      </w:r>
    </w:p>
    <w:p w14:paraId="0A4B6E2F" w14:textId="77777777" w:rsidR="00D468F8" w:rsidRPr="00567781" w:rsidRDefault="00D468F8" w:rsidP="00D468F8">
      <w:pPr>
        <w:widowControl w:val="0"/>
        <w:autoSpaceDE w:val="0"/>
        <w:autoSpaceDN w:val="0"/>
        <w:adjustRightInd w:val="0"/>
        <w:jc w:val="center"/>
        <w:rPr>
          <w:rFonts w:ascii="PT Astra Serif" w:eastAsiaTheme="minorEastAsia" w:hAnsi="PT Astra Serif" w:cs="Arial"/>
          <w:sz w:val="26"/>
          <w:szCs w:val="26"/>
          <w:lang w:eastAsia="ru-RU"/>
        </w:rPr>
      </w:pPr>
      <w:r w:rsidRPr="00567781">
        <w:rPr>
          <w:rFonts w:ascii="PT Astra Serif" w:eastAsiaTheme="minorEastAsia" w:hAnsi="PT Astra Serif" w:cs="Arial"/>
          <w:sz w:val="26"/>
          <w:szCs w:val="26"/>
          <w:lang w:eastAsia="ru-RU"/>
        </w:rPr>
        <w:t>цели (прочие потребители, собственное потребление и прочее)</w:t>
      </w:r>
    </w:p>
    <w:p w14:paraId="0ACEBAD9" w14:textId="77777777" w:rsidR="00D468F8" w:rsidRPr="00693950" w:rsidRDefault="00D468F8" w:rsidP="00D468F8">
      <w:pPr>
        <w:pStyle w:val="a7"/>
        <w:tabs>
          <w:tab w:val="left" w:pos="851"/>
        </w:tabs>
        <w:ind w:left="0" w:firstLine="567"/>
        <w:jc w:val="both"/>
        <w:rPr>
          <w:rFonts w:ascii="PT Astra Serif" w:hAnsi="PT Astra Serif"/>
          <w:szCs w:val="20"/>
          <w:lang w:eastAsia="ru-RU"/>
        </w:rPr>
      </w:pPr>
    </w:p>
    <w:tbl>
      <w:tblPr>
        <w:tblW w:w="15446" w:type="dxa"/>
        <w:tblLayout w:type="fixed"/>
        <w:tblCellMar>
          <w:top w:w="102" w:type="dxa"/>
          <w:left w:w="62" w:type="dxa"/>
          <w:bottom w:w="102" w:type="dxa"/>
          <w:right w:w="62" w:type="dxa"/>
        </w:tblCellMar>
        <w:tblLook w:val="0000" w:firstRow="0" w:lastRow="0" w:firstColumn="0" w:lastColumn="0" w:noHBand="0" w:noVBand="0"/>
      </w:tblPr>
      <w:tblGrid>
        <w:gridCol w:w="1555"/>
        <w:gridCol w:w="1383"/>
        <w:gridCol w:w="1310"/>
        <w:gridCol w:w="709"/>
        <w:gridCol w:w="1134"/>
        <w:gridCol w:w="1417"/>
        <w:gridCol w:w="1134"/>
        <w:gridCol w:w="1276"/>
        <w:gridCol w:w="1559"/>
        <w:gridCol w:w="851"/>
        <w:gridCol w:w="1275"/>
        <w:gridCol w:w="1134"/>
        <w:gridCol w:w="709"/>
      </w:tblGrid>
      <w:tr w:rsidR="00D468F8" w:rsidRPr="00693950" w14:paraId="5AA11BCE" w14:textId="77777777" w:rsidTr="00FC0F0E">
        <w:trPr>
          <w:trHeight w:val="318"/>
        </w:trPr>
        <w:tc>
          <w:tcPr>
            <w:tcW w:w="1555" w:type="dxa"/>
            <w:vMerge w:val="restart"/>
            <w:tcBorders>
              <w:top w:val="single" w:sz="4" w:space="0" w:color="auto"/>
              <w:left w:val="single" w:sz="4" w:space="0" w:color="auto"/>
              <w:bottom w:val="single" w:sz="4" w:space="0" w:color="auto"/>
              <w:right w:val="single" w:sz="4" w:space="0" w:color="auto"/>
            </w:tcBorders>
            <w:vAlign w:val="center"/>
          </w:tcPr>
          <w:p w14:paraId="37E2CC08" w14:textId="77777777" w:rsidR="00D468F8" w:rsidRPr="00693950"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693950">
              <w:rPr>
                <w:rFonts w:ascii="PT Astra Serif" w:eastAsiaTheme="minorEastAsia" w:hAnsi="PT Astra Serif" w:cs="Arial"/>
                <w:szCs w:val="20"/>
                <w:lang w:eastAsia="ru-RU"/>
              </w:rPr>
              <w:t>Месяц (дата)</w:t>
            </w:r>
          </w:p>
        </w:tc>
        <w:tc>
          <w:tcPr>
            <w:tcW w:w="3402" w:type="dxa"/>
            <w:gridSpan w:val="3"/>
            <w:vMerge w:val="restart"/>
            <w:tcBorders>
              <w:top w:val="single" w:sz="4" w:space="0" w:color="auto"/>
              <w:left w:val="single" w:sz="4" w:space="0" w:color="auto"/>
              <w:bottom w:val="single" w:sz="4" w:space="0" w:color="auto"/>
              <w:right w:val="single" w:sz="4" w:space="0" w:color="auto"/>
            </w:tcBorders>
            <w:vAlign w:val="center"/>
          </w:tcPr>
          <w:p w14:paraId="12BA2766" w14:textId="77777777" w:rsidR="00D468F8" w:rsidRPr="00693950"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693950">
              <w:rPr>
                <w:rFonts w:ascii="PT Astra Serif" w:eastAsiaTheme="minorEastAsia" w:hAnsi="PT Astra Serif" w:cs="Arial"/>
                <w:szCs w:val="20"/>
                <w:lang w:eastAsia="ru-RU"/>
              </w:rPr>
              <w:t>Списание сжиженного газа прочим потребителям и на прочие цели</w:t>
            </w:r>
          </w:p>
        </w:tc>
        <w:tc>
          <w:tcPr>
            <w:tcW w:w="10489" w:type="dxa"/>
            <w:gridSpan w:val="9"/>
            <w:tcBorders>
              <w:top w:val="single" w:sz="4" w:space="0" w:color="auto"/>
              <w:left w:val="single" w:sz="4" w:space="0" w:color="auto"/>
              <w:bottom w:val="single" w:sz="4" w:space="0" w:color="auto"/>
              <w:right w:val="single" w:sz="4" w:space="0" w:color="auto"/>
            </w:tcBorders>
            <w:vAlign w:val="center"/>
          </w:tcPr>
          <w:p w14:paraId="0A863B64" w14:textId="77777777" w:rsidR="00D468F8" w:rsidRPr="00693950"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693950">
              <w:rPr>
                <w:rFonts w:ascii="PT Astra Serif" w:eastAsiaTheme="minorEastAsia" w:hAnsi="PT Astra Serif" w:cs="Arial"/>
                <w:szCs w:val="20"/>
                <w:lang w:eastAsia="ru-RU"/>
              </w:rPr>
              <w:t>В том числе:</w:t>
            </w:r>
          </w:p>
        </w:tc>
      </w:tr>
      <w:tr w:rsidR="00D468F8" w:rsidRPr="00693950" w14:paraId="5FAACB63" w14:textId="77777777" w:rsidTr="00FC0F0E">
        <w:trPr>
          <w:trHeight w:val="144"/>
        </w:trPr>
        <w:tc>
          <w:tcPr>
            <w:tcW w:w="1555" w:type="dxa"/>
            <w:vMerge/>
            <w:tcBorders>
              <w:top w:val="single" w:sz="4" w:space="0" w:color="auto"/>
              <w:left w:val="single" w:sz="4" w:space="0" w:color="auto"/>
              <w:bottom w:val="single" w:sz="4" w:space="0" w:color="auto"/>
              <w:right w:val="single" w:sz="4" w:space="0" w:color="auto"/>
            </w:tcBorders>
          </w:tcPr>
          <w:p w14:paraId="71B49BAE" w14:textId="77777777" w:rsidR="00D468F8" w:rsidRPr="00693950" w:rsidRDefault="00D468F8" w:rsidP="00D468F8">
            <w:pPr>
              <w:widowControl w:val="0"/>
              <w:autoSpaceDE w:val="0"/>
              <w:autoSpaceDN w:val="0"/>
              <w:adjustRightInd w:val="0"/>
              <w:jc w:val="center"/>
              <w:rPr>
                <w:rFonts w:ascii="PT Astra Serif" w:eastAsiaTheme="minorEastAsia" w:hAnsi="PT Astra Serif" w:cs="Arial"/>
                <w:szCs w:val="20"/>
                <w:lang w:eastAsia="ru-RU"/>
              </w:rPr>
            </w:pPr>
          </w:p>
        </w:tc>
        <w:tc>
          <w:tcPr>
            <w:tcW w:w="3402" w:type="dxa"/>
            <w:gridSpan w:val="3"/>
            <w:vMerge/>
            <w:tcBorders>
              <w:top w:val="single" w:sz="4" w:space="0" w:color="auto"/>
              <w:left w:val="single" w:sz="4" w:space="0" w:color="auto"/>
              <w:bottom w:val="single" w:sz="4" w:space="0" w:color="auto"/>
              <w:right w:val="single" w:sz="4" w:space="0" w:color="auto"/>
            </w:tcBorders>
          </w:tcPr>
          <w:p w14:paraId="38C546FE" w14:textId="77777777" w:rsidR="00D468F8" w:rsidRPr="00693950" w:rsidRDefault="00D468F8" w:rsidP="00D468F8">
            <w:pPr>
              <w:widowControl w:val="0"/>
              <w:autoSpaceDE w:val="0"/>
              <w:autoSpaceDN w:val="0"/>
              <w:adjustRightInd w:val="0"/>
              <w:jc w:val="center"/>
              <w:rPr>
                <w:rFonts w:ascii="PT Astra Serif" w:eastAsiaTheme="minorEastAsia" w:hAnsi="PT Astra Serif" w:cs="Arial"/>
                <w:szCs w:val="20"/>
                <w:lang w:eastAsia="ru-RU"/>
              </w:rPr>
            </w:pPr>
          </w:p>
        </w:tc>
        <w:tc>
          <w:tcPr>
            <w:tcW w:w="3685" w:type="dxa"/>
            <w:gridSpan w:val="3"/>
            <w:tcBorders>
              <w:top w:val="single" w:sz="4" w:space="0" w:color="auto"/>
              <w:left w:val="single" w:sz="4" w:space="0" w:color="auto"/>
              <w:bottom w:val="single" w:sz="4" w:space="0" w:color="auto"/>
              <w:right w:val="single" w:sz="4" w:space="0" w:color="auto"/>
            </w:tcBorders>
            <w:vAlign w:val="center"/>
          </w:tcPr>
          <w:p w14:paraId="03413D98" w14:textId="77777777" w:rsidR="00D468F8" w:rsidRPr="00693950"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693950">
              <w:rPr>
                <w:rFonts w:ascii="PT Astra Serif" w:eastAsiaTheme="minorEastAsia" w:hAnsi="PT Astra Serif" w:cs="Arial"/>
                <w:szCs w:val="20"/>
                <w:lang w:eastAsia="ru-RU"/>
              </w:rPr>
              <w:t>сжиженный газ в баллонах (прочим потребителям), Томская область</w:t>
            </w:r>
          </w:p>
        </w:tc>
        <w:tc>
          <w:tcPr>
            <w:tcW w:w="3686" w:type="dxa"/>
            <w:gridSpan w:val="3"/>
            <w:tcBorders>
              <w:top w:val="single" w:sz="4" w:space="0" w:color="auto"/>
              <w:left w:val="single" w:sz="4" w:space="0" w:color="auto"/>
              <w:bottom w:val="single" w:sz="4" w:space="0" w:color="auto"/>
              <w:right w:val="single" w:sz="4" w:space="0" w:color="auto"/>
            </w:tcBorders>
            <w:vAlign w:val="center"/>
          </w:tcPr>
          <w:p w14:paraId="78E48FFC" w14:textId="77777777" w:rsidR="00D468F8" w:rsidRPr="00693950"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693950">
              <w:rPr>
                <w:rFonts w:ascii="PT Astra Serif" w:eastAsiaTheme="minorEastAsia" w:hAnsi="PT Astra Serif" w:cs="Arial"/>
                <w:szCs w:val="20"/>
                <w:lang w:eastAsia="ru-RU"/>
              </w:rPr>
              <w:t>сжиженный газ в емкостях (прочим потребителям)</w:t>
            </w:r>
          </w:p>
        </w:tc>
        <w:tc>
          <w:tcPr>
            <w:tcW w:w="3118" w:type="dxa"/>
            <w:gridSpan w:val="3"/>
            <w:tcBorders>
              <w:top w:val="single" w:sz="4" w:space="0" w:color="auto"/>
              <w:left w:val="single" w:sz="4" w:space="0" w:color="auto"/>
              <w:bottom w:val="single" w:sz="4" w:space="0" w:color="auto"/>
              <w:right w:val="single" w:sz="4" w:space="0" w:color="auto"/>
            </w:tcBorders>
            <w:vAlign w:val="center"/>
          </w:tcPr>
          <w:p w14:paraId="7374B759" w14:textId="77777777" w:rsidR="00D468F8" w:rsidRPr="00693950"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693950">
              <w:rPr>
                <w:rFonts w:ascii="PT Astra Serif" w:eastAsiaTheme="minorEastAsia" w:hAnsi="PT Astra Serif" w:cs="Arial"/>
                <w:szCs w:val="20"/>
                <w:lang w:eastAsia="ru-RU"/>
              </w:rPr>
              <w:t>на прочие цели (собственное потребление, потери)</w:t>
            </w:r>
          </w:p>
        </w:tc>
      </w:tr>
      <w:tr w:rsidR="00D468F8" w:rsidRPr="00693950" w14:paraId="6F8DA580" w14:textId="77777777" w:rsidTr="00FC0F0E">
        <w:trPr>
          <w:trHeight w:val="144"/>
        </w:trPr>
        <w:tc>
          <w:tcPr>
            <w:tcW w:w="1555" w:type="dxa"/>
            <w:vMerge/>
            <w:tcBorders>
              <w:top w:val="single" w:sz="4" w:space="0" w:color="auto"/>
              <w:left w:val="single" w:sz="4" w:space="0" w:color="auto"/>
              <w:bottom w:val="single" w:sz="4" w:space="0" w:color="auto"/>
              <w:right w:val="single" w:sz="4" w:space="0" w:color="auto"/>
            </w:tcBorders>
          </w:tcPr>
          <w:p w14:paraId="3649911F" w14:textId="77777777" w:rsidR="00D468F8" w:rsidRPr="00693950" w:rsidRDefault="00D468F8" w:rsidP="00D468F8">
            <w:pPr>
              <w:widowControl w:val="0"/>
              <w:autoSpaceDE w:val="0"/>
              <w:autoSpaceDN w:val="0"/>
              <w:adjustRightInd w:val="0"/>
              <w:jc w:val="center"/>
              <w:rPr>
                <w:rFonts w:ascii="PT Astra Serif" w:eastAsiaTheme="minorEastAsia" w:hAnsi="PT Astra Serif" w:cs="Arial"/>
                <w:szCs w:val="20"/>
                <w:lang w:eastAsia="ru-RU"/>
              </w:rPr>
            </w:pPr>
          </w:p>
        </w:tc>
        <w:tc>
          <w:tcPr>
            <w:tcW w:w="1383" w:type="dxa"/>
            <w:tcBorders>
              <w:top w:val="single" w:sz="4" w:space="0" w:color="auto"/>
              <w:left w:val="single" w:sz="4" w:space="0" w:color="auto"/>
              <w:bottom w:val="single" w:sz="4" w:space="0" w:color="auto"/>
              <w:right w:val="single" w:sz="4" w:space="0" w:color="auto"/>
            </w:tcBorders>
            <w:vAlign w:val="center"/>
          </w:tcPr>
          <w:p w14:paraId="3F512B47" w14:textId="77777777" w:rsidR="00D468F8" w:rsidRPr="00693950"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693950">
              <w:rPr>
                <w:rFonts w:ascii="PT Astra Serif" w:eastAsiaTheme="minorEastAsia" w:hAnsi="PT Astra Serif" w:cs="Arial"/>
                <w:szCs w:val="20"/>
                <w:lang w:eastAsia="ru-RU"/>
              </w:rPr>
              <w:t>Фактический объем, т</w:t>
            </w:r>
          </w:p>
        </w:tc>
        <w:tc>
          <w:tcPr>
            <w:tcW w:w="1310" w:type="dxa"/>
            <w:tcBorders>
              <w:top w:val="single" w:sz="4" w:space="0" w:color="auto"/>
              <w:left w:val="single" w:sz="4" w:space="0" w:color="auto"/>
              <w:bottom w:val="single" w:sz="4" w:space="0" w:color="auto"/>
              <w:right w:val="single" w:sz="4" w:space="0" w:color="auto"/>
            </w:tcBorders>
            <w:vAlign w:val="center"/>
          </w:tcPr>
          <w:p w14:paraId="27F6148B" w14:textId="77777777" w:rsidR="00D468F8" w:rsidRPr="00693950"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693950">
              <w:rPr>
                <w:rFonts w:ascii="PT Astra Serif" w:eastAsiaTheme="minorEastAsia" w:hAnsi="PT Astra Serif" w:cs="Arial"/>
                <w:szCs w:val="20"/>
                <w:lang w:eastAsia="ru-RU"/>
              </w:rPr>
              <w:t xml:space="preserve">Фактическая средневзвешенная цена сжиженного </w:t>
            </w:r>
            <w:r w:rsidRPr="00693950">
              <w:rPr>
                <w:rFonts w:ascii="PT Astra Serif" w:eastAsiaTheme="minorEastAsia" w:hAnsi="PT Astra Serif" w:cs="Arial"/>
                <w:szCs w:val="20"/>
                <w:lang w:eastAsia="ru-RU"/>
              </w:rPr>
              <w:lastRenderedPageBreak/>
              <w:t>газа, руб./т (Ц</w:t>
            </w:r>
            <w:r w:rsidRPr="00693950">
              <w:rPr>
                <w:rFonts w:ascii="PT Astra Serif" w:eastAsiaTheme="minorEastAsia" w:hAnsi="PT Astra Serif" w:cs="Arial"/>
                <w:szCs w:val="20"/>
                <w:vertAlign w:val="subscript"/>
                <w:lang w:eastAsia="ru-RU"/>
              </w:rPr>
              <w:t>факт</w:t>
            </w:r>
            <w:r w:rsidRPr="00693950">
              <w:rPr>
                <w:rFonts w:ascii="PT Astra Serif" w:eastAsiaTheme="minorEastAsia" w:hAnsi="PT Astra Serif" w:cs="Arial"/>
                <w:szCs w:val="20"/>
                <w:lang w:eastAsia="ru-RU"/>
              </w:rPr>
              <w:t>)</w:t>
            </w:r>
          </w:p>
        </w:tc>
        <w:tc>
          <w:tcPr>
            <w:tcW w:w="709" w:type="dxa"/>
            <w:tcBorders>
              <w:top w:val="single" w:sz="4" w:space="0" w:color="auto"/>
              <w:left w:val="single" w:sz="4" w:space="0" w:color="auto"/>
              <w:bottom w:val="single" w:sz="4" w:space="0" w:color="auto"/>
              <w:right w:val="single" w:sz="4" w:space="0" w:color="auto"/>
            </w:tcBorders>
            <w:vAlign w:val="center"/>
          </w:tcPr>
          <w:p w14:paraId="267ED27E" w14:textId="77777777" w:rsidR="00D468F8" w:rsidRPr="00693950"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693950">
              <w:rPr>
                <w:rFonts w:ascii="PT Astra Serif" w:eastAsiaTheme="minorEastAsia" w:hAnsi="PT Astra Serif" w:cs="Arial"/>
                <w:szCs w:val="20"/>
                <w:lang w:eastAsia="ru-RU"/>
              </w:rPr>
              <w:lastRenderedPageBreak/>
              <w:t>сумма, тыс. руб.</w:t>
            </w:r>
          </w:p>
        </w:tc>
        <w:tc>
          <w:tcPr>
            <w:tcW w:w="1134" w:type="dxa"/>
            <w:tcBorders>
              <w:top w:val="single" w:sz="4" w:space="0" w:color="auto"/>
              <w:left w:val="single" w:sz="4" w:space="0" w:color="auto"/>
              <w:bottom w:val="single" w:sz="4" w:space="0" w:color="auto"/>
              <w:right w:val="single" w:sz="4" w:space="0" w:color="auto"/>
            </w:tcBorders>
            <w:vAlign w:val="center"/>
          </w:tcPr>
          <w:p w14:paraId="6A5DF5E0" w14:textId="77777777" w:rsidR="00D468F8" w:rsidRPr="00693950"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693950">
              <w:rPr>
                <w:rFonts w:ascii="PT Astra Serif" w:eastAsiaTheme="minorEastAsia" w:hAnsi="PT Astra Serif" w:cs="Arial"/>
                <w:szCs w:val="20"/>
                <w:lang w:eastAsia="ru-RU"/>
              </w:rPr>
              <w:t>Фактический объем, т</w:t>
            </w:r>
          </w:p>
        </w:tc>
        <w:tc>
          <w:tcPr>
            <w:tcW w:w="1417" w:type="dxa"/>
            <w:tcBorders>
              <w:top w:val="single" w:sz="4" w:space="0" w:color="auto"/>
              <w:left w:val="single" w:sz="4" w:space="0" w:color="auto"/>
              <w:bottom w:val="single" w:sz="4" w:space="0" w:color="auto"/>
              <w:right w:val="single" w:sz="4" w:space="0" w:color="auto"/>
            </w:tcBorders>
            <w:vAlign w:val="center"/>
          </w:tcPr>
          <w:p w14:paraId="31AE84DE" w14:textId="77777777" w:rsidR="00D468F8" w:rsidRPr="00693950"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693950">
              <w:rPr>
                <w:rFonts w:ascii="PT Astra Serif" w:eastAsiaTheme="minorEastAsia" w:hAnsi="PT Astra Serif" w:cs="Arial"/>
                <w:szCs w:val="20"/>
                <w:lang w:eastAsia="ru-RU"/>
              </w:rPr>
              <w:t xml:space="preserve">Фактическая средневзвешенная цена сжиженного </w:t>
            </w:r>
            <w:r w:rsidRPr="00693950">
              <w:rPr>
                <w:rFonts w:ascii="PT Astra Serif" w:eastAsiaTheme="minorEastAsia" w:hAnsi="PT Astra Serif" w:cs="Arial"/>
                <w:szCs w:val="20"/>
                <w:lang w:eastAsia="ru-RU"/>
              </w:rPr>
              <w:lastRenderedPageBreak/>
              <w:t>газа, руб./т (Ц</w:t>
            </w:r>
            <w:r w:rsidRPr="00693950">
              <w:rPr>
                <w:rFonts w:ascii="PT Astra Serif" w:eastAsiaTheme="minorEastAsia" w:hAnsi="PT Astra Serif" w:cs="Arial"/>
                <w:szCs w:val="20"/>
                <w:vertAlign w:val="subscript"/>
                <w:lang w:eastAsia="ru-RU"/>
              </w:rPr>
              <w:t>факт</w:t>
            </w:r>
            <w:r w:rsidRPr="00693950">
              <w:rPr>
                <w:rFonts w:ascii="PT Astra Serif" w:eastAsiaTheme="minorEastAsia" w:hAnsi="PT Astra Serif" w:cs="Arial"/>
                <w:szCs w:val="20"/>
                <w:lang w:eastAsia="ru-RU"/>
              </w:rPr>
              <w:t>)</w:t>
            </w:r>
          </w:p>
        </w:tc>
        <w:tc>
          <w:tcPr>
            <w:tcW w:w="1134" w:type="dxa"/>
            <w:tcBorders>
              <w:top w:val="single" w:sz="4" w:space="0" w:color="auto"/>
              <w:left w:val="single" w:sz="4" w:space="0" w:color="auto"/>
              <w:bottom w:val="single" w:sz="4" w:space="0" w:color="auto"/>
              <w:right w:val="single" w:sz="4" w:space="0" w:color="auto"/>
            </w:tcBorders>
            <w:vAlign w:val="center"/>
          </w:tcPr>
          <w:p w14:paraId="0F2C011B" w14:textId="77777777" w:rsidR="00D468F8" w:rsidRPr="00693950"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693950">
              <w:rPr>
                <w:rFonts w:ascii="PT Astra Serif" w:eastAsiaTheme="minorEastAsia" w:hAnsi="PT Astra Serif" w:cs="Arial"/>
                <w:szCs w:val="20"/>
                <w:lang w:eastAsia="ru-RU"/>
              </w:rPr>
              <w:lastRenderedPageBreak/>
              <w:t>сумма, тыс. руб.</w:t>
            </w:r>
          </w:p>
        </w:tc>
        <w:tc>
          <w:tcPr>
            <w:tcW w:w="1276" w:type="dxa"/>
            <w:tcBorders>
              <w:top w:val="single" w:sz="4" w:space="0" w:color="auto"/>
              <w:left w:val="single" w:sz="4" w:space="0" w:color="auto"/>
              <w:bottom w:val="single" w:sz="4" w:space="0" w:color="auto"/>
              <w:right w:val="single" w:sz="4" w:space="0" w:color="auto"/>
            </w:tcBorders>
            <w:vAlign w:val="center"/>
          </w:tcPr>
          <w:p w14:paraId="26333516" w14:textId="77777777" w:rsidR="00D468F8" w:rsidRPr="00693950"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693950">
              <w:rPr>
                <w:rFonts w:ascii="PT Astra Serif" w:eastAsiaTheme="minorEastAsia" w:hAnsi="PT Astra Serif" w:cs="Arial"/>
                <w:szCs w:val="20"/>
                <w:lang w:eastAsia="ru-RU"/>
              </w:rPr>
              <w:t>Фактический объем, т</w:t>
            </w:r>
          </w:p>
        </w:tc>
        <w:tc>
          <w:tcPr>
            <w:tcW w:w="1559" w:type="dxa"/>
            <w:tcBorders>
              <w:top w:val="single" w:sz="4" w:space="0" w:color="auto"/>
              <w:left w:val="single" w:sz="4" w:space="0" w:color="auto"/>
              <w:bottom w:val="single" w:sz="4" w:space="0" w:color="auto"/>
              <w:right w:val="single" w:sz="4" w:space="0" w:color="auto"/>
            </w:tcBorders>
            <w:vAlign w:val="center"/>
          </w:tcPr>
          <w:p w14:paraId="15886363" w14:textId="77777777" w:rsidR="00D468F8" w:rsidRPr="00693950"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693950">
              <w:rPr>
                <w:rFonts w:ascii="PT Astra Serif" w:eastAsiaTheme="minorEastAsia" w:hAnsi="PT Astra Serif" w:cs="Arial"/>
                <w:szCs w:val="20"/>
                <w:lang w:eastAsia="ru-RU"/>
              </w:rPr>
              <w:t xml:space="preserve">Фактическая средневзвешенная цена сжиженного </w:t>
            </w:r>
            <w:r w:rsidRPr="00693950">
              <w:rPr>
                <w:rFonts w:ascii="PT Astra Serif" w:eastAsiaTheme="minorEastAsia" w:hAnsi="PT Astra Serif" w:cs="Arial"/>
                <w:szCs w:val="20"/>
                <w:lang w:eastAsia="ru-RU"/>
              </w:rPr>
              <w:lastRenderedPageBreak/>
              <w:t>газа, руб./т (Ц</w:t>
            </w:r>
            <w:r w:rsidRPr="00693950">
              <w:rPr>
                <w:rFonts w:ascii="PT Astra Serif" w:eastAsiaTheme="minorEastAsia" w:hAnsi="PT Astra Serif" w:cs="Arial"/>
                <w:szCs w:val="20"/>
                <w:vertAlign w:val="subscript"/>
                <w:lang w:eastAsia="ru-RU"/>
              </w:rPr>
              <w:t>факт</w:t>
            </w:r>
            <w:r w:rsidRPr="00693950">
              <w:rPr>
                <w:rFonts w:ascii="PT Astra Serif" w:eastAsiaTheme="minorEastAsia" w:hAnsi="PT Astra Serif" w:cs="Arial"/>
                <w:szCs w:val="20"/>
                <w:lang w:eastAsia="ru-RU"/>
              </w:rPr>
              <w:t>)</w:t>
            </w:r>
          </w:p>
        </w:tc>
        <w:tc>
          <w:tcPr>
            <w:tcW w:w="851" w:type="dxa"/>
            <w:tcBorders>
              <w:top w:val="single" w:sz="4" w:space="0" w:color="auto"/>
              <w:left w:val="single" w:sz="4" w:space="0" w:color="auto"/>
              <w:bottom w:val="single" w:sz="4" w:space="0" w:color="auto"/>
              <w:right w:val="single" w:sz="4" w:space="0" w:color="auto"/>
            </w:tcBorders>
            <w:vAlign w:val="center"/>
          </w:tcPr>
          <w:p w14:paraId="2C599100" w14:textId="77777777" w:rsidR="00D468F8" w:rsidRPr="00693950"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693950">
              <w:rPr>
                <w:rFonts w:ascii="PT Astra Serif" w:eastAsiaTheme="minorEastAsia" w:hAnsi="PT Astra Serif" w:cs="Arial"/>
                <w:szCs w:val="20"/>
                <w:lang w:eastAsia="ru-RU"/>
              </w:rPr>
              <w:lastRenderedPageBreak/>
              <w:t>сумма, тыс. руб.</w:t>
            </w:r>
          </w:p>
        </w:tc>
        <w:tc>
          <w:tcPr>
            <w:tcW w:w="1275" w:type="dxa"/>
            <w:tcBorders>
              <w:top w:val="single" w:sz="4" w:space="0" w:color="auto"/>
              <w:left w:val="single" w:sz="4" w:space="0" w:color="auto"/>
              <w:bottom w:val="single" w:sz="4" w:space="0" w:color="auto"/>
              <w:right w:val="single" w:sz="4" w:space="0" w:color="auto"/>
            </w:tcBorders>
            <w:vAlign w:val="center"/>
          </w:tcPr>
          <w:p w14:paraId="031C8425" w14:textId="77777777" w:rsidR="00D468F8" w:rsidRPr="00693950"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693950">
              <w:rPr>
                <w:rFonts w:ascii="PT Astra Serif" w:eastAsiaTheme="minorEastAsia" w:hAnsi="PT Astra Serif" w:cs="Arial"/>
                <w:szCs w:val="20"/>
                <w:lang w:eastAsia="ru-RU"/>
              </w:rPr>
              <w:t>Фактический объем, т</w:t>
            </w:r>
          </w:p>
        </w:tc>
        <w:tc>
          <w:tcPr>
            <w:tcW w:w="1134" w:type="dxa"/>
            <w:tcBorders>
              <w:top w:val="single" w:sz="4" w:space="0" w:color="auto"/>
              <w:left w:val="single" w:sz="4" w:space="0" w:color="auto"/>
              <w:bottom w:val="single" w:sz="4" w:space="0" w:color="auto"/>
              <w:right w:val="single" w:sz="4" w:space="0" w:color="auto"/>
            </w:tcBorders>
            <w:vAlign w:val="center"/>
          </w:tcPr>
          <w:p w14:paraId="78063C6E" w14:textId="77777777" w:rsidR="00D468F8" w:rsidRPr="00693950"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693950">
              <w:rPr>
                <w:rFonts w:ascii="PT Astra Serif" w:eastAsiaTheme="minorEastAsia" w:hAnsi="PT Astra Serif" w:cs="Arial"/>
                <w:szCs w:val="20"/>
                <w:lang w:eastAsia="ru-RU"/>
              </w:rPr>
              <w:t xml:space="preserve">Фактическая средневзвешенная </w:t>
            </w:r>
            <w:r w:rsidRPr="00693950">
              <w:rPr>
                <w:rFonts w:ascii="PT Astra Serif" w:eastAsiaTheme="minorEastAsia" w:hAnsi="PT Astra Serif" w:cs="Arial"/>
                <w:szCs w:val="20"/>
                <w:lang w:eastAsia="ru-RU"/>
              </w:rPr>
              <w:lastRenderedPageBreak/>
              <w:t>цена сжиженного газа, руб./т (Ц</w:t>
            </w:r>
            <w:r w:rsidRPr="00693950">
              <w:rPr>
                <w:rFonts w:ascii="PT Astra Serif" w:eastAsiaTheme="minorEastAsia" w:hAnsi="PT Astra Serif" w:cs="Arial"/>
                <w:szCs w:val="20"/>
                <w:vertAlign w:val="subscript"/>
                <w:lang w:eastAsia="ru-RU"/>
              </w:rPr>
              <w:t>факт</w:t>
            </w:r>
            <w:r w:rsidRPr="00693950">
              <w:rPr>
                <w:rFonts w:ascii="PT Astra Serif" w:eastAsiaTheme="minorEastAsia" w:hAnsi="PT Astra Serif" w:cs="Arial"/>
                <w:szCs w:val="20"/>
                <w:lang w:eastAsia="ru-RU"/>
              </w:rPr>
              <w:t>)</w:t>
            </w:r>
          </w:p>
        </w:tc>
        <w:tc>
          <w:tcPr>
            <w:tcW w:w="709" w:type="dxa"/>
            <w:tcBorders>
              <w:top w:val="single" w:sz="4" w:space="0" w:color="auto"/>
              <w:left w:val="single" w:sz="4" w:space="0" w:color="auto"/>
              <w:bottom w:val="single" w:sz="4" w:space="0" w:color="auto"/>
              <w:right w:val="single" w:sz="4" w:space="0" w:color="auto"/>
            </w:tcBorders>
            <w:vAlign w:val="center"/>
          </w:tcPr>
          <w:p w14:paraId="2249429F" w14:textId="77777777" w:rsidR="00D468F8" w:rsidRPr="00693950"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693950">
              <w:rPr>
                <w:rFonts w:ascii="PT Astra Serif" w:eastAsiaTheme="minorEastAsia" w:hAnsi="PT Astra Serif" w:cs="Arial"/>
                <w:szCs w:val="20"/>
                <w:lang w:eastAsia="ru-RU"/>
              </w:rPr>
              <w:lastRenderedPageBreak/>
              <w:t>сумма, тыс. руб.</w:t>
            </w:r>
          </w:p>
        </w:tc>
      </w:tr>
      <w:tr w:rsidR="00D468F8" w:rsidRPr="00693950" w14:paraId="678EC8DA" w14:textId="77777777" w:rsidTr="00FC0F0E">
        <w:trPr>
          <w:trHeight w:val="235"/>
        </w:trPr>
        <w:tc>
          <w:tcPr>
            <w:tcW w:w="1555" w:type="dxa"/>
            <w:tcBorders>
              <w:top w:val="single" w:sz="4" w:space="0" w:color="auto"/>
              <w:left w:val="single" w:sz="4" w:space="0" w:color="auto"/>
              <w:bottom w:val="single" w:sz="4" w:space="0" w:color="auto"/>
              <w:right w:val="single" w:sz="4" w:space="0" w:color="auto"/>
            </w:tcBorders>
            <w:vAlign w:val="center"/>
          </w:tcPr>
          <w:p w14:paraId="2813143D" w14:textId="77777777" w:rsidR="00D468F8" w:rsidRPr="00693950"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693950">
              <w:rPr>
                <w:rFonts w:ascii="PT Astra Serif" w:eastAsiaTheme="minorEastAsia" w:hAnsi="PT Astra Serif" w:cs="Arial"/>
                <w:szCs w:val="20"/>
                <w:lang w:eastAsia="ru-RU"/>
              </w:rPr>
              <w:lastRenderedPageBreak/>
              <w:t>1</w:t>
            </w:r>
          </w:p>
        </w:tc>
        <w:tc>
          <w:tcPr>
            <w:tcW w:w="1383" w:type="dxa"/>
            <w:tcBorders>
              <w:top w:val="single" w:sz="4" w:space="0" w:color="auto"/>
              <w:left w:val="single" w:sz="4" w:space="0" w:color="auto"/>
              <w:bottom w:val="single" w:sz="4" w:space="0" w:color="auto"/>
              <w:right w:val="single" w:sz="4" w:space="0" w:color="auto"/>
            </w:tcBorders>
            <w:vAlign w:val="center"/>
          </w:tcPr>
          <w:p w14:paraId="7EFC41FF" w14:textId="77777777" w:rsidR="00D468F8" w:rsidRPr="00693950"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693950">
              <w:rPr>
                <w:rFonts w:ascii="PT Astra Serif" w:eastAsiaTheme="minorEastAsia" w:hAnsi="PT Astra Serif" w:cs="Arial"/>
                <w:szCs w:val="20"/>
                <w:lang w:eastAsia="ru-RU"/>
              </w:rPr>
              <w:t>2</w:t>
            </w:r>
          </w:p>
        </w:tc>
        <w:tc>
          <w:tcPr>
            <w:tcW w:w="1310" w:type="dxa"/>
            <w:tcBorders>
              <w:top w:val="single" w:sz="4" w:space="0" w:color="auto"/>
              <w:left w:val="single" w:sz="4" w:space="0" w:color="auto"/>
              <w:bottom w:val="single" w:sz="4" w:space="0" w:color="auto"/>
              <w:right w:val="single" w:sz="4" w:space="0" w:color="auto"/>
            </w:tcBorders>
            <w:vAlign w:val="center"/>
          </w:tcPr>
          <w:p w14:paraId="2E7CCBAC" w14:textId="77777777" w:rsidR="00D468F8" w:rsidRPr="00693950"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693950">
              <w:rPr>
                <w:rFonts w:ascii="PT Astra Serif" w:eastAsiaTheme="minorEastAsia" w:hAnsi="PT Astra Serif" w:cs="Arial"/>
                <w:szCs w:val="20"/>
                <w:lang w:eastAsia="ru-RU"/>
              </w:rPr>
              <w:t>3</w:t>
            </w:r>
          </w:p>
        </w:tc>
        <w:tc>
          <w:tcPr>
            <w:tcW w:w="709" w:type="dxa"/>
            <w:tcBorders>
              <w:top w:val="single" w:sz="4" w:space="0" w:color="auto"/>
              <w:left w:val="single" w:sz="4" w:space="0" w:color="auto"/>
              <w:bottom w:val="single" w:sz="4" w:space="0" w:color="auto"/>
              <w:right w:val="single" w:sz="4" w:space="0" w:color="auto"/>
            </w:tcBorders>
            <w:vAlign w:val="center"/>
          </w:tcPr>
          <w:p w14:paraId="049E5F07" w14:textId="77777777" w:rsidR="00D468F8" w:rsidRPr="00693950"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693950">
              <w:rPr>
                <w:rFonts w:ascii="PT Astra Serif" w:eastAsiaTheme="minorEastAsia" w:hAnsi="PT Astra Serif" w:cs="Arial"/>
                <w:szCs w:val="20"/>
                <w:lang w:eastAsia="ru-RU"/>
              </w:rPr>
              <w:t>4</w:t>
            </w:r>
          </w:p>
        </w:tc>
        <w:tc>
          <w:tcPr>
            <w:tcW w:w="1134" w:type="dxa"/>
            <w:tcBorders>
              <w:top w:val="single" w:sz="4" w:space="0" w:color="auto"/>
              <w:left w:val="single" w:sz="4" w:space="0" w:color="auto"/>
              <w:bottom w:val="single" w:sz="4" w:space="0" w:color="auto"/>
              <w:right w:val="single" w:sz="4" w:space="0" w:color="auto"/>
            </w:tcBorders>
            <w:vAlign w:val="center"/>
          </w:tcPr>
          <w:p w14:paraId="4AB04557" w14:textId="77777777" w:rsidR="00D468F8" w:rsidRPr="00693950"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693950">
              <w:rPr>
                <w:rFonts w:ascii="PT Astra Serif" w:eastAsiaTheme="minorEastAsia" w:hAnsi="PT Astra Serif" w:cs="Arial"/>
                <w:szCs w:val="20"/>
                <w:lang w:eastAsia="ru-RU"/>
              </w:rPr>
              <w:t>5</w:t>
            </w:r>
          </w:p>
        </w:tc>
        <w:tc>
          <w:tcPr>
            <w:tcW w:w="1417" w:type="dxa"/>
            <w:tcBorders>
              <w:top w:val="single" w:sz="4" w:space="0" w:color="auto"/>
              <w:left w:val="single" w:sz="4" w:space="0" w:color="auto"/>
              <w:bottom w:val="single" w:sz="4" w:space="0" w:color="auto"/>
              <w:right w:val="single" w:sz="4" w:space="0" w:color="auto"/>
            </w:tcBorders>
            <w:vAlign w:val="center"/>
          </w:tcPr>
          <w:p w14:paraId="6761047A" w14:textId="77777777" w:rsidR="00D468F8" w:rsidRPr="00693950"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693950">
              <w:rPr>
                <w:rFonts w:ascii="PT Astra Serif" w:eastAsiaTheme="minorEastAsia" w:hAnsi="PT Astra Serif" w:cs="Arial"/>
                <w:szCs w:val="20"/>
                <w:lang w:eastAsia="ru-RU"/>
              </w:rPr>
              <w:t>6</w:t>
            </w:r>
          </w:p>
        </w:tc>
        <w:tc>
          <w:tcPr>
            <w:tcW w:w="1134" w:type="dxa"/>
            <w:tcBorders>
              <w:top w:val="single" w:sz="4" w:space="0" w:color="auto"/>
              <w:left w:val="single" w:sz="4" w:space="0" w:color="auto"/>
              <w:bottom w:val="single" w:sz="4" w:space="0" w:color="auto"/>
              <w:right w:val="single" w:sz="4" w:space="0" w:color="auto"/>
            </w:tcBorders>
            <w:vAlign w:val="center"/>
          </w:tcPr>
          <w:p w14:paraId="0FF5AF6A" w14:textId="77777777" w:rsidR="00D468F8" w:rsidRPr="00693950"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693950">
              <w:rPr>
                <w:rFonts w:ascii="PT Astra Serif" w:eastAsiaTheme="minorEastAsia" w:hAnsi="PT Astra Serif" w:cs="Arial"/>
                <w:szCs w:val="20"/>
                <w:lang w:eastAsia="ru-RU"/>
              </w:rPr>
              <w:t>7</w:t>
            </w:r>
          </w:p>
        </w:tc>
        <w:tc>
          <w:tcPr>
            <w:tcW w:w="1276" w:type="dxa"/>
            <w:tcBorders>
              <w:top w:val="single" w:sz="4" w:space="0" w:color="auto"/>
              <w:left w:val="single" w:sz="4" w:space="0" w:color="auto"/>
              <w:bottom w:val="single" w:sz="4" w:space="0" w:color="auto"/>
              <w:right w:val="single" w:sz="4" w:space="0" w:color="auto"/>
            </w:tcBorders>
            <w:vAlign w:val="center"/>
          </w:tcPr>
          <w:p w14:paraId="5F5728FB" w14:textId="77777777" w:rsidR="00D468F8" w:rsidRPr="00693950"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693950">
              <w:rPr>
                <w:rFonts w:ascii="PT Astra Serif" w:eastAsiaTheme="minorEastAsia" w:hAnsi="PT Astra Serif" w:cs="Arial"/>
                <w:szCs w:val="20"/>
                <w:lang w:eastAsia="ru-RU"/>
              </w:rPr>
              <w:t>8</w:t>
            </w:r>
          </w:p>
        </w:tc>
        <w:tc>
          <w:tcPr>
            <w:tcW w:w="1559" w:type="dxa"/>
            <w:tcBorders>
              <w:top w:val="single" w:sz="4" w:space="0" w:color="auto"/>
              <w:left w:val="single" w:sz="4" w:space="0" w:color="auto"/>
              <w:bottom w:val="single" w:sz="4" w:space="0" w:color="auto"/>
              <w:right w:val="single" w:sz="4" w:space="0" w:color="auto"/>
            </w:tcBorders>
            <w:vAlign w:val="center"/>
          </w:tcPr>
          <w:p w14:paraId="2DCC1D38" w14:textId="77777777" w:rsidR="00D468F8" w:rsidRPr="00693950"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693950">
              <w:rPr>
                <w:rFonts w:ascii="PT Astra Serif" w:eastAsiaTheme="minorEastAsia" w:hAnsi="PT Astra Serif" w:cs="Arial"/>
                <w:szCs w:val="20"/>
                <w:lang w:eastAsia="ru-RU"/>
              </w:rPr>
              <w:t>9</w:t>
            </w:r>
          </w:p>
        </w:tc>
        <w:tc>
          <w:tcPr>
            <w:tcW w:w="851" w:type="dxa"/>
            <w:tcBorders>
              <w:top w:val="single" w:sz="4" w:space="0" w:color="auto"/>
              <w:left w:val="single" w:sz="4" w:space="0" w:color="auto"/>
              <w:bottom w:val="single" w:sz="4" w:space="0" w:color="auto"/>
              <w:right w:val="single" w:sz="4" w:space="0" w:color="auto"/>
            </w:tcBorders>
            <w:vAlign w:val="center"/>
          </w:tcPr>
          <w:p w14:paraId="0A89C6BD" w14:textId="77777777" w:rsidR="00D468F8" w:rsidRPr="00693950"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693950">
              <w:rPr>
                <w:rFonts w:ascii="PT Astra Serif" w:eastAsiaTheme="minorEastAsia" w:hAnsi="PT Astra Serif" w:cs="Arial"/>
                <w:szCs w:val="20"/>
                <w:lang w:eastAsia="ru-RU"/>
              </w:rPr>
              <w:t>10</w:t>
            </w:r>
          </w:p>
        </w:tc>
        <w:tc>
          <w:tcPr>
            <w:tcW w:w="1275" w:type="dxa"/>
            <w:tcBorders>
              <w:top w:val="single" w:sz="4" w:space="0" w:color="auto"/>
              <w:left w:val="single" w:sz="4" w:space="0" w:color="auto"/>
              <w:bottom w:val="single" w:sz="4" w:space="0" w:color="auto"/>
              <w:right w:val="single" w:sz="4" w:space="0" w:color="auto"/>
            </w:tcBorders>
            <w:vAlign w:val="center"/>
          </w:tcPr>
          <w:p w14:paraId="6299E885" w14:textId="77777777" w:rsidR="00D468F8" w:rsidRPr="00693950"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693950">
              <w:rPr>
                <w:rFonts w:ascii="PT Astra Serif" w:eastAsiaTheme="minorEastAsia" w:hAnsi="PT Astra Serif" w:cs="Arial"/>
                <w:szCs w:val="20"/>
                <w:lang w:eastAsia="ru-RU"/>
              </w:rPr>
              <w:t>11</w:t>
            </w:r>
          </w:p>
        </w:tc>
        <w:tc>
          <w:tcPr>
            <w:tcW w:w="1134" w:type="dxa"/>
            <w:tcBorders>
              <w:top w:val="single" w:sz="4" w:space="0" w:color="auto"/>
              <w:left w:val="single" w:sz="4" w:space="0" w:color="auto"/>
              <w:bottom w:val="single" w:sz="4" w:space="0" w:color="auto"/>
              <w:right w:val="single" w:sz="4" w:space="0" w:color="auto"/>
            </w:tcBorders>
            <w:vAlign w:val="center"/>
          </w:tcPr>
          <w:p w14:paraId="457A286F" w14:textId="77777777" w:rsidR="00D468F8" w:rsidRPr="00693950"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693950">
              <w:rPr>
                <w:rFonts w:ascii="PT Astra Serif" w:eastAsiaTheme="minorEastAsia" w:hAnsi="PT Astra Serif" w:cs="Arial"/>
                <w:szCs w:val="20"/>
                <w:lang w:eastAsia="ru-RU"/>
              </w:rPr>
              <w:t>12</w:t>
            </w:r>
          </w:p>
        </w:tc>
        <w:tc>
          <w:tcPr>
            <w:tcW w:w="709" w:type="dxa"/>
            <w:tcBorders>
              <w:top w:val="single" w:sz="4" w:space="0" w:color="auto"/>
              <w:left w:val="single" w:sz="4" w:space="0" w:color="auto"/>
              <w:bottom w:val="single" w:sz="4" w:space="0" w:color="auto"/>
              <w:right w:val="single" w:sz="4" w:space="0" w:color="auto"/>
            </w:tcBorders>
            <w:vAlign w:val="center"/>
          </w:tcPr>
          <w:p w14:paraId="7A6DF64C" w14:textId="77777777" w:rsidR="00D468F8" w:rsidRPr="00693950"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693950">
              <w:rPr>
                <w:rFonts w:ascii="PT Astra Serif" w:eastAsiaTheme="minorEastAsia" w:hAnsi="PT Astra Serif" w:cs="Arial"/>
                <w:szCs w:val="20"/>
                <w:lang w:eastAsia="ru-RU"/>
              </w:rPr>
              <w:t>13</w:t>
            </w:r>
          </w:p>
        </w:tc>
      </w:tr>
      <w:tr w:rsidR="00D468F8" w:rsidRPr="00693950" w14:paraId="6A4D1AC1" w14:textId="77777777" w:rsidTr="00FC0F0E">
        <w:trPr>
          <w:trHeight w:val="235"/>
        </w:trPr>
        <w:tc>
          <w:tcPr>
            <w:tcW w:w="1555" w:type="dxa"/>
            <w:tcBorders>
              <w:top w:val="single" w:sz="4" w:space="0" w:color="auto"/>
              <w:left w:val="single" w:sz="4" w:space="0" w:color="auto"/>
              <w:bottom w:val="single" w:sz="4" w:space="0" w:color="auto"/>
              <w:right w:val="single" w:sz="4" w:space="0" w:color="auto"/>
            </w:tcBorders>
            <w:vAlign w:val="center"/>
          </w:tcPr>
          <w:p w14:paraId="6BBC4E26" w14:textId="77777777" w:rsidR="00D468F8" w:rsidRPr="00693950" w:rsidRDefault="00D468F8" w:rsidP="00D468F8">
            <w:pPr>
              <w:widowControl w:val="0"/>
              <w:autoSpaceDE w:val="0"/>
              <w:autoSpaceDN w:val="0"/>
              <w:adjustRightInd w:val="0"/>
              <w:rPr>
                <w:rFonts w:ascii="PT Astra Serif" w:eastAsiaTheme="minorEastAsia" w:hAnsi="PT Astra Serif" w:cs="Arial"/>
                <w:szCs w:val="20"/>
                <w:lang w:eastAsia="ru-RU"/>
              </w:rPr>
            </w:pPr>
            <w:r w:rsidRPr="00693950">
              <w:rPr>
                <w:rFonts w:ascii="PT Astra Serif" w:eastAsiaTheme="minorEastAsia" w:hAnsi="PT Astra Serif" w:cs="Arial"/>
                <w:szCs w:val="20"/>
                <w:lang w:eastAsia="ru-RU"/>
              </w:rPr>
              <w:t>Первый месяц квартала</w:t>
            </w:r>
          </w:p>
        </w:tc>
        <w:tc>
          <w:tcPr>
            <w:tcW w:w="1383" w:type="dxa"/>
            <w:tcBorders>
              <w:top w:val="single" w:sz="4" w:space="0" w:color="auto"/>
              <w:left w:val="single" w:sz="4" w:space="0" w:color="auto"/>
              <w:bottom w:val="single" w:sz="4" w:space="0" w:color="auto"/>
              <w:right w:val="single" w:sz="4" w:space="0" w:color="auto"/>
            </w:tcBorders>
            <w:vAlign w:val="center"/>
          </w:tcPr>
          <w:p w14:paraId="320F0AC8" w14:textId="77777777" w:rsidR="00D468F8" w:rsidRPr="00693950"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1310" w:type="dxa"/>
            <w:tcBorders>
              <w:top w:val="single" w:sz="4" w:space="0" w:color="auto"/>
              <w:left w:val="single" w:sz="4" w:space="0" w:color="auto"/>
              <w:bottom w:val="single" w:sz="4" w:space="0" w:color="auto"/>
              <w:right w:val="single" w:sz="4" w:space="0" w:color="auto"/>
            </w:tcBorders>
            <w:vAlign w:val="center"/>
          </w:tcPr>
          <w:p w14:paraId="061D619E" w14:textId="77777777" w:rsidR="00D468F8" w:rsidRPr="00693950"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14:paraId="30369E66" w14:textId="77777777" w:rsidR="00D468F8" w:rsidRPr="00693950"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14:paraId="3A678B24" w14:textId="77777777" w:rsidR="00D468F8" w:rsidRPr="00693950"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14:paraId="3151C6FC" w14:textId="77777777" w:rsidR="00D468F8" w:rsidRPr="00693950"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14:paraId="294B8265" w14:textId="77777777" w:rsidR="00D468F8" w:rsidRPr="00693950"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14:paraId="50D63628" w14:textId="77777777" w:rsidR="00D468F8" w:rsidRPr="00693950"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14:paraId="44E871BA" w14:textId="77777777" w:rsidR="00D468F8" w:rsidRPr="00693950"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14:paraId="245FB434" w14:textId="77777777" w:rsidR="00D468F8" w:rsidRPr="00693950"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1275" w:type="dxa"/>
            <w:tcBorders>
              <w:top w:val="single" w:sz="4" w:space="0" w:color="auto"/>
              <w:left w:val="single" w:sz="4" w:space="0" w:color="auto"/>
              <w:bottom w:val="single" w:sz="4" w:space="0" w:color="auto"/>
              <w:right w:val="single" w:sz="4" w:space="0" w:color="auto"/>
            </w:tcBorders>
            <w:vAlign w:val="center"/>
          </w:tcPr>
          <w:p w14:paraId="0690FB3F" w14:textId="77777777" w:rsidR="00D468F8" w:rsidRPr="00693950"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14:paraId="030356E3" w14:textId="77777777" w:rsidR="00D468F8" w:rsidRPr="00693950"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14:paraId="32290261" w14:textId="77777777" w:rsidR="00D468F8" w:rsidRPr="00693950" w:rsidRDefault="00D468F8" w:rsidP="00D468F8">
            <w:pPr>
              <w:widowControl w:val="0"/>
              <w:autoSpaceDE w:val="0"/>
              <w:autoSpaceDN w:val="0"/>
              <w:adjustRightInd w:val="0"/>
              <w:rPr>
                <w:rFonts w:ascii="PT Astra Serif" w:eastAsiaTheme="minorEastAsia" w:hAnsi="PT Astra Serif" w:cs="Arial"/>
                <w:szCs w:val="20"/>
                <w:lang w:eastAsia="ru-RU"/>
              </w:rPr>
            </w:pPr>
          </w:p>
        </w:tc>
      </w:tr>
      <w:tr w:rsidR="00D468F8" w:rsidRPr="00693950" w14:paraId="081833A8" w14:textId="77777777" w:rsidTr="00FC0F0E">
        <w:trPr>
          <w:trHeight w:val="144"/>
        </w:trPr>
        <w:tc>
          <w:tcPr>
            <w:tcW w:w="1555" w:type="dxa"/>
            <w:tcBorders>
              <w:top w:val="single" w:sz="4" w:space="0" w:color="auto"/>
              <w:left w:val="single" w:sz="4" w:space="0" w:color="auto"/>
              <w:bottom w:val="single" w:sz="4" w:space="0" w:color="auto"/>
              <w:right w:val="single" w:sz="4" w:space="0" w:color="auto"/>
            </w:tcBorders>
            <w:vAlign w:val="center"/>
          </w:tcPr>
          <w:p w14:paraId="2B0854F3" w14:textId="77777777" w:rsidR="00D468F8" w:rsidRPr="00693950" w:rsidRDefault="00D468F8" w:rsidP="00D468F8">
            <w:pPr>
              <w:widowControl w:val="0"/>
              <w:autoSpaceDE w:val="0"/>
              <w:autoSpaceDN w:val="0"/>
              <w:adjustRightInd w:val="0"/>
              <w:rPr>
                <w:rFonts w:ascii="PT Astra Serif" w:eastAsiaTheme="minorEastAsia" w:hAnsi="PT Astra Serif" w:cs="Arial"/>
                <w:szCs w:val="20"/>
                <w:lang w:eastAsia="ru-RU"/>
              </w:rPr>
            </w:pPr>
            <w:r w:rsidRPr="00693950">
              <w:rPr>
                <w:rFonts w:ascii="PT Astra Serif" w:eastAsiaTheme="minorEastAsia" w:hAnsi="PT Astra Serif" w:cs="Arial"/>
                <w:szCs w:val="20"/>
                <w:lang w:eastAsia="ru-RU"/>
              </w:rPr>
              <w:t>Второй месяц квартала</w:t>
            </w:r>
          </w:p>
        </w:tc>
        <w:tc>
          <w:tcPr>
            <w:tcW w:w="1383" w:type="dxa"/>
            <w:tcBorders>
              <w:top w:val="single" w:sz="4" w:space="0" w:color="auto"/>
              <w:left w:val="single" w:sz="4" w:space="0" w:color="auto"/>
              <w:bottom w:val="single" w:sz="4" w:space="0" w:color="auto"/>
              <w:right w:val="single" w:sz="4" w:space="0" w:color="auto"/>
            </w:tcBorders>
            <w:vAlign w:val="center"/>
          </w:tcPr>
          <w:p w14:paraId="79AFCB43" w14:textId="77777777" w:rsidR="00D468F8" w:rsidRPr="00693950"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1310" w:type="dxa"/>
            <w:tcBorders>
              <w:top w:val="single" w:sz="4" w:space="0" w:color="auto"/>
              <w:left w:val="single" w:sz="4" w:space="0" w:color="auto"/>
              <w:bottom w:val="single" w:sz="4" w:space="0" w:color="auto"/>
              <w:right w:val="single" w:sz="4" w:space="0" w:color="auto"/>
            </w:tcBorders>
            <w:vAlign w:val="center"/>
          </w:tcPr>
          <w:p w14:paraId="6815B323" w14:textId="77777777" w:rsidR="00D468F8" w:rsidRPr="00693950"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14:paraId="238631D7" w14:textId="77777777" w:rsidR="00D468F8" w:rsidRPr="00693950"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14:paraId="6E32BCB3" w14:textId="77777777" w:rsidR="00D468F8" w:rsidRPr="00693950"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14:paraId="2B7E16B0" w14:textId="77777777" w:rsidR="00D468F8" w:rsidRPr="00693950"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14:paraId="1F393AED" w14:textId="77777777" w:rsidR="00D468F8" w:rsidRPr="00693950"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14:paraId="71965988" w14:textId="77777777" w:rsidR="00D468F8" w:rsidRPr="00693950"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14:paraId="2FF5A287" w14:textId="77777777" w:rsidR="00D468F8" w:rsidRPr="00693950"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14:paraId="7D68F313" w14:textId="77777777" w:rsidR="00D468F8" w:rsidRPr="00693950"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1275" w:type="dxa"/>
            <w:tcBorders>
              <w:top w:val="single" w:sz="4" w:space="0" w:color="auto"/>
              <w:left w:val="single" w:sz="4" w:space="0" w:color="auto"/>
              <w:bottom w:val="single" w:sz="4" w:space="0" w:color="auto"/>
              <w:right w:val="single" w:sz="4" w:space="0" w:color="auto"/>
            </w:tcBorders>
            <w:vAlign w:val="center"/>
          </w:tcPr>
          <w:p w14:paraId="3E421E88" w14:textId="77777777" w:rsidR="00D468F8" w:rsidRPr="00693950"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14:paraId="099A205A" w14:textId="77777777" w:rsidR="00D468F8" w:rsidRPr="00693950"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14:paraId="78D7C11B" w14:textId="77777777" w:rsidR="00D468F8" w:rsidRPr="00693950" w:rsidRDefault="00D468F8" w:rsidP="00D468F8">
            <w:pPr>
              <w:widowControl w:val="0"/>
              <w:autoSpaceDE w:val="0"/>
              <w:autoSpaceDN w:val="0"/>
              <w:adjustRightInd w:val="0"/>
              <w:rPr>
                <w:rFonts w:ascii="PT Astra Serif" w:eastAsiaTheme="minorEastAsia" w:hAnsi="PT Astra Serif" w:cs="Arial"/>
                <w:szCs w:val="20"/>
                <w:lang w:eastAsia="ru-RU"/>
              </w:rPr>
            </w:pPr>
          </w:p>
        </w:tc>
      </w:tr>
      <w:tr w:rsidR="00D468F8" w:rsidRPr="00693950" w14:paraId="05B19866" w14:textId="77777777" w:rsidTr="00FC0F0E">
        <w:trPr>
          <w:trHeight w:val="144"/>
        </w:trPr>
        <w:tc>
          <w:tcPr>
            <w:tcW w:w="1555" w:type="dxa"/>
            <w:tcBorders>
              <w:top w:val="single" w:sz="4" w:space="0" w:color="auto"/>
              <w:left w:val="single" w:sz="4" w:space="0" w:color="auto"/>
              <w:bottom w:val="single" w:sz="4" w:space="0" w:color="auto"/>
              <w:right w:val="single" w:sz="4" w:space="0" w:color="auto"/>
            </w:tcBorders>
            <w:vAlign w:val="center"/>
          </w:tcPr>
          <w:p w14:paraId="23825779" w14:textId="77777777" w:rsidR="00D468F8" w:rsidRPr="00693950" w:rsidRDefault="00D468F8" w:rsidP="00D468F8">
            <w:pPr>
              <w:widowControl w:val="0"/>
              <w:autoSpaceDE w:val="0"/>
              <w:autoSpaceDN w:val="0"/>
              <w:adjustRightInd w:val="0"/>
              <w:rPr>
                <w:rFonts w:ascii="PT Astra Serif" w:eastAsiaTheme="minorEastAsia" w:hAnsi="PT Astra Serif" w:cs="Arial"/>
                <w:szCs w:val="20"/>
                <w:lang w:eastAsia="ru-RU"/>
              </w:rPr>
            </w:pPr>
            <w:r w:rsidRPr="00693950">
              <w:rPr>
                <w:rFonts w:ascii="PT Astra Serif" w:eastAsiaTheme="minorEastAsia" w:hAnsi="PT Astra Serif" w:cs="Arial"/>
                <w:szCs w:val="20"/>
                <w:lang w:eastAsia="ru-RU"/>
              </w:rPr>
              <w:t>Третий месяц квартала</w:t>
            </w:r>
          </w:p>
        </w:tc>
        <w:tc>
          <w:tcPr>
            <w:tcW w:w="1383" w:type="dxa"/>
            <w:tcBorders>
              <w:top w:val="single" w:sz="4" w:space="0" w:color="auto"/>
              <w:left w:val="single" w:sz="4" w:space="0" w:color="auto"/>
              <w:bottom w:val="single" w:sz="4" w:space="0" w:color="auto"/>
              <w:right w:val="single" w:sz="4" w:space="0" w:color="auto"/>
            </w:tcBorders>
            <w:vAlign w:val="center"/>
          </w:tcPr>
          <w:p w14:paraId="5A629393" w14:textId="77777777" w:rsidR="00D468F8" w:rsidRPr="00693950"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1310" w:type="dxa"/>
            <w:tcBorders>
              <w:top w:val="single" w:sz="4" w:space="0" w:color="auto"/>
              <w:left w:val="single" w:sz="4" w:space="0" w:color="auto"/>
              <w:bottom w:val="single" w:sz="4" w:space="0" w:color="auto"/>
              <w:right w:val="single" w:sz="4" w:space="0" w:color="auto"/>
            </w:tcBorders>
            <w:vAlign w:val="center"/>
          </w:tcPr>
          <w:p w14:paraId="12C44758" w14:textId="77777777" w:rsidR="00D468F8" w:rsidRPr="00693950"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14:paraId="0EF1C5C0" w14:textId="77777777" w:rsidR="00D468F8" w:rsidRPr="00693950"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14:paraId="6C3C14DD" w14:textId="77777777" w:rsidR="00D468F8" w:rsidRPr="00693950"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14:paraId="57F95260" w14:textId="77777777" w:rsidR="00D468F8" w:rsidRPr="00693950"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14:paraId="12DA22E4" w14:textId="77777777" w:rsidR="00D468F8" w:rsidRPr="00693950"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14:paraId="55793B86" w14:textId="77777777" w:rsidR="00D468F8" w:rsidRPr="00693950"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14:paraId="26ED7473" w14:textId="77777777" w:rsidR="00D468F8" w:rsidRPr="00693950"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14:paraId="7E992169" w14:textId="77777777" w:rsidR="00D468F8" w:rsidRPr="00693950"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1275" w:type="dxa"/>
            <w:tcBorders>
              <w:top w:val="single" w:sz="4" w:space="0" w:color="auto"/>
              <w:left w:val="single" w:sz="4" w:space="0" w:color="auto"/>
              <w:bottom w:val="single" w:sz="4" w:space="0" w:color="auto"/>
              <w:right w:val="single" w:sz="4" w:space="0" w:color="auto"/>
            </w:tcBorders>
            <w:vAlign w:val="center"/>
          </w:tcPr>
          <w:p w14:paraId="53A3BDD7" w14:textId="77777777" w:rsidR="00D468F8" w:rsidRPr="00693950"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14:paraId="4BB6D552" w14:textId="77777777" w:rsidR="00D468F8" w:rsidRPr="00693950"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14:paraId="40227A10" w14:textId="77777777" w:rsidR="00D468F8" w:rsidRPr="00693950" w:rsidRDefault="00D468F8" w:rsidP="00D468F8">
            <w:pPr>
              <w:widowControl w:val="0"/>
              <w:autoSpaceDE w:val="0"/>
              <w:autoSpaceDN w:val="0"/>
              <w:adjustRightInd w:val="0"/>
              <w:rPr>
                <w:rFonts w:ascii="PT Astra Serif" w:eastAsiaTheme="minorEastAsia" w:hAnsi="PT Astra Serif" w:cs="Arial"/>
                <w:szCs w:val="20"/>
                <w:lang w:eastAsia="ru-RU"/>
              </w:rPr>
            </w:pPr>
          </w:p>
        </w:tc>
      </w:tr>
      <w:tr w:rsidR="00D468F8" w:rsidRPr="00693950" w14:paraId="24C9963C" w14:textId="77777777" w:rsidTr="00FC0F0E">
        <w:trPr>
          <w:trHeight w:val="144"/>
        </w:trPr>
        <w:tc>
          <w:tcPr>
            <w:tcW w:w="1555" w:type="dxa"/>
            <w:tcBorders>
              <w:top w:val="single" w:sz="4" w:space="0" w:color="auto"/>
              <w:left w:val="single" w:sz="4" w:space="0" w:color="auto"/>
              <w:bottom w:val="single" w:sz="4" w:space="0" w:color="auto"/>
              <w:right w:val="single" w:sz="4" w:space="0" w:color="auto"/>
            </w:tcBorders>
            <w:vAlign w:val="center"/>
          </w:tcPr>
          <w:p w14:paraId="093039B4" w14:textId="77777777" w:rsidR="00D468F8" w:rsidRPr="00693950" w:rsidRDefault="00D468F8" w:rsidP="00D468F8">
            <w:pPr>
              <w:widowControl w:val="0"/>
              <w:autoSpaceDE w:val="0"/>
              <w:autoSpaceDN w:val="0"/>
              <w:adjustRightInd w:val="0"/>
              <w:rPr>
                <w:rFonts w:ascii="PT Astra Serif" w:eastAsiaTheme="minorEastAsia" w:hAnsi="PT Astra Serif" w:cs="Arial"/>
                <w:szCs w:val="20"/>
                <w:lang w:eastAsia="ru-RU"/>
              </w:rPr>
            </w:pPr>
            <w:r w:rsidRPr="00693950">
              <w:rPr>
                <w:rFonts w:ascii="PT Astra Serif" w:eastAsiaTheme="minorEastAsia" w:hAnsi="PT Astra Serif" w:cs="Arial"/>
                <w:szCs w:val="20"/>
                <w:lang w:eastAsia="ru-RU"/>
              </w:rPr>
              <w:t>Итого</w:t>
            </w:r>
          </w:p>
        </w:tc>
        <w:tc>
          <w:tcPr>
            <w:tcW w:w="1383" w:type="dxa"/>
            <w:tcBorders>
              <w:top w:val="single" w:sz="4" w:space="0" w:color="auto"/>
              <w:left w:val="single" w:sz="4" w:space="0" w:color="auto"/>
              <w:bottom w:val="single" w:sz="4" w:space="0" w:color="auto"/>
              <w:right w:val="single" w:sz="4" w:space="0" w:color="auto"/>
            </w:tcBorders>
            <w:vAlign w:val="center"/>
          </w:tcPr>
          <w:p w14:paraId="1A226E28" w14:textId="77777777" w:rsidR="00D468F8" w:rsidRPr="00693950"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1310" w:type="dxa"/>
            <w:tcBorders>
              <w:top w:val="single" w:sz="4" w:space="0" w:color="auto"/>
              <w:left w:val="single" w:sz="4" w:space="0" w:color="auto"/>
              <w:bottom w:val="single" w:sz="4" w:space="0" w:color="auto"/>
              <w:right w:val="single" w:sz="4" w:space="0" w:color="auto"/>
            </w:tcBorders>
            <w:vAlign w:val="center"/>
          </w:tcPr>
          <w:p w14:paraId="35E8BE1D" w14:textId="77777777" w:rsidR="00D468F8" w:rsidRPr="00693950"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14:paraId="3CD2203F" w14:textId="77777777" w:rsidR="00D468F8" w:rsidRPr="00693950"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14:paraId="642BF630" w14:textId="77777777" w:rsidR="00D468F8" w:rsidRPr="00693950"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14:paraId="05907F76" w14:textId="77777777" w:rsidR="00D468F8" w:rsidRPr="00693950"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14:paraId="13767430" w14:textId="77777777" w:rsidR="00D468F8" w:rsidRPr="00693950"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14:paraId="42541042" w14:textId="77777777" w:rsidR="00D468F8" w:rsidRPr="00693950"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14:paraId="2E007E02" w14:textId="77777777" w:rsidR="00D468F8" w:rsidRPr="00693950"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14:paraId="63EED7E2" w14:textId="77777777" w:rsidR="00D468F8" w:rsidRPr="00693950"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1275" w:type="dxa"/>
            <w:tcBorders>
              <w:top w:val="single" w:sz="4" w:space="0" w:color="auto"/>
              <w:left w:val="single" w:sz="4" w:space="0" w:color="auto"/>
              <w:bottom w:val="single" w:sz="4" w:space="0" w:color="auto"/>
              <w:right w:val="single" w:sz="4" w:space="0" w:color="auto"/>
            </w:tcBorders>
            <w:vAlign w:val="center"/>
          </w:tcPr>
          <w:p w14:paraId="5CDCEC0A" w14:textId="77777777" w:rsidR="00D468F8" w:rsidRPr="00693950"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14:paraId="22582DE7" w14:textId="77777777" w:rsidR="00D468F8" w:rsidRPr="00693950"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14:paraId="2BE5AA78" w14:textId="77777777" w:rsidR="00D468F8" w:rsidRPr="00693950" w:rsidRDefault="00D468F8" w:rsidP="00D468F8">
            <w:pPr>
              <w:widowControl w:val="0"/>
              <w:autoSpaceDE w:val="0"/>
              <w:autoSpaceDN w:val="0"/>
              <w:adjustRightInd w:val="0"/>
              <w:rPr>
                <w:rFonts w:ascii="PT Astra Serif" w:eastAsiaTheme="minorEastAsia" w:hAnsi="PT Astra Serif" w:cs="Arial"/>
                <w:szCs w:val="20"/>
                <w:lang w:eastAsia="ru-RU"/>
              </w:rPr>
            </w:pPr>
          </w:p>
        </w:tc>
      </w:tr>
    </w:tbl>
    <w:p w14:paraId="64955110" w14:textId="77777777" w:rsidR="00D468F8" w:rsidRDefault="00D468F8" w:rsidP="00D468F8">
      <w:pPr>
        <w:pStyle w:val="a7"/>
        <w:tabs>
          <w:tab w:val="left" w:pos="851"/>
        </w:tabs>
        <w:ind w:left="0" w:firstLine="567"/>
        <w:jc w:val="both"/>
        <w:rPr>
          <w:rFonts w:ascii="PT Astra Serif" w:hAnsi="PT Astra Serif"/>
          <w:sz w:val="26"/>
          <w:szCs w:val="26"/>
          <w:lang w:eastAsia="ru-RU"/>
        </w:rPr>
      </w:pPr>
    </w:p>
    <w:p w14:paraId="4F53C7C6" w14:textId="77777777" w:rsidR="00D468F8" w:rsidRDefault="00D468F8" w:rsidP="00D468F8">
      <w:pPr>
        <w:pStyle w:val="a7"/>
        <w:tabs>
          <w:tab w:val="left" w:pos="851"/>
        </w:tabs>
        <w:ind w:left="0" w:firstLine="567"/>
        <w:jc w:val="both"/>
        <w:rPr>
          <w:rFonts w:ascii="PT Astra Serif" w:hAnsi="PT Astra Serif"/>
          <w:sz w:val="26"/>
          <w:szCs w:val="26"/>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14"/>
        <w:gridCol w:w="1191"/>
        <w:gridCol w:w="340"/>
        <w:gridCol w:w="2665"/>
        <w:gridCol w:w="1099"/>
        <w:gridCol w:w="1191"/>
        <w:gridCol w:w="340"/>
        <w:gridCol w:w="2665"/>
      </w:tblGrid>
      <w:tr w:rsidR="00D468F8" w:rsidRPr="00693950" w14:paraId="64B8EE51" w14:textId="77777777" w:rsidTr="00D468F8">
        <w:tc>
          <w:tcPr>
            <w:tcW w:w="1814" w:type="dxa"/>
            <w:vAlign w:val="bottom"/>
          </w:tcPr>
          <w:p w14:paraId="5C23E586" w14:textId="77777777" w:rsidR="00D468F8" w:rsidRPr="00693950" w:rsidRDefault="00D468F8" w:rsidP="00D468F8">
            <w:pPr>
              <w:widowControl w:val="0"/>
              <w:autoSpaceDE w:val="0"/>
              <w:autoSpaceDN w:val="0"/>
              <w:adjustRightInd w:val="0"/>
              <w:ind w:firstLine="283"/>
              <w:jc w:val="both"/>
              <w:rPr>
                <w:rFonts w:ascii="PT Astra Serif" w:eastAsiaTheme="minorEastAsia" w:hAnsi="PT Astra Serif" w:cs="Arial"/>
                <w:szCs w:val="20"/>
                <w:lang w:eastAsia="ru-RU"/>
              </w:rPr>
            </w:pPr>
            <w:r w:rsidRPr="00693950">
              <w:rPr>
                <w:rFonts w:ascii="PT Astra Serif" w:eastAsiaTheme="minorEastAsia" w:hAnsi="PT Astra Serif" w:cs="Arial"/>
                <w:szCs w:val="20"/>
                <w:lang w:eastAsia="ru-RU"/>
              </w:rPr>
              <w:t>Руководитель</w:t>
            </w:r>
          </w:p>
        </w:tc>
        <w:tc>
          <w:tcPr>
            <w:tcW w:w="1191" w:type="dxa"/>
            <w:tcBorders>
              <w:bottom w:val="single" w:sz="4" w:space="0" w:color="auto"/>
            </w:tcBorders>
            <w:vAlign w:val="bottom"/>
          </w:tcPr>
          <w:p w14:paraId="6829236A" w14:textId="77777777" w:rsidR="00D468F8" w:rsidRPr="00693950"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340" w:type="dxa"/>
            <w:vAlign w:val="bottom"/>
          </w:tcPr>
          <w:p w14:paraId="0D407C44" w14:textId="77777777" w:rsidR="00D468F8" w:rsidRPr="00693950" w:rsidRDefault="00D468F8" w:rsidP="00D468F8">
            <w:pPr>
              <w:widowControl w:val="0"/>
              <w:autoSpaceDE w:val="0"/>
              <w:autoSpaceDN w:val="0"/>
              <w:adjustRightInd w:val="0"/>
              <w:jc w:val="both"/>
              <w:rPr>
                <w:rFonts w:ascii="PT Astra Serif" w:eastAsiaTheme="minorEastAsia" w:hAnsi="PT Astra Serif" w:cs="Arial"/>
                <w:szCs w:val="20"/>
                <w:lang w:eastAsia="ru-RU"/>
              </w:rPr>
            </w:pPr>
            <w:r w:rsidRPr="00693950">
              <w:rPr>
                <w:rFonts w:ascii="PT Astra Serif" w:eastAsiaTheme="minorEastAsia" w:hAnsi="PT Astra Serif" w:cs="Arial"/>
                <w:szCs w:val="20"/>
                <w:lang w:eastAsia="ru-RU"/>
              </w:rPr>
              <w:t>/</w:t>
            </w:r>
          </w:p>
        </w:tc>
        <w:tc>
          <w:tcPr>
            <w:tcW w:w="2665" w:type="dxa"/>
            <w:tcBorders>
              <w:bottom w:val="single" w:sz="4" w:space="0" w:color="auto"/>
            </w:tcBorders>
            <w:vAlign w:val="bottom"/>
          </w:tcPr>
          <w:p w14:paraId="7DEBFF9C" w14:textId="77777777" w:rsidR="00D468F8" w:rsidRPr="00693950"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1099" w:type="dxa"/>
            <w:vAlign w:val="bottom"/>
          </w:tcPr>
          <w:p w14:paraId="61BA0BBD" w14:textId="77777777" w:rsidR="00D468F8" w:rsidRPr="00693950" w:rsidRDefault="00D468F8" w:rsidP="00D468F8">
            <w:pPr>
              <w:widowControl w:val="0"/>
              <w:autoSpaceDE w:val="0"/>
              <w:autoSpaceDN w:val="0"/>
              <w:adjustRightInd w:val="0"/>
              <w:jc w:val="both"/>
              <w:rPr>
                <w:rFonts w:ascii="PT Astra Serif" w:eastAsiaTheme="minorEastAsia" w:hAnsi="PT Astra Serif" w:cs="Arial"/>
                <w:szCs w:val="20"/>
                <w:lang w:eastAsia="ru-RU"/>
              </w:rPr>
            </w:pPr>
            <w:r w:rsidRPr="00693950">
              <w:rPr>
                <w:rFonts w:ascii="PT Astra Serif" w:eastAsiaTheme="minorEastAsia" w:hAnsi="PT Astra Serif" w:cs="Arial"/>
                <w:szCs w:val="20"/>
                <w:lang w:eastAsia="ru-RU"/>
              </w:rPr>
              <w:t>Главный бухгалтер</w:t>
            </w:r>
          </w:p>
        </w:tc>
        <w:tc>
          <w:tcPr>
            <w:tcW w:w="1191" w:type="dxa"/>
            <w:tcBorders>
              <w:bottom w:val="single" w:sz="4" w:space="0" w:color="auto"/>
            </w:tcBorders>
            <w:vAlign w:val="bottom"/>
          </w:tcPr>
          <w:p w14:paraId="39614C78" w14:textId="77777777" w:rsidR="00D468F8" w:rsidRPr="00693950"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340" w:type="dxa"/>
            <w:vAlign w:val="bottom"/>
          </w:tcPr>
          <w:p w14:paraId="64BF6644" w14:textId="77777777" w:rsidR="00D468F8" w:rsidRPr="00693950" w:rsidRDefault="00D468F8" w:rsidP="00D468F8">
            <w:pPr>
              <w:widowControl w:val="0"/>
              <w:autoSpaceDE w:val="0"/>
              <w:autoSpaceDN w:val="0"/>
              <w:adjustRightInd w:val="0"/>
              <w:jc w:val="both"/>
              <w:rPr>
                <w:rFonts w:ascii="PT Astra Serif" w:eastAsiaTheme="minorEastAsia" w:hAnsi="PT Astra Serif" w:cs="Arial"/>
                <w:szCs w:val="20"/>
                <w:lang w:eastAsia="ru-RU"/>
              </w:rPr>
            </w:pPr>
            <w:r w:rsidRPr="00693950">
              <w:rPr>
                <w:rFonts w:ascii="PT Astra Serif" w:eastAsiaTheme="minorEastAsia" w:hAnsi="PT Astra Serif" w:cs="Arial"/>
                <w:szCs w:val="20"/>
                <w:lang w:eastAsia="ru-RU"/>
              </w:rPr>
              <w:t>/</w:t>
            </w:r>
          </w:p>
        </w:tc>
        <w:tc>
          <w:tcPr>
            <w:tcW w:w="2665" w:type="dxa"/>
            <w:tcBorders>
              <w:bottom w:val="single" w:sz="4" w:space="0" w:color="auto"/>
            </w:tcBorders>
            <w:vAlign w:val="bottom"/>
          </w:tcPr>
          <w:p w14:paraId="1DC33445" w14:textId="77777777" w:rsidR="00D468F8" w:rsidRPr="00693950" w:rsidRDefault="00D468F8" w:rsidP="00D468F8">
            <w:pPr>
              <w:widowControl w:val="0"/>
              <w:autoSpaceDE w:val="0"/>
              <w:autoSpaceDN w:val="0"/>
              <w:adjustRightInd w:val="0"/>
              <w:rPr>
                <w:rFonts w:ascii="PT Astra Serif" w:eastAsiaTheme="minorEastAsia" w:hAnsi="PT Astra Serif" w:cs="Arial"/>
                <w:szCs w:val="20"/>
                <w:lang w:eastAsia="ru-RU"/>
              </w:rPr>
            </w:pPr>
          </w:p>
        </w:tc>
      </w:tr>
      <w:tr w:rsidR="00D468F8" w:rsidRPr="00693950" w14:paraId="5BBED188" w14:textId="77777777" w:rsidTr="00D468F8">
        <w:tc>
          <w:tcPr>
            <w:tcW w:w="1814" w:type="dxa"/>
          </w:tcPr>
          <w:p w14:paraId="259B7C8F" w14:textId="77777777" w:rsidR="00D468F8" w:rsidRPr="00693950"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1191" w:type="dxa"/>
            <w:tcBorders>
              <w:top w:val="single" w:sz="4" w:space="0" w:color="auto"/>
            </w:tcBorders>
          </w:tcPr>
          <w:p w14:paraId="59063956" w14:textId="77777777" w:rsidR="00D468F8" w:rsidRPr="00693950"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693950">
              <w:rPr>
                <w:rFonts w:ascii="PT Astra Serif" w:eastAsiaTheme="minorEastAsia" w:hAnsi="PT Astra Serif" w:cs="Arial"/>
                <w:szCs w:val="20"/>
                <w:lang w:eastAsia="ru-RU"/>
              </w:rPr>
              <w:t>(Подпись)</w:t>
            </w:r>
          </w:p>
        </w:tc>
        <w:tc>
          <w:tcPr>
            <w:tcW w:w="340" w:type="dxa"/>
          </w:tcPr>
          <w:p w14:paraId="5ED28BB5" w14:textId="77777777" w:rsidR="00D468F8" w:rsidRPr="00693950"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2665" w:type="dxa"/>
            <w:tcBorders>
              <w:top w:val="single" w:sz="4" w:space="0" w:color="auto"/>
            </w:tcBorders>
          </w:tcPr>
          <w:p w14:paraId="4E467512" w14:textId="77777777" w:rsidR="00D468F8" w:rsidRPr="00693950"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693950">
              <w:rPr>
                <w:rFonts w:ascii="PT Astra Serif" w:eastAsiaTheme="minorEastAsia" w:hAnsi="PT Astra Serif" w:cs="Arial"/>
                <w:szCs w:val="20"/>
                <w:lang w:eastAsia="ru-RU"/>
              </w:rPr>
              <w:t>(Фамилия, имя, отчество (последнее - при наличии))</w:t>
            </w:r>
          </w:p>
        </w:tc>
        <w:tc>
          <w:tcPr>
            <w:tcW w:w="1099" w:type="dxa"/>
          </w:tcPr>
          <w:p w14:paraId="000616F9" w14:textId="77777777" w:rsidR="00D468F8" w:rsidRPr="00693950"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1191" w:type="dxa"/>
            <w:tcBorders>
              <w:top w:val="single" w:sz="4" w:space="0" w:color="auto"/>
            </w:tcBorders>
          </w:tcPr>
          <w:p w14:paraId="04AC035C" w14:textId="77777777" w:rsidR="00D468F8" w:rsidRPr="00693950"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693950">
              <w:rPr>
                <w:rFonts w:ascii="PT Astra Serif" w:eastAsiaTheme="minorEastAsia" w:hAnsi="PT Astra Serif" w:cs="Arial"/>
                <w:szCs w:val="20"/>
                <w:lang w:eastAsia="ru-RU"/>
              </w:rPr>
              <w:t>(Подпись)</w:t>
            </w:r>
          </w:p>
        </w:tc>
        <w:tc>
          <w:tcPr>
            <w:tcW w:w="340" w:type="dxa"/>
          </w:tcPr>
          <w:p w14:paraId="56099D0A" w14:textId="77777777" w:rsidR="00D468F8" w:rsidRPr="00693950"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2665" w:type="dxa"/>
            <w:tcBorders>
              <w:top w:val="single" w:sz="4" w:space="0" w:color="auto"/>
            </w:tcBorders>
          </w:tcPr>
          <w:p w14:paraId="49DA6E1B" w14:textId="77777777" w:rsidR="00D468F8" w:rsidRPr="00693950"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693950">
              <w:rPr>
                <w:rFonts w:ascii="PT Astra Serif" w:eastAsiaTheme="minorEastAsia" w:hAnsi="PT Astra Serif" w:cs="Arial"/>
                <w:szCs w:val="20"/>
                <w:lang w:eastAsia="ru-RU"/>
              </w:rPr>
              <w:t>(Фамилия, имя, отчество (последнее - при наличии))</w:t>
            </w:r>
          </w:p>
        </w:tc>
      </w:tr>
      <w:tr w:rsidR="00D468F8" w:rsidRPr="00693950" w14:paraId="3E90B8F8" w14:textId="77777777" w:rsidTr="00D468F8">
        <w:tc>
          <w:tcPr>
            <w:tcW w:w="11305" w:type="dxa"/>
            <w:gridSpan w:val="8"/>
          </w:tcPr>
          <w:p w14:paraId="42793270" w14:textId="77777777" w:rsidR="00D468F8" w:rsidRPr="00693950" w:rsidRDefault="00D468F8" w:rsidP="00D468F8">
            <w:pPr>
              <w:widowControl w:val="0"/>
              <w:autoSpaceDE w:val="0"/>
              <w:autoSpaceDN w:val="0"/>
              <w:adjustRightInd w:val="0"/>
              <w:ind w:firstLine="283"/>
              <w:jc w:val="both"/>
              <w:rPr>
                <w:rFonts w:ascii="PT Astra Serif" w:eastAsiaTheme="minorEastAsia" w:hAnsi="PT Astra Serif" w:cs="Arial"/>
                <w:szCs w:val="20"/>
                <w:lang w:eastAsia="ru-RU"/>
              </w:rPr>
            </w:pPr>
            <w:r w:rsidRPr="00693950">
              <w:rPr>
                <w:rFonts w:ascii="PT Astra Serif" w:eastAsiaTheme="minorEastAsia" w:hAnsi="PT Astra Serif" w:cs="Arial"/>
                <w:szCs w:val="20"/>
                <w:lang w:eastAsia="ru-RU"/>
              </w:rPr>
              <w:t>М.П. (При наличии)</w:t>
            </w:r>
          </w:p>
        </w:tc>
      </w:tr>
    </w:tbl>
    <w:p w14:paraId="5114EA78" w14:textId="77777777" w:rsidR="00D21662" w:rsidRPr="00D21662" w:rsidRDefault="00D21662" w:rsidP="00D468F8">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108" w:after="108"/>
        <w:jc w:val="center"/>
        <w:outlineLvl w:val="0"/>
        <w:rPr>
          <w:rFonts w:ascii="PT Astra Serif" w:hAnsi="PT Astra Serif" w:cs="PT Astra Serif"/>
          <w:sz w:val="26"/>
          <w:szCs w:val="26"/>
        </w:rPr>
      </w:pPr>
    </w:p>
    <w:sectPr w:rsidR="00D21662" w:rsidRPr="00D21662" w:rsidSect="00D21662">
      <w:pgSz w:w="16840" w:h="11907" w:orient="landscape"/>
      <w:pgMar w:top="1418" w:right="851" w:bottom="851" w:left="851" w:header="737" w:footer="28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55C37F" w14:textId="77777777" w:rsidR="009119B4" w:rsidRDefault="009119B4">
      <w:r>
        <w:separator/>
      </w:r>
    </w:p>
  </w:endnote>
  <w:endnote w:type="continuationSeparator" w:id="0">
    <w:p w14:paraId="0591F903" w14:textId="77777777" w:rsidR="009119B4" w:rsidRDefault="0091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T Astra Serif">
    <w:panose1 w:val="020A0603040505020204"/>
    <w:charset w:val="CC"/>
    <w:family w:val="roman"/>
    <w:pitch w:val="variable"/>
    <w:sig w:usb0="A00002EF" w:usb1="5000204B" w:usb2="00000020" w:usb3="00000000" w:csb0="00000097"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A4EE30" w14:textId="77777777" w:rsidR="006817D9" w:rsidRDefault="006817D9">
    <w:r>
      <w:c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440351" w14:textId="77777777" w:rsidR="009119B4" w:rsidRDefault="009119B4">
      <w:r>
        <w:separator/>
      </w:r>
    </w:p>
  </w:footnote>
  <w:footnote w:type="continuationSeparator" w:id="0">
    <w:p w14:paraId="7E95AF09" w14:textId="77777777" w:rsidR="009119B4" w:rsidRDefault="009119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7FC4C1" w14:textId="77777777" w:rsidR="006817D9" w:rsidRDefault="006817D9">
    <w:pPr>
      <w:pStyle w:val="af"/>
      <w:spacing w:before="0"/>
      <w:rPr>
        <w:rFonts w:ascii="PT Astra Serif" w:hAnsi="PT Astra Serif"/>
        <w:b w:val="0"/>
        <w:sz w:val="26"/>
        <w:szCs w:val="26"/>
      </w:rPr>
    </w:pPr>
    <w:r>
      <w:rPr>
        <w:rFonts w:ascii="PT Astra Serif" w:hAnsi="PT Astra Serif"/>
        <w:szCs w:val="28"/>
      </w:rPr>
      <w:fldChar w:fldCharType="begin"/>
    </w:r>
    <w:r>
      <w:rPr>
        <w:rFonts w:ascii="PT Astra Serif" w:hAnsi="PT Astra Serif"/>
        <w:szCs w:val="28"/>
      </w:rPr>
      <w:instrText xml:space="preserve"> PAGE   \* MERGEFORMAT </w:instrText>
    </w:r>
    <w:r>
      <w:rPr>
        <w:rFonts w:ascii="PT Astra Serif" w:hAnsi="PT Astra Serif"/>
        <w:b w:val="0"/>
        <w:sz w:val="26"/>
        <w:szCs w:val="26"/>
      </w:rPr>
      <w:fldChar w:fldCharType="separate"/>
    </w:r>
    <w:r w:rsidR="00DC6113" w:rsidRPr="00DC6113">
      <w:rPr>
        <w:rFonts w:ascii="PT Astra Serif" w:hAnsi="PT Astra Serif"/>
        <w:b w:val="0"/>
        <w:noProof/>
        <w:sz w:val="26"/>
        <w:szCs w:val="26"/>
      </w:rPr>
      <w:t>3</w:t>
    </w:r>
    <w:r>
      <w:rPr>
        <w:rFonts w:ascii="PT Astra Serif" w:hAnsi="PT Astra Serif"/>
        <w:b w:val="0"/>
        <w:sz w:val="26"/>
        <w:szCs w:val="26"/>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6A0E42" w14:textId="77777777" w:rsidR="006817D9" w:rsidRDefault="006817D9">
    <w:pPr>
      <w:spacing w:after="120"/>
      <w:jc w:val="center"/>
      <w:rPr>
        <w:rFonts w:ascii="PT Astra Serif" w:hAnsi="PT Astra Serif" w:cs="PT Astra Serif"/>
        <w:b/>
        <w:sz w:val="12"/>
        <w:szCs w:val="12"/>
      </w:rPr>
    </w:pPr>
    <w:r>
      <w:rPr>
        <w:rFonts w:ascii="PT Astra Serif" w:hAnsi="PT Astra Serif"/>
        <w:noProof/>
        <w:lang w:eastAsia="ru-RU" w:bidi="ar-SA"/>
      </w:rPr>
      <w:drawing>
        <wp:inline distT="0" distB="0" distL="0" distR="0" wp14:anchorId="1135F529" wp14:editId="5E0AD1E0">
          <wp:extent cx="792000" cy="7200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0732837" name=""/>
                  <pic:cNvPicPr/>
                </pic:nvPicPr>
                <pic:blipFill>
                  <a:blip r:embed="rId1"/>
                  <a:stretch/>
                </pic:blipFill>
                <pic:spPr bwMode="auto">
                  <a:xfrm>
                    <a:off x="0" y="0"/>
                    <a:ext cx="792000" cy="720000"/>
                  </a:xfrm>
                  <a:prstGeom prst="rect">
                    <a:avLst/>
                  </a:prstGeom>
                  <a:noFill/>
                  <a:ln>
                    <a:noFill/>
                  </a:ln>
                </pic:spPr>
              </pic:pic>
            </a:graphicData>
          </a:graphic>
        </wp:inline>
      </w:drawing>
    </w:r>
  </w:p>
  <w:p w14:paraId="23B1E5CD" w14:textId="77777777" w:rsidR="006817D9" w:rsidRPr="00350A61" w:rsidRDefault="006817D9">
    <w:pPr>
      <w:pStyle w:val="af"/>
      <w:spacing w:before="0" w:after="0" w:line="360" w:lineRule="exact"/>
      <w:rPr>
        <w:rFonts w:ascii="PT Astra Serif" w:hAnsi="PT Astra Serif" w:cs="PT Astra Serif"/>
        <w:sz w:val="30"/>
        <w:szCs w:val="30"/>
      </w:rPr>
    </w:pPr>
    <w:r w:rsidRPr="00350A61">
      <w:rPr>
        <w:rFonts w:ascii="PT Astra Serif" w:hAnsi="PT Astra Serif"/>
        <w:sz w:val="30"/>
        <w:szCs w:val="30"/>
      </w:rPr>
      <w:t>ДЕПАРТАМЕНТ ЖКХ И ГОСУДАРСТВЕННОГО ЖИЛИЩНОГО НАДЗОРА Томской области</w:t>
    </w:r>
  </w:p>
  <w:p w14:paraId="7AC9ABA2" w14:textId="77777777" w:rsidR="006817D9" w:rsidRPr="00350A61" w:rsidRDefault="006817D9">
    <w:pPr>
      <w:pStyle w:val="af"/>
      <w:spacing w:before="240" w:after="0"/>
      <w:rPr>
        <w:rFonts w:ascii="PT Astra Serif" w:hAnsi="PT Astra Serif" w:cs="PT Astra Serif"/>
        <w:szCs w:val="28"/>
      </w:rPr>
    </w:pPr>
    <w:r w:rsidRPr="00350A61">
      <w:rPr>
        <w:rFonts w:ascii="PT Astra Serif" w:eastAsia="PT Astra Serif" w:hAnsi="PT Astra Serif" w:cs="PT Astra Serif"/>
        <w:szCs w:val="28"/>
      </w:rPr>
      <w:t>пРИКАЗ</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PT Astra Serif" w:hAnsi="PT Astra Serif"/>
        <w:b w:val="0"/>
        <w:sz w:val="26"/>
        <w:szCs w:val="26"/>
      </w:rPr>
      <w:id w:val="-1342001439"/>
      <w:docPartObj>
        <w:docPartGallery w:val="Page Numbers (Top of Page)"/>
        <w:docPartUnique/>
      </w:docPartObj>
    </w:sdtPr>
    <w:sdtEndPr/>
    <w:sdtContent>
      <w:p w14:paraId="5D364163" w14:textId="77777777" w:rsidR="006817D9" w:rsidRPr="00F41FC4" w:rsidRDefault="006817D9" w:rsidP="00F41FC4">
        <w:pPr>
          <w:pStyle w:val="af"/>
          <w:rPr>
            <w:rFonts w:ascii="PT Astra Serif" w:hAnsi="PT Astra Serif"/>
            <w:b w:val="0"/>
            <w:sz w:val="26"/>
            <w:szCs w:val="26"/>
          </w:rPr>
        </w:pPr>
        <w:r w:rsidRPr="0004041C">
          <w:rPr>
            <w:rFonts w:ascii="PT Astra Serif" w:hAnsi="PT Astra Serif"/>
            <w:b w:val="0"/>
            <w:sz w:val="26"/>
            <w:szCs w:val="26"/>
          </w:rPr>
          <w:fldChar w:fldCharType="begin"/>
        </w:r>
        <w:r w:rsidRPr="0004041C">
          <w:rPr>
            <w:rFonts w:ascii="PT Astra Serif" w:hAnsi="PT Astra Serif"/>
            <w:b w:val="0"/>
            <w:sz w:val="26"/>
            <w:szCs w:val="26"/>
          </w:rPr>
          <w:instrText>PAGE   \* MERGEFORMAT</w:instrText>
        </w:r>
        <w:r w:rsidRPr="0004041C">
          <w:rPr>
            <w:rFonts w:ascii="PT Astra Serif" w:hAnsi="PT Astra Serif"/>
            <w:b w:val="0"/>
            <w:sz w:val="26"/>
            <w:szCs w:val="26"/>
          </w:rPr>
          <w:fldChar w:fldCharType="separate"/>
        </w:r>
        <w:r w:rsidR="003F2723">
          <w:rPr>
            <w:rFonts w:ascii="PT Astra Serif" w:hAnsi="PT Astra Serif"/>
            <w:b w:val="0"/>
            <w:noProof/>
            <w:sz w:val="26"/>
            <w:szCs w:val="26"/>
          </w:rPr>
          <w:t>2</w:t>
        </w:r>
        <w:r w:rsidRPr="0004041C">
          <w:rPr>
            <w:rFonts w:ascii="PT Astra Serif" w:hAnsi="PT Astra Serif"/>
            <w:b w:val="0"/>
            <w:sz w:val="26"/>
            <w:szCs w:val="26"/>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AA6718"/>
    <w:multiLevelType w:val="hybridMultilevel"/>
    <w:tmpl w:val="4268DC82"/>
    <w:lvl w:ilvl="0" w:tplc="0B18008A">
      <w:start w:val="1"/>
      <w:numFmt w:val="decimal"/>
      <w:lvlText w:val="%1)"/>
      <w:lvlJc w:val="left"/>
      <w:pPr>
        <w:ind w:left="1260" w:hanging="360"/>
      </w:pPr>
      <w:rPr>
        <w:rFonts w:ascii="PT Astra Serif" w:eastAsia="Times New Roman" w:hAnsi="PT Astra Serif" w:cs="Times New Roman"/>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nsid w:val="0D8C5B52"/>
    <w:multiLevelType w:val="hybridMultilevel"/>
    <w:tmpl w:val="3C8C33EE"/>
    <w:lvl w:ilvl="0" w:tplc="3ACAD094">
      <w:start w:val="1"/>
      <w:numFmt w:val="decimal"/>
      <w:lvlText w:val="1.%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2173623C"/>
    <w:multiLevelType w:val="hybridMultilevel"/>
    <w:tmpl w:val="AEAA2908"/>
    <w:lvl w:ilvl="0" w:tplc="23583EF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26E44203"/>
    <w:multiLevelType w:val="hybridMultilevel"/>
    <w:tmpl w:val="84E26062"/>
    <w:lvl w:ilvl="0" w:tplc="24D44506">
      <w:start w:val="1"/>
      <w:numFmt w:val="decimal"/>
      <w:lvlText w:val="%1)"/>
      <w:lvlJc w:val="left"/>
      <w:pPr>
        <w:ind w:left="1545" w:hanging="100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3A2613D1"/>
    <w:multiLevelType w:val="multilevel"/>
    <w:tmpl w:val="AD960734"/>
    <w:lvl w:ilvl="0">
      <w:start w:val="1"/>
      <w:numFmt w:val="decimal"/>
      <w:lvlText w:val="%1."/>
      <w:lvlJc w:val="left"/>
      <w:pPr>
        <w:ind w:left="1155" w:hanging="1155"/>
      </w:pPr>
      <w:rPr>
        <w:rFonts w:hint="default"/>
      </w:rPr>
    </w:lvl>
    <w:lvl w:ilvl="1">
      <w:start w:val="1"/>
      <w:numFmt w:val="decimal"/>
      <w:lvlText w:val="%1.%2."/>
      <w:lvlJc w:val="left"/>
      <w:pPr>
        <w:ind w:left="3566" w:hanging="1155"/>
      </w:pPr>
      <w:rPr>
        <w:rFonts w:hint="default"/>
        <w:b w:val="0"/>
      </w:rPr>
    </w:lvl>
    <w:lvl w:ilvl="2">
      <w:start w:val="1"/>
      <w:numFmt w:val="decimal"/>
      <w:lvlText w:val="%1.%2.%3."/>
      <w:lvlJc w:val="left"/>
      <w:pPr>
        <w:ind w:left="2573" w:hanging="1155"/>
      </w:pPr>
      <w:rPr>
        <w:rFonts w:hint="default"/>
      </w:rPr>
    </w:lvl>
    <w:lvl w:ilvl="3">
      <w:start w:val="1"/>
      <w:numFmt w:val="decimal"/>
      <w:lvlText w:val="%1.%2.%3.%4."/>
      <w:lvlJc w:val="left"/>
      <w:pPr>
        <w:ind w:left="3282" w:hanging="1155"/>
      </w:pPr>
      <w:rPr>
        <w:rFonts w:hint="default"/>
      </w:rPr>
    </w:lvl>
    <w:lvl w:ilvl="4">
      <w:start w:val="1"/>
      <w:numFmt w:val="decimal"/>
      <w:lvlText w:val="%1.%2.%3.%4.%5."/>
      <w:lvlJc w:val="left"/>
      <w:pPr>
        <w:ind w:left="3991" w:hanging="115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5">
    <w:nsid w:val="3AA86C1F"/>
    <w:multiLevelType w:val="hybridMultilevel"/>
    <w:tmpl w:val="7B92113A"/>
    <w:lvl w:ilvl="0" w:tplc="91085AB0">
      <w:start w:val="1"/>
      <w:numFmt w:val="decimal"/>
      <w:lvlText w:val="%1)"/>
      <w:lvlJc w:val="left"/>
      <w:pPr>
        <w:ind w:left="1410" w:hanging="87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3CF963FF"/>
    <w:multiLevelType w:val="hybridMultilevel"/>
    <w:tmpl w:val="E272DC1C"/>
    <w:lvl w:ilvl="0" w:tplc="BD607CAC">
      <w:start w:val="1"/>
      <w:numFmt w:val="decimal"/>
      <w:lvlText w:val="%1."/>
      <w:lvlJc w:val="left"/>
      <w:pPr>
        <w:ind w:left="720" w:hanging="360"/>
      </w:pPr>
      <w:rPr>
        <w:rFonts w:ascii="Times New Roman CYR" w:eastAsiaTheme="minorEastAsia" w:hAnsi="Times New Roman CYR" w:cs="Times New Roman CYR"/>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67706E9A"/>
    <w:multiLevelType w:val="hybridMultilevel"/>
    <w:tmpl w:val="A61853CA"/>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8">
    <w:nsid w:val="7B012B1B"/>
    <w:multiLevelType w:val="hybridMultilevel"/>
    <w:tmpl w:val="4268DC82"/>
    <w:lvl w:ilvl="0" w:tplc="0B18008A">
      <w:start w:val="1"/>
      <w:numFmt w:val="decimal"/>
      <w:lvlText w:val="%1)"/>
      <w:lvlJc w:val="left"/>
      <w:pPr>
        <w:ind w:left="1260" w:hanging="360"/>
      </w:pPr>
      <w:rPr>
        <w:rFonts w:ascii="PT Astra Serif" w:eastAsia="Times New Roman" w:hAnsi="PT Astra Serif" w:cs="Times New Roman"/>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4"/>
  </w:num>
  <w:num w:numId="2">
    <w:abstractNumId w:val="2"/>
  </w:num>
  <w:num w:numId="3">
    <w:abstractNumId w:val="7"/>
  </w:num>
  <w:num w:numId="4">
    <w:abstractNumId w:val="6"/>
  </w:num>
  <w:num w:numId="5">
    <w:abstractNumId w:val="1"/>
  </w:num>
  <w:num w:numId="6">
    <w:abstractNumId w:val="0"/>
  </w:num>
  <w:num w:numId="7">
    <w:abstractNumId w:val="5"/>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AF0"/>
    <w:rsid w:val="00025D53"/>
    <w:rsid w:val="00027B3E"/>
    <w:rsid w:val="00030924"/>
    <w:rsid w:val="0004041C"/>
    <w:rsid w:val="00040C45"/>
    <w:rsid w:val="00043F88"/>
    <w:rsid w:val="00053C0D"/>
    <w:rsid w:val="00054AF2"/>
    <w:rsid w:val="000A556D"/>
    <w:rsid w:val="000B2E8B"/>
    <w:rsid w:val="000B362A"/>
    <w:rsid w:val="000D0F33"/>
    <w:rsid w:val="000E7D65"/>
    <w:rsid w:val="000F1E94"/>
    <w:rsid w:val="001002FF"/>
    <w:rsid w:val="001113CF"/>
    <w:rsid w:val="001276A8"/>
    <w:rsid w:val="0013709F"/>
    <w:rsid w:val="00145F5C"/>
    <w:rsid w:val="00154BE7"/>
    <w:rsid w:val="00156C7F"/>
    <w:rsid w:val="00182394"/>
    <w:rsid w:val="001B3644"/>
    <w:rsid w:val="001B5D21"/>
    <w:rsid w:val="00210C69"/>
    <w:rsid w:val="00217F3E"/>
    <w:rsid w:val="00222552"/>
    <w:rsid w:val="00224AF0"/>
    <w:rsid w:val="00243897"/>
    <w:rsid w:val="00266453"/>
    <w:rsid w:val="00271EBA"/>
    <w:rsid w:val="0027585F"/>
    <w:rsid w:val="002A15E3"/>
    <w:rsid w:val="002B723F"/>
    <w:rsid w:val="002D15FC"/>
    <w:rsid w:val="002D385D"/>
    <w:rsid w:val="002D3950"/>
    <w:rsid w:val="002D7E23"/>
    <w:rsid w:val="002E4CCF"/>
    <w:rsid w:val="0031002F"/>
    <w:rsid w:val="00350A61"/>
    <w:rsid w:val="003528C5"/>
    <w:rsid w:val="003930BD"/>
    <w:rsid w:val="00397BE6"/>
    <w:rsid w:val="003B3310"/>
    <w:rsid w:val="003C7C31"/>
    <w:rsid w:val="003D1EB0"/>
    <w:rsid w:val="003F2723"/>
    <w:rsid w:val="003F49A0"/>
    <w:rsid w:val="0040355A"/>
    <w:rsid w:val="0040457F"/>
    <w:rsid w:val="0044539D"/>
    <w:rsid w:val="00456935"/>
    <w:rsid w:val="004A72C1"/>
    <w:rsid w:val="004D0898"/>
    <w:rsid w:val="004D794C"/>
    <w:rsid w:val="004E01AF"/>
    <w:rsid w:val="004E3E60"/>
    <w:rsid w:val="0050009F"/>
    <w:rsid w:val="00516E6E"/>
    <w:rsid w:val="00517993"/>
    <w:rsid w:val="005225D9"/>
    <w:rsid w:val="0053005B"/>
    <w:rsid w:val="00544792"/>
    <w:rsid w:val="00551094"/>
    <w:rsid w:val="005517AB"/>
    <w:rsid w:val="00567781"/>
    <w:rsid w:val="00581D31"/>
    <w:rsid w:val="005A19D8"/>
    <w:rsid w:val="005A6EC6"/>
    <w:rsid w:val="005C17AC"/>
    <w:rsid w:val="005C598F"/>
    <w:rsid w:val="005D48C8"/>
    <w:rsid w:val="005D6010"/>
    <w:rsid w:val="005E05E3"/>
    <w:rsid w:val="006817D9"/>
    <w:rsid w:val="006B5B9A"/>
    <w:rsid w:val="006C62C5"/>
    <w:rsid w:val="0071106B"/>
    <w:rsid w:val="00717F61"/>
    <w:rsid w:val="007346C0"/>
    <w:rsid w:val="007721BA"/>
    <w:rsid w:val="00775184"/>
    <w:rsid w:val="00776B62"/>
    <w:rsid w:val="007819BF"/>
    <w:rsid w:val="007830F3"/>
    <w:rsid w:val="00794307"/>
    <w:rsid w:val="00794A97"/>
    <w:rsid w:val="0079501F"/>
    <w:rsid w:val="007A68CD"/>
    <w:rsid w:val="007B0918"/>
    <w:rsid w:val="007B445E"/>
    <w:rsid w:val="007E3980"/>
    <w:rsid w:val="007E62DC"/>
    <w:rsid w:val="007F0A67"/>
    <w:rsid w:val="00802618"/>
    <w:rsid w:val="0082482A"/>
    <w:rsid w:val="0084544F"/>
    <w:rsid w:val="0084618F"/>
    <w:rsid w:val="008A1291"/>
    <w:rsid w:val="008B1A94"/>
    <w:rsid w:val="008B7AA8"/>
    <w:rsid w:val="008E357C"/>
    <w:rsid w:val="00900EA7"/>
    <w:rsid w:val="009119B4"/>
    <w:rsid w:val="00931DFE"/>
    <w:rsid w:val="00973DDA"/>
    <w:rsid w:val="0097510F"/>
    <w:rsid w:val="009954BF"/>
    <w:rsid w:val="009B0ADC"/>
    <w:rsid w:val="009B6A85"/>
    <w:rsid w:val="009B74E8"/>
    <w:rsid w:val="009C6CC2"/>
    <w:rsid w:val="009D29B8"/>
    <w:rsid w:val="009F175F"/>
    <w:rsid w:val="00A05DEE"/>
    <w:rsid w:val="00A10F0A"/>
    <w:rsid w:val="00A217A6"/>
    <w:rsid w:val="00A40DC5"/>
    <w:rsid w:val="00A4315F"/>
    <w:rsid w:val="00A546F4"/>
    <w:rsid w:val="00A64B87"/>
    <w:rsid w:val="00A9567B"/>
    <w:rsid w:val="00AA2731"/>
    <w:rsid w:val="00AC4FEE"/>
    <w:rsid w:val="00AE404F"/>
    <w:rsid w:val="00AF0366"/>
    <w:rsid w:val="00B318C5"/>
    <w:rsid w:val="00B443C6"/>
    <w:rsid w:val="00B46C18"/>
    <w:rsid w:val="00B50EB0"/>
    <w:rsid w:val="00B52A2A"/>
    <w:rsid w:val="00B56807"/>
    <w:rsid w:val="00B60C45"/>
    <w:rsid w:val="00B71432"/>
    <w:rsid w:val="00B7750B"/>
    <w:rsid w:val="00B87B85"/>
    <w:rsid w:val="00B9155C"/>
    <w:rsid w:val="00B97815"/>
    <w:rsid w:val="00BB697B"/>
    <w:rsid w:val="00BB6DA1"/>
    <w:rsid w:val="00BC1916"/>
    <w:rsid w:val="00BC1BE6"/>
    <w:rsid w:val="00BD1B3C"/>
    <w:rsid w:val="00BF07D5"/>
    <w:rsid w:val="00C33CA3"/>
    <w:rsid w:val="00C42DCF"/>
    <w:rsid w:val="00C553B5"/>
    <w:rsid w:val="00C8405A"/>
    <w:rsid w:val="00CA582A"/>
    <w:rsid w:val="00CD4DFD"/>
    <w:rsid w:val="00CE2636"/>
    <w:rsid w:val="00D12007"/>
    <w:rsid w:val="00D21662"/>
    <w:rsid w:val="00D22997"/>
    <w:rsid w:val="00D468F8"/>
    <w:rsid w:val="00D65B13"/>
    <w:rsid w:val="00D708D2"/>
    <w:rsid w:val="00D71A0D"/>
    <w:rsid w:val="00D9218E"/>
    <w:rsid w:val="00DA2A77"/>
    <w:rsid w:val="00DA5746"/>
    <w:rsid w:val="00DC6113"/>
    <w:rsid w:val="00DE39CD"/>
    <w:rsid w:val="00DF7BCF"/>
    <w:rsid w:val="00E019C3"/>
    <w:rsid w:val="00E071E0"/>
    <w:rsid w:val="00E129DB"/>
    <w:rsid w:val="00E235CD"/>
    <w:rsid w:val="00E274D7"/>
    <w:rsid w:val="00E657C3"/>
    <w:rsid w:val="00E670B2"/>
    <w:rsid w:val="00EB1CED"/>
    <w:rsid w:val="00EB6E2A"/>
    <w:rsid w:val="00EC425B"/>
    <w:rsid w:val="00EC7B77"/>
    <w:rsid w:val="00ED3140"/>
    <w:rsid w:val="00EF2B91"/>
    <w:rsid w:val="00F06182"/>
    <w:rsid w:val="00F301CB"/>
    <w:rsid w:val="00F41FC4"/>
    <w:rsid w:val="00F65378"/>
    <w:rsid w:val="00F76DF0"/>
    <w:rsid w:val="00FC0F0E"/>
    <w:rsid w:val="00FC22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D6F980"/>
  <w15:docId w15:val="{4945C795-A3EC-400D-9C5A-8DBE16E21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style>
  <w:style w:type="paragraph" w:styleId="1">
    <w:name w:val="heading 1"/>
    <w:link w:val="10"/>
    <w:uiPriority w:val="9"/>
    <w:qFormat/>
    <w:pPr>
      <w:keepNext/>
      <w:keepLines/>
      <w:pBdr>
        <w:top w:val="none" w:sz="4" w:space="0" w:color="000000"/>
        <w:left w:val="none" w:sz="4" w:space="0" w:color="000000"/>
        <w:bottom w:val="none" w:sz="4" w:space="0" w:color="000000"/>
        <w:right w:val="none" w:sz="4" w:space="0" w:color="000000"/>
        <w:between w:val="none" w:sz="4" w:space="0" w:color="000000"/>
      </w:pBdr>
      <w:spacing w:before="480" w:after="200"/>
      <w:outlineLvl w:val="0"/>
    </w:pPr>
    <w:rPr>
      <w:rFonts w:ascii="Arial" w:eastAsia="Arial" w:hAnsi="Arial"/>
      <w:sz w:val="40"/>
      <w:szCs w:val="40"/>
    </w:rPr>
  </w:style>
  <w:style w:type="paragraph" w:styleId="2">
    <w:name w:val="heading 2"/>
    <w:link w:val="20"/>
    <w:uiPriority w:val="9"/>
    <w:unhideWhenUsed/>
    <w:qFormat/>
    <w:pPr>
      <w:keepNext/>
      <w:keepLines/>
      <w:pBdr>
        <w:top w:val="none" w:sz="4" w:space="0" w:color="000000"/>
        <w:left w:val="none" w:sz="4" w:space="0" w:color="000000"/>
        <w:bottom w:val="none" w:sz="4" w:space="0" w:color="000000"/>
        <w:right w:val="none" w:sz="4" w:space="0" w:color="000000"/>
        <w:between w:val="none" w:sz="4" w:space="0" w:color="000000"/>
      </w:pBdr>
      <w:spacing w:before="360" w:after="200"/>
      <w:outlineLvl w:val="1"/>
    </w:pPr>
    <w:rPr>
      <w:rFonts w:ascii="Arial" w:eastAsia="Arial" w:hAnsi="Arial"/>
      <w:sz w:val="34"/>
    </w:rPr>
  </w:style>
  <w:style w:type="paragraph" w:styleId="3">
    <w:name w:val="heading 3"/>
    <w:link w:val="30"/>
    <w:uiPriority w:val="9"/>
    <w:unhideWhenUsed/>
    <w:qFormat/>
    <w:pPr>
      <w:keepNext/>
      <w:keepLines/>
      <w:pBdr>
        <w:top w:val="none" w:sz="4" w:space="0" w:color="000000"/>
        <w:left w:val="none" w:sz="4" w:space="0" w:color="000000"/>
        <w:bottom w:val="none" w:sz="4" w:space="0" w:color="000000"/>
        <w:right w:val="none" w:sz="4" w:space="0" w:color="000000"/>
        <w:between w:val="none" w:sz="4" w:space="0" w:color="000000"/>
      </w:pBdr>
      <w:spacing w:before="320" w:after="200"/>
      <w:outlineLvl w:val="2"/>
    </w:pPr>
    <w:rPr>
      <w:rFonts w:ascii="Arial" w:eastAsia="Arial" w:hAnsi="Arial"/>
      <w:sz w:val="30"/>
      <w:szCs w:val="30"/>
    </w:rPr>
  </w:style>
  <w:style w:type="paragraph" w:styleId="4">
    <w:name w:val="heading 4"/>
    <w:link w:val="40"/>
    <w:uiPriority w:val="9"/>
    <w:unhideWhenUsed/>
    <w:qFormat/>
    <w:pPr>
      <w:keepNext/>
      <w:keepLines/>
      <w:pBdr>
        <w:top w:val="none" w:sz="4" w:space="0" w:color="000000"/>
        <w:left w:val="none" w:sz="4" w:space="0" w:color="000000"/>
        <w:bottom w:val="none" w:sz="4" w:space="0" w:color="000000"/>
        <w:right w:val="none" w:sz="4" w:space="0" w:color="000000"/>
        <w:between w:val="none" w:sz="4" w:space="0" w:color="000000"/>
      </w:pBdr>
      <w:spacing w:before="320" w:after="200"/>
      <w:outlineLvl w:val="3"/>
    </w:pPr>
    <w:rPr>
      <w:rFonts w:ascii="Arial" w:eastAsia="Arial" w:hAnsi="Arial"/>
      <w:b/>
      <w:bCs/>
      <w:sz w:val="26"/>
      <w:szCs w:val="26"/>
    </w:rPr>
  </w:style>
  <w:style w:type="paragraph" w:styleId="5">
    <w:name w:val="heading 5"/>
    <w:link w:val="50"/>
    <w:uiPriority w:val="9"/>
    <w:unhideWhenUsed/>
    <w:qFormat/>
    <w:pPr>
      <w:keepNext/>
      <w:keepLines/>
      <w:pBdr>
        <w:top w:val="none" w:sz="4" w:space="0" w:color="000000"/>
        <w:left w:val="none" w:sz="4" w:space="0" w:color="000000"/>
        <w:bottom w:val="none" w:sz="4" w:space="0" w:color="000000"/>
        <w:right w:val="none" w:sz="4" w:space="0" w:color="000000"/>
        <w:between w:val="none" w:sz="4" w:space="0" w:color="000000"/>
      </w:pBdr>
      <w:spacing w:before="320" w:after="200"/>
      <w:outlineLvl w:val="4"/>
    </w:pPr>
    <w:rPr>
      <w:rFonts w:ascii="Arial" w:eastAsia="Arial" w:hAnsi="Arial"/>
      <w:b/>
      <w:bCs/>
      <w:sz w:val="24"/>
      <w:szCs w:val="24"/>
    </w:rPr>
  </w:style>
  <w:style w:type="paragraph" w:styleId="6">
    <w:name w:val="heading 6"/>
    <w:link w:val="60"/>
    <w:uiPriority w:val="9"/>
    <w:unhideWhenUsed/>
    <w:qFormat/>
    <w:pPr>
      <w:keepNext/>
      <w:keepLines/>
      <w:pBdr>
        <w:top w:val="none" w:sz="4" w:space="0" w:color="000000"/>
        <w:left w:val="none" w:sz="4" w:space="0" w:color="000000"/>
        <w:bottom w:val="none" w:sz="4" w:space="0" w:color="000000"/>
        <w:right w:val="none" w:sz="4" w:space="0" w:color="000000"/>
        <w:between w:val="none" w:sz="4" w:space="0" w:color="000000"/>
      </w:pBdr>
      <w:spacing w:before="320" w:after="200"/>
      <w:outlineLvl w:val="5"/>
    </w:pPr>
    <w:rPr>
      <w:rFonts w:ascii="Arial" w:eastAsia="Arial" w:hAnsi="Arial"/>
      <w:b/>
      <w:bCs/>
      <w:sz w:val="22"/>
      <w:szCs w:val="22"/>
    </w:rPr>
  </w:style>
  <w:style w:type="paragraph" w:styleId="7">
    <w:name w:val="heading 7"/>
    <w:link w:val="70"/>
    <w:uiPriority w:val="9"/>
    <w:unhideWhenUsed/>
    <w:qFormat/>
    <w:pPr>
      <w:keepNext/>
      <w:keepLines/>
      <w:pBdr>
        <w:top w:val="none" w:sz="4" w:space="0" w:color="000000"/>
        <w:left w:val="none" w:sz="4" w:space="0" w:color="000000"/>
        <w:bottom w:val="none" w:sz="4" w:space="0" w:color="000000"/>
        <w:right w:val="none" w:sz="4" w:space="0" w:color="000000"/>
        <w:between w:val="none" w:sz="4" w:space="0" w:color="000000"/>
      </w:pBdr>
      <w:spacing w:before="320" w:after="200"/>
      <w:outlineLvl w:val="6"/>
    </w:pPr>
    <w:rPr>
      <w:rFonts w:ascii="Arial" w:eastAsia="Arial" w:hAnsi="Arial"/>
      <w:b/>
      <w:bCs/>
      <w:i/>
      <w:iCs/>
      <w:sz w:val="22"/>
      <w:szCs w:val="22"/>
    </w:rPr>
  </w:style>
  <w:style w:type="paragraph" w:styleId="8">
    <w:name w:val="heading 8"/>
    <w:link w:val="80"/>
    <w:uiPriority w:val="9"/>
    <w:unhideWhenUsed/>
    <w:qFormat/>
    <w:pPr>
      <w:keepNext/>
      <w:keepLines/>
      <w:pBdr>
        <w:top w:val="none" w:sz="4" w:space="0" w:color="000000"/>
        <w:left w:val="none" w:sz="4" w:space="0" w:color="000000"/>
        <w:bottom w:val="none" w:sz="4" w:space="0" w:color="000000"/>
        <w:right w:val="none" w:sz="4" w:space="0" w:color="000000"/>
        <w:between w:val="none" w:sz="4" w:space="0" w:color="000000"/>
      </w:pBdr>
      <w:spacing w:before="320" w:after="200"/>
      <w:outlineLvl w:val="7"/>
    </w:pPr>
    <w:rPr>
      <w:rFonts w:ascii="Arial" w:eastAsia="Arial" w:hAnsi="Arial"/>
      <w:i/>
      <w:iCs/>
      <w:sz w:val="22"/>
      <w:szCs w:val="22"/>
    </w:rPr>
  </w:style>
  <w:style w:type="paragraph" w:styleId="9">
    <w:name w:val="heading 9"/>
    <w:link w:val="90"/>
    <w:uiPriority w:val="9"/>
    <w:unhideWhenUsed/>
    <w:qFormat/>
    <w:pPr>
      <w:keepNext/>
      <w:keepLines/>
      <w:pBdr>
        <w:top w:val="none" w:sz="4" w:space="0" w:color="000000"/>
        <w:left w:val="none" w:sz="4" w:space="0" w:color="000000"/>
        <w:bottom w:val="none" w:sz="4" w:space="0" w:color="000000"/>
        <w:right w:val="none" w:sz="4" w:space="0" w:color="000000"/>
        <w:between w:val="none" w:sz="4" w:space="0" w:color="000000"/>
      </w:pBdr>
      <w:spacing w:before="320" w:after="200"/>
      <w:outlineLvl w:val="8"/>
    </w:pPr>
    <w:rPr>
      <w:rFonts w:ascii="Arial" w:eastAsia="Arial" w:hAnsi="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Arial" w:eastAsia="Arial" w:hAnsi="Arial"/>
      <w:sz w:val="40"/>
      <w:szCs w:val="40"/>
      <w:lang w:bidi="ar-SA"/>
    </w:rPr>
  </w:style>
  <w:style w:type="character" w:customStyle="1" w:styleId="20">
    <w:name w:val="Заголовок 2 Знак"/>
    <w:link w:val="2"/>
    <w:uiPriority w:val="9"/>
    <w:rPr>
      <w:rFonts w:ascii="Arial" w:eastAsia="Arial" w:hAnsi="Arial"/>
      <w:sz w:val="34"/>
      <w:lang w:bidi="ar-SA"/>
    </w:rPr>
  </w:style>
  <w:style w:type="character" w:customStyle="1" w:styleId="30">
    <w:name w:val="Заголовок 3 Знак"/>
    <w:link w:val="3"/>
    <w:uiPriority w:val="9"/>
    <w:rPr>
      <w:rFonts w:ascii="Arial" w:eastAsia="Arial" w:hAnsi="Arial"/>
      <w:sz w:val="30"/>
      <w:szCs w:val="30"/>
      <w:lang w:bidi="ar-SA"/>
    </w:rPr>
  </w:style>
  <w:style w:type="character" w:customStyle="1" w:styleId="40">
    <w:name w:val="Заголовок 4 Знак"/>
    <w:link w:val="4"/>
    <w:uiPriority w:val="9"/>
    <w:rPr>
      <w:rFonts w:ascii="Arial" w:eastAsia="Arial" w:hAnsi="Arial"/>
      <w:b/>
      <w:bCs/>
      <w:sz w:val="26"/>
      <w:szCs w:val="26"/>
      <w:lang w:bidi="ar-SA"/>
    </w:rPr>
  </w:style>
  <w:style w:type="character" w:customStyle="1" w:styleId="50">
    <w:name w:val="Заголовок 5 Знак"/>
    <w:link w:val="5"/>
    <w:uiPriority w:val="9"/>
    <w:rPr>
      <w:rFonts w:ascii="Arial" w:eastAsia="Arial" w:hAnsi="Arial"/>
      <w:b/>
      <w:bCs/>
      <w:sz w:val="24"/>
      <w:szCs w:val="24"/>
      <w:lang w:bidi="ar-SA"/>
    </w:rPr>
  </w:style>
  <w:style w:type="character" w:customStyle="1" w:styleId="60">
    <w:name w:val="Заголовок 6 Знак"/>
    <w:link w:val="6"/>
    <w:uiPriority w:val="9"/>
    <w:rPr>
      <w:rFonts w:ascii="Arial" w:eastAsia="Arial" w:hAnsi="Arial"/>
      <w:b/>
      <w:bCs/>
      <w:sz w:val="22"/>
      <w:szCs w:val="22"/>
      <w:lang w:bidi="ar-SA"/>
    </w:rPr>
  </w:style>
  <w:style w:type="character" w:customStyle="1" w:styleId="70">
    <w:name w:val="Заголовок 7 Знак"/>
    <w:link w:val="7"/>
    <w:uiPriority w:val="9"/>
    <w:rPr>
      <w:rFonts w:ascii="Arial" w:eastAsia="Arial" w:hAnsi="Arial"/>
      <w:b/>
      <w:bCs/>
      <w:i/>
      <w:iCs/>
      <w:sz w:val="22"/>
      <w:szCs w:val="22"/>
      <w:lang w:bidi="ar-SA"/>
    </w:rPr>
  </w:style>
  <w:style w:type="character" w:customStyle="1" w:styleId="80">
    <w:name w:val="Заголовок 8 Знак"/>
    <w:link w:val="8"/>
    <w:uiPriority w:val="9"/>
    <w:rPr>
      <w:rFonts w:ascii="Arial" w:eastAsia="Arial" w:hAnsi="Arial"/>
      <w:i/>
      <w:iCs/>
      <w:sz w:val="22"/>
      <w:szCs w:val="22"/>
      <w:lang w:bidi="ar-SA"/>
    </w:rPr>
  </w:style>
  <w:style w:type="character" w:customStyle="1" w:styleId="90">
    <w:name w:val="Заголовок 9 Знак"/>
    <w:link w:val="9"/>
    <w:uiPriority w:val="9"/>
    <w:rPr>
      <w:rFonts w:ascii="Arial" w:eastAsia="Arial" w:hAnsi="Arial"/>
      <w:i/>
      <w:iCs/>
      <w:sz w:val="21"/>
      <w:szCs w:val="21"/>
      <w:lang w:bidi="ar-SA"/>
    </w:rPr>
  </w:style>
  <w:style w:type="character" w:customStyle="1" w:styleId="Heading1Char">
    <w:name w:val="Heading 1 Char"/>
    <w:basedOn w:val="a0"/>
    <w:uiPriority w:val="9"/>
    <w:rPr>
      <w:rFonts w:ascii="Arial" w:eastAsia="Arial" w:hAnsi="Arial" w:cs="Arial"/>
      <w:sz w:val="40"/>
      <w:szCs w:val="40"/>
    </w:rPr>
  </w:style>
  <w:style w:type="character" w:customStyle="1" w:styleId="Heading2Char">
    <w:name w:val="Heading 2 Char"/>
    <w:basedOn w:val="a0"/>
    <w:uiPriority w:val="9"/>
    <w:rPr>
      <w:rFonts w:ascii="Arial" w:eastAsia="Arial" w:hAnsi="Arial" w:cs="Arial"/>
      <w:sz w:val="34"/>
    </w:rPr>
  </w:style>
  <w:style w:type="character" w:customStyle="1" w:styleId="Heading3Char">
    <w:name w:val="Heading 3 Char"/>
    <w:basedOn w:val="a0"/>
    <w:uiPriority w:val="9"/>
    <w:rPr>
      <w:rFonts w:ascii="Arial" w:eastAsia="Arial" w:hAnsi="Arial" w:cs="Arial"/>
      <w:sz w:val="30"/>
      <w:szCs w:val="30"/>
    </w:rPr>
  </w:style>
  <w:style w:type="character" w:customStyle="1" w:styleId="Heading4Char">
    <w:name w:val="Heading 4 Char"/>
    <w:basedOn w:val="a0"/>
    <w:uiPriority w:val="9"/>
    <w:rPr>
      <w:rFonts w:ascii="Arial" w:eastAsia="Arial" w:hAnsi="Arial" w:cs="Arial"/>
      <w:b/>
      <w:bCs/>
      <w:sz w:val="26"/>
      <w:szCs w:val="26"/>
    </w:rPr>
  </w:style>
  <w:style w:type="character" w:customStyle="1" w:styleId="Heading5Char">
    <w:name w:val="Heading 5 Char"/>
    <w:basedOn w:val="a0"/>
    <w:uiPriority w:val="9"/>
    <w:rPr>
      <w:rFonts w:ascii="Arial" w:eastAsia="Arial" w:hAnsi="Arial" w:cs="Arial"/>
      <w:b/>
      <w:bCs/>
      <w:sz w:val="24"/>
      <w:szCs w:val="24"/>
    </w:rPr>
  </w:style>
  <w:style w:type="character" w:customStyle="1" w:styleId="Heading6Char">
    <w:name w:val="Heading 6 Char"/>
    <w:basedOn w:val="a0"/>
    <w:uiPriority w:val="9"/>
    <w:rPr>
      <w:rFonts w:ascii="Arial" w:eastAsia="Arial" w:hAnsi="Arial" w:cs="Arial"/>
      <w:b/>
      <w:bCs/>
      <w:sz w:val="22"/>
      <w:szCs w:val="22"/>
    </w:rPr>
  </w:style>
  <w:style w:type="character" w:customStyle="1" w:styleId="Heading7Char">
    <w:name w:val="Heading 7 Char"/>
    <w:basedOn w:val="a0"/>
    <w:uiPriority w:val="9"/>
    <w:rPr>
      <w:rFonts w:ascii="Arial" w:eastAsia="Arial" w:hAnsi="Arial" w:cs="Arial"/>
      <w:b/>
      <w:bCs/>
      <w:i/>
      <w:iCs/>
      <w:sz w:val="22"/>
      <w:szCs w:val="22"/>
    </w:rPr>
  </w:style>
  <w:style w:type="character" w:customStyle="1" w:styleId="Heading8Char">
    <w:name w:val="Heading 8 Char"/>
    <w:basedOn w:val="a0"/>
    <w:uiPriority w:val="9"/>
    <w:rPr>
      <w:rFonts w:ascii="Arial" w:eastAsia="Arial" w:hAnsi="Arial" w:cs="Arial"/>
      <w:i/>
      <w:iCs/>
      <w:sz w:val="22"/>
      <w:szCs w:val="22"/>
    </w:rPr>
  </w:style>
  <w:style w:type="character" w:customStyle="1" w:styleId="Heading9Char">
    <w:name w:val="Heading 9 Char"/>
    <w:basedOn w:val="a0"/>
    <w:uiPriority w:val="9"/>
    <w:rPr>
      <w:rFonts w:ascii="Arial" w:eastAsia="Arial" w:hAnsi="Arial" w:cs="Arial"/>
      <w:i/>
      <w:iCs/>
      <w:sz w:val="21"/>
      <w:szCs w:val="21"/>
    </w:rPr>
  </w:style>
  <w:style w:type="character" w:customStyle="1" w:styleId="TitleChar">
    <w:name w:val="Title Char"/>
    <w:basedOn w:val="a0"/>
    <w:uiPriority w:val="10"/>
    <w:rPr>
      <w:sz w:val="48"/>
      <w:szCs w:val="48"/>
    </w:rPr>
  </w:style>
  <w:style w:type="character" w:customStyle="1" w:styleId="SubtitleChar">
    <w:name w:val="Subtitle Char"/>
    <w:basedOn w:val="a0"/>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character" w:customStyle="1" w:styleId="CaptionChar">
    <w:name w:val="Caption Char"/>
    <w:uiPriority w:val="99"/>
  </w:style>
  <w:style w:type="character" w:customStyle="1" w:styleId="FootnoteTextChar">
    <w:name w:val="Footnote Text Char"/>
    <w:uiPriority w:val="99"/>
    <w:rPr>
      <w:sz w:val="18"/>
    </w:rPr>
  </w:style>
  <w:style w:type="paragraph" w:styleId="a3">
    <w:name w:val="endnote text"/>
    <w:basedOn w:val="a"/>
    <w:link w:val="a4"/>
    <w:uiPriority w:val="99"/>
    <w:semiHidden/>
    <w:unhideWhenUsed/>
  </w:style>
  <w:style w:type="character" w:customStyle="1" w:styleId="a4">
    <w:name w:val="Текст концевой сноски Знак"/>
    <w:link w:val="a3"/>
    <w:uiPriority w:val="99"/>
    <w:rPr>
      <w:sz w:val="20"/>
    </w:rPr>
  </w:style>
  <w:style w:type="character" w:styleId="a5">
    <w:name w:val="endnote reference"/>
    <w:basedOn w:val="a0"/>
    <w:uiPriority w:val="99"/>
    <w:semiHidden/>
    <w:unhideWhenUsed/>
    <w:rPr>
      <w:vertAlign w:val="superscript"/>
    </w:rPr>
  </w:style>
  <w:style w:type="paragraph" w:styleId="a6">
    <w:name w:val="table of figures"/>
    <w:basedOn w:val="a"/>
    <w:next w:val="a"/>
    <w:uiPriority w:val="99"/>
    <w:unhideWhenUsed/>
  </w:style>
  <w:style w:type="paragraph" w:styleId="a7">
    <w:name w:val="List Paragraph"/>
    <w:uiPriority w:val="34"/>
    <w:qFormat/>
    <w:pPr>
      <w:pBdr>
        <w:top w:val="none" w:sz="4" w:space="0" w:color="000000"/>
        <w:left w:val="none" w:sz="4" w:space="0" w:color="000000"/>
        <w:bottom w:val="none" w:sz="4" w:space="0" w:color="000000"/>
        <w:right w:val="none" w:sz="4" w:space="0" w:color="000000"/>
        <w:between w:val="none" w:sz="4" w:space="0" w:color="000000"/>
      </w:pBdr>
      <w:ind w:left="720"/>
      <w:contextualSpacing/>
    </w:pPr>
    <w:rPr>
      <w:szCs w:val="22"/>
      <w:lang w:eastAsia="en-US" w:bidi="en-US"/>
    </w:rPr>
  </w:style>
  <w:style w:type="paragraph" w:styleId="a8">
    <w:name w:val="No Spacing"/>
    <w:uiPriority w:val="1"/>
    <w:qFormat/>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style>
  <w:style w:type="paragraph" w:styleId="a9">
    <w:name w:val="Title"/>
    <w:link w:val="aa"/>
    <w:uiPriority w:val="10"/>
    <w:qFormat/>
    <w:pPr>
      <w:pBdr>
        <w:top w:val="none" w:sz="4" w:space="0" w:color="000000"/>
        <w:left w:val="none" w:sz="4" w:space="0" w:color="000000"/>
        <w:bottom w:val="none" w:sz="4" w:space="0" w:color="000000"/>
        <w:right w:val="none" w:sz="4" w:space="0" w:color="000000"/>
        <w:between w:val="none" w:sz="4" w:space="0" w:color="000000"/>
      </w:pBdr>
      <w:spacing w:before="300" w:after="200"/>
      <w:contextualSpacing/>
    </w:pPr>
    <w:rPr>
      <w:sz w:val="48"/>
      <w:szCs w:val="48"/>
    </w:rPr>
  </w:style>
  <w:style w:type="character" w:customStyle="1" w:styleId="aa">
    <w:name w:val="Название Знак"/>
    <w:link w:val="a9"/>
    <w:uiPriority w:val="10"/>
    <w:rPr>
      <w:sz w:val="48"/>
      <w:szCs w:val="48"/>
      <w:lang w:bidi="ar-SA"/>
    </w:rPr>
  </w:style>
  <w:style w:type="paragraph" w:styleId="ab">
    <w:name w:val="Subtitle"/>
    <w:link w:val="ac"/>
    <w:uiPriority w:val="11"/>
    <w:qFormat/>
    <w:pPr>
      <w:pBdr>
        <w:top w:val="none" w:sz="4" w:space="0" w:color="000000"/>
        <w:left w:val="none" w:sz="4" w:space="0" w:color="000000"/>
        <w:bottom w:val="none" w:sz="4" w:space="0" w:color="000000"/>
        <w:right w:val="none" w:sz="4" w:space="0" w:color="000000"/>
        <w:between w:val="none" w:sz="4" w:space="0" w:color="000000"/>
      </w:pBdr>
      <w:spacing w:before="200" w:after="200"/>
    </w:pPr>
    <w:rPr>
      <w:sz w:val="24"/>
      <w:szCs w:val="24"/>
    </w:rPr>
  </w:style>
  <w:style w:type="character" w:customStyle="1" w:styleId="ac">
    <w:name w:val="Подзаголовок Знак"/>
    <w:link w:val="ab"/>
    <w:uiPriority w:val="11"/>
    <w:rPr>
      <w:sz w:val="24"/>
      <w:szCs w:val="24"/>
      <w:lang w:bidi="ar-SA"/>
    </w:rPr>
  </w:style>
  <w:style w:type="paragraph" w:styleId="21">
    <w:name w:val="Quote"/>
    <w:link w:val="22"/>
    <w:uiPriority w:val="29"/>
    <w:qFormat/>
    <w:pPr>
      <w:pBdr>
        <w:top w:val="none" w:sz="4" w:space="0" w:color="000000"/>
        <w:left w:val="none" w:sz="4" w:space="0" w:color="000000"/>
        <w:bottom w:val="none" w:sz="4" w:space="0" w:color="000000"/>
        <w:right w:val="none" w:sz="4" w:space="0" w:color="000000"/>
        <w:between w:val="none" w:sz="4" w:space="0" w:color="000000"/>
      </w:pBdr>
      <w:ind w:left="720" w:right="720"/>
    </w:pPr>
    <w:rPr>
      <w:i/>
    </w:rPr>
  </w:style>
  <w:style w:type="character" w:customStyle="1" w:styleId="22">
    <w:name w:val="Цитата 2 Знак"/>
    <w:link w:val="21"/>
    <w:uiPriority w:val="29"/>
    <w:rPr>
      <w:i/>
      <w:lang w:val="ru-RU" w:eastAsia="ru-RU" w:bidi="ar-SA"/>
    </w:rPr>
  </w:style>
  <w:style w:type="paragraph" w:styleId="ad">
    <w:name w:val="Intense Quote"/>
    <w:link w:val="ae"/>
    <w:uiPriority w:val="30"/>
    <w:qFormat/>
    <w:pPr>
      <w:pBdr>
        <w:top w:val="single" w:sz="4" w:space="5" w:color="FFFFFF"/>
        <w:left w:val="single" w:sz="4" w:space="10" w:color="FFFFFF"/>
        <w:bottom w:val="single" w:sz="4" w:space="5" w:color="FFFFFF"/>
        <w:right w:val="single" w:sz="4" w:space="10" w:color="FFFFFF"/>
        <w:between w:val="none" w:sz="4" w:space="0" w:color="000000"/>
      </w:pBdr>
      <w:shd w:val="clear" w:color="auto" w:fill="F2F2F2"/>
      <w:ind w:left="720" w:right="720"/>
    </w:pPr>
    <w:rPr>
      <w:i/>
    </w:rPr>
  </w:style>
  <w:style w:type="character" w:customStyle="1" w:styleId="ae">
    <w:name w:val="Выделенная цитата Знак"/>
    <w:link w:val="ad"/>
    <w:uiPriority w:val="30"/>
    <w:rPr>
      <w:i/>
      <w:shd w:val="clear" w:color="auto" w:fill="F2F2F2"/>
      <w:lang w:val="ru-RU" w:eastAsia="ru-RU" w:bidi="ar-SA"/>
    </w:rPr>
  </w:style>
  <w:style w:type="paragraph" w:styleId="af">
    <w:name w:val="header"/>
    <w:basedOn w:val="a"/>
    <w:link w:val="af0"/>
    <w:uiPriority w:val="99"/>
    <w:pPr>
      <w:tabs>
        <w:tab w:val="center" w:pos="4153"/>
        <w:tab w:val="right" w:pos="8306"/>
      </w:tabs>
      <w:spacing w:before="120" w:after="240"/>
      <w:jc w:val="center"/>
    </w:pPr>
    <w:rPr>
      <w:b/>
      <w:caps/>
      <w:sz w:val="28"/>
    </w:rPr>
  </w:style>
  <w:style w:type="character" w:customStyle="1" w:styleId="af0">
    <w:name w:val="Верхний колонтитул Знак"/>
    <w:link w:val="af"/>
    <w:uiPriority w:val="99"/>
  </w:style>
  <w:style w:type="paragraph" w:styleId="af1">
    <w:name w:val="footer"/>
    <w:basedOn w:val="a"/>
    <w:link w:val="af2"/>
    <w:uiPriority w:val="99"/>
    <w:pPr>
      <w:tabs>
        <w:tab w:val="center" w:pos="4153"/>
        <w:tab w:val="right" w:pos="8306"/>
      </w:tabs>
    </w:pPr>
  </w:style>
  <w:style w:type="character" w:customStyle="1" w:styleId="af2">
    <w:name w:val="Нижний колонтитул Знак"/>
    <w:link w:val="af1"/>
    <w:uiPriority w:val="99"/>
  </w:style>
  <w:style w:type="table" w:styleId="af3">
    <w:name w:val="Table Grid"/>
    <w:uiPriority w:val="5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uiPriority w:val="5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
    <w:name w:val="Таблица простая 11"/>
    <w:uiPriority w:val="5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210">
    <w:name w:val="Таблица простая 21"/>
    <w:uiPriority w:val="5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style>
  <w:style w:type="table" w:customStyle="1" w:styleId="31">
    <w:name w:val="Таблица простая 3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CellMar>
        <w:top w:w="0" w:type="dxa"/>
        <w:left w:w="0" w:type="dxa"/>
        <w:bottom w:w="0" w:type="dxa"/>
        <w:right w:w="0" w:type="dxa"/>
      </w:tblCellMar>
    </w:tblPr>
  </w:style>
  <w:style w:type="table" w:customStyle="1" w:styleId="41">
    <w:name w:val="Таблица простая 4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CellMar>
        <w:top w:w="0" w:type="dxa"/>
        <w:left w:w="0" w:type="dxa"/>
        <w:bottom w:w="0" w:type="dxa"/>
        <w:right w:w="0" w:type="dxa"/>
      </w:tblCellMar>
    </w:tblPr>
  </w:style>
  <w:style w:type="table" w:customStyle="1" w:styleId="51">
    <w:name w:val="Таблица простая 5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CellMar>
        <w:top w:w="0" w:type="dxa"/>
        <w:left w:w="0" w:type="dxa"/>
        <w:bottom w:w="0" w:type="dxa"/>
        <w:right w:w="0" w:type="dxa"/>
      </w:tblCellMar>
    </w:tblPr>
  </w:style>
  <w:style w:type="table" w:customStyle="1" w:styleId="-11">
    <w:name w:val="Таблица-сетка 1 светлая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style>
  <w:style w:type="table" w:customStyle="1" w:styleId="GridTable1Light-Accent1">
    <w:name w:val="Grid Table 1 Light - Accent 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GridTable1Light-Accent2">
    <w:name w:val="Grid Table 1 Light - Accent 2"/>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GridTable1Light-Accent3">
    <w:name w:val="Grid Table 1 Light - Accent 3"/>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GridTable1Light-Accent4">
    <w:name w:val="Grid Table 1 Light - Accent 4"/>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GridTable1Light-Accent5">
    <w:name w:val="Grid Table 1 Light - Accent 5"/>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GridTable1Light-Accent6">
    <w:name w:val="Grid Table 1 Light - Accent 6"/>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table" w:customStyle="1" w:styleId="-21">
    <w:name w:val="Таблица-сетка 2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2-Accent1">
    <w:name w:val="Grid Table 2 - Accent 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2-Accent2">
    <w:name w:val="Grid Table 2 - Accent 2"/>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2-Accent3">
    <w:name w:val="Grid Table 2 - Accent 3"/>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2-Accent4">
    <w:name w:val="Grid Table 2 - Accent 4"/>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2-Accent5">
    <w:name w:val="Grid Table 2 - Accent 5"/>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2-Accent6">
    <w:name w:val="Grid Table 2 - Accent 6"/>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31">
    <w:name w:val="Таблица-сетка 3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3-Accent1">
    <w:name w:val="Grid Table 3 - Accent 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3-Accent2">
    <w:name w:val="Grid Table 3 - Accent 2"/>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3-Accent3">
    <w:name w:val="Grid Table 3 - Accent 3"/>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3-Accent4">
    <w:name w:val="Grid Table 3 - Accent 4"/>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3-Accent5">
    <w:name w:val="Grid Table 3 - Accent 5"/>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3-Accent6">
    <w:name w:val="Grid Table 3 - Accent 6"/>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41">
    <w:name w:val="Таблица-сетка 41"/>
    <w:uiPriority w:val="5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style>
  <w:style w:type="table" w:customStyle="1" w:styleId="GridTable4-Accent1">
    <w:name w:val="Grid Table 4 - Accent 1"/>
    <w:uiPriority w:val="5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style>
  <w:style w:type="table" w:customStyle="1" w:styleId="GridTable4-Accent2">
    <w:name w:val="Grid Table 4 - Accent 2"/>
    <w:uiPriority w:val="5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style>
  <w:style w:type="table" w:customStyle="1" w:styleId="GridTable4-Accent3">
    <w:name w:val="Grid Table 4 - Accent 3"/>
    <w:uiPriority w:val="5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style>
  <w:style w:type="table" w:customStyle="1" w:styleId="GridTable4-Accent4">
    <w:name w:val="Grid Table 4 - Accent 4"/>
    <w:uiPriority w:val="5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style>
  <w:style w:type="table" w:customStyle="1" w:styleId="GridTable4-Accent5">
    <w:name w:val="Grid Table 4 - Accent 5"/>
    <w:uiPriority w:val="5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4-Accent6">
    <w:name w:val="Grid Table 4 - Accent 6"/>
    <w:uiPriority w:val="5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51">
    <w:name w:val="Таблица-сетка 5 темная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BFBFBF"/>
      <w:tblCellMar>
        <w:top w:w="0" w:type="dxa"/>
        <w:left w:w="0" w:type="dxa"/>
        <w:bottom w:w="0" w:type="dxa"/>
        <w:right w:w="0" w:type="dxa"/>
      </w:tblCellMar>
    </w:tblPr>
  </w:style>
  <w:style w:type="table" w:customStyle="1" w:styleId="GridTable5Dark-Accent1">
    <w:name w:val="Grid Table 5 Dark- Accent 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AE5F1"/>
      <w:tblCellMar>
        <w:top w:w="0" w:type="dxa"/>
        <w:left w:w="0" w:type="dxa"/>
        <w:bottom w:w="0" w:type="dxa"/>
        <w:right w:w="0" w:type="dxa"/>
      </w:tblCellMar>
    </w:tblPr>
  </w:style>
  <w:style w:type="table" w:customStyle="1" w:styleId="GridTable5Dark-Accent2">
    <w:name w:val="Grid Table 5 Dark - Accent 2"/>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2DCDC"/>
      <w:tblCellMar>
        <w:top w:w="0" w:type="dxa"/>
        <w:left w:w="0" w:type="dxa"/>
        <w:bottom w:w="0" w:type="dxa"/>
        <w:right w:w="0" w:type="dxa"/>
      </w:tblCellMar>
    </w:tblPr>
  </w:style>
  <w:style w:type="table" w:customStyle="1" w:styleId="GridTable5Dark-Accent3">
    <w:name w:val="Grid Table 5 Dark - Accent 3"/>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AF1DC"/>
      <w:tblCellMar>
        <w:top w:w="0" w:type="dxa"/>
        <w:left w:w="0" w:type="dxa"/>
        <w:bottom w:w="0" w:type="dxa"/>
        <w:right w:w="0" w:type="dxa"/>
      </w:tblCellMar>
    </w:tblPr>
  </w:style>
  <w:style w:type="table" w:customStyle="1" w:styleId="GridTable5Dark-Accent4">
    <w:name w:val="Grid Table 5 Dark- Accent 4"/>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5DFEC"/>
      <w:tblCellMar>
        <w:top w:w="0" w:type="dxa"/>
        <w:left w:w="0" w:type="dxa"/>
        <w:bottom w:w="0" w:type="dxa"/>
        <w:right w:w="0" w:type="dxa"/>
      </w:tblCellMar>
    </w:tblPr>
  </w:style>
  <w:style w:type="table" w:customStyle="1" w:styleId="GridTable5Dark-Accent5">
    <w:name w:val="Grid Table 5 Dark - Accent 5"/>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AEEF3"/>
      <w:tblCellMar>
        <w:top w:w="0" w:type="dxa"/>
        <w:left w:w="0" w:type="dxa"/>
        <w:bottom w:w="0" w:type="dxa"/>
        <w:right w:w="0" w:type="dxa"/>
      </w:tblCellMar>
    </w:tblPr>
  </w:style>
  <w:style w:type="table" w:customStyle="1" w:styleId="GridTable5Dark-Accent6">
    <w:name w:val="Grid Table 5 Dark - Accent 6"/>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DE9D8"/>
      <w:tblCellMar>
        <w:top w:w="0" w:type="dxa"/>
        <w:left w:w="0" w:type="dxa"/>
        <w:bottom w:w="0" w:type="dxa"/>
        <w:right w:w="0" w:type="dxa"/>
      </w:tblCellMar>
    </w:tblPr>
  </w:style>
  <w:style w:type="table" w:customStyle="1" w:styleId="-61">
    <w:name w:val="Таблица-сетка 6 цветная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6Colorful-Accent1">
    <w:name w:val="Grid Table 6 Colorful - Accent 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6Colorful-Accent2">
    <w:name w:val="Grid Table 6 Colorful - Accent 2"/>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6Colorful-Accent3">
    <w:name w:val="Grid Table 6 Colorful - Accent 3"/>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6Colorful-Accent4">
    <w:name w:val="Grid Table 6 Colorful - Accent 4"/>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6Colorful-Accent5">
    <w:name w:val="Grid Table 6 Colorful - Accent 5"/>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6Colorful-Accent6">
    <w:name w:val="Grid Table 6 Colorful - Accent 6"/>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71">
    <w:name w:val="Таблица-сетка 7 цветная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7Colorful-Accent1">
    <w:name w:val="Grid Table 7 Colorful - Accent 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7Colorful-Accent2">
    <w:name w:val="Grid Table 7 Colorful - Accent 2"/>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7Colorful-Accent3">
    <w:name w:val="Grid Table 7 Colorful - Accent 3"/>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7Colorful-Accent4">
    <w:name w:val="Grid Table 7 Colorful - Accent 4"/>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7Colorful-Accent5">
    <w:name w:val="Grid Table 7 Colorful - Accent 5"/>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7Colorful-Accent6">
    <w:name w:val="Grid Table 7 Colorful - Accent 6"/>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110">
    <w:name w:val="Список-таблица 1 светлая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CellMar>
        <w:top w:w="0" w:type="dxa"/>
        <w:left w:w="0" w:type="dxa"/>
        <w:bottom w:w="0" w:type="dxa"/>
        <w:right w:w="0" w:type="dxa"/>
      </w:tblCellMar>
    </w:tblPr>
  </w:style>
  <w:style w:type="table" w:customStyle="1" w:styleId="ListTable1Light-Accent1">
    <w:name w:val="List Table 1 Light - Accent 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CellMar>
        <w:top w:w="0" w:type="dxa"/>
        <w:left w:w="0" w:type="dxa"/>
        <w:bottom w:w="0" w:type="dxa"/>
        <w:right w:w="0" w:type="dxa"/>
      </w:tblCellMar>
    </w:tblPr>
  </w:style>
  <w:style w:type="table" w:customStyle="1" w:styleId="ListTable1Light-Accent2">
    <w:name w:val="List Table 1 Light - Accent 2"/>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CellMar>
        <w:top w:w="0" w:type="dxa"/>
        <w:left w:w="0" w:type="dxa"/>
        <w:bottom w:w="0" w:type="dxa"/>
        <w:right w:w="0" w:type="dxa"/>
      </w:tblCellMar>
    </w:tblPr>
  </w:style>
  <w:style w:type="table" w:customStyle="1" w:styleId="ListTable1Light-Accent3">
    <w:name w:val="List Table 1 Light - Accent 3"/>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CellMar>
        <w:top w:w="0" w:type="dxa"/>
        <w:left w:w="0" w:type="dxa"/>
        <w:bottom w:w="0" w:type="dxa"/>
        <w:right w:w="0" w:type="dxa"/>
      </w:tblCellMar>
    </w:tblPr>
  </w:style>
  <w:style w:type="table" w:customStyle="1" w:styleId="ListTable1Light-Accent4">
    <w:name w:val="List Table 1 Light - Accent 4"/>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CellMar>
        <w:top w:w="0" w:type="dxa"/>
        <w:left w:w="0" w:type="dxa"/>
        <w:bottom w:w="0" w:type="dxa"/>
        <w:right w:w="0" w:type="dxa"/>
      </w:tblCellMar>
    </w:tblPr>
  </w:style>
  <w:style w:type="table" w:customStyle="1" w:styleId="ListTable1Light-Accent5">
    <w:name w:val="List Table 1 Light - Accent 5"/>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CellMar>
        <w:top w:w="0" w:type="dxa"/>
        <w:left w:w="0" w:type="dxa"/>
        <w:bottom w:w="0" w:type="dxa"/>
        <w:right w:w="0" w:type="dxa"/>
      </w:tblCellMar>
    </w:tblPr>
  </w:style>
  <w:style w:type="table" w:customStyle="1" w:styleId="ListTable1Light-Accent6">
    <w:name w:val="List Table 1 Light - Accent 6"/>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CellMar>
        <w:top w:w="0" w:type="dxa"/>
        <w:left w:w="0" w:type="dxa"/>
        <w:bottom w:w="0" w:type="dxa"/>
        <w:right w:w="0" w:type="dxa"/>
      </w:tblCellMar>
    </w:tblPr>
  </w:style>
  <w:style w:type="table" w:customStyle="1" w:styleId="-210">
    <w:name w:val="Список-таблица 2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0" w:type="dxa"/>
        <w:bottom w:w="0" w:type="dxa"/>
        <w:right w:w="0" w:type="dxa"/>
      </w:tblCellMar>
    </w:tblPr>
  </w:style>
  <w:style w:type="table" w:customStyle="1" w:styleId="ListTable2-Accent1">
    <w:name w:val="List Table 2 - Accent 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9BB7D9"/>
        <w:bottom w:val="single" w:sz="4" w:space="0" w:color="9BB7D9"/>
        <w:insideH w:val="single" w:sz="4" w:space="0" w:color="9BB7D9"/>
      </w:tblBorders>
      <w:tblCellMar>
        <w:top w:w="0" w:type="dxa"/>
        <w:left w:w="0" w:type="dxa"/>
        <w:bottom w:w="0" w:type="dxa"/>
        <w:right w:w="0" w:type="dxa"/>
      </w:tblCellMar>
    </w:tblPr>
  </w:style>
  <w:style w:type="table" w:customStyle="1" w:styleId="ListTable2-Accent2">
    <w:name w:val="List Table 2 - Accent 2"/>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DB9B9A"/>
        <w:bottom w:val="single" w:sz="4" w:space="0" w:color="DB9B9A"/>
        <w:insideH w:val="single" w:sz="4" w:space="0" w:color="DB9B9A"/>
      </w:tblBorders>
      <w:tblCellMar>
        <w:top w:w="0" w:type="dxa"/>
        <w:left w:w="0" w:type="dxa"/>
        <w:bottom w:w="0" w:type="dxa"/>
        <w:right w:w="0" w:type="dxa"/>
      </w:tblCellMar>
    </w:tblPr>
  </w:style>
  <w:style w:type="table" w:customStyle="1" w:styleId="ListTable2-Accent3">
    <w:name w:val="List Table 2 - Accent 3"/>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C6D8A1"/>
        <w:bottom w:val="single" w:sz="4" w:space="0" w:color="C6D8A1"/>
        <w:insideH w:val="single" w:sz="4" w:space="0" w:color="C6D8A1"/>
      </w:tblBorders>
      <w:tblCellMar>
        <w:top w:w="0" w:type="dxa"/>
        <w:left w:w="0" w:type="dxa"/>
        <w:bottom w:w="0" w:type="dxa"/>
        <w:right w:w="0" w:type="dxa"/>
      </w:tblCellMar>
    </w:tblPr>
  </w:style>
  <w:style w:type="table" w:customStyle="1" w:styleId="ListTable2-Accent4">
    <w:name w:val="List Table 2 - Accent 4"/>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B7A7CA"/>
        <w:bottom w:val="single" w:sz="4" w:space="0" w:color="B7A7CA"/>
        <w:insideH w:val="single" w:sz="4" w:space="0" w:color="B7A7CA"/>
      </w:tblBorders>
      <w:tblCellMar>
        <w:top w:w="0" w:type="dxa"/>
        <w:left w:w="0" w:type="dxa"/>
        <w:bottom w:w="0" w:type="dxa"/>
        <w:right w:w="0" w:type="dxa"/>
      </w:tblCellMar>
    </w:tblPr>
  </w:style>
  <w:style w:type="table" w:customStyle="1" w:styleId="ListTable2-Accent5">
    <w:name w:val="List Table 2 - Accent 5"/>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99D0DE"/>
        <w:bottom w:val="single" w:sz="4" w:space="0" w:color="99D0DE"/>
        <w:insideH w:val="single" w:sz="4" w:space="0" w:color="99D0DE"/>
      </w:tblBorders>
      <w:tblCellMar>
        <w:top w:w="0" w:type="dxa"/>
        <w:left w:w="0" w:type="dxa"/>
        <w:bottom w:w="0" w:type="dxa"/>
        <w:right w:w="0" w:type="dxa"/>
      </w:tblCellMar>
    </w:tblPr>
  </w:style>
  <w:style w:type="table" w:customStyle="1" w:styleId="ListTable2-Accent6">
    <w:name w:val="List Table 2 - Accent 6"/>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AC396"/>
        <w:bottom w:val="single" w:sz="4" w:space="0" w:color="FAC396"/>
        <w:insideH w:val="single" w:sz="4" w:space="0" w:color="FAC396"/>
      </w:tblBorders>
      <w:tblCellMar>
        <w:top w:w="0" w:type="dxa"/>
        <w:left w:w="0" w:type="dxa"/>
        <w:bottom w:w="0" w:type="dxa"/>
        <w:right w:w="0" w:type="dxa"/>
      </w:tblCellMar>
    </w:tblPr>
  </w:style>
  <w:style w:type="table" w:customStyle="1" w:styleId="-310">
    <w:name w:val="Список-таблица 3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style>
  <w:style w:type="table" w:customStyle="1" w:styleId="ListTable3-Accent1">
    <w:name w:val="List Table 3 - Accent 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style>
  <w:style w:type="table" w:customStyle="1" w:styleId="ListTable3-Accent2">
    <w:name w:val="List Table 3 - Accent 2"/>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style>
  <w:style w:type="table" w:customStyle="1" w:styleId="ListTable3-Accent3">
    <w:name w:val="List Table 3 - Accent 3"/>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style>
  <w:style w:type="table" w:customStyle="1" w:styleId="ListTable3-Accent4">
    <w:name w:val="List Table 3 - Accent 4"/>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style>
  <w:style w:type="table" w:customStyle="1" w:styleId="ListTable3-Accent5">
    <w:name w:val="List Table 3 - Accent 5"/>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style>
  <w:style w:type="table" w:customStyle="1" w:styleId="ListTable3-Accent6">
    <w:name w:val="List Table 3 - Accent 6"/>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style>
  <w:style w:type="table" w:customStyle="1" w:styleId="-410">
    <w:name w:val="Список-таблица 4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style>
  <w:style w:type="table" w:customStyle="1" w:styleId="ListTable4-Accent1">
    <w:name w:val="List Table 4 - Accent 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style>
  <w:style w:type="table" w:customStyle="1" w:styleId="ListTable4-Accent2">
    <w:name w:val="List Table 4 - Accent 2"/>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style>
  <w:style w:type="table" w:customStyle="1" w:styleId="ListTable4-Accent3">
    <w:name w:val="List Table 4 - Accent 3"/>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style>
  <w:style w:type="table" w:customStyle="1" w:styleId="ListTable4-Accent4">
    <w:name w:val="List Table 4 - Accent 4"/>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style>
  <w:style w:type="table" w:customStyle="1" w:styleId="ListTable4-Accent5">
    <w:name w:val="List Table 4 - Accent 5"/>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style>
  <w:style w:type="table" w:customStyle="1" w:styleId="ListTable4-Accent6">
    <w:name w:val="List Table 4 - Accent 6"/>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style>
  <w:style w:type="table" w:customStyle="1" w:styleId="-510">
    <w:name w:val="Список-таблица 5 темная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32" w:space="0" w:color="7F7F7F"/>
        <w:left w:val="single" w:sz="32" w:space="0" w:color="7F7F7F"/>
        <w:bottom w:val="single" w:sz="32" w:space="0" w:color="7F7F7F"/>
        <w:right w:val="single" w:sz="32" w:space="0" w:color="7F7F7F"/>
      </w:tblBorders>
      <w:shd w:val="clear" w:color="auto" w:fill="7F7F7F"/>
      <w:tblCellMar>
        <w:top w:w="0" w:type="dxa"/>
        <w:left w:w="0" w:type="dxa"/>
        <w:bottom w:w="0" w:type="dxa"/>
        <w:right w:w="0" w:type="dxa"/>
      </w:tblCellMar>
    </w:tblPr>
  </w:style>
  <w:style w:type="table" w:customStyle="1" w:styleId="ListTable5Dark-Accent1">
    <w:name w:val="List Table 5 Dark - Accent 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32" w:space="0" w:color="4F81BD"/>
        <w:left w:val="single" w:sz="32" w:space="0" w:color="4F81BD"/>
        <w:bottom w:val="single" w:sz="32" w:space="0" w:color="4F81BD"/>
        <w:right w:val="single" w:sz="32" w:space="0" w:color="4F81BD"/>
      </w:tblBorders>
      <w:shd w:val="clear" w:color="auto" w:fill="4F81BD"/>
      <w:tblCellMar>
        <w:top w:w="0" w:type="dxa"/>
        <w:left w:w="0" w:type="dxa"/>
        <w:bottom w:w="0" w:type="dxa"/>
        <w:right w:w="0" w:type="dxa"/>
      </w:tblCellMar>
    </w:tblPr>
  </w:style>
  <w:style w:type="table" w:customStyle="1" w:styleId="ListTable5Dark-Accent2">
    <w:name w:val="List Table 5 Dark - Accent 2"/>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32" w:space="0" w:color="D99695"/>
        <w:left w:val="single" w:sz="32" w:space="0" w:color="D99695"/>
        <w:bottom w:val="single" w:sz="32" w:space="0" w:color="D99695"/>
        <w:right w:val="single" w:sz="32" w:space="0" w:color="D99695"/>
      </w:tblBorders>
      <w:shd w:val="clear" w:color="auto" w:fill="D99695"/>
      <w:tblCellMar>
        <w:top w:w="0" w:type="dxa"/>
        <w:left w:w="0" w:type="dxa"/>
        <w:bottom w:w="0" w:type="dxa"/>
        <w:right w:w="0" w:type="dxa"/>
      </w:tblCellMar>
    </w:tblPr>
  </w:style>
  <w:style w:type="table" w:customStyle="1" w:styleId="ListTable5Dark-Accent3">
    <w:name w:val="List Table 5 Dark - Accent 3"/>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32" w:space="0" w:color="C3D69B"/>
        <w:left w:val="single" w:sz="32" w:space="0" w:color="C3D69B"/>
        <w:bottom w:val="single" w:sz="32" w:space="0" w:color="C3D69B"/>
        <w:right w:val="single" w:sz="32" w:space="0" w:color="C3D69B"/>
      </w:tblBorders>
      <w:shd w:val="clear" w:color="auto" w:fill="C3D69B"/>
      <w:tblCellMar>
        <w:top w:w="0" w:type="dxa"/>
        <w:left w:w="0" w:type="dxa"/>
        <w:bottom w:w="0" w:type="dxa"/>
        <w:right w:w="0" w:type="dxa"/>
      </w:tblCellMar>
    </w:tblPr>
  </w:style>
  <w:style w:type="table" w:customStyle="1" w:styleId="ListTable5Dark-Accent4">
    <w:name w:val="List Table 5 Dark - Accent 4"/>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32" w:space="0" w:color="B2A1C6"/>
        <w:left w:val="single" w:sz="32" w:space="0" w:color="B2A1C6"/>
        <w:bottom w:val="single" w:sz="32" w:space="0" w:color="B2A1C6"/>
        <w:right w:val="single" w:sz="32" w:space="0" w:color="B2A1C6"/>
      </w:tblBorders>
      <w:shd w:val="clear" w:color="auto" w:fill="B2A1C6"/>
      <w:tblCellMar>
        <w:top w:w="0" w:type="dxa"/>
        <w:left w:w="0" w:type="dxa"/>
        <w:bottom w:w="0" w:type="dxa"/>
        <w:right w:w="0" w:type="dxa"/>
      </w:tblCellMar>
    </w:tblPr>
  </w:style>
  <w:style w:type="table" w:customStyle="1" w:styleId="ListTable5Dark-Accent5">
    <w:name w:val="List Table 5 Dark - Accent 5"/>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32" w:space="0" w:color="92CCDC"/>
        <w:left w:val="single" w:sz="32" w:space="0" w:color="92CCDC"/>
        <w:bottom w:val="single" w:sz="32" w:space="0" w:color="92CCDC"/>
        <w:right w:val="single" w:sz="32" w:space="0" w:color="92CCDC"/>
      </w:tblBorders>
      <w:shd w:val="clear" w:color="auto" w:fill="92CCDC"/>
      <w:tblCellMar>
        <w:top w:w="0" w:type="dxa"/>
        <w:left w:w="0" w:type="dxa"/>
        <w:bottom w:w="0" w:type="dxa"/>
        <w:right w:w="0" w:type="dxa"/>
      </w:tblCellMar>
    </w:tblPr>
  </w:style>
  <w:style w:type="table" w:customStyle="1" w:styleId="ListTable5Dark-Accent6">
    <w:name w:val="List Table 5 Dark - Accent 6"/>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32" w:space="0" w:color="FAC090"/>
        <w:left w:val="single" w:sz="32" w:space="0" w:color="FAC090"/>
        <w:bottom w:val="single" w:sz="32" w:space="0" w:color="FAC090"/>
        <w:right w:val="single" w:sz="32" w:space="0" w:color="FAC090"/>
      </w:tblBorders>
      <w:shd w:val="clear" w:color="auto" w:fill="FAC090"/>
      <w:tblCellMar>
        <w:top w:w="0" w:type="dxa"/>
        <w:left w:w="0" w:type="dxa"/>
        <w:bottom w:w="0" w:type="dxa"/>
        <w:right w:w="0" w:type="dxa"/>
      </w:tblCellMar>
    </w:tblPr>
  </w:style>
  <w:style w:type="table" w:customStyle="1" w:styleId="-610">
    <w:name w:val="Список-таблица 6 цветная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7F7F7F"/>
        <w:bottom w:val="single" w:sz="4" w:space="0" w:color="7F7F7F"/>
      </w:tblBorders>
      <w:tblCellMar>
        <w:top w:w="0" w:type="dxa"/>
        <w:left w:w="0" w:type="dxa"/>
        <w:bottom w:w="0" w:type="dxa"/>
        <w:right w:w="0" w:type="dxa"/>
      </w:tblCellMar>
    </w:tblPr>
  </w:style>
  <w:style w:type="table" w:customStyle="1" w:styleId="ListTable6Colorful-Accent1">
    <w:name w:val="List Table 6 Colorful - Accent 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4F81BD"/>
        <w:bottom w:val="single" w:sz="4" w:space="0" w:color="4F81BD"/>
      </w:tblBorders>
      <w:tblCellMar>
        <w:top w:w="0" w:type="dxa"/>
        <w:left w:w="0" w:type="dxa"/>
        <w:bottom w:w="0" w:type="dxa"/>
        <w:right w:w="0" w:type="dxa"/>
      </w:tblCellMar>
    </w:tblPr>
  </w:style>
  <w:style w:type="table" w:customStyle="1" w:styleId="ListTable6Colorful-Accent2">
    <w:name w:val="List Table 6 Colorful - Accent 2"/>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D99695"/>
        <w:bottom w:val="single" w:sz="4" w:space="0" w:color="D99695"/>
      </w:tblBorders>
      <w:tblCellMar>
        <w:top w:w="0" w:type="dxa"/>
        <w:left w:w="0" w:type="dxa"/>
        <w:bottom w:w="0" w:type="dxa"/>
        <w:right w:w="0" w:type="dxa"/>
      </w:tblCellMar>
    </w:tblPr>
  </w:style>
  <w:style w:type="table" w:customStyle="1" w:styleId="ListTable6Colorful-Accent3">
    <w:name w:val="List Table 6 Colorful - Accent 3"/>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C3D69B"/>
        <w:bottom w:val="single" w:sz="4" w:space="0" w:color="C3D69B"/>
      </w:tblBorders>
      <w:tblCellMar>
        <w:top w:w="0" w:type="dxa"/>
        <w:left w:w="0" w:type="dxa"/>
        <w:bottom w:w="0" w:type="dxa"/>
        <w:right w:w="0" w:type="dxa"/>
      </w:tblCellMar>
    </w:tblPr>
  </w:style>
  <w:style w:type="table" w:customStyle="1" w:styleId="ListTable6Colorful-Accent4">
    <w:name w:val="List Table 6 Colorful - Accent 4"/>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B2A1C6"/>
        <w:bottom w:val="single" w:sz="4" w:space="0" w:color="B2A1C6"/>
      </w:tblBorders>
      <w:tblCellMar>
        <w:top w:w="0" w:type="dxa"/>
        <w:left w:w="0" w:type="dxa"/>
        <w:bottom w:w="0" w:type="dxa"/>
        <w:right w:w="0" w:type="dxa"/>
      </w:tblCellMar>
    </w:tblPr>
  </w:style>
  <w:style w:type="table" w:customStyle="1" w:styleId="ListTable6Colorful-Accent5">
    <w:name w:val="List Table 6 Colorful - Accent 5"/>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92CCDC"/>
        <w:bottom w:val="single" w:sz="4" w:space="0" w:color="92CCDC"/>
      </w:tblBorders>
      <w:tblCellMar>
        <w:top w:w="0" w:type="dxa"/>
        <w:left w:w="0" w:type="dxa"/>
        <w:bottom w:w="0" w:type="dxa"/>
        <w:right w:w="0" w:type="dxa"/>
      </w:tblCellMar>
    </w:tblPr>
  </w:style>
  <w:style w:type="table" w:customStyle="1" w:styleId="ListTable6Colorful-Accent6">
    <w:name w:val="List Table 6 Colorful - Accent 6"/>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AC090"/>
        <w:bottom w:val="single" w:sz="4" w:space="0" w:color="FAC090"/>
      </w:tblBorders>
      <w:tblCellMar>
        <w:top w:w="0" w:type="dxa"/>
        <w:left w:w="0" w:type="dxa"/>
        <w:bottom w:w="0" w:type="dxa"/>
        <w:right w:w="0" w:type="dxa"/>
      </w:tblCellMar>
    </w:tblPr>
  </w:style>
  <w:style w:type="table" w:customStyle="1" w:styleId="-710">
    <w:name w:val="Список-таблица 7 цветная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right w:val="single" w:sz="4" w:space="0" w:color="7F7F7F"/>
      </w:tblBorders>
      <w:tblCellMar>
        <w:top w:w="0" w:type="dxa"/>
        <w:left w:w="0" w:type="dxa"/>
        <w:bottom w:w="0" w:type="dxa"/>
        <w:right w:w="0" w:type="dxa"/>
      </w:tblCellMar>
    </w:tblPr>
  </w:style>
  <w:style w:type="table" w:customStyle="1" w:styleId="ListTable7Colorful-Accent1">
    <w:name w:val="List Table 7 Colorful - Accent 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right w:val="single" w:sz="4" w:space="0" w:color="4F81BD"/>
      </w:tblBorders>
      <w:tblCellMar>
        <w:top w:w="0" w:type="dxa"/>
        <w:left w:w="0" w:type="dxa"/>
        <w:bottom w:w="0" w:type="dxa"/>
        <w:right w:w="0" w:type="dxa"/>
      </w:tblCellMar>
    </w:tblPr>
  </w:style>
  <w:style w:type="table" w:customStyle="1" w:styleId="ListTable7Colorful-Accent2">
    <w:name w:val="List Table 7 Colorful - Accent 2"/>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right w:val="single" w:sz="4" w:space="0" w:color="D99695"/>
      </w:tblBorders>
      <w:tblCellMar>
        <w:top w:w="0" w:type="dxa"/>
        <w:left w:w="0" w:type="dxa"/>
        <w:bottom w:w="0" w:type="dxa"/>
        <w:right w:w="0" w:type="dxa"/>
      </w:tblCellMar>
    </w:tblPr>
  </w:style>
  <w:style w:type="table" w:customStyle="1" w:styleId="ListTable7Colorful-Accent3">
    <w:name w:val="List Table 7 Colorful - Accent 3"/>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right w:val="single" w:sz="4" w:space="0" w:color="C3D69B"/>
      </w:tblBorders>
      <w:tblCellMar>
        <w:top w:w="0" w:type="dxa"/>
        <w:left w:w="0" w:type="dxa"/>
        <w:bottom w:w="0" w:type="dxa"/>
        <w:right w:w="0" w:type="dxa"/>
      </w:tblCellMar>
    </w:tblPr>
  </w:style>
  <w:style w:type="table" w:customStyle="1" w:styleId="ListTable7Colorful-Accent4">
    <w:name w:val="List Table 7 Colorful - Accent 4"/>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right w:val="single" w:sz="4" w:space="0" w:color="B2A1C6"/>
      </w:tblBorders>
      <w:tblCellMar>
        <w:top w:w="0" w:type="dxa"/>
        <w:left w:w="0" w:type="dxa"/>
        <w:bottom w:w="0" w:type="dxa"/>
        <w:right w:w="0" w:type="dxa"/>
      </w:tblCellMar>
    </w:tblPr>
  </w:style>
  <w:style w:type="table" w:customStyle="1" w:styleId="ListTable7Colorful-Accent5">
    <w:name w:val="List Table 7 Colorful - Accent 5"/>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right w:val="single" w:sz="4" w:space="0" w:color="92CCDC"/>
      </w:tblBorders>
      <w:tblCellMar>
        <w:top w:w="0" w:type="dxa"/>
        <w:left w:w="0" w:type="dxa"/>
        <w:bottom w:w="0" w:type="dxa"/>
        <w:right w:w="0" w:type="dxa"/>
      </w:tblCellMar>
    </w:tblPr>
  </w:style>
  <w:style w:type="table" w:customStyle="1" w:styleId="ListTable7Colorful-Accent6">
    <w:name w:val="List Table 7 Colorful - Accent 6"/>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right w:val="single" w:sz="4" w:space="0" w:color="FAC090"/>
      </w:tblBorders>
      <w:tblCellMar>
        <w:top w:w="0" w:type="dxa"/>
        <w:left w:w="0" w:type="dxa"/>
        <w:bottom w:w="0" w:type="dxa"/>
        <w:right w:w="0" w:type="dxa"/>
      </w:tblCellMar>
    </w:tblPr>
  </w:style>
  <w:style w:type="table" w:customStyle="1" w:styleId="Lined-Accent">
    <w:name w:val="Lined - Accent"/>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CellMar>
        <w:top w:w="0" w:type="dxa"/>
        <w:left w:w="0" w:type="dxa"/>
        <w:bottom w:w="0" w:type="dxa"/>
        <w:right w:w="0" w:type="dxa"/>
      </w:tblCellMar>
    </w:tblPr>
  </w:style>
  <w:style w:type="table" w:customStyle="1" w:styleId="Lined-Accent1">
    <w:name w:val="Lined - Accent 1"/>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CellMar>
        <w:top w:w="0" w:type="dxa"/>
        <w:left w:w="0" w:type="dxa"/>
        <w:bottom w:w="0" w:type="dxa"/>
        <w:right w:w="0" w:type="dxa"/>
      </w:tblCellMar>
    </w:tblPr>
  </w:style>
  <w:style w:type="table" w:customStyle="1" w:styleId="Lined-Accent2">
    <w:name w:val="Lined - Accent 2"/>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CellMar>
        <w:top w:w="0" w:type="dxa"/>
        <w:left w:w="0" w:type="dxa"/>
        <w:bottom w:w="0" w:type="dxa"/>
        <w:right w:w="0" w:type="dxa"/>
      </w:tblCellMar>
    </w:tblPr>
  </w:style>
  <w:style w:type="table" w:customStyle="1" w:styleId="Lined-Accent3">
    <w:name w:val="Lined - Accent 3"/>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CellMar>
        <w:top w:w="0" w:type="dxa"/>
        <w:left w:w="0" w:type="dxa"/>
        <w:bottom w:w="0" w:type="dxa"/>
        <w:right w:w="0" w:type="dxa"/>
      </w:tblCellMar>
    </w:tblPr>
  </w:style>
  <w:style w:type="table" w:customStyle="1" w:styleId="Lined-Accent4">
    <w:name w:val="Lined - Accent 4"/>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CellMar>
        <w:top w:w="0" w:type="dxa"/>
        <w:left w:w="0" w:type="dxa"/>
        <w:bottom w:w="0" w:type="dxa"/>
        <w:right w:w="0" w:type="dxa"/>
      </w:tblCellMar>
    </w:tblPr>
  </w:style>
  <w:style w:type="table" w:customStyle="1" w:styleId="Lined-Accent5">
    <w:name w:val="Lined - Accent 5"/>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CellMar>
        <w:top w:w="0" w:type="dxa"/>
        <w:left w:w="0" w:type="dxa"/>
        <w:bottom w:w="0" w:type="dxa"/>
        <w:right w:w="0" w:type="dxa"/>
      </w:tblCellMar>
    </w:tblPr>
  </w:style>
  <w:style w:type="table" w:customStyle="1" w:styleId="Lined-Accent6">
    <w:name w:val="Lined - Accent 6"/>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CellMar>
        <w:top w:w="0" w:type="dxa"/>
        <w:left w:w="0" w:type="dxa"/>
        <w:bottom w:w="0" w:type="dxa"/>
        <w:right w:w="0" w:type="dxa"/>
      </w:tblCellMar>
    </w:tblPr>
  </w:style>
  <w:style w:type="table" w:customStyle="1" w:styleId="BorderedLined-Accent">
    <w:name w:val="Bordered &amp; Lined - Accent"/>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style>
  <w:style w:type="table" w:customStyle="1" w:styleId="BorderedLined-Accent1">
    <w:name w:val="Bordered &amp; Lined - Accent 1"/>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0" w:type="dxa"/>
        <w:bottom w:w="0" w:type="dxa"/>
        <w:right w:w="0" w:type="dxa"/>
      </w:tblCellMar>
    </w:tblPr>
  </w:style>
  <w:style w:type="table" w:customStyle="1" w:styleId="BorderedLined-Accent2">
    <w:name w:val="Bordered &amp; Lined - Accent 2"/>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0" w:type="dxa"/>
        <w:bottom w:w="0" w:type="dxa"/>
        <w:right w:w="0" w:type="dxa"/>
      </w:tblCellMar>
    </w:tblPr>
  </w:style>
  <w:style w:type="table" w:customStyle="1" w:styleId="BorderedLined-Accent3">
    <w:name w:val="Bordered &amp; Lined - Accent 3"/>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0" w:type="dxa"/>
        <w:bottom w:w="0" w:type="dxa"/>
        <w:right w:w="0" w:type="dxa"/>
      </w:tblCellMar>
    </w:tblPr>
  </w:style>
  <w:style w:type="table" w:customStyle="1" w:styleId="BorderedLined-Accent4">
    <w:name w:val="Bordered &amp; Lined - Accent 4"/>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0" w:type="dxa"/>
        <w:bottom w:w="0" w:type="dxa"/>
        <w:right w:w="0" w:type="dxa"/>
      </w:tblCellMar>
    </w:tblPr>
  </w:style>
  <w:style w:type="table" w:customStyle="1" w:styleId="BorderedLined-Accent5">
    <w:name w:val="Bordered &amp; Lined - Accent 5"/>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0" w:type="dxa"/>
        <w:bottom w:w="0" w:type="dxa"/>
        <w:right w:w="0" w:type="dxa"/>
      </w:tblCellMar>
    </w:tblPr>
  </w:style>
  <w:style w:type="table" w:customStyle="1" w:styleId="BorderedLined-Accent6">
    <w:name w:val="Bordered &amp; Lined - Accent 6"/>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0" w:type="dxa"/>
        <w:bottom w:w="0" w:type="dxa"/>
        <w:right w:w="0" w:type="dxa"/>
      </w:tblCellMar>
    </w:tblPr>
  </w:style>
  <w:style w:type="table" w:customStyle="1" w:styleId="Bordered">
    <w:name w:val="Bordered"/>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style>
  <w:style w:type="table" w:customStyle="1" w:styleId="Bordered-Accent1">
    <w:name w:val="Bordered - Accent 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Bordered-Accent2">
    <w:name w:val="Bordered - Accent 2"/>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Bordered-Accent3">
    <w:name w:val="Bordered - Accent 3"/>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Bordered-Accent4">
    <w:name w:val="Bordered - Accent 4"/>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Bordered-Accent5">
    <w:name w:val="Bordered - Accent 5"/>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Bordered-Accent6">
    <w:name w:val="Bordered - Accent 6"/>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character" w:styleId="af4">
    <w:name w:val="Hyperlink"/>
    <w:uiPriority w:val="99"/>
    <w:unhideWhenUsed/>
    <w:rPr>
      <w:color w:val="0000FF"/>
      <w:u w:val="single"/>
    </w:rPr>
  </w:style>
  <w:style w:type="paragraph" w:styleId="af5">
    <w:name w:val="footnote text"/>
    <w:link w:val="af6"/>
    <w:uiPriority w:val="99"/>
    <w:semiHidden/>
    <w:unhideWhenUsed/>
    <w:pPr>
      <w:pBdr>
        <w:top w:val="none" w:sz="4" w:space="0" w:color="000000"/>
        <w:left w:val="none" w:sz="4" w:space="0" w:color="000000"/>
        <w:bottom w:val="none" w:sz="4" w:space="0" w:color="000000"/>
        <w:right w:val="none" w:sz="4" w:space="0" w:color="000000"/>
        <w:between w:val="none" w:sz="4" w:space="0" w:color="000000"/>
      </w:pBdr>
      <w:spacing w:after="40"/>
    </w:pPr>
    <w:rPr>
      <w:sz w:val="18"/>
    </w:rPr>
  </w:style>
  <w:style w:type="character" w:customStyle="1" w:styleId="af6">
    <w:name w:val="Текст сноски Знак"/>
    <w:link w:val="af5"/>
    <w:uiPriority w:val="99"/>
    <w:semiHidden/>
    <w:rPr>
      <w:sz w:val="18"/>
      <w:lang w:bidi="ar-SA"/>
    </w:rPr>
  </w:style>
  <w:style w:type="character" w:styleId="af7">
    <w:name w:val="footnote reference"/>
    <w:uiPriority w:val="99"/>
    <w:unhideWhenUsed/>
    <w:rPr>
      <w:vertAlign w:val="superscript"/>
    </w:rPr>
  </w:style>
  <w:style w:type="paragraph" w:styleId="12">
    <w:name w:val="toc 1"/>
    <w:uiPriority w:val="39"/>
    <w:unhideWhenUsed/>
    <w:pPr>
      <w:pBdr>
        <w:top w:val="none" w:sz="4" w:space="0" w:color="000000"/>
        <w:left w:val="none" w:sz="4" w:space="0" w:color="000000"/>
        <w:bottom w:val="none" w:sz="4" w:space="0" w:color="000000"/>
        <w:right w:val="none" w:sz="4" w:space="0" w:color="000000"/>
        <w:between w:val="none" w:sz="4" w:space="0" w:color="000000"/>
      </w:pBdr>
      <w:spacing w:after="57"/>
    </w:pPr>
    <w:rPr>
      <w:szCs w:val="22"/>
      <w:lang w:eastAsia="en-US" w:bidi="en-US"/>
    </w:rPr>
  </w:style>
  <w:style w:type="paragraph" w:styleId="23">
    <w:name w:val="toc 2"/>
    <w:uiPriority w:val="39"/>
    <w:unhideWhenUsed/>
    <w:pPr>
      <w:pBdr>
        <w:top w:val="none" w:sz="4" w:space="0" w:color="000000"/>
        <w:left w:val="none" w:sz="4" w:space="0" w:color="000000"/>
        <w:bottom w:val="none" w:sz="4" w:space="0" w:color="000000"/>
        <w:right w:val="none" w:sz="4" w:space="0" w:color="000000"/>
        <w:between w:val="none" w:sz="4" w:space="0" w:color="000000"/>
      </w:pBdr>
      <w:spacing w:after="57"/>
      <w:ind w:left="283"/>
    </w:pPr>
    <w:rPr>
      <w:szCs w:val="22"/>
      <w:lang w:eastAsia="en-US" w:bidi="en-US"/>
    </w:rPr>
  </w:style>
  <w:style w:type="paragraph" w:styleId="32">
    <w:name w:val="toc 3"/>
    <w:uiPriority w:val="39"/>
    <w:unhideWhenUsed/>
    <w:pPr>
      <w:pBdr>
        <w:top w:val="none" w:sz="4" w:space="0" w:color="000000"/>
        <w:left w:val="none" w:sz="4" w:space="0" w:color="000000"/>
        <w:bottom w:val="none" w:sz="4" w:space="0" w:color="000000"/>
        <w:right w:val="none" w:sz="4" w:space="0" w:color="000000"/>
        <w:between w:val="none" w:sz="4" w:space="0" w:color="000000"/>
      </w:pBdr>
      <w:spacing w:after="57"/>
      <w:ind w:left="567"/>
    </w:pPr>
    <w:rPr>
      <w:szCs w:val="22"/>
      <w:lang w:eastAsia="en-US" w:bidi="en-US"/>
    </w:rPr>
  </w:style>
  <w:style w:type="paragraph" w:styleId="42">
    <w:name w:val="toc 4"/>
    <w:uiPriority w:val="39"/>
    <w:unhideWhenUsed/>
    <w:pPr>
      <w:pBdr>
        <w:top w:val="none" w:sz="4" w:space="0" w:color="000000"/>
        <w:left w:val="none" w:sz="4" w:space="0" w:color="000000"/>
        <w:bottom w:val="none" w:sz="4" w:space="0" w:color="000000"/>
        <w:right w:val="none" w:sz="4" w:space="0" w:color="000000"/>
        <w:between w:val="none" w:sz="4" w:space="0" w:color="000000"/>
      </w:pBdr>
      <w:spacing w:after="57"/>
      <w:ind w:left="850"/>
    </w:pPr>
    <w:rPr>
      <w:szCs w:val="22"/>
      <w:lang w:eastAsia="en-US" w:bidi="en-US"/>
    </w:rPr>
  </w:style>
  <w:style w:type="paragraph" w:styleId="52">
    <w:name w:val="toc 5"/>
    <w:uiPriority w:val="39"/>
    <w:unhideWhenUsed/>
    <w:pPr>
      <w:pBdr>
        <w:top w:val="none" w:sz="4" w:space="0" w:color="000000"/>
        <w:left w:val="none" w:sz="4" w:space="0" w:color="000000"/>
        <w:bottom w:val="none" w:sz="4" w:space="0" w:color="000000"/>
        <w:right w:val="none" w:sz="4" w:space="0" w:color="000000"/>
        <w:between w:val="none" w:sz="4" w:space="0" w:color="000000"/>
      </w:pBdr>
      <w:spacing w:after="57"/>
      <w:ind w:left="1134"/>
    </w:pPr>
    <w:rPr>
      <w:szCs w:val="22"/>
      <w:lang w:eastAsia="en-US" w:bidi="en-US"/>
    </w:rPr>
  </w:style>
  <w:style w:type="paragraph" w:styleId="61">
    <w:name w:val="toc 6"/>
    <w:uiPriority w:val="39"/>
    <w:unhideWhenUsed/>
    <w:pPr>
      <w:pBdr>
        <w:top w:val="none" w:sz="4" w:space="0" w:color="000000"/>
        <w:left w:val="none" w:sz="4" w:space="0" w:color="000000"/>
        <w:bottom w:val="none" w:sz="4" w:space="0" w:color="000000"/>
        <w:right w:val="none" w:sz="4" w:space="0" w:color="000000"/>
        <w:between w:val="none" w:sz="4" w:space="0" w:color="000000"/>
      </w:pBdr>
      <w:spacing w:after="57"/>
      <w:ind w:left="1417"/>
    </w:pPr>
    <w:rPr>
      <w:szCs w:val="22"/>
      <w:lang w:eastAsia="en-US" w:bidi="en-US"/>
    </w:rPr>
  </w:style>
  <w:style w:type="paragraph" w:styleId="71">
    <w:name w:val="toc 7"/>
    <w:uiPriority w:val="39"/>
    <w:unhideWhenUsed/>
    <w:pPr>
      <w:pBdr>
        <w:top w:val="none" w:sz="4" w:space="0" w:color="000000"/>
        <w:left w:val="none" w:sz="4" w:space="0" w:color="000000"/>
        <w:bottom w:val="none" w:sz="4" w:space="0" w:color="000000"/>
        <w:right w:val="none" w:sz="4" w:space="0" w:color="000000"/>
        <w:between w:val="none" w:sz="4" w:space="0" w:color="000000"/>
      </w:pBdr>
      <w:spacing w:after="57"/>
      <w:ind w:left="1701"/>
    </w:pPr>
    <w:rPr>
      <w:szCs w:val="22"/>
      <w:lang w:eastAsia="en-US" w:bidi="en-US"/>
    </w:rPr>
  </w:style>
  <w:style w:type="paragraph" w:styleId="81">
    <w:name w:val="toc 8"/>
    <w:uiPriority w:val="39"/>
    <w:unhideWhenUsed/>
    <w:pPr>
      <w:pBdr>
        <w:top w:val="none" w:sz="4" w:space="0" w:color="000000"/>
        <w:left w:val="none" w:sz="4" w:space="0" w:color="000000"/>
        <w:bottom w:val="none" w:sz="4" w:space="0" w:color="000000"/>
        <w:right w:val="none" w:sz="4" w:space="0" w:color="000000"/>
        <w:between w:val="none" w:sz="4" w:space="0" w:color="000000"/>
      </w:pBdr>
      <w:spacing w:after="57"/>
      <w:ind w:left="1984"/>
    </w:pPr>
    <w:rPr>
      <w:szCs w:val="22"/>
      <w:lang w:eastAsia="en-US" w:bidi="en-US"/>
    </w:rPr>
  </w:style>
  <w:style w:type="paragraph" w:styleId="91">
    <w:name w:val="toc 9"/>
    <w:uiPriority w:val="39"/>
    <w:unhideWhenUsed/>
    <w:pPr>
      <w:pBdr>
        <w:top w:val="none" w:sz="4" w:space="0" w:color="000000"/>
        <w:left w:val="none" w:sz="4" w:space="0" w:color="000000"/>
        <w:bottom w:val="none" w:sz="4" w:space="0" w:color="000000"/>
        <w:right w:val="none" w:sz="4" w:space="0" w:color="000000"/>
        <w:between w:val="none" w:sz="4" w:space="0" w:color="000000"/>
      </w:pBdr>
      <w:spacing w:after="57"/>
      <w:ind w:left="2268"/>
    </w:pPr>
    <w:rPr>
      <w:szCs w:val="22"/>
      <w:lang w:eastAsia="en-US" w:bidi="en-US"/>
    </w:rPr>
  </w:style>
  <w:style w:type="paragraph" w:styleId="af8">
    <w:name w:val="TOC Heading"/>
    <w:uiPriority w:val="39"/>
    <w:unhideWhenUsed/>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style>
  <w:style w:type="paragraph" w:styleId="af9">
    <w:name w:val="Body Text"/>
    <w:basedOn w:val="a"/>
    <w:next w:val="a"/>
    <w:pPr>
      <w:jc w:val="both"/>
    </w:pPr>
    <w:rPr>
      <w:sz w:val="22"/>
    </w:rPr>
  </w:style>
  <w:style w:type="character" w:styleId="afa">
    <w:name w:val="page number"/>
    <w:basedOn w:val="a0"/>
  </w:style>
  <w:style w:type="paragraph" w:styleId="afb">
    <w:name w:val="caption"/>
    <w:basedOn w:val="a"/>
    <w:next w:val="a"/>
    <w:pPr>
      <w:jc w:val="center"/>
    </w:pPr>
    <w:rPr>
      <w:b/>
      <w:sz w:val="28"/>
    </w:rPr>
  </w:style>
  <w:style w:type="paragraph" w:styleId="24">
    <w:name w:val="Body Text 2"/>
    <w:basedOn w:val="a"/>
    <w:pPr>
      <w:spacing w:before="120"/>
      <w:ind w:right="5102"/>
      <w:jc w:val="center"/>
    </w:pPr>
  </w:style>
  <w:style w:type="paragraph" w:customStyle="1" w:styleId="afc">
    <w:name w:val="Обращение"/>
    <w:basedOn w:val="a"/>
    <w:next w:val="a"/>
    <w:pPr>
      <w:spacing w:before="240" w:after="120"/>
      <w:jc w:val="center"/>
    </w:pPr>
    <w:rPr>
      <w:b/>
    </w:rPr>
  </w:style>
  <w:style w:type="paragraph" w:customStyle="1" w:styleId="afd">
    <w:name w:val="Адресные реквизиты"/>
    <w:basedOn w:val="af9"/>
    <w:next w:val="af9"/>
    <w:pPr>
      <w:jc w:val="left"/>
    </w:pPr>
    <w:rPr>
      <w:sz w:val="16"/>
    </w:rPr>
  </w:style>
  <w:style w:type="paragraph" w:customStyle="1" w:styleId="afe">
    <w:name w:val="Адресат"/>
    <w:basedOn w:val="a"/>
    <w:pPr>
      <w:spacing w:before="120"/>
    </w:pPr>
    <w:rPr>
      <w:b/>
    </w:rPr>
  </w:style>
  <w:style w:type="paragraph" w:styleId="33">
    <w:name w:val="Body Text 3"/>
    <w:basedOn w:val="a"/>
    <w:pPr>
      <w:tabs>
        <w:tab w:val="left" w:pos="7371"/>
      </w:tabs>
      <w:spacing w:before="120"/>
    </w:pPr>
    <w:rPr>
      <w:sz w:val="28"/>
    </w:rPr>
  </w:style>
  <w:style w:type="paragraph" w:styleId="aff">
    <w:name w:val="Balloon Text"/>
    <w:basedOn w:val="a"/>
    <w:link w:val="aff0"/>
    <w:uiPriority w:val="99"/>
    <w:semiHidden/>
    <w:unhideWhenUsed/>
    <w:rPr>
      <w:rFonts w:ascii="Tahoma" w:hAnsi="Tahoma"/>
      <w:sz w:val="16"/>
      <w:szCs w:val="16"/>
      <w:lang w:bidi="ar-SA"/>
    </w:rPr>
  </w:style>
  <w:style w:type="character" w:customStyle="1" w:styleId="aff0">
    <w:name w:val="Текст выноски Знак"/>
    <w:link w:val="aff"/>
    <w:uiPriority w:val="99"/>
    <w:semiHidden/>
    <w:rPr>
      <w:rFonts w:ascii="Tahoma" w:hAnsi="Tahoma" w:cs="Tahoma"/>
      <w:sz w:val="16"/>
      <w:szCs w:val="16"/>
    </w:rPr>
  </w:style>
  <w:style w:type="paragraph" w:customStyle="1" w:styleId="ConsPlusNormal">
    <w:name w:val="ConsPlusNormal"/>
    <w:qFormat/>
    <w:pPr>
      <w:widowControl w:val="0"/>
    </w:pPr>
    <w:rPr>
      <w:rFonts w:ascii="Calibri" w:hAnsi="Calibri" w:cs="Calibri"/>
      <w:sz w:val="22"/>
    </w:rPr>
  </w:style>
  <w:style w:type="paragraph" w:styleId="aff1">
    <w:name w:val="Body Text Indent"/>
    <w:basedOn w:val="a"/>
    <w:link w:val="aff2"/>
    <w:uiPriority w:val="99"/>
    <w:semiHidden/>
    <w:unhideWhenUsed/>
    <w:pPr>
      <w:spacing w:after="120"/>
      <w:ind w:left="283"/>
    </w:pPr>
  </w:style>
  <w:style w:type="character" w:customStyle="1" w:styleId="aff2">
    <w:name w:val="Основной текст с отступом Знак"/>
    <w:link w:val="aff1"/>
    <w:uiPriority w:val="99"/>
    <w:semiHidden/>
    <w:rPr>
      <w:szCs w:val="22"/>
      <w:lang w:eastAsia="en-US" w:bidi="en-US"/>
    </w:rPr>
  </w:style>
  <w:style w:type="paragraph" w:customStyle="1" w:styleId="110">
    <w:name w:val="Заголовок 11"/>
    <w:basedOn w:val="af1"/>
    <w:next w:val="af1"/>
    <w:pPr>
      <w:keepNext/>
      <w:spacing w:before="240" w:after="60"/>
      <w:outlineLvl w:val="0"/>
    </w:pPr>
    <w:rPr>
      <w:rFonts w:ascii="Cambria" w:hAnsi="Cambria"/>
      <w:b/>
      <w:bCs/>
      <w:sz w:val="32"/>
      <w:szCs w:val="32"/>
      <w:lang w:val="en-US"/>
    </w:rPr>
  </w:style>
  <w:style w:type="character" w:customStyle="1" w:styleId="apple-style-span">
    <w:name w:val="apple-style-span"/>
  </w:style>
  <w:style w:type="character" w:styleId="aff3">
    <w:name w:val="line number"/>
    <w:basedOn w:val="a0"/>
    <w:uiPriority w:val="99"/>
    <w:semiHidden/>
    <w:unhideWhenUsed/>
    <w:rsid w:val="00776B62"/>
  </w:style>
  <w:style w:type="paragraph" w:customStyle="1" w:styleId="ConsPlusTitle">
    <w:name w:val="ConsPlusTitle"/>
    <w:uiPriority w:val="99"/>
    <w:rsid w:val="001113CF"/>
    <w:pPr>
      <w:widowControl w:val="0"/>
      <w:autoSpaceDE w:val="0"/>
      <w:autoSpaceDN w:val="0"/>
      <w:adjustRightInd w:val="0"/>
    </w:pPr>
    <w:rPr>
      <w:rFonts w:ascii="Arial" w:eastAsiaTheme="minorEastAsia" w:hAnsi="Arial" w:cs="Arial"/>
      <w:b/>
      <w:bCs/>
    </w:rPr>
  </w:style>
  <w:style w:type="paragraph" w:styleId="aff4">
    <w:name w:val="Normal (Web)"/>
    <w:aliases w:val="Обычный (Web),Обычный (веб)1,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
    <w:basedOn w:val="a"/>
    <w:uiPriority w:val="99"/>
    <w:unhideWhenUsed/>
    <w:rsid w:val="001113CF"/>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sz w:val="24"/>
      <w:szCs w:val="24"/>
      <w:lang w:eastAsia="ru-RU" w:bidi="ar-SA"/>
    </w:rPr>
  </w:style>
  <w:style w:type="paragraph" w:customStyle="1" w:styleId="ConsPlusNonformat">
    <w:name w:val="ConsPlusNonformat"/>
    <w:uiPriority w:val="99"/>
    <w:rsid w:val="001113CF"/>
    <w:pPr>
      <w:widowControl w:val="0"/>
      <w:autoSpaceDE w:val="0"/>
      <w:autoSpaceDN w:val="0"/>
      <w:adjustRightInd w:val="0"/>
    </w:pPr>
    <w:rPr>
      <w:rFonts w:ascii="Courier New" w:eastAsiaTheme="minorEastAsia" w:hAnsi="Courier New" w:cs="Courier New"/>
    </w:rPr>
  </w:style>
  <w:style w:type="paragraph" w:customStyle="1" w:styleId="ConsPlusDocList">
    <w:name w:val="ConsPlusDocList"/>
    <w:uiPriority w:val="99"/>
    <w:rsid w:val="00D468F8"/>
    <w:pPr>
      <w:widowControl w:val="0"/>
      <w:autoSpaceDE w:val="0"/>
      <w:autoSpaceDN w:val="0"/>
      <w:adjustRightInd w:val="0"/>
    </w:pPr>
    <w:rPr>
      <w:rFonts w:ascii="Tahoma" w:eastAsiaTheme="minorEastAsia" w:hAnsi="Tahoma" w:cs="Tahoma"/>
      <w:sz w:val="18"/>
      <w:szCs w:val="18"/>
    </w:rPr>
  </w:style>
  <w:style w:type="character" w:styleId="aff5">
    <w:name w:val="annotation reference"/>
    <w:basedOn w:val="a0"/>
    <w:uiPriority w:val="99"/>
    <w:semiHidden/>
    <w:unhideWhenUsed/>
    <w:rsid w:val="00B60C45"/>
    <w:rPr>
      <w:sz w:val="16"/>
      <w:szCs w:val="16"/>
    </w:rPr>
  </w:style>
  <w:style w:type="paragraph" w:styleId="aff6">
    <w:name w:val="annotation text"/>
    <w:basedOn w:val="a"/>
    <w:link w:val="aff7"/>
    <w:uiPriority w:val="99"/>
    <w:semiHidden/>
    <w:unhideWhenUsed/>
    <w:rsid w:val="00B60C45"/>
    <w:rPr>
      <w:szCs w:val="20"/>
    </w:rPr>
  </w:style>
  <w:style w:type="character" w:customStyle="1" w:styleId="aff7">
    <w:name w:val="Текст примечания Знак"/>
    <w:basedOn w:val="a0"/>
    <w:link w:val="aff6"/>
    <w:uiPriority w:val="99"/>
    <w:semiHidden/>
    <w:rsid w:val="00B60C45"/>
    <w:rPr>
      <w:lang w:eastAsia="en-US" w:bidi="en-US"/>
    </w:rPr>
  </w:style>
  <w:style w:type="paragraph" w:styleId="aff8">
    <w:name w:val="annotation subject"/>
    <w:basedOn w:val="aff6"/>
    <w:next w:val="aff6"/>
    <w:link w:val="aff9"/>
    <w:uiPriority w:val="99"/>
    <w:semiHidden/>
    <w:unhideWhenUsed/>
    <w:rsid w:val="00B60C45"/>
    <w:rPr>
      <w:b/>
      <w:bCs/>
    </w:rPr>
  </w:style>
  <w:style w:type="character" w:customStyle="1" w:styleId="aff9">
    <w:name w:val="Тема примечания Знак"/>
    <w:basedOn w:val="aff7"/>
    <w:link w:val="aff8"/>
    <w:uiPriority w:val="99"/>
    <w:semiHidden/>
    <w:rsid w:val="00B60C45"/>
    <w:rPr>
      <w:b/>
      <w:bCs/>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407264">
      <w:bodyDiv w:val="1"/>
      <w:marLeft w:val="0"/>
      <w:marRight w:val="0"/>
      <w:marTop w:val="0"/>
      <w:marBottom w:val="0"/>
      <w:divBdr>
        <w:top w:val="none" w:sz="0" w:space="0" w:color="auto"/>
        <w:left w:val="none" w:sz="0" w:space="0" w:color="auto"/>
        <w:bottom w:val="none" w:sz="0" w:space="0" w:color="auto"/>
        <w:right w:val="none" w:sz="0" w:space="0" w:color="auto"/>
      </w:divBdr>
    </w:div>
    <w:div w:id="202720874">
      <w:bodyDiv w:val="1"/>
      <w:marLeft w:val="0"/>
      <w:marRight w:val="0"/>
      <w:marTop w:val="0"/>
      <w:marBottom w:val="0"/>
      <w:divBdr>
        <w:top w:val="none" w:sz="0" w:space="0" w:color="auto"/>
        <w:left w:val="none" w:sz="0" w:space="0" w:color="auto"/>
        <w:bottom w:val="none" w:sz="0" w:space="0" w:color="auto"/>
        <w:right w:val="none" w:sz="0" w:space="0" w:color="auto"/>
      </w:divBdr>
    </w:div>
    <w:div w:id="1165783799">
      <w:bodyDiv w:val="1"/>
      <w:marLeft w:val="0"/>
      <w:marRight w:val="0"/>
      <w:marTop w:val="0"/>
      <w:marBottom w:val="0"/>
      <w:divBdr>
        <w:top w:val="none" w:sz="0" w:space="0" w:color="auto"/>
        <w:left w:val="none" w:sz="0" w:space="0" w:color="auto"/>
        <w:bottom w:val="none" w:sz="0" w:space="0" w:color="auto"/>
        <w:right w:val="none" w:sz="0" w:space="0" w:color="auto"/>
      </w:divBdr>
    </w:div>
    <w:div w:id="1272779253">
      <w:bodyDiv w:val="1"/>
      <w:marLeft w:val="0"/>
      <w:marRight w:val="0"/>
      <w:marTop w:val="0"/>
      <w:marBottom w:val="0"/>
      <w:divBdr>
        <w:top w:val="none" w:sz="0" w:space="0" w:color="auto"/>
        <w:left w:val="none" w:sz="0" w:space="0" w:color="auto"/>
        <w:bottom w:val="none" w:sz="0" w:space="0" w:color="auto"/>
        <w:right w:val="none" w:sz="0" w:space="0" w:color="auto"/>
      </w:divBdr>
    </w:div>
    <w:div w:id="1289511162">
      <w:bodyDiv w:val="1"/>
      <w:marLeft w:val="0"/>
      <w:marRight w:val="0"/>
      <w:marTop w:val="0"/>
      <w:marBottom w:val="0"/>
      <w:divBdr>
        <w:top w:val="none" w:sz="0" w:space="0" w:color="auto"/>
        <w:left w:val="none" w:sz="0" w:space="0" w:color="auto"/>
        <w:bottom w:val="none" w:sz="0" w:space="0" w:color="auto"/>
        <w:right w:val="none" w:sz="0" w:space="0" w:color="auto"/>
      </w:divBdr>
    </w:div>
    <w:div w:id="1385833365">
      <w:bodyDiv w:val="1"/>
      <w:marLeft w:val="0"/>
      <w:marRight w:val="0"/>
      <w:marTop w:val="0"/>
      <w:marBottom w:val="0"/>
      <w:divBdr>
        <w:top w:val="none" w:sz="0" w:space="0" w:color="auto"/>
        <w:left w:val="none" w:sz="0" w:space="0" w:color="auto"/>
        <w:bottom w:val="none" w:sz="0" w:space="0" w:color="auto"/>
        <w:right w:val="none" w:sz="0" w:space="0" w:color="auto"/>
      </w:divBdr>
    </w:div>
    <w:div w:id="1865509183">
      <w:bodyDiv w:val="1"/>
      <w:marLeft w:val="0"/>
      <w:marRight w:val="0"/>
      <w:marTop w:val="0"/>
      <w:marBottom w:val="0"/>
      <w:divBdr>
        <w:top w:val="none" w:sz="0" w:space="0" w:color="auto"/>
        <w:left w:val="none" w:sz="0" w:space="0" w:color="auto"/>
        <w:bottom w:val="none" w:sz="0" w:space="0" w:color="auto"/>
        <w:right w:val="none" w:sz="0" w:space="0" w:color="auto"/>
      </w:divBdr>
    </w:div>
    <w:div w:id="1931426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depzhkh.tomsk.gov.ru/"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18AF00-8EB9-4337-9D31-A5D1A15BF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11054</Words>
  <Characters>63013</Characters>
  <Application>Microsoft Office Word</Application>
  <DocSecurity>0</DocSecurity>
  <Lines>525</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ila</dc:creator>
  <cp:lastModifiedBy>Татьяна Валерьевна Капустина</cp:lastModifiedBy>
  <cp:revision>3</cp:revision>
  <cp:lastPrinted>2024-07-10T02:15:00Z</cp:lastPrinted>
  <dcterms:created xsi:type="dcterms:W3CDTF">2024-07-10T02:35:00Z</dcterms:created>
  <dcterms:modified xsi:type="dcterms:W3CDTF">2024-07-10T02:35:00Z</dcterms:modified>
</cp:coreProperties>
</file>