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3D49E" w14:textId="62D12E9B" w:rsidR="002029CE" w:rsidRPr="00FF4C81" w:rsidRDefault="002029CE" w:rsidP="002029C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FF4C81">
        <w:rPr>
          <w:rFonts w:ascii="PT Astra Serif" w:hAnsi="PT Astra Serif" w:cs="Arial"/>
          <w:b/>
          <w:bCs/>
          <w:sz w:val="26"/>
          <w:szCs w:val="26"/>
        </w:rPr>
        <w:t>ПЕРЕЧЕНЬ</w:t>
      </w:r>
    </w:p>
    <w:p w14:paraId="11408ED6" w14:textId="77777777" w:rsidR="002029CE" w:rsidRPr="00FF4C81" w:rsidRDefault="002029CE" w:rsidP="002029C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FF4C81">
        <w:rPr>
          <w:rFonts w:ascii="PT Astra Serif" w:hAnsi="PT Astra Serif" w:cs="Arial"/>
          <w:b/>
          <w:bCs/>
          <w:sz w:val="26"/>
          <w:szCs w:val="26"/>
        </w:rPr>
        <w:t>ВОПРОСОВ ДЛЯ УЧАСТНИКОВ ПУБЛИЧНЫХ КОНСУЛЬТАЦИЙ</w:t>
      </w:r>
    </w:p>
    <w:p w14:paraId="74B46E9F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Arial"/>
          <w:sz w:val="26"/>
          <w:szCs w:val="26"/>
        </w:rPr>
      </w:pPr>
    </w:p>
    <w:p w14:paraId="4904C38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1. Актуальна ли сегодня заявленная разработчиком проекта нормативного правового акта Томской области (далее - проект акта) проблема?</w:t>
      </w:r>
    </w:p>
    <w:p w14:paraId="56CDA599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2. Насколько цель предлагаемого государственного регулирования соотносится с проблемой, на решение которой оно направлено? Достигнет ли предлагаемое правовое регулирование тех целей, на которые оно направлено?</w:t>
      </w:r>
    </w:p>
    <w:p w14:paraId="2A56C81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3. Существуют ли иные варианты достижения заявленных целей правового регулирования? Если да, выделите те из них, которые были бы менее затратны и/или более эффективны.</w:t>
      </w:r>
    </w:p>
    <w:p w14:paraId="5E469DE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4. Каких положительных эффектов следует ожидать в случае принятия проекта акта? По возможности приведите числовые данные.</w:t>
      </w:r>
    </w:p>
    <w:p w14:paraId="562388D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5. Какие риски и негативные последствия для бизнеса могут возникнуть в случае принятия проекта акта? По возможности приведите числовые данные.</w:t>
      </w:r>
    </w:p>
    <w:p w14:paraId="2C44B0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6.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 по возможности количественные оценки.</w:t>
      </w:r>
    </w:p>
    <w:p w14:paraId="622426FD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7. Содержит ли проект акта п</w:t>
      </w:r>
      <w:bookmarkStart w:id="0" w:name="_GoBack"/>
      <w:bookmarkEnd w:id="0"/>
      <w:r w:rsidRPr="00FF4C81">
        <w:rPr>
          <w:rFonts w:ascii="PT Astra Serif" w:hAnsi="PT Astra Serif" w:cs="Arial"/>
          <w:sz w:val="26"/>
          <w:szCs w:val="26"/>
        </w:rPr>
        <w:t>оложения, вводящие избыточные обязанности, запреты или ограничения для субъектов предпринимательской или иной экономической деятельности? Если да, укажите их.</w:t>
      </w:r>
    </w:p>
    <w:p w14:paraId="1FF8A070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8. Содержит ли проект акта нормы, невыполнимые на практике? Если да, укажите их.</w:t>
      </w:r>
    </w:p>
    <w:p w14:paraId="202FAB14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9. Какие могут возникнуть проблемы и трудности с контролем соблюдения требований и норм, вводимых предлагаемым правовым регулированием?</w:t>
      </w:r>
    </w:p>
    <w:p w14:paraId="5FC2CF31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10.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14:paraId="4F937C17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11. Какие целесообразно применить исключения по введению правового регулирования в отношении отдельных групп лиц? Приведите соответствующее обоснование.</w:t>
      </w:r>
    </w:p>
    <w:p w14:paraId="680C70C5" w14:textId="77777777" w:rsidR="002029CE" w:rsidRPr="00FF4C81" w:rsidRDefault="002029CE" w:rsidP="00202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Arial"/>
          <w:sz w:val="26"/>
          <w:szCs w:val="26"/>
        </w:rPr>
      </w:pPr>
      <w:r w:rsidRPr="00FF4C81">
        <w:rPr>
          <w:rFonts w:ascii="PT Astra Serif" w:hAnsi="PT Astra Serif" w:cs="Arial"/>
          <w:sz w:val="26"/>
          <w:szCs w:val="26"/>
        </w:rPr>
        <w:t>12. Иные предложения и замечания, которые целесообразно учесть в рамках оценки регулирующего воздействия.</w:t>
      </w:r>
    </w:p>
    <w:p w14:paraId="082C78D1" w14:textId="77777777" w:rsidR="00234BB5" w:rsidRPr="00FF4C81" w:rsidRDefault="00234BB5" w:rsidP="002029CE">
      <w:pPr>
        <w:spacing w:after="0" w:line="240" w:lineRule="auto"/>
        <w:rPr>
          <w:rFonts w:ascii="PT Astra Serif" w:hAnsi="PT Astra Serif"/>
          <w:sz w:val="26"/>
          <w:szCs w:val="26"/>
        </w:rPr>
      </w:pPr>
    </w:p>
    <w:sectPr w:rsidR="00234BB5" w:rsidRPr="00FF4C81" w:rsidSect="00212A4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B5"/>
    <w:rsid w:val="002029CE"/>
    <w:rsid w:val="00234BB5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BFF8-9C5B-4962-AC6E-BDF1168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Наталия Валерьевна</dc:creator>
  <cp:keywords/>
  <dc:description/>
  <cp:lastModifiedBy>Сидоренко Наталия Валерьевна</cp:lastModifiedBy>
  <cp:revision>3</cp:revision>
  <dcterms:created xsi:type="dcterms:W3CDTF">2024-10-31T08:12:00Z</dcterms:created>
  <dcterms:modified xsi:type="dcterms:W3CDTF">2024-11-11T04:33:00Z</dcterms:modified>
</cp:coreProperties>
</file>