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Borders>
          <w:bottom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670"/>
        <w:gridCol w:w="2268"/>
      </w:tblGrid>
      <w:tr w:rsidR="00C93EAD" w:rsidRPr="00A1640F" w:rsidTr="0098626B">
        <w:tc>
          <w:tcPr>
            <w:tcW w:w="1701" w:type="dxa"/>
            <w:tcBorders>
              <w:bottom w:val="none" w:sz="4" w:space="0" w:color="000000"/>
            </w:tcBorders>
          </w:tcPr>
          <w:bookmarkStart w:id="0" w:name="undefined"/>
          <w:p w:rsidR="00C93EAD" w:rsidRPr="00A1640F" w:rsidRDefault="00A16C17">
            <w:pPr>
              <w:pStyle w:val="2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80"/>
              <w:ind w:right="0"/>
              <w:jc w:val="left"/>
              <w:rPr>
                <w:rFonts w:ascii="PT Astra Serif" w:hAnsi="PT Astra Serif" w:cs="PT Astra Serif"/>
                <w:color w:val="000000"/>
                <w:sz w:val="28"/>
                <w:szCs w:val="28"/>
                <w:highlight w:val="lightGray"/>
              </w:rPr>
            </w:pPr>
            <w:r w:rsidRPr="003B57E7">
              <w:rPr>
                <w:rFonts w:ascii="PT Astra Serif" w:eastAsia="PT Astra Serif" w:hAnsi="PT Astra Serif" w:cs="PT Astra Serif"/>
                <w:sz w:val="28"/>
                <w:szCs w:val="28"/>
              </w:rPr>
              <w:fldChar w:fldCharType="begin"/>
            </w:r>
            <w:r w:rsidRPr="003B57E7">
              <w:rPr>
                <w:rFonts w:ascii="PT Astra Serif" w:eastAsia="PT Astra Serif" w:hAnsi="PT Astra Serif" w:cs="PT Astra Serif"/>
                <w:sz w:val="28"/>
                <w:szCs w:val="28"/>
              </w:rPr>
              <w:instrText xml:space="preserve"> FORMTEXT </w:instrText>
            </w:r>
            <w:r w:rsidRPr="003B57E7">
              <w:rPr>
                <w:rFonts w:ascii="PT Astra Serif" w:eastAsia="PT Astra Serif" w:hAnsi="PT Astra Serif" w:cs="PT Astra Serif"/>
                <w:sz w:val="28"/>
                <w:szCs w:val="28"/>
              </w:rPr>
              <w:fldChar w:fldCharType="separate"/>
            </w:r>
            <w:r w:rsidRPr="003B57E7">
              <w:rPr>
                <w:rFonts w:ascii="PT Astra Serif" w:eastAsia="PT Astra Serif" w:hAnsi="PT Astra Serif" w:cs="PT Astra Serif"/>
                <w:sz w:val="28"/>
                <w:szCs w:val="28"/>
              </w:rPr>
              <w:t>&lt;Дата&gt;</w:t>
            </w:r>
            <w:r w:rsidRPr="003B57E7">
              <w:rPr>
                <w:rFonts w:ascii="PT Astra Serif" w:eastAsia="PT Astra Serif" w:hAnsi="PT Astra Serif" w:cs="PT Astra Serif"/>
                <w:sz w:val="28"/>
                <w:szCs w:val="28"/>
              </w:rPr>
              <w:fldChar w:fldCharType="end"/>
            </w:r>
          </w:p>
        </w:tc>
        <w:tc>
          <w:tcPr>
            <w:tcW w:w="5670" w:type="dxa"/>
            <w:tcBorders>
              <w:bottom w:val="none" w:sz="4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</w:tcPr>
          <w:p w:rsidR="00C93EAD" w:rsidRPr="00A1640F" w:rsidRDefault="00C93EAD">
            <w:pPr>
              <w:pStyle w:val="2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80"/>
              <w:ind w:right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</w:p>
        </w:tc>
        <w:bookmarkEnd w:id="0"/>
        <w:tc>
          <w:tcPr>
            <w:tcW w:w="2268" w:type="dxa"/>
            <w:tcBorders>
              <w:bottom w:val="none" w:sz="4" w:space="0" w:color="000000"/>
            </w:tcBorders>
          </w:tcPr>
          <w:p w:rsidR="00C93EAD" w:rsidRPr="00A1640F" w:rsidRDefault="00A16C17">
            <w:pPr>
              <w:pStyle w:val="2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80"/>
              <w:ind w:right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 w:rsidRPr="00A1640F">
              <w:rPr>
                <w:rFonts w:ascii="PT Astra Serif" w:eastAsia="PT Astra Serif" w:hAnsi="PT Astra Serif" w:cs="PT Astra Serif"/>
                <w:color w:val="000000" w:themeColor="text1"/>
                <w:sz w:val="28"/>
                <w:szCs w:val="28"/>
              </w:rPr>
              <w:t>№ </w:t>
            </w:r>
            <w:r w:rsidRPr="003B57E7">
              <w:rPr>
                <w:rFonts w:ascii="PT Astra Serif" w:eastAsia="PT Astra Serif" w:hAnsi="PT Astra Serif" w:cs="PT Astra Serif"/>
                <w:sz w:val="28"/>
                <w:szCs w:val="28"/>
              </w:rPr>
              <w:fldChar w:fldCharType="begin"/>
            </w:r>
            <w:r w:rsidRPr="003B57E7">
              <w:rPr>
                <w:rFonts w:ascii="PT Astra Serif" w:eastAsia="PT Astra Serif" w:hAnsi="PT Astra Serif" w:cs="PT Astra Serif"/>
                <w:sz w:val="28"/>
                <w:szCs w:val="28"/>
              </w:rPr>
              <w:instrText xml:space="preserve"> FORMTEXT </w:instrText>
            </w:r>
            <w:r w:rsidRPr="003B57E7">
              <w:rPr>
                <w:rFonts w:ascii="PT Astra Serif" w:eastAsia="PT Astra Serif" w:hAnsi="PT Astra Serif" w:cs="PT Astra Serif"/>
                <w:sz w:val="28"/>
                <w:szCs w:val="28"/>
              </w:rPr>
              <w:fldChar w:fldCharType="separate"/>
            </w:r>
            <w:r w:rsidRPr="003B57E7">
              <w:rPr>
                <w:rFonts w:ascii="PT Astra Serif" w:eastAsia="PT Astra Serif" w:hAnsi="PT Astra Serif" w:cs="PT Astra Serif"/>
                <w:sz w:val="28"/>
                <w:szCs w:val="28"/>
              </w:rPr>
              <w:t>&lt;Номер&gt;</w:t>
            </w:r>
            <w:r w:rsidRPr="003B57E7">
              <w:rPr>
                <w:rFonts w:ascii="PT Astra Serif" w:eastAsia="PT Astra Serif" w:hAnsi="PT Astra Serif" w:cs="PT Astra Serif"/>
                <w:sz w:val="28"/>
                <w:szCs w:val="28"/>
              </w:rPr>
              <w:fldChar w:fldCharType="end"/>
            </w:r>
          </w:p>
        </w:tc>
      </w:tr>
    </w:tbl>
    <w:p w:rsidR="00C93EAD" w:rsidRPr="000C1109" w:rsidRDefault="00A14EF3" w:rsidP="00A14EF3">
      <w:pPr>
        <w:pStyle w:val="ConsPlusNormal"/>
        <w:spacing w:before="480"/>
        <w:jc w:val="center"/>
        <w:rPr>
          <w:rFonts w:ascii="PT Astra Serif" w:hAnsi="PT Astra Serif" w:cs="PT Astra Serif"/>
          <w:sz w:val="26"/>
          <w:szCs w:val="26"/>
        </w:rPr>
      </w:pPr>
      <w:r w:rsidRPr="000C1109">
        <w:rPr>
          <w:rFonts w:ascii="PT Astra Serif" w:hAnsi="PT Astra Serif" w:cs="PT Astra Serif"/>
          <w:sz w:val="26"/>
          <w:szCs w:val="26"/>
        </w:rPr>
        <w:t xml:space="preserve">О </w:t>
      </w:r>
      <w:r w:rsidR="00B54EFE" w:rsidRPr="000C1109">
        <w:rPr>
          <w:rFonts w:ascii="PT Astra Serif" w:hAnsi="PT Astra Serif" w:cs="PT Astra Serif"/>
          <w:sz w:val="26"/>
          <w:szCs w:val="26"/>
        </w:rPr>
        <w:t xml:space="preserve">внесении </w:t>
      </w:r>
      <w:r w:rsidR="002954B0" w:rsidRPr="000C1109">
        <w:rPr>
          <w:rFonts w:ascii="PT Astra Serif" w:hAnsi="PT Astra Serif" w:cs="PT Astra Serif"/>
          <w:sz w:val="26"/>
          <w:szCs w:val="26"/>
        </w:rPr>
        <w:t>изменений в приказ Департамента по социально-экономическому развитию села Томской области от 16.03.2022 № 17</w:t>
      </w:r>
    </w:p>
    <w:p w:rsidR="00C93EAD" w:rsidRPr="000C1109" w:rsidRDefault="00C93EAD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B54EFE" w:rsidRPr="000C1109" w:rsidRDefault="00B025B0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0C1109">
        <w:rPr>
          <w:rFonts w:ascii="PT Astra Serif" w:hAnsi="PT Astra Serif" w:cs="PT Astra Serif"/>
          <w:sz w:val="26"/>
          <w:szCs w:val="26"/>
        </w:rPr>
        <w:t>В целях совершенствования нормативного правового акта</w:t>
      </w:r>
    </w:p>
    <w:p w:rsidR="000F120B" w:rsidRPr="000C1109" w:rsidRDefault="000F120B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0C1109">
        <w:rPr>
          <w:rFonts w:ascii="PT Astra Serif" w:hAnsi="PT Astra Serif" w:cs="PT Astra Serif"/>
          <w:sz w:val="26"/>
          <w:szCs w:val="26"/>
        </w:rPr>
        <w:t>ПРИКАЗЫВАЮ:</w:t>
      </w:r>
    </w:p>
    <w:p w:rsidR="002954B0" w:rsidRPr="000C1109" w:rsidRDefault="002954B0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0C1109">
        <w:rPr>
          <w:rFonts w:ascii="PT Astra Serif" w:hAnsi="PT Astra Serif" w:cs="PT Astra Serif"/>
          <w:sz w:val="26"/>
          <w:szCs w:val="26"/>
        </w:rPr>
        <w:t>1.</w:t>
      </w:r>
      <w:r w:rsidRPr="000C1109">
        <w:rPr>
          <w:rFonts w:ascii="PT Astra Serif" w:hAnsi="PT Astra Serif" w:cs="PT Astra Serif"/>
          <w:sz w:val="26"/>
          <w:szCs w:val="26"/>
        </w:rPr>
        <w:tab/>
        <w:t>Внести в приказ Департамента по социально-экономическому развитию села Томской области от 16.03.2022 № 17 «О предоставлении субсидий на возмещение части затрат на проведение мелиоративных</w:t>
      </w:r>
      <w:r w:rsidR="00FD5E1C">
        <w:rPr>
          <w:rFonts w:ascii="PT Astra Serif" w:hAnsi="PT Astra Serif" w:cs="PT Astra Serif"/>
          <w:sz w:val="26"/>
          <w:szCs w:val="26"/>
        </w:rPr>
        <w:t xml:space="preserve"> </w:t>
      </w:r>
      <w:r w:rsidRPr="000C1109">
        <w:rPr>
          <w:rFonts w:ascii="PT Astra Serif" w:hAnsi="PT Astra Serif" w:cs="PT Astra Serif"/>
          <w:sz w:val="26"/>
          <w:szCs w:val="26"/>
        </w:rPr>
        <w:t>мероприятий</w:t>
      </w:r>
      <w:r w:rsidR="00FD5E1C">
        <w:rPr>
          <w:rFonts w:ascii="PT Astra Serif" w:hAnsi="PT Astra Serif" w:cs="PT Astra Serif"/>
          <w:sz w:val="26"/>
          <w:szCs w:val="26"/>
        </w:rPr>
        <w:t xml:space="preserve">» </w:t>
      </w:r>
      <w:r w:rsidRPr="000C1109">
        <w:rPr>
          <w:rFonts w:ascii="PT Astra Serif" w:hAnsi="PT Astra Serif" w:cs="PT Astra Serif"/>
          <w:sz w:val="26"/>
          <w:szCs w:val="26"/>
        </w:rPr>
        <w:t>(Официальный интернет портал правовой информации http://www.pravo.gov.ru, 17.03.2022, № 7001202203170010) следующие изменения:</w:t>
      </w:r>
    </w:p>
    <w:p w:rsidR="00FD5E1C" w:rsidRDefault="00FD5E1C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в </w:t>
      </w:r>
      <w:r w:rsidR="002954B0" w:rsidRPr="000C1109">
        <w:rPr>
          <w:rFonts w:ascii="PT Astra Serif" w:hAnsi="PT Astra Serif" w:cs="PT Astra Serif"/>
          <w:sz w:val="26"/>
          <w:szCs w:val="26"/>
        </w:rPr>
        <w:t>Поряд</w:t>
      </w:r>
      <w:r>
        <w:rPr>
          <w:rFonts w:ascii="PT Astra Serif" w:hAnsi="PT Astra Serif" w:cs="PT Astra Serif"/>
          <w:sz w:val="26"/>
          <w:szCs w:val="26"/>
        </w:rPr>
        <w:t>ке</w:t>
      </w:r>
      <w:r w:rsidR="002954B0" w:rsidRPr="000C1109">
        <w:rPr>
          <w:rFonts w:ascii="PT Astra Serif" w:hAnsi="PT Astra Serif" w:cs="PT Astra Serif"/>
          <w:sz w:val="26"/>
          <w:szCs w:val="26"/>
        </w:rPr>
        <w:t xml:space="preserve"> предоставления субсидий на возмещение части затрат на проведение мелиоративных мероприятий</w:t>
      </w:r>
      <w:r>
        <w:rPr>
          <w:rFonts w:ascii="PT Astra Serif" w:hAnsi="PT Astra Serif" w:cs="PT Astra Serif"/>
          <w:sz w:val="26"/>
          <w:szCs w:val="26"/>
        </w:rPr>
        <w:t>, утвержденном указанным приказом</w:t>
      </w:r>
      <w:r w:rsidR="004E6CC3">
        <w:rPr>
          <w:rFonts w:ascii="PT Astra Serif" w:hAnsi="PT Astra Serif" w:cs="PT Astra Serif"/>
          <w:sz w:val="26"/>
          <w:szCs w:val="26"/>
        </w:rPr>
        <w:t xml:space="preserve"> (далее – Порядок)</w:t>
      </w:r>
      <w:r>
        <w:rPr>
          <w:rFonts w:ascii="PT Astra Serif" w:hAnsi="PT Astra Serif" w:cs="PT Astra Serif"/>
          <w:sz w:val="26"/>
          <w:szCs w:val="26"/>
        </w:rPr>
        <w:t xml:space="preserve">: </w:t>
      </w:r>
    </w:p>
    <w:p w:rsidR="005F2DC9" w:rsidRDefault="001F4F0C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1) </w:t>
      </w:r>
      <w:r w:rsidR="005F2DC9">
        <w:rPr>
          <w:rFonts w:ascii="PT Astra Serif" w:hAnsi="PT Astra Serif" w:cs="PT Astra Serif"/>
          <w:sz w:val="26"/>
          <w:szCs w:val="26"/>
        </w:rPr>
        <w:t>пункт 6 изложить в следующей редакции:</w:t>
      </w:r>
    </w:p>
    <w:p w:rsidR="005F2DC9" w:rsidRDefault="005F2DC9" w:rsidP="0034747F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«6. </w:t>
      </w:r>
      <w:r w:rsidRPr="005F2DC9">
        <w:rPr>
          <w:rFonts w:ascii="PT Astra Serif" w:hAnsi="PT Astra Serif" w:cs="PT Astra Serif"/>
          <w:sz w:val="26"/>
          <w:szCs w:val="26"/>
        </w:rPr>
        <w:t xml:space="preserve">Информация о </w:t>
      </w:r>
      <w:r>
        <w:rPr>
          <w:rFonts w:ascii="PT Astra Serif" w:hAnsi="PT Astra Serif" w:cs="PT Astra Serif"/>
          <w:sz w:val="26"/>
          <w:szCs w:val="26"/>
        </w:rPr>
        <w:t>субсидиях</w:t>
      </w:r>
      <w:r w:rsidRPr="005F2DC9">
        <w:rPr>
          <w:rFonts w:ascii="PT Astra Serif" w:hAnsi="PT Astra Serif" w:cs="PT Astra Serif"/>
          <w:sz w:val="26"/>
          <w:szCs w:val="26"/>
        </w:rPr>
        <w:t xml:space="preserve"> размещается на едином портале бюджетной системы Российской Федерации в информационно-телекоммуникационной сети </w:t>
      </w:r>
      <w:r>
        <w:rPr>
          <w:rFonts w:ascii="PT Astra Serif" w:hAnsi="PT Astra Serif" w:cs="PT Astra Serif"/>
          <w:sz w:val="26"/>
          <w:szCs w:val="26"/>
        </w:rPr>
        <w:t>«</w:t>
      </w:r>
      <w:r w:rsidRPr="005F2DC9">
        <w:rPr>
          <w:rFonts w:ascii="PT Astra Serif" w:hAnsi="PT Astra Serif" w:cs="PT Astra Serif"/>
          <w:sz w:val="26"/>
          <w:szCs w:val="26"/>
        </w:rPr>
        <w:t>Интернет</w:t>
      </w:r>
      <w:r>
        <w:rPr>
          <w:rFonts w:ascii="PT Astra Serif" w:hAnsi="PT Astra Serif" w:cs="PT Astra Serif"/>
          <w:sz w:val="26"/>
          <w:szCs w:val="26"/>
        </w:rPr>
        <w:t>» в</w:t>
      </w:r>
      <w:r w:rsidRPr="005F2DC9">
        <w:rPr>
          <w:rFonts w:ascii="PT Astra Serif" w:hAnsi="PT Astra Serif" w:cs="PT Astra Serif"/>
          <w:sz w:val="26"/>
          <w:szCs w:val="26"/>
        </w:rPr>
        <w:t xml:space="preserve"> разделе </w:t>
      </w:r>
      <w:r>
        <w:rPr>
          <w:rFonts w:ascii="PT Astra Serif" w:hAnsi="PT Astra Serif" w:cs="PT Astra Serif"/>
          <w:sz w:val="26"/>
          <w:szCs w:val="26"/>
        </w:rPr>
        <w:t>единого портала</w:t>
      </w:r>
      <w:r w:rsidRPr="005F2DC9">
        <w:rPr>
          <w:rFonts w:ascii="PT Astra Serif" w:hAnsi="PT Astra Serif" w:cs="PT Astra Serif"/>
          <w:sz w:val="26"/>
          <w:szCs w:val="26"/>
        </w:rPr>
        <w:t xml:space="preserve"> (далее - единый портал) в порядке, </w:t>
      </w:r>
      <w:r>
        <w:rPr>
          <w:rFonts w:ascii="PT Astra Serif" w:hAnsi="PT Astra Serif" w:cs="PT Astra Serif"/>
          <w:sz w:val="26"/>
          <w:szCs w:val="26"/>
        </w:rPr>
        <w:t>у</w:t>
      </w:r>
      <w:r w:rsidRPr="005F2DC9">
        <w:rPr>
          <w:rFonts w:ascii="PT Astra Serif" w:hAnsi="PT Astra Serif" w:cs="PT Astra Serif"/>
          <w:sz w:val="26"/>
          <w:szCs w:val="26"/>
        </w:rPr>
        <w:t>становленном Министерством финансов Российской Федерации</w:t>
      </w:r>
      <w:proofErr w:type="gramStart"/>
      <w:r>
        <w:rPr>
          <w:rFonts w:ascii="PT Astra Serif" w:hAnsi="PT Astra Serif" w:cs="PT Astra Serif"/>
          <w:sz w:val="26"/>
          <w:szCs w:val="26"/>
        </w:rPr>
        <w:t xml:space="preserve">.»; </w:t>
      </w:r>
      <w:proofErr w:type="gramEnd"/>
    </w:p>
    <w:p w:rsidR="00DB18E2" w:rsidRDefault="005F2DC9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2) </w:t>
      </w:r>
      <w:r w:rsidR="00DB18E2">
        <w:rPr>
          <w:rFonts w:ascii="PT Astra Serif" w:hAnsi="PT Astra Serif" w:cs="PT Astra Serif"/>
          <w:sz w:val="26"/>
          <w:szCs w:val="26"/>
        </w:rPr>
        <w:t>подпункт 4) пункта 10 изложить в следующей редакции:</w:t>
      </w:r>
    </w:p>
    <w:p w:rsidR="00DB18E2" w:rsidRDefault="00DB18E2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«4</w:t>
      </w:r>
      <w:r w:rsidRPr="00DB18E2">
        <w:rPr>
          <w:rFonts w:ascii="PT Astra Serif" w:hAnsi="PT Astra Serif" w:cs="PT Astra Serif"/>
          <w:sz w:val="26"/>
          <w:szCs w:val="26"/>
        </w:rPr>
        <w:t xml:space="preserve">) результат предоставления </w:t>
      </w:r>
      <w:r>
        <w:rPr>
          <w:rFonts w:ascii="PT Astra Serif" w:hAnsi="PT Astra Serif" w:cs="PT Astra Serif"/>
          <w:sz w:val="26"/>
          <w:szCs w:val="26"/>
        </w:rPr>
        <w:t>субсидии</w:t>
      </w:r>
      <w:r w:rsidRPr="00DB18E2">
        <w:rPr>
          <w:rFonts w:ascii="PT Astra Serif" w:hAnsi="PT Astra Serif" w:cs="PT Astra Serif"/>
          <w:sz w:val="26"/>
          <w:szCs w:val="26"/>
        </w:rPr>
        <w:t xml:space="preserve">, а также характеристику результата предоставления </w:t>
      </w:r>
      <w:r>
        <w:rPr>
          <w:rFonts w:ascii="PT Astra Serif" w:hAnsi="PT Astra Serif" w:cs="PT Astra Serif"/>
          <w:sz w:val="26"/>
          <w:szCs w:val="26"/>
        </w:rPr>
        <w:t>субсидии</w:t>
      </w:r>
      <w:r w:rsidRPr="00DB18E2">
        <w:rPr>
          <w:rFonts w:ascii="PT Astra Serif" w:hAnsi="PT Astra Serif" w:cs="PT Astra Serif"/>
          <w:sz w:val="26"/>
          <w:szCs w:val="26"/>
        </w:rPr>
        <w:t xml:space="preserve"> (дополнительного количественного параметра, которому должен соответствовать результат предоставления </w:t>
      </w:r>
      <w:r>
        <w:rPr>
          <w:rFonts w:ascii="PT Astra Serif" w:hAnsi="PT Astra Serif" w:cs="PT Astra Serif"/>
          <w:sz w:val="26"/>
          <w:szCs w:val="26"/>
        </w:rPr>
        <w:t>субсидии</w:t>
      </w:r>
      <w:r w:rsidRPr="00DB18E2">
        <w:rPr>
          <w:rFonts w:ascii="PT Astra Serif" w:hAnsi="PT Astra Serif" w:cs="PT Astra Serif"/>
          <w:sz w:val="26"/>
          <w:szCs w:val="26"/>
        </w:rPr>
        <w:t>) (далее – характеристика)</w:t>
      </w:r>
      <w:proofErr w:type="gramStart"/>
      <w:r w:rsidRPr="00DB18E2">
        <w:rPr>
          <w:rFonts w:ascii="PT Astra Serif" w:hAnsi="PT Astra Serif" w:cs="PT Astra Serif"/>
          <w:sz w:val="26"/>
          <w:szCs w:val="26"/>
        </w:rPr>
        <w:t>;</w:t>
      </w:r>
      <w:r>
        <w:rPr>
          <w:rFonts w:ascii="PT Astra Serif" w:hAnsi="PT Astra Serif" w:cs="PT Astra Serif"/>
          <w:sz w:val="26"/>
          <w:szCs w:val="26"/>
        </w:rPr>
        <w:t>»</w:t>
      </w:r>
      <w:proofErr w:type="gramEnd"/>
      <w:r>
        <w:rPr>
          <w:rFonts w:ascii="PT Astra Serif" w:hAnsi="PT Astra Serif" w:cs="PT Astra Serif"/>
          <w:sz w:val="26"/>
          <w:szCs w:val="26"/>
        </w:rPr>
        <w:t xml:space="preserve">; </w:t>
      </w:r>
    </w:p>
    <w:p w:rsidR="003967B1" w:rsidRDefault="00DB18E2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3) </w:t>
      </w:r>
      <w:r w:rsidR="001F4F0C">
        <w:rPr>
          <w:rFonts w:ascii="PT Astra Serif" w:hAnsi="PT Astra Serif" w:cs="PT Astra Serif"/>
          <w:sz w:val="26"/>
          <w:szCs w:val="26"/>
        </w:rPr>
        <w:t>пункт 14 изложить в следующей редакции:</w:t>
      </w:r>
    </w:p>
    <w:p w:rsidR="00A9183A" w:rsidRPr="00A9183A" w:rsidRDefault="001F4F0C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«</w:t>
      </w:r>
      <w:r w:rsidR="00A1189D" w:rsidRPr="00A1189D">
        <w:rPr>
          <w:rFonts w:ascii="PT Astra Serif" w:hAnsi="PT Astra Serif" w:cs="PT Astra Serif"/>
          <w:sz w:val="26"/>
          <w:szCs w:val="26"/>
        </w:rPr>
        <w:t xml:space="preserve">14. </w:t>
      </w:r>
      <w:r w:rsidR="00A9183A" w:rsidRPr="00A9183A">
        <w:rPr>
          <w:rFonts w:ascii="PT Astra Serif" w:hAnsi="PT Astra Serif" w:cs="PT Astra Serif"/>
          <w:sz w:val="26"/>
          <w:szCs w:val="26"/>
        </w:rPr>
        <w:t xml:space="preserve">Для участия в отборе участник отбора в срок, указанный в объявлении о проведении отбора, подает заявку в системе «Электронный бюджет». </w:t>
      </w:r>
    </w:p>
    <w:p w:rsidR="00A9183A" w:rsidRPr="00A9183A" w:rsidRDefault="00A9183A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9183A">
        <w:rPr>
          <w:rFonts w:ascii="PT Astra Serif" w:hAnsi="PT Astra Serif" w:cs="PT Astra Serif"/>
          <w:sz w:val="26"/>
          <w:szCs w:val="26"/>
        </w:rPr>
        <w:t>Заявка формируется участником отбора в электронной форме посредством заполнения соответствующих экранных форм веб-интерфейса системы «Электронный бюджет».</w:t>
      </w:r>
    </w:p>
    <w:p w:rsidR="00A9183A" w:rsidRDefault="00A9183A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9183A">
        <w:rPr>
          <w:rFonts w:ascii="PT Astra Serif" w:hAnsi="PT Astra Serif" w:cs="PT Astra Serif"/>
          <w:sz w:val="26"/>
          <w:szCs w:val="26"/>
        </w:rPr>
        <w:t>Заявка подписывается усиленной квалифицированной электронной подписью руководителя участника отбора или уполномоченного им лица</w:t>
      </w:r>
      <w:r>
        <w:rPr>
          <w:rFonts w:ascii="PT Astra Serif" w:hAnsi="PT Astra Serif" w:cs="PT Astra Serif"/>
          <w:sz w:val="26"/>
          <w:szCs w:val="26"/>
        </w:rPr>
        <w:t xml:space="preserve">. </w:t>
      </w:r>
    </w:p>
    <w:p w:rsidR="00A9183A" w:rsidRDefault="00A9183A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9183A">
        <w:rPr>
          <w:rFonts w:ascii="PT Astra Serif" w:hAnsi="PT Astra Serif" w:cs="PT Astra Serif"/>
          <w:sz w:val="26"/>
          <w:szCs w:val="26"/>
        </w:rPr>
        <w:t>С заявкой участник отбора представляет электронные копии (документы на бумажном носителе, преобразованные в электронную форму путем сканирования) следующих документов:</w:t>
      </w:r>
    </w:p>
    <w:p w:rsidR="00A1189D" w:rsidRDefault="00A1189D" w:rsidP="0034747F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>документ, подтверждающий право уполномоченного лица действовать от имени участника отбора (в случае если заявка подписана не руководителем участника отбора);</w:t>
      </w:r>
    </w:p>
    <w:p w:rsidR="00094778" w:rsidRDefault="00094778" w:rsidP="0034747F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094778">
        <w:rPr>
          <w:rFonts w:ascii="PT Astra Serif" w:hAnsi="PT Astra Serif" w:cs="PT Astra Serif"/>
          <w:sz w:val="26"/>
          <w:szCs w:val="26"/>
        </w:rPr>
        <w:t xml:space="preserve">справку-расчет субсидии по форме согласно приложению № 1 к </w:t>
      </w:r>
      <w:r w:rsidRPr="00094778">
        <w:rPr>
          <w:rFonts w:ascii="PT Astra Serif" w:hAnsi="PT Astra Serif" w:cs="PT Astra Serif"/>
          <w:sz w:val="26"/>
          <w:szCs w:val="26"/>
        </w:rPr>
        <w:lastRenderedPageBreak/>
        <w:t>настоящему Порядку</w:t>
      </w:r>
      <w:r>
        <w:rPr>
          <w:rFonts w:ascii="PT Astra Serif" w:hAnsi="PT Astra Serif" w:cs="PT Astra Serif"/>
          <w:sz w:val="26"/>
          <w:szCs w:val="26"/>
        </w:rPr>
        <w:t xml:space="preserve"> (за исключением участников отбора по предоставлению субсидии по направлению, предусмотренному подпунктом д) подпункта 2) пункта 36 настоящего Порядка)</w:t>
      </w:r>
      <w:r w:rsidRPr="00094778">
        <w:rPr>
          <w:rFonts w:ascii="PT Astra Serif" w:hAnsi="PT Astra Serif" w:cs="PT Astra Serif"/>
          <w:sz w:val="26"/>
          <w:szCs w:val="26"/>
        </w:rPr>
        <w:t>;</w:t>
      </w:r>
    </w:p>
    <w:p w:rsidR="00094778" w:rsidRDefault="00094778" w:rsidP="0034747F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094778">
        <w:rPr>
          <w:rFonts w:ascii="PT Astra Serif" w:hAnsi="PT Astra Serif" w:cs="PT Astra Serif"/>
          <w:sz w:val="26"/>
          <w:szCs w:val="26"/>
        </w:rPr>
        <w:t xml:space="preserve">отчет по форме № 6-АПК «Отчет об отраслевых показателях деятельности организаций агропромышленного комплекса», или отчет по форме № 1-КФХ «Информация о производственной деятельности глав крестьянских (фермерских) хозяйств - индивидуальных предпринимателей» (за исключением </w:t>
      </w:r>
      <w:r w:rsidR="006A34A5">
        <w:rPr>
          <w:rFonts w:ascii="PT Astra Serif" w:hAnsi="PT Astra Serif" w:cs="PT Astra Serif"/>
          <w:sz w:val="26"/>
          <w:szCs w:val="26"/>
        </w:rPr>
        <w:t>участников отбора</w:t>
      </w:r>
      <w:r w:rsidRPr="00094778">
        <w:rPr>
          <w:rFonts w:ascii="PT Astra Serif" w:hAnsi="PT Astra Serif" w:cs="PT Astra Serif"/>
          <w:sz w:val="26"/>
          <w:szCs w:val="26"/>
        </w:rPr>
        <w:t>, созданны</w:t>
      </w:r>
      <w:r w:rsidR="006A34A5">
        <w:rPr>
          <w:rFonts w:ascii="PT Astra Serif" w:hAnsi="PT Astra Serif" w:cs="PT Astra Serif"/>
          <w:sz w:val="26"/>
          <w:szCs w:val="26"/>
        </w:rPr>
        <w:t>х</w:t>
      </w:r>
      <w:r w:rsidRPr="00094778">
        <w:rPr>
          <w:rFonts w:ascii="PT Astra Serif" w:hAnsi="PT Astra Serif" w:cs="PT Astra Serif"/>
          <w:sz w:val="26"/>
          <w:szCs w:val="26"/>
        </w:rPr>
        <w:t xml:space="preserve"> в текущем году), или отчет по форме № 1-ИП «Информация о производственной деятельности индивидуальных предпринимателей») за предшествующий го</w:t>
      </w:r>
      <w:r>
        <w:rPr>
          <w:rFonts w:ascii="PT Astra Serif" w:hAnsi="PT Astra Serif" w:cs="PT Astra Serif"/>
          <w:sz w:val="26"/>
          <w:szCs w:val="26"/>
        </w:rPr>
        <w:t>д</w:t>
      </w:r>
      <w:r w:rsidR="00D8567F">
        <w:rPr>
          <w:rFonts w:ascii="PT Astra Serif" w:hAnsi="PT Astra Serif" w:cs="PT Astra Serif"/>
          <w:sz w:val="26"/>
          <w:szCs w:val="26"/>
        </w:rPr>
        <w:t xml:space="preserve"> </w:t>
      </w:r>
      <w:r w:rsidR="00D8567F" w:rsidRPr="00094778">
        <w:rPr>
          <w:rFonts w:ascii="PT Astra Serif" w:hAnsi="PT Astra Serif" w:cs="PT Astra Serif"/>
          <w:sz w:val="26"/>
          <w:szCs w:val="26"/>
        </w:rPr>
        <w:t xml:space="preserve">(за исключением </w:t>
      </w:r>
      <w:r w:rsidR="00D8567F">
        <w:rPr>
          <w:rFonts w:ascii="PT Astra Serif" w:hAnsi="PT Astra Serif" w:cs="PT Astra Serif"/>
          <w:sz w:val="26"/>
          <w:szCs w:val="26"/>
        </w:rPr>
        <w:t>участников отбора</w:t>
      </w:r>
      <w:r w:rsidR="00D8567F" w:rsidRPr="00094778">
        <w:rPr>
          <w:rFonts w:ascii="PT Astra Serif" w:hAnsi="PT Astra Serif" w:cs="PT Astra Serif"/>
          <w:sz w:val="26"/>
          <w:szCs w:val="26"/>
        </w:rPr>
        <w:t>, созданных в текущем году</w:t>
      </w:r>
      <w:r w:rsidR="00D8567F">
        <w:rPr>
          <w:rFonts w:ascii="PT Astra Serif" w:hAnsi="PT Astra Serif" w:cs="PT Astra Serif"/>
          <w:sz w:val="26"/>
          <w:szCs w:val="26"/>
        </w:rPr>
        <w:t>)</w:t>
      </w:r>
      <w:r>
        <w:rPr>
          <w:rFonts w:ascii="PT Astra Serif" w:hAnsi="PT Astra Serif" w:cs="PT Astra Serif"/>
          <w:sz w:val="26"/>
          <w:szCs w:val="26"/>
        </w:rPr>
        <w:t>;</w:t>
      </w:r>
      <w:proofErr w:type="gramEnd"/>
    </w:p>
    <w:p w:rsidR="001F4F0C" w:rsidRPr="00635D4A" w:rsidRDefault="001F4F0C" w:rsidP="0034747F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PT Astra Serif" w:hAnsi="PT Astra Serif" w:cs="PT Astra Serif"/>
          <w:sz w:val="26"/>
          <w:szCs w:val="26"/>
        </w:rPr>
      </w:pPr>
      <w:r w:rsidRPr="001F4F0C">
        <w:rPr>
          <w:rFonts w:ascii="PT Astra Serif" w:hAnsi="PT Astra Serif" w:cs="PT Astra Serif"/>
          <w:sz w:val="26"/>
          <w:szCs w:val="26"/>
        </w:rPr>
        <w:t>по направлению затрат, предусмотренному подпунктом а) подпункта 1) пункта 36 настоящего Порядка</w:t>
      </w:r>
      <w:r w:rsidR="00635D4A">
        <w:rPr>
          <w:rFonts w:ascii="PT Astra Serif" w:hAnsi="PT Astra Serif" w:cs="PT Astra Serif"/>
          <w:sz w:val="26"/>
          <w:szCs w:val="26"/>
        </w:rPr>
        <w:t xml:space="preserve">, участник отбора дополнительно представляет: </w:t>
      </w:r>
    </w:p>
    <w:p w:rsidR="00A1189D" w:rsidRPr="00A1189D" w:rsidRDefault="004E02B1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а) </w:t>
      </w:r>
      <w:r w:rsidR="00A1189D" w:rsidRPr="00A1189D">
        <w:rPr>
          <w:rFonts w:ascii="PT Astra Serif" w:hAnsi="PT Astra Serif" w:cs="PT Astra Serif"/>
          <w:sz w:val="26"/>
          <w:szCs w:val="26"/>
        </w:rPr>
        <w:t>при строительстве оросительных и осушительных систем общего и индивидуального пользования и отдельно расположенных гидротехнических сооружений: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>документы, подтверждающие право на использование участником отбора земель, на которых размещаются строящиеся оросительные и осушительные системы общего и индивидуального пользования и отдельно располагающиеся гидротехнические сооружения;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>документы, подтверждающие право собственности на построенные оросительные и осушительные системы общего и индивидуального пользования и отдельно расположенные гидротехнические сооружения, в случае если оросительные и осушительные системы общего и индивидуального пользования и отдельно расположенные гидротехнические сооружения относятся к объектам капитального строительства;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>разрешение на строительство в случае, если такое разрешение в соответствии с законодательством Российской Федерации является обязательным;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>проектно-сметную документацию по объектам строительства, разработанн</w:t>
      </w:r>
      <w:r w:rsidR="006A34A5">
        <w:rPr>
          <w:rFonts w:ascii="PT Astra Serif" w:hAnsi="PT Astra Serif" w:cs="PT Astra Serif"/>
          <w:sz w:val="26"/>
          <w:szCs w:val="26"/>
        </w:rPr>
        <w:t>ую</w:t>
      </w:r>
      <w:r w:rsidRPr="00A1189D">
        <w:rPr>
          <w:rFonts w:ascii="PT Astra Serif" w:hAnsi="PT Astra Serif" w:cs="PT Astra Serif"/>
          <w:sz w:val="26"/>
          <w:szCs w:val="26"/>
        </w:rPr>
        <w:t xml:space="preserve"> организацией, имеющей право в соответствии с действующим законодательством выполнять указанные работы, и пояснительн</w:t>
      </w:r>
      <w:r w:rsidR="006A34A5">
        <w:rPr>
          <w:rFonts w:ascii="PT Astra Serif" w:hAnsi="PT Astra Serif" w:cs="PT Astra Serif"/>
          <w:sz w:val="26"/>
          <w:szCs w:val="26"/>
        </w:rPr>
        <w:t>ую</w:t>
      </w:r>
      <w:r w:rsidRPr="00A1189D">
        <w:rPr>
          <w:rFonts w:ascii="PT Astra Serif" w:hAnsi="PT Astra Serif" w:cs="PT Astra Serif"/>
          <w:sz w:val="26"/>
          <w:szCs w:val="26"/>
        </w:rPr>
        <w:t xml:space="preserve"> записк</w:t>
      </w:r>
      <w:r w:rsidR="006A34A5">
        <w:rPr>
          <w:rFonts w:ascii="PT Astra Serif" w:hAnsi="PT Astra Serif" w:cs="PT Astra Serif"/>
          <w:sz w:val="26"/>
          <w:szCs w:val="26"/>
        </w:rPr>
        <w:t>у</w:t>
      </w:r>
      <w:r w:rsidRPr="00A1189D">
        <w:rPr>
          <w:rFonts w:ascii="PT Astra Serif" w:hAnsi="PT Astra Serif" w:cs="PT Astra Serif"/>
          <w:sz w:val="26"/>
          <w:szCs w:val="26"/>
        </w:rPr>
        <w:t xml:space="preserve"> к ней;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>сводный сметный расчет стоимости строительства оросительных и осушительных систем общего и индивидуального пользования и отдельно расположенных гидротехнических сооружений;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>положительное заключение государственной (негосударственной) экспертизы проектной документации и результаты инженерных изысканий, выполненны</w:t>
      </w:r>
      <w:r w:rsidR="006A34A5">
        <w:rPr>
          <w:rFonts w:ascii="PT Astra Serif" w:hAnsi="PT Astra Serif" w:cs="PT Astra Serif"/>
          <w:sz w:val="26"/>
          <w:szCs w:val="26"/>
        </w:rPr>
        <w:t>х</w:t>
      </w:r>
      <w:r w:rsidRPr="00A1189D">
        <w:rPr>
          <w:rFonts w:ascii="PT Astra Serif" w:hAnsi="PT Astra Serif" w:cs="PT Astra Serif"/>
          <w:sz w:val="26"/>
          <w:szCs w:val="26"/>
        </w:rPr>
        <w:t xml:space="preserve"> для подготовки такой проектной документации, в случае, если проведение такой экспертизы в соответствии с законодательством Российской Федерации является обязательным;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>заключение о достоверности (положительно</w:t>
      </w:r>
      <w:r w:rsidR="006A34A5">
        <w:rPr>
          <w:rFonts w:ascii="PT Astra Serif" w:hAnsi="PT Astra Serif" w:cs="PT Astra Serif"/>
          <w:sz w:val="26"/>
          <w:szCs w:val="26"/>
        </w:rPr>
        <w:t>е</w:t>
      </w:r>
      <w:r w:rsidRPr="00A1189D">
        <w:rPr>
          <w:rFonts w:ascii="PT Astra Serif" w:hAnsi="PT Astra Serif" w:cs="PT Astra Serif"/>
          <w:sz w:val="26"/>
          <w:szCs w:val="26"/>
        </w:rPr>
        <w:t xml:space="preserve"> заключени</w:t>
      </w:r>
      <w:r w:rsidR="006A34A5">
        <w:rPr>
          <w:rFonts w:ascii="PT Astra Serif" w:hAnsi="PT Astra Serif" w:cs="PT Astra Serif"/>
          <w:sz w:val="26"/>
          <w:szCs w:val="26"/>
        </w:rPr>
        <w:t>е</w:t>
      </w:r>
      <w:r w:rsidRPr="00A1189D">
        <w:rPr>
          <w:rFonts w:ascii="PT Astra Serif" w:hAnsi="PT Astra Serif" w:cs="PT Astra Serif"/>
          <w:sz w:val="26"/>
          <w:szCs w:val="26"/>
        </w:rPr>
        <w:t>) определения сметной стоимости объектов капитального строительства, выданно</w:t>
      </w:r>
      <w:r w:rsidR="006A34A5">
        <w:rPr>
          <w:rFonts w:ascii="PT Astra Serif" w:hAnsi="PT Astra Serif" w:cs="PT Astra Serif"/>
          <w:sz w:val="26"/>
          <w:szCs w:val="26"/>
        </w:rPr>
        <w:t>е</w:t>
      </w:r>
      <w:r w:rsidRPr="00A1189D">
        <w:rPr>
          <w:rFonts w:ascii="PT Astra Serif" w:hAnsi="PT Astra Serif" w:cs="PT Astra Serif"/>
          <w:sz w:val="26"/>
          <w:szCs w:val="26"/>
        </w:rPr>
        <w:t xml:space="preserve"> организацией, имеющей право в соответствии с действующим законодательством проводить проверку сметной стоимости;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>договоры подряда на выполнение работ, предусмотренных сводным сметным расчетом стоимости строительства оросительных и осушительных систем общего и индивидуального пользования и отдельно расположенных гидротехнических сооружений;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lastRenderedPageBreak/>
        <w:t xml:space="preserve">акты о приемке выполненных работ (форма </w:t>
      </w:r>
      <w:r w:rsidR="001F4F0C">
        <w:rPr>
          <w:rFonts w:ascii="PT Astra Serif" w:hAnsi="PT Astra Serif" w:cs="PT Astra Serif"/>
          <w:sz w:val="26"/>
          <w:szCs w:val="26"/>
        </w:rPr>
        <w:t>№</w:t>
      </w:r>
      <w:r w:rsidRPr="00A1189D">
        <w:rPr>
          <w:rFonts w:ascii="PT Astra Serif" w:hAnsi="PT Astra Serif" w:cs="PT Astra Serif"/>
          <w:sz w:val="26"/>
          <w:szCs w:val="26"/>
        </w:rPr>
        <w:t xml:space="preserve"> КС-2);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 xml:space="preserve">справка о стоимости выполненных работ и затрат (форма </w:t>
      </w:r>
      <w:r w:rsidR="001F4F0C">
        <w:rPr>
          <w:rFonts w:ascii="PT Astra Serif" w:hAnsi="PT Astra Serif" w:cs="PT Astra Serif"/>
          <w:sz w:val="26"/>
          <w:szCs w:val="26"/>
        </w:rPr>
        <w:t>№</w:t>
      </w:r>
      <w:r w:rsidRPr="00A1189D">
        <w:rPr>
          <w:rFonts w:ascii="PT Astra Serif" w:hAnsi="PT Astra Serif" w:cs="PT Astra Serif"/>
          <w:sz w:val="26"/>
          <w:szCs w:val="26"/>
        </w:rPr>
        <w:t xml:space="preserve"> КС-3);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>документы, подтверждающие осуществление платежей участником отбора в безналичном порядке;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>разрешение на ввод объекта в эксплуатацию в случае, если такое разрешение в соответствии с законодательством Российской Федерации является обязательным;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 xml:space="preserve">акт о приеме-передаче сооружения (по форме </w:t>
      </w:r>
      <w:r w:rsidR="001F4F0C">
        <w:rPr>
          <w:rFonts w:ascii="PT Astra Serif" w:hAnsi="PT Astra Serif" w:cs="PT Astra Serif"/>
          <w:sz w:val="26"/>
          <w:szCs w:val="26"/>
        </w:rPr>
        <w:t>№</w:t>
      </w:r>
      <w:r w:rsidRPr="00A1189D">
        <w:rPr>
          <w:rFonts w:ascii="PT Astra Serif" w:hAnsi="PT Astra Serif" w:cs="PT Astra Serif"/>
          <w:sz w:val="26"/>
          <w:szCs w:val="26"/>
        </w:rPr>
        <w:t xml:space="preserve"> ОС-1а), приказ о вводе в эксплуатацию основных средств, подписанн</w:t>
      </w:r>
      <w:r w:rsidR="006A34A5">
        <w:rPr>
          <w:rFonts w:ascii="PT Astra Serif" w:hAnsi="PT Astra Serif" w:cs="PT Astra Serif"/>
          <w:sz w:val="26"/>
          <w:szCs w:val="26"/>
        </w:rPr>
        <w:t>ый участником отбора</w:t>
      </w:r>
      <w:r w:rsidRPr="00A1189D">
        <w:rPr>
          <w:rFonts w:ascii="PT Astra Serif" w:hAnsi="PT Astra Serif" w:cs="PT Astra Serif"/>
          <w:sz w:val="26"/>
          <w:szCs w:val="26"/>
        </w:rPr>
        <w:t xml:space="preserve">, по форме согласно приложению </w:t>
      </w:r>
      <w:r w:rsidR="001F4F0C">
        <w:rPr>
          <w:rFonts w:ascii="PT Astra Serif" w:hAnsi="PT Astra Serif" w:cs="PT Astra Serif"/>
          <w:sz w:val="26"/>
          <w:szCs w:val="26"/>
        </w:rPr>
        <w:t>№</w:t>
      </w:r>
      <w:r w:rsidRPr="00A1189D">
        <w:rPr>
          <w:rFonts w:ascii="PT Astra Serif" w:hAnsi="PT Astra Serif" w:cs="PT Astra Serif"/>
          <w:sz w:val="26"/>
          <w:szCs w:val="26"/>
        </w:rPr>
        <w:t xml:space="preserve"> 9 к настоящему приказу, в случае если оросительные и осушительные системы общего и индивидуального пользования и отдельно расположенные гидротехнические сооружения не относятся к объектам капитального строительства;</w:t>
      </w:r>
    </w:p>
    <w:p w:rsidR="00A1189D" w:rsidRPr="00A1189D" w:rsidRDefault="004E02B1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б</w:t>
      </w:r>
      <w:r w:rsidR="00A1189D" w:rsidRPr="00A1189D">
        <w:rPr>
          <w:rFonts w:ascii="PT Astra Serif" w:hAnsi="PT Astra Serif" w:cs="PT Astra Serif"/>
          <w:sz w:val="26"/>
          <w:szCs w:val="26"/>
        </w:rPr>
        <w:t>) при реконструкции оросительных и осушительных систем общего и индивидуального пользования и отдельно расположенных гидротехнических сооружений: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>разрешение на строительство в случае, если такое разрешение в соответствии с законодательством Российской Федерации является обязательным;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>документы, подтверждающие право собственности (аренды) участника отбора на оросительные и осушительные системы общего и индивидуального пользования и отдельно расположенные гидротехнические сооружения;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>проектно-сметная документация по объектам строительства, разработанная организацией, имеющей право в соответствии с действующим законодательством выполнять указанные работы, и пояснительная записка к ней;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>сводный сметный расчет стоимости реконструкции оросительных и осушительных систем общего и индивидуального пользования и отдельно расположенных гидротехнических сооружений;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>положительное заключение государственной (негосударственной) экспертизы проектной документации и результаты инженерных изысканий, выполненные для подготовки такой проектной документации, в случае, если проведение такой экспертизы в соответствии с законодательством Российской Федерации является обязательным;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>заключение о достоверности (положительно</w:t>
      </w:r>
      <w:r w:rsidR="006A34A5">
        <w:rPr>
          <w:rFonts w:ascii="PT Astra Serif" w:hAnsi="PT Astra Serif" w:cs="PT Astra Serif"/>
          <w:sz w:val="26"/>
          <w:szCs w:val="26"/>
        </w:rPr>
        <w:t>е заключение</w:t>
      </w:r>
      <w:r w:rsidRPr="00A1189D">
        <w:rPr>
          <w:rFonts w:ascii="PT Astra Serif" w:hAnsi="PT Astra Serif" w:cs="PT Astra Serif"/>
          <w:sz w:val="26"/>
          <w:szCs w:val="26"/>
        </w:rPr>
        <w:t>) определения сметной стоимости объектов капитального строительства, выданно</w:t>
      </w:r>
      <w:r w:rsidR="006A34A5">
        <w:rPr>
          <w:rFonts w:ascii="PT Astra Serif" w:hAnsi="PT Astra Serif" w:cs="PT Astra Serif"/>
          <w:sz w:val="26"/>
          <w:szCs w:val="26"/>
        </w:rPr>
        <w:t>е</w:t>
      </w:r>
      <w:r w:rsidRPr="00A1189D">
        <w:rPr>
          <w:rFonts w:ascii="PT Astra Serif" w:hAnsi="PT Astra Serif" w:cs="PT Astra Serif"/>
          <w:sz w:val="26"/>
          <w:szCs w:val="26"/>
        </w:rPr>
        <w:t xml:space="preserve"> организацией, имеющей право в соответствии с действующим законодательством проводить проверку сметной стоимости;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>договор подряда на выполнение работ, предусмотренных сметой затрат;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 xml:space="preserve">акт о приемке выполненных работ (форма </w:t>
      </w:r>
      <w:r w:rsidR="00447362">
        <w:rPr>
          <w:rFonts w:ascii="PT Astra Serif" w:hAnsi="PT Astra Serif" w:cs="PT Astra Serif"/>
          <w:sz w:val="26"/>
          <w:szCs w:val="26"/>
        </w:rPr>
        <w:t>№</w:t>
      </w:r>
      <w:r w:rsidRPr="00A1189D">
        <w:rPr>
          <w:rFonts w:ascii="PT Astra Serif" w:hAnsi="PT Astra Serif" w:cs="PT Astra Serif"/>
          <w:sz w:val="26"/>
          <w:szCs w:val="26"/>
        </w:rPr>
        <w:t xml:space="preserve"> КС-2);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 xml:space="preserve">справка о стоимости выполненных работ и затрат (форма </w:t>
      </w:r>
      <w:r w:rsidR="00447362">
        <w:rPr>
          <w:rFonts w:ascii="PT Astra Serif" w:hAnsi="PT Astra Serif" w:cs="PT Astra Serif"/>
          <w:sz w:val="26"/>
          <w:szCs w:val="26"/>
        </w:rPr>
        <w:t>№</w:t>
      </w:r>
      <w:r w:rsidRPr="00A1189D">
        <w:rPr>
          <w:rFonts w:ascii="PT Astra Serif" w:hAnsi="PT Astra Serif" w:cs="PT Astra Serif"/>
          <w:sz w:val="26"/>
          <w:szCs w:val="26"/>
        </w:rPr>
        <w:t xml:space="preserve"> КС-3);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>документы, подтверждающие осуществление</w:t>
      </w:r>
      <w:r w:rsidR="006A34A5">
        <w:rPr>
          <w:rFonts w:ascii="PT Astra Serif" w:hAnsi="PT Astra Serif" w:cs="PT Astra Serif"/>
          <w:sz w:val="26"/>
          <w:szCs w:val="26"/>
        </w:rPr>
        <w:t xml:space="preserve"> участником отбора</w:t>
      </w:r>
      <w:r w:rsidRPr="00A1189D">
        <w:rPr>
          <w:rFonts w:ascii="PT Astra Serif" w:hAnsi="PT Astra Serif" w:cs="PT Astra Serif"/>
          <w:sz w:val="26"/>
          <w:szCs w:val="26"/>
        </w:rPr>
        <w:t xml:space="preserve"> платежей в безналичном порядке;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>разрешение на ввод объекта в эксплуатацию в случае, если такое разрешение в соответствии с законодательством Российской Федерации является обязательным;</w:t>
      </w:r>
    </w:p>
    <w:p w:rsidR="00A1189D" w:rsidRPr="00A1189D" w:rsidRDefault="004E02B1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в</w:t>
      </w:r>
      <w:r w:rsidR="00A1189D" w:rsidRPr="00A1189D">
        <w:rPr>
          <w:rFonts w:ascii="PT Astra Serif" w:hAnsi="PT Astra Serif" w:cs="PT Astra Serif"/>
          <w:sz w:val="26"/>
          <w:szCs w:val="26"/>
        </w:rPr>
        <w:t>) при техническом перевооружении оросительных и осушительных систем общего и индивидуального пользования и отдельно расположенных гидротехнических сооружений: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 xml:space="preserve">документы, подтверждающие право собственности (аренды) участника отбора на оросительные и осушительные системы общего и индивидуального пользования и </w:t>
      </w:r>
      <w:r w:rsidRPr="00A1189D">
        <w:rPr>
          <w:rFonts w:ascii="PT Astra Serif" w:hAnsi="PT Astra Serif" w:cs="PT Astra Serif"/>
          <w:sz w:val="26"/>
          <w:szCs w:val="26"/>
        </w:rPr>
        <w:lastRenderedPageBreak/>
        <w:t>отдельно расположенные гидротехнические сооружения;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>проектно-сметн</w:t>
      </w:r>
      <w:r w:rsidR="006A34A5">
        <w:rPr>
          <w:rFonts w:ascii="PT Astra Serif" w:hAnsi="PT Astra Serif" w:cs="PT Astra Serif"/>
          <w:sz w:val="26"/>
          <w:szCs w:val="26"/>
        </w:rPr>
        <w:t>ую</w:t>
      </w:r>
      <w:r w:rsidRPr="00A1189D">
        <w:rPr>
          <w:rFonts w:ascii="PT Astra Serif" w:hAnsi="PT Astra Serif" w:cs="PT Astra Serif"/>
          <w:sz w:val="26"/>
          <w:szCs w:val="26"/>
        </w:rPr>
        <w:t xml:space="preserve"> документация по объектам строительства, разработанн</w:t>
      </w:r>
      <w:r w:rsidR="006A34A5">
        <w:rPr>
          <w:rFonts w:ascii="PT Astra Serif" w:hAnsi="PT Astra Serif" w:cs="PT Astra Serif"/>
          <w:sz w:val="26"/>
          <w:szCs w:val="26"/>
        </w:rPr>
        <w:t>ую</w:t>
      </w:r>
      <w:r w:rsidRPr="00A1189D">
        <w:rPr>
          <w:rFonts w:ascii="PT Astra Serif" w:hAnsi="PT Astra Serif" w:cs="PT Astra Serif"/>
          <w:sz w:val="26"/>
          <w:szCs w:val="26"/>
        </w:rPr>
        <w:t xml:space="preserve"> организацией, имеющей право в соответствии с действующим законодательством выполнять указанные работы, и пояснительная записка к ней;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>сводный сметный расчет стоимости технического перевооружения оросительных и осушительных систем общего и индивидуального пользования и отдельно расположенных гидротехнических сооружений;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>заключение о достоверности определения сметной стоимости технического перевооружения объектов капитального строительства, выданно</w:t>
      </w:r>
      <w:r w:rsidR="00436CF3">
        <w:rPr>
          <w:rFonts w:ascii="PT Astra Serif" w:hAnsi="PT Astra Serif" w:cs="PT Astra Serif"/>
          <w:sz w:val="26"/>
          <w:szCs w:val="26"/>
        </w:rPr>
        <w:t>е</w:t>
      </w:r>
      <w:r w:rsidRPr="00A1189D">
        <w:rPr>
          <w:rFonts w:ascii="PT Astra Serif" w:hAnsi="PT Astra Serif" w:cs="PT Astra Serif"/>
          <w:sz w:val="26"/>
          <w:szCs w:val="26"/>
        </w:rPr>
        <w:t xml:space="preserve"> организацией, имеющей право в соответствии с действующим законодательством проводить проверку сметной стоимости;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>договоры подряда на выполнение работ, предусмотренных сводным сметным расчетом стоимости технического перевооружения оросительных и осушительных систем общего и индивидуального пользования и отдельно расположенных гидротехнических сооружений;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 xml:space="preserve">акты о приемке выполненных работ (форма </w:t>
      </w:r>
      <w:r w:rsidR="00447362">
        <w:rPr>
          <w:rFonts w:ascii="PT Astra Serif" w:hAnsi="PT Astra Serif" w:cs="PT Astra Serif"/>
          <w:sz w:val="26"/>
          <w:szCs w:val="26"/>
        </w:rPr>
        <w:t>№</w:t>
      </w:r>
      <w:r w:rsidRPr="00A1189D">
        <w:rPr>
          <w:rFonts w:ascii="PT Astra Serif" w:hAnsi="PT Astra Serif" w:cs="PT Astra Serif"/>
          <w:sz w:val="26"/>
          <w:szCs w:val="26"/>
        </w:rPr>
        <w:t xml:space="preserve"> КС-2);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 xml:space="preserve">справка о стоимости выполненных работ и затрат (форма </w:t>
      </w:r>
      <w:r w:rsidR="00447362">
        <w:rPr>
          <w:rFonts w:ascii="PT Astra Serif" w:hAnsi="PT Astra Serif" w:cs="PT Astra Serif"/>
          <w:sz w:val="26"/>
          <w:szCs w:val="26"/>
        </w:rPr>
        <w:t>№</w:t>
      </w:r>
      <w:r w:rsidRPr="00A1189D">
        <w:rPr>
          <w:rFonts w:ascii="PT Astra Serif" w:hAnsi="PT Astra Serif" w:cs="PT Astra Serif"/>
          <w:sz w:val="26"/>
          <w:szCs w:val="26"/>
        </w:rPr>
        <w:t xml:space="preserve"> КС-3);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>документы, подтверждающие осуществление платежей участником отбора в безналичном порядке;</w:t>
      </w:r>
    </w:p>
    <w:p w:rsidR="00A1189D" w:rsidRPr="00A1189D" w:rsidRDefault="004E02B1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г</w:t>
      </w:r>
      <w:r w:rsidR="00A1189D" w:rsidRPr="00A1189D">
        <w:rPr>
          <w:rFonts w:ascii="PT Astra Serif" w:hAnsi="PT Astra Serif" w:cs="PT Astra Serif"/>
          <w:sz w:val="26"/>
          <w:szCs w:val="26"/>
        </w:rPr>
        <w:t>) при приобретении машин, установок, дождевальных и поливальных аппаратов, насосных станций, включенных в сводный сметный расчет стоимости строительства, реконструкции, технического перевооружения (в том числе приобретенных в лизинг), участником отбора дополнительно предоставляются:</w:t>
      </w:r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A1189D">
        <w:rPr>
          <w:rFonts w:ascii="PT Astra Serif" w:hAnsi="PT Astra Serif" w:cs="PT Astra Serif"/>
          <w:sz w:val="26"/>
          <w:szCs w:val="26"/>
        </w:rPr>
        <w:t>документы, подтверждающие приобретение машин, установок, дождевальных и поливальных аппаратов, насосных станций, предусмотренных сметой затрат (договоры купли-продажи (поставки), счета-фактуры и (или) накладные, акты приема-передачи или универсальный передаточный документ);</w:t>
      </w:r>
      <w:proofErr w:type="gramEnd"/>
    </w:p>
    <w:p w:rsidR="00A1189D" w:rsidRPr="00A1189D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1189D">
        <w:rPr>
          <w:rFonts w:ascii="PT Astra Serif" w:hAnsi="PT Astra Serif" w:cs="PT Astra Serif"/>
          <w:sz w:val="26"/>
          <w:szCs w:val="26"/>
        </w:rPr>
        <w:t xml:space="preserve">документы, подтверждающие осуществление платежей участником </w:t>
      </w:r>
      <w:r w:rsidR="004E02B1">
        <w:rPr>
          <w:rFonts w:ascii="PT Astra Serif" w:hAnsi="PT Astra Serif" w:cs="PT Astra Serif"/>
          <w:sz w:val="26"/>
          <w:szCs w:val="26"/>
        </w:rPr>
        <w:t xml:space="preserve">отбора в безналичном порядке. </w:t>
      </w:r>
    </w:p>
    <w:p w:rsidR="00410715" w:rsidRDefault="00447362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A1189D">
        <w:rPr>
          <w:rFonts w:ascii="PT Astra Serif" w:hAnsi="PT Astra Serif" w:cs="PT Astra Serif"/>
          <w:sz w:val="26"/>
          <w:szCs w:val="26"/>
        </w:rPr>
        <w:t xml:space="preserve">К документам, подтверждающим фактические затраты участника отбора, относятся документы, предусмотренные в </w:t>
      </w:r>
      <w:r w:rsidR="00410715">
        <w:rPr>
          <w:rFonts w:ascii="PT Astra Serif" w:hAnsi="PT Astra Serif" w:cs="PT Astra Serif"/>
          <w:sz w:val="26"/>
          <w:szCs w:val="26"/>
        </w:rPr>
        <w:t xml:space="preserve">абзацах десятом - двенадцатом подпункта а), девятом – одиннадцатом подпункта б), седьмом – девятом подпункта в) и втором – третьем подпункта г) </w:t>
      </w:r>
      <w:r w:rsidR="00D8567F">
        <w:rPr>
          <w:rFonts w:ascii="PT Astra Serif" w:hAnsi="PT Astra Serif" w:cs="PT Astra Serif"/>
          <w:sz w:val="26"/>
          <w:szCs w:val="26"/>
        </w:rPr>
        <w:t>настоящего подпункта;</w:t>
      </w:r>
      <w:proofErr w:type="gramEnd"/>
    </w:p>
    <w:p w:rsidR="00A1189D" w:rsidRPr="00A1189D" w:rsidRDefault="00C06A5F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36CF3">
        <w:rPr>
          <w:rFonts w:ascii="PT Astra Serif" w:hAnsi="PT Astra Serif" w:cs="PT Astra Serif"/>
          <w:sz w:val="26"/>
          <w:szCs w:val="26"/>
        </w:rPr>
        <w:t>5</w:t>
      </w:r>
      <w:r w:rsidR="00447362" w:rsidRPr="00436CF3">
        <w:rPr>
          <w:rFonts w:ascii="PT Astra Serif" w:hAnsi="PT Astra Serif" w:cs="PT Astra Serif"/>
          <w:sz w:val="26"/>
          <w:szCs w:val="26"/>
        </w:rPr>
        <w:t xml:space="preserve">) </w:t>
      </w:r>
      <w:r w:rsidR="00A1189D" w:rsidRPr="00436CF3">
        <w:rPr>
          <w:rFonts w:ascii="PT Astra Serif" w:hAnsi="PT Astra Serif" w:cs="PT Astra Serif"/>
          <w:sz w:val="26"/>
          <w:szCs w:val="26"/>
        </w:rPr>
        <w:t>по направлению затрат, предусмотренному подпунктом б) подпункта 1 пункта 36 настоящего Порядка</w:t>
      </w:r>
      <w:r w:rsidR="00447362" w:rsidRPr="00436CF3">
        <w:rPr>
          <w:rFonts w:ascii="PT Astra Serif" w:hAnsi="PT Astra Serif" w:cs="PT Astra Serif"/>
          <w:sz w:val="26"/>
          <w:szCs w:val="26"/>
        </w:rPr>
        <w:t>, участник отбора дополнительно представляет:</w:t>
      </w:r>
      <w:r w:rsidR="00447362">
        <w:rPr>
          <w:rFonts w:ascii="PT Astra Serif" w:hAnsi="PT Astra Serif" w:cs="PT Astra Serif"/>
          <w:sz w:val="26"/>
          <w:szCs w:val="26"/>
        </w:rPr>
        <w:t xml:space="preserve"> </w:t>
      </w:r>
    </w:p>
    <w:p w:rsidR="00A1189D" w:rsidRPr="00A1189D" w:rsidRDefault="00C06A5F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а</w:t>
      </w:r>
      <w:r w:rsidR="00A1189D" w:rsidRPr="00A1189D">
        <w:rPr>
          <w:rFonts w:ascii="PT Astra Serif" w:hAnsi="PT Astra Serif" w:cs="PT Astra Serif"/>
          <w:sz w:val="26"/>
          <w:szCs w:val="26"/>
        </w:rPr>
        <w:t xml:space="preserve">) документы, подтверждающие право собственности (пользования) участника отбора на земли, в границах которых проведены </w:t>
      </w:r>
      <w:proofErr w:type="spellStart"/>
      <w:r w:rsidR="00A1189D" w:rsidRPr="00A1189D">
        <w:rPr>
          <w:rFonts w:ascii="PT Astra Serif" w:hAnsi="PT Astra Serif" w:cs="PT Astra Serif"/>
          <w:sz w:val="26"/>
          <w:szCs w:val="26"/>
        </w:rPr>
        <w:t>культуртехнические</w:t>
      </w:r>
      <w:proofErr w:type="spellEnd"/>
      <w:r w:rsidR="00A1189D" w:rsidRPr="00A1189D">
        <w:rPr>
          <w:rFonts w:ascii="PT Astra Serif" w:hAnsi="PT Astra Serif" w:cs="PT Astra Serif"/>
          <w:sz w:val="26"/>
          <w:szCs w:val="26"/>
        </w:rPr>
        <w:t xml:space="preserve"> мероприятия;</w:t>
      </w:r>
    </w:p>
    <w:p w:rsidR="00A1189D" w:rsidRPr="0045109C" w:rsidRDefault="00C06A5F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б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) акт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культуртехнического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обследования мелиорируемых земель, в границах которых планируется проведение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культуртехнических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мероприятий, по форме согласно приложению </w:t>
      </w:r>
      <w:r w:rsidR="00447362" w:rsidRPr="0045109C">
        <w:rPr>
          <w:rFonts w:ascii="PT Astra Serif" w:hAnsi="PT Astra Serif" w:cs="PT Astra Serif"/>
          <w:sz w:val="26"/>
          <w:szCs w:val="26"/>
        </w:rPr>
        <w:t>№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2 к настоящему Порядку, согласованн</w:t>
      </w:r>
      <w:r w:rsidR="00436CF3" w:rsidRPr="0045109C">
        <w:rPr>
          <w:rFonts w:ascii="PT Astra Serif" w:hAnsi="PT Astra Serif" w:cs="PT Astra Serif"/>
          <w:sz w:val="26"/>
          <w:szCs w:val="26"/>
        </w:rPr>
        <w:t>ый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с руководителем органа местного самоуправления муниципального образования;</w:t>
      </w:r>
    </w:p>
    <w:p w:rsidR="00A1189D" w:rsidRPr="0045109C" w:rsidRDefault="00C06A5F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в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) проектно-сметную документацию на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культуртехнические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работы, разработанн</w:t>
      </w:r>
      <w:r w:rsidR="00436CF3" w:rsidRPr="0045109C">
        <w:rPr>
          <w:rFonts w:ascii="PT Astra Serif" w:hAnsi="PT Astra Serif" w:cs="PT Astra Serif"/>
          <w:sz w:val="26"/>
          <w:szCs w:val="26"/>
        </w:rPr>
        <w:t>ую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организацией, имеющей право в соответствии с действующим законодательством выполнять указанные работы (далее - ПСД на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культуртехнические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работы);</w:t>
      </w:r>
    </w:p>
    <w:p w:rsidR="00A1189D" w:rsidRPr="0045109C" w:rsidRDefault="00C06A5F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г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) заключение о достоверности определения сметной стоимости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культуртехнических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работ, выданно</w:t>
      </w:r>
      <w:r w:rsidR="00436CF3" w:rsidRPr="0045109C">
        <w:rPr>
          <w:rFonts w:ascii="PT Astra Serif" w:hAnsi="PT Astra Serif" w:cs="PT Astra Serif"/>
          <w:sz w:val="26"/>
          <w:szCs w:val="26"/>
        </w:rPr>
        <w:t>е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организацией, имеющей право в соответствии с </w:t>
      </w:r>
      <w:r w:rsidR="00A1189D" w:rsidRPr="0045109C">
        <w:rPr>
          <w:rFonts w:ascii="PT Astra Serif" w:hAnsi="PT Astra Serif" w:cs="PT Astra Serif"/>
          <w:sz w:val="26"/>
          <w:szCs w:val="26"/>
        </w:rPr>
        <w:lastRenderedPageBreak/>
        <w:t>действующим законодательством проводить проверку сметной стоимости;</w:t>
      </w:r>
    </w:p>
    <w:p w:rsidR="00A1189D" w:rsidRPr="0045109C" w:rsidRDefault="00436CF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д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) акт выполненных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культуртехнических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работ по форме согласно приложению </w:t>
      </w:r>
      <w:r w:rsidR="00447362" w:rsidRPr="0045109C">
        <w:rPr>
          <w:rFonts w:ascii="PT Astra Serif" w:hAnsi="PT Astra Serif" w:cs="PT Astra Serif"/>
          <w:sz w:val="26"/>
          <w:szCs w:val="26"/>
        </w:rPr>
        <w:t>№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3 к настоящему Порядку, согласованный с руководителем органа местного самоуправления муниципального образования;</w:t>
      </w:r>
    </w:p>
    <w:p w:rsidR="00A1189D" w:rsidRPr="0045109C" w:rsidRDefault="00436CF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е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) при проведении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культуртехнических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работ подрядным способом участник отбора дополнительно представля</w:t>
      </w:r>
      <w:r w:rsidRPr="0045109C">
        <w:rPr>
          <w:rFonts w:ascii="PT Astra Serif" w:hAnsi="PT Astra Serif" w:cs="PT Astra Serif"/>
          <w:sz w:val="26"/>
          <w:szCs w:val="26"/>
        </w:rPr>
        <w:t>е</w:t>
      </w:r>
      <w:r w:rsidR="00A1189D" w:rsidRPr="0045109C">
        <w:rPr>
          <w:rFonts w:ascii="PT Astra Serif" w:hAnsi="PT Astra Serif" w:cs="PT Astra Serif"/>
          <w:sz w:val="26"/>
          <w:szCs w:val="26"/>
        </w:rPr>
        <w:t>т: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договор подряда на выполнение работ, предусмотренных ПСД на </w:t>
      </w:r>
      <w:proofErr w:type="spellStart"/>
      <w:r w:rsidRPr="0045109C">
        <w:rPr>
          <w:rFonts w:ascii="PT Astra Serif" w:hAnsi="PT Astra Serif" w:cs="PT Astra Serif"/>
          <w:sz w:val="26"/>
          <w:szCs w:val="26"/>
        </w:rPr>
        <w:t>культуртехнические</w:t>
      </w:r>
      <w:proofErr w:type="spellEnd"/>
      <w:r w:rsidRPr="0045109C">
        <w:rPr>
          <w:rFonts w:ascii="PT Astra Serif" w:hAnsi="PT Astra Serif" w:cs="PT Astra Serif"/>
          <w:sz w:val="26"/>
          <w:szCs w:val="26"/>
        </w:rPr>
        <w:t xml:space="preserve"> работы;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акт о приемке выполненных работ (форма </w:t>
      </w:r>
      <w:r w:rsidR="00635D4A" w:rsidRPr="0045109C">
        <w:rPr>
          <w:rFonts w:ascii="PT Astra Serif" w:hAnsi="PT Astra Serif" w:cs="PT Astra Serif"/>
          <w:sz w:val="26"/>
          <w:szCs w:val="26"/>
        </w:rPr>
        <w:t>№</w:t>
      </w:r>
      <w:r w:rsidRPr="0045109C">
        <w:rPr>
          <w:rFonts w:ascii="PT Astra Serif" w:hAnsi="PT Astra Serif" w:cs="PT Astra Serif"/>
          <w:sz w:val="26"/>
          <w:szCs w:val="26"/>
        </w:rPr>
        <w:t xml:space="preserve"> КС-2);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справку о стоимости выполненных работ и затрат (форма </w:t>
      </w:r>
      <w:r w:rsidR="00635D4A" w:rsidRPr="0045109C">
        <w:rPr>
          <w:rFonts w:ascii="PT Astra Serif" w:hAnsi="PT Astra Serif" w:cs="PT Astra Serif"/>
          <w:sz w:val="26"/>
          <w:szCs w:val="26"/>
        </w:rPr>
        <w:t>№</w:t>
      </w:r>
      <w:r w:rsidRPr="0045109C">
        <w:rPr>
          <w:rFonts w:ascii="PT Astra Serif" w:hAnsi="PT Astra Serif" w:cs="PT Astra Serif"/>
          <w:sz w:val="26"/>
          <w:szCs w:val="26"/>
        </w:rPr>
        <w:t xml:space="preserve"> КС-3);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документы, подтверждающие осуществление платежей </w:t>
      </w:r>
      <w:r w:rsidR="00436CF3" w:rsidRPr="0045109C">
        <w:rPr>
          <w:rFonts w:ascii="PT Astra Serif" w:hAnsi="PT Astra Serif" w:cs="PT Astra Serif"/>
          <w:sz w:val="26"/>
          <w:szCs w:val="26"/>
        </w:rPr>
        <w:t>участником отбора</w:t>
      </w:r>
      <w:r w:rsidRPr="0045109C">
        <w:rPr>
          <w:rFonts w:ascii="PT Astra Serif" w:hAnsi="PT Astra Serif" w:cs="PT Astra Serif"/>
          <w:sz w:val="26"/>
          <w:szCs w:val="26"/>
        </w:rPr>
        <w:t xml:space="preserve"> в безналичном порядке;</w:t>
      </w:r>
    </w:p>
    <w:p w:rsidR="00A1189D" w:rsidRPr="0045109C" w:rsidRDefault="00436CF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ж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) при проведении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культуртехнических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работ хозяйственным способом участники отбора дополнительно представляют: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распорядительные документы участника отбора о назначении ответственного лица за проведение </w:t>
      </w:r>
      <w:proofErr w:type="spellStart"/>
      <w:r w:rsidRPr="0045109C">
        <w:rPr>
          <w:rFonts w:ascii="PT Astra Serif" w:hAnsi="PT Astra Serif" w:cs="PT Astra Serif"/>
          <w:sz w:val="26"/>
          <w:szCs w:val="26"/>
        </w:rPr>
        <w:t>культуртехнических</w:t>
      </w:r>
      <w:proofErr w:type="spellEnd"/>
      <w:r w:rsidRPr="0045109C">
        <w:rPr>
          <w:rFonts w:ascii="PT Astra Serif" w:hAnsi="PT Astra Serif" w:cs="PT Astra Serif"/>
          <w:sz w:val="26"/>
          <w:szCs w:val="26"/>
        </w:rPr>
        <w:t xml:space="preserve"> работ;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акт о приемке выполненных работ (форма </w:t>
      </w:r>
      <w:r w:rsidR="00635D4A" w:rsidRPr="0045109C">
        <w:rPr>
          <w:rFonts w:ascii="PT Astra Serif" w:hAnsi="PT Astra Serif" w:cs="PT Astra Serif"/>
          <w:sz w:val="26"/>
          <w:szCs w:val="26"/>
        </w:rPr>
        <w:t>№</w:t>
      </w:r>
      <w:r w:rsidRPr="0045109C">
        <w:rPr>
          <w:rFonts w:ascii="PT Astra Serif" w:hAnsi="PT Astra Serif" w:cs="PT Astra Serif"/>
          <w:sz w:val="26"/>
          <w:szCs w:val="26"/>
        </w:rPr>
        <w:t xml:space="preserve"> КС-2);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45109C">
        <w:rPr>
          <w:rFonts w:ascii="PT Astra Serif" w:hAnsi="PT Astra Serif" w:cs="PT Astra Serif"/>
          <w:sz w:val="26"/>
          <w:szCs w:val="26"/>
        </w:rPr>
        <w:t xml:space="preserve">документы, подтверждающие осуществление платежей участниками отбора в безналичном порядке (платежные поручения и (или) платежные ведомости, подтверждающие выплату заработной платы, и (или) реестры, справку по затратам по заработной плате и страховым взносам от заработной платы работников, занятых на проведении </w:t>
      </w:r>
      <w:proofErr w:type="spellStart"/>
      <w:r w:rsidRPr="0045109C">
        <w:rPr>
          <w:rFonts w:ascii="PT Astra Serif" w:hAnsi="PT Astra Serif" w:cs="PT Astra Serif"/>
          <w:sz w:val="26"/>
          <w:szCs w:val="26"/>
        </w:rPr>
        <w:t>культуртехнических</w:t>
      </w:r>
      <w:proofErr w:type="spellEnd"/>
      <w:r w:rsidRPr="0045109C">
        <w:rPr>
          <w:rFonts w:ascii="PT Astra Serif" w:hAnsi="PT Astra Serif" w:cs="PT Astra Serif"/>
          <w:sz w:val="26"/>
          <w:szCs w:val="26"/>
        </w:rPr>
        <w:t xml:space="preserve"> работ, по форме согласно приложению </w:t>
      </w:r>
      <w:r w:rsidR="00635D4A" w:rsidRPr="0045109C">
        <w:rPr>
          <w:rFonts w:ascii="PT Astra Serif" w:hAnsi="PT Astra Serif" w:cs="PT Astra Serif"/>
          <w:sz w:val="26"/>
          <w:szCs w:val="26"/>
        </w:rPr>
        <w:t>№</w:t>
      </w:r>
      <w:r w:rsidRPr="0045109C">
        <w:rPr>
          <w:rFonts w:ascii="PT Astra Serif" w:hAnsi="PT Astra Serif" w:cs="PT Astra Serif"/>
          <w:sz w:val="26"/>
          <w:szCs w:val="26"/>
        </w:rPr>
        <w:t xml:space="preserve"> 4 к настоящему Порядку, а с 1 января 2023 года, предоставляется справка по затратам, по заработной</w:t>
      </w:r>
      <w:proofErr w:type="gramEnd"/>
      <w:r w:rsidRPr="0045109C">
        <w:rPr>
          <w:rFonts w:ascii="PT Astra Serif" w:hAnsi="PT Astra Serif" w:cs="PT Astra Serif"/>
          <w:sz w:val="26"/>
          <w:szCs w:val="26"/>
        </w:rPr>
        <w:t xml:space="preserve"> плате и страховым взносам от заработной платы работников, занятых на проведении </w:t>
      </w:r>
      <w:proofErr w:type="spellStart"/>
      <w:r w:rsidRPr="0045109C">
        <w:rPr>
          <w:rFonts w:ascii="PT Astra Serif" w:hAnsi="PT Astra Serif" w:cs="PT Astra Serif"/>
          <w:sz w:val="26"/>
          <w:szCs w:val="26"/>
        </w:rPr>
        <w:t>культуртехнических</w:t>
      </w:r>
      <w:proofErr w:type="spellEnd"/>
      <w:r w:rsidRPr="0045109C">
        <w:rPr>
          <w:rFonts w:ascii="PT Astra Serif" w:hAnsi="PT Astra Serif" w:cs="PT Astra Serif"/>
          <w:sz w:val="26"/>
          <w:szCs w:val="26"/>
        </w:rPr>
        <w:t xml:space="preserve"> работ, по форме согласно приложению </w:t>
      </w:r>
      <w:r w:rsidR="00635D4A" w:rsidRPr="0045109C">
        <w:rPr>
          <w:rFonts w:ascii="PT Astra Serif" w:hAnsi="PT Astra Serif" w:cs="PT Astra Serif"/>
          <w:sz w:val="26"/>
          <w:szCs w:val="26"/>
        </w:rPr>
        <w:t>№</w:t>
      </w:r>
      <w:r w:rsidRPr="0045109C">
        <w:rPr>
          <w:rFonts w:ascii="PT Astra Serif" w:hAnsi="PT Astra Serif" w:cs="PT Astra Serif"/>
          <w:sz w:val="26"/>
          <w:szCs w:val="26"/>
        </w:rPr>
        <w:t xml:space="preserve"> 5, калькуляцию на проведение </w:t>
      </w:r>
      <w:proofErr w:type="spellStart"/>
      <w:r w:rsidRPr="0045109C">
        <w:rPr>
          <w:rFonts w:ascii="PT Astra Serif" w:hAnsi="PT Astra Serif" w:cs="PT Astra Serif"/>
          <w:sz w:val="26"/>
          <w:szCs w:val="26"/>
        </w:rPr>
        <w:t>культуртехнических</w:t>
      </w:r>
      <w:proofErr w:type="spellEnd"/>
      <w:r w:rsidRPr="0045109C">
        <w:rPr>
          <w:rFonts w:ascii="PT Astra Serif" w:hAnsi="PT Astra Serif" w:cs="PT Astra Serif"/>
          <w:sz w:val="26"/>
          <w:szCs w:val="26"/>
        </w:rPr>
        <w:t xml:space="preserve"> работ);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45109C">
        <w:rPr>
          <w:rFonts w:ascii="PT Astra Serif" w:hAnsi="PT Astra Serif" w:cs="PT Astra Serif"/>
          <w:sz w:val="26"/>
          <w:szCs w:val="26"/>
        </w:rPr>
        <w:t xml:space="preserve">документы, подтверждающие приобретение материалов, включенных в ПСД на </w:t>
      </w:r>
      <w:proofErr w:type="spellStart"/>
      <w:r w:rsidRPr="0045109C">
        <w:rPr>
          <w:rFonts w:ascii="PT Astra Serif" w:hAnsi="PT Astra Serif" w:cs="PT Astra Serif"/>
          <w:sz w:val="26"/>
          <w:szCs w:val="26"/>
        </w:rPr>
        <w:t>культуртехнические</w:t>
      </w:r>
      <w:proofErr w:type="spellEnd"/>
      <w:r w:rsidRPr="0045109C">
        <w:rPr>
          <w:rFonts w:ascii="PT Astra Serif" w:hAnsi="PT Astra Serif" w:cs="PT Astra Serif"/>
          <w:sz w:val="26"/>
          <w:szCs w:val="26"/>
        </w:rPr>
        <w:t xml:space="preserve"> работы (договоры, акты приема-передачи, и (или) счета-фактуры, и (или) товарные накладные или универсальные передаточные документы).</w:t>
      </w:r>
      <w:proofErr w:type="gramEnd"/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К документам, подтверждающим фактические затраты участников отбора, относятся документы, предусмотренные в подпунктах </w:t>
      </w:r>
      <w:r w:rsidR="00436CF3" w:rsidRPr="0045109C">
        <w:rPr>
          <w:rFonts w:ascii="PT Astra Serif" w:hAnsi="PT Astra Serif" w:cs="PT Astra Serif"/>
          <w:sz w:val="26"/>
          <w:szCs w:val="26"/>
        </w:rPr>
        <w:t xml:space="preserve">е) и ж) </w:t>
      </w:r>
      <w:r w:rsidRPr="0045109C">
        <w:rPr>
          <w:rFonts w:ascii="PT Astra Serif" w:hAnsi="PT Astra Serif" w:cs="PT Astra Serif"/>
          <w:sz w:val="26"/>
          <w:szCs w:val="26"/>
        </w:rPr>
        <w:t xml:space="preserve">настоящего </w:t>
      </w:r>
      <w:r w:rsidR="00635D4A" w:rsidRPr="0045109C">
        <w:rPr>
          <w:rFonts w:ascii="PT Astra Serif" w:hAnsi="PT Astra Serif" w:cs="PT Astra Serif"/>
          <w:sz w:val="26"/>
          <w:szCs w:val="26"/>
        </w:rPr>
        <w:t xml:space="preserve">подпункта; </w:t>
      </w:r>
    </w:p>
    <w:p w:rsidR="00635D4A" w:rsidRPr="0045109C" w:rsidRDefault="00C06A5F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6) </w:t>
      </w:r>
      <w:r w:rsidR="00635D4A" w:rsidRPr="0045109C">
        <w:rPr>
          <w:rFonts w:ascii="PT Astra Serif" w:hAnsi="PT Astra Serif" w:cs="PT Astra Serif"/>
          <w:sz w:val="26"/>
          <w:szCs w:val="26"/>
        </w:rPr>
        <w:t xml:space="preserve">по направлению затрат, предусмотренному подпунктом в) подпункта 1) пункта 36 настоящего Порядка, участник отбора дополнительно представляет: </w:t>
      </w:r>
    </w:p>
    <w:p w:rsidR="00A1189D" w:rsidRPr="0045109C" w:rsidRDefault="00A56B9C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а</w:t>
      </w:r>
      <w:r w:rsidR="00635D4A" w:rsidRPr="0045109C">
        <w:rPr>
          <w:rFonts w:ascii="PT Astra Serif" w:hAnsi="PT Astra Serif" w:cs="PT Astra Serif"/>
          <w:sz w:val="26"/>
          <w:szCs w:val="26"/>
        </w:rPr>
        <w:t>)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документы, подтверждающие право собственности (пользования) участник</w:t>
      </w:r>
      <w:r w:rsidR="00436CF3" w:rsidRPr="0045109C">
        <w:rPr>
          <w:rFonts w:ascii="PT Astra Serif" w:hAnsi="PT Astra Serif" w:cs="PT Astra Serif"/>
          <w:sz w:val="26"/>
          <w:szCs w:val="26"/>
        </w:rPr>
        <w:t>а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отбора на земли, в границах которых проведены агрохимические работы по внесению химических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мелиорантов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>;</w:t>
      </w:r>
    </w:p>
    <w:p w:rsidR="00A1189D" w:rsidRPr="0045109C" w:rsidRDefault="0031317B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б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) акт агрохимического обследования мелиорируемых земель, в границах которых планируется проведение мероприятий по химической мелиорации, по форме согласно приложению </w:t>
      </w:r>
      <w:r w:rsidR="00635D4A" w:rsidRPr="0045109C">
        <w:rPr>
          <w:rFonts w:ascii="PT Astra Serif" w:hAnsi="PT Astra Serif" w:cs="PT Astra Serif"/>
          <w:sz w:val="26"/>
          <w:szCs w:val="26"/>
        </w:rPr>
        <w:t>№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6 к настоящему Порядку, согласованн</w:t>
      </w:r>
      <w:r w:rsidR="00436CF3" w:rsidRPr="0045109C">
        <w:rPr>
          <w:rFonts w:ascii="PT Astra Serif" w:hAnsi="PT Astra Serif" w:cs="PT Astra Serif"/>
          <w:sz w:val="26"/>
          <w:szCs w:val="26"/>
        </w:rPr>
        <w:t>ый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с руководителем органа местного самоуправления муниципального образования;</w:t>
      </w:r>
    </w:p>
    <w:p w:rsidR="00A1189D" w:rsidRPr="0045109C" w:rsidRDefault="0031317B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в</w:t>
      </w:r>
      <w:r w:rsidR="00A1189D" w:rsidRPr="0045109C">
        <w:rPr>
          <w:rFonts w:ascii="PT Astra Serif" w:hAnsi="PT Astra Serif" w:cs="PT Astra Serif"/>
          <w:sz w:val="26"/>
          <w:szCs w:val="26"/>
        </w:rPr>
        <w:t>) проектно-сметную документацию на проведение мероприятий по химической мелиорации земель на основании данных агрохимического обследования полей, разработанн</w:t>
      </w:r>
      <w:r w:rsidR="00436CF3" w:rsidRPr="0045109C">
        <w:rPr>
          <w:rFonts w:ascii="PT Astra Serif" w:hAnsi="PT Astra Serif" w:cs="PT Astra Serif"/>
          <w:sz w:val="26"/>
          <w:szCs w:val="26"/>
        </w:rPr>
        <w:t>ую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организацией, имеющей право в соответствии с действующим законодательством выполнять указанные работы;</w:t>
      </w:r>
    </w:p>
    <w:p w:rsidR="00A1189D" w:rsidRPr="0045109C" w:rsidRDefault="0031317B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г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) заключение о достоверности определения сметной стоимости агрохимических работ по внесению химических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мелиорантов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>, выданно</w:t>
      </w:r>
      <w:r w:rsidR="00436CF3" w:rsidRPr="0045109C">
        <w:rPr>
          <w:rFonts w:ascii="PT Astra Serif" w:hAnsi="PT Astra Serif" w:cs="PT Astra Serif"/>
          <w:sz w:val="26"/>
          <w:szCs w:val="26"/>
        </w:rPr>
        <w:t>е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организацией, имеющей право в соответствии с действующим законодательством </w:t>
      </w:r>
      <w:r w:rsidR="00A1189D" w:rsidRPr="0045109C">
        <w:rPr>
          <w:rFonts w:ascii="PT Astra Serif" w:hAnsi="PT Astra Serif" w:cs="PT Astra Serif"/>
          <w:sz w:val="26"/>
          <w:szCs w:val="26"/>
        </w:rPr>
        <w:lastRenderedPageBreak/>
        <w:t>проводить проверку сметной стоимости;</w:t>
      </w:r>
    </w:p>
    <w:p w:rsidR="00A1189D" w:rsidRPr="0045109C" w:rsidRDefault="0031317B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д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) документы, подтверждающие приобретение химических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мелиорантов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(договоры, акты приема-передачи, и (или) счета-фактуры, и (или) товарные накладные или универсальные передаточные документы, документы, подтверждающие осуществление </w:t>
      </w:r>
      <w:r w:rsidRPr="0045109C">
        <w:rPr>
          <w:rFonts w:ascii="PT Astra Serif" w:hAnsi="PT Astra Serif" w:cs="PT Astra Serif"/>
          <w:sz w:val="26"/>
          <w:szCs w:val="26"/>
        </w:rPr>
        <w:t xml:space="preserve">участником отбора </w:t>
      </w:r>
      <w:r w:rsidR="00A1189D" w:rsidRPr="0045109C">
        <w:rPr>
          <w:rFonts w:ascii="PT Astra Serif" w:hAnsi="PT Astra Serif" w:cs="PT Astra Serif"/>
          <w:sz w:val="26"/>
          <w:szCs w:val="26"/>
        </w:rPr>
        <w:t>платежей в безналичном порядке);</w:t>
      </w:r>
    </w:p>
    <w:p w:rsidR="00A1189D" w:rsidRPr="0045109C" w:rsidRDefault="0031317B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е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) свидетельство о государственной регистрации пестицида или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агрохимиката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>, выданного Министерством сельского хозяйства Российской Федерации;</w:t>
      </w:r>
    </w:p>
    <w:p w:rsidR="00A1189D" w:rsidRPr="0045109C" w:rsidRDefault="0031317B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ж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) акт выполненных работ по внесению химических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мелиорантов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по форме согласно приложению </w:t>
      </w:r>
      <w:r w:rsidR="003C71E5" w:rsidRPr="0045109C">
        <w:rPr>
          <w:rFonts w:ascii="PT Astra Serif" w:hAnsi="PT Astra Serif" w:cs="PT Astra Serif"/>
          <w:sz w:val="26"/>
          <w:szCs w:val="26"/>
        </w:rPr>
        <w:t>№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7 к настоящему Порядку, согласованного с уполномоченным органом администрации муниципального образования и государственным бюджетным учреждением </w:t>
      </w:r>
      <w:r w:rsidR="003C71E5" w:rsidRPr="0045109C">
        <w:rPr>
          <w:rFonts w:ascii="PT Astra Serif" w:hAnsi="PT Astra Serif" w:cs="PT Astra Serif"/>
          <w:sz w:val="26"/>
          <w:szCs w:val="26"/>
        </w:rPr>
        <w:t>«Станция агрохимической службы «</w:t>
      </w:r>
      <w:r w:rsidR="00A1189D" w:rsidRPr="0045109C">
        <w:rPr>
          <w:rFonts w:ascii="PT Astra Serif" w:hAnsi="PT Astra Serif" w:cs="PT Astra Serif"/>
          <w:sz w:val="26"/>
          <w:szCs w:val="26"/>
        </w:rPr>
        <w:t>Томская</w:t>
      </w:r>
      <w:r w:rsidR="003C71E5" w:rsidRPr="0045109C">
        <w:rPr>
          <w:rFonts w:ascii="PT Astra Serif" w:hAnsi="PT Astra Serif" w:cs="PT Astra Serif"/>
          <w:sz w:val="26"/>
          <w:szCs w:val="26"/>
        </w:rPr>
        <w:t>»</w:t>
      </w:r>
      <w:r w:rsidR="00A1189D" w:rsidRPr="0045109C">
        <w:rPr>
          <w:rFonts w:ascii="PT Astra Serif" w:hAnsi="PT Astra Serif" w:cs="PT Astra Serif"/>
          <w:sz w:val="26"/>
          <w:szCs w:val="26"/>
        </w:rPr>
        <w:t>;</w:t>
      </w:r>
    </w:p>
    <w:p w:rsidR="00A1189D" w:rsidRPr="0045109C" w:rsidRDefault="0031317B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з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) при проведении агрохимических работ по внесению химических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мелиорантов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подрядным способом участники отбора дополнительно представляют: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договоры подряда на выполнение работ, предусмотренных ПСД по внесению химических </w:t>
      </w:r>
      <w:proofErr w:type="spellStart"/>
      <w:r w:rsidRPr="0045109C">
        <w:rPr>
          <w:rFonts w:ascii="PT Astra Serif" w:hAnsi="PT Astra Serif" w:cs="PT Astra Serif"/>
          <w:sz w:val="26"/>
          <w:szCs w:val="26"/>
        </w:rPr>
        <w:t>мелиорантов</w:t>
      </w:r>
      <w:proofErr w:type="spellEnd"/>
      <w:r w:rsidRPr="0045109C">
        <w:rPr>
          <w:rFonts w:ascii="PT Astra Serif" w:hAnsi="PT Astra Serif" w:cs="PT Astra Serif"/>
          <w:sz w:val="26"/>
          <w:szCs w:val="26"/>
        </w:rPr>
        <w:t>;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акт о приемке выполненных работ (форма </w:t>
      </w:r>
      <w:r w:rsidR="003C71E5" w:rsidRPr="0045109C">
        <w:rPr>
          <w:rFonts w:ascii="PT Astra Serif" w:hAnsi="PT Astra Serif" w:cs="PT Astra Serif"/>
          <w:sz w:val="26"/>
          <w:szCs w:val="26"/>
        </w:rPr>
        <w:t>№</w:t>
      </w:r>
      <w:r w:rsidRPr="0045109C">
        <w:rPr>
          <w:rFonts w:ascii="PT Astra Serif" w:hAnsi="PT Astra Serif" w:cs="PT Astra Serif"/>
          <w:sz w:val="26"/>
          <w:szCs w:val="26"/>
        </w:rPr>
        <w:t xml:space="preserve"> КС-2);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справку о стоимости выполненных работ и затрат (форма </w:t>
      </w:r>
      <w:r w:rsidR="003C71E5" w:rsidRPr="0045109C">
        <w:rPr>
          <w:rFonts w:ascii="PT Astra Serif" w:hAnsi="PT Astra Serif" w:cs="PT Astra Serif"/>
          <w:sz w:val="26"/>
          <w:szCs w:val="26"/>
        </w:rPr>
        <w:t>№</w:t>
      </w:r>
      <w:r w:rsidRPr="0045109C">
        <w:rPr>
          <w:rFonts w:ascii="PT Astra Serif" w:hAnsi="PT Astra Serif" w:cs="PT Astra Serif"/>
          <w:sz w:val="26"/>
          <w:szCs w:val="26"/>
        </w:rPr>
        <w:t xml:space="preserve"> КС-3);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документы, подтверждающие осуществление платежей участниками отбора в безналичном порядке;</w:t>
      </w:r>
    </w:p>
    <w:p w:rsidR="00A1189D" w:rsidRPr="0045109C" w:rsidRDefault="0031317B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и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) при проведении агрохимических работ по внесению химических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мелиорантов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хозяйственным способом участники отбора дополнительно представляют: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распорядительные документы участников отбора о назначении ответственного лица за проведение агрохимических работ по внесению химических </w:t>
      </w:r>
      <w:proofErr w:type="spellStart"/>
      <w:r w:rsidRPr="0045109C">
        <w:rPr>
          <w:rFonts w:ascii="PT Astra Serif" w:hAnsi="PT Astra Serif" w:cs="PT Astra Serif"/>
          <w:sz w:val="26"/>
          <w:szCs w:val="26"/>
        </w:rPr>
        <w:t>мелиорантов</w:t>
      </w:r>
      <w:proofErr w:type="spellEnd"/>
      <w:r w:rsidRPr="0045109C">
        <w:rPr>
          <w:rFonts w:ascii="PT Astra Serif" w:hAnsi="PT Astra Serif" w:cs="PT Astra Serif"/>
          <w:sz w:val="26"/>
          <w:szCs w:val="26"/>
        </w:rPr>
        <w:t>;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акты о приемке выполненных работ (форма </w:t>
      </w:r>
      <w:r w:rsidR="003C71E5" w:rsidRPr="0045109C">
        <w:rPr>
          <w:rFonts w:ascii="PT Astra Serif" w:hAnsi="PT Astra Serif" w:cs="PT Astra Serif"/>
          <w:sz w:val="26"/>
          <w:szCs w:val="26"/>
        </w:rPr>
        <w:t>№</w:t>
      </w:r>
      <w:r w:rsidRPr="0045109C">
        <w:rPr>
          <w:rFonts w:ascii="PT Astra Serif" w:hAnsi="PT Astra Serif" w:cs="PT Astra Serif"/>
          <w:sz w:val="26"/>
          <w:szCs w:val="26"/>
        </w:rPr>
        <w:t xml:space="preserve"> КС-2);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документы, подтверждающие осуществление платежей участниками отбора в безналичном порядке (платежные поручения и (или) платежные ведомости, подтверждающие выплату заработной платы и (или) реестров, справку по затратам по заработной плате работников, занятых на проведении агрохимических работ и страховым взносам от заработной платы работников, занятых на проведении агрохимических работ, калькуляцию на проведение работ);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документы, подтверждающие приобретение материалов, включенных в ПСД по внесению химических </w:t>
      </w:r>
      <w:proofErr w:type="spellStart"/>
      <w:r w:rsidRPr="0045109C">
        <w:rPr>
          <w:rFonts w:ascii="PT Astra Serif" w:hAnsi="PT Astra Serif" w:cs="PT Astra Serif"/>
          <w:sz w:val="26"/>
          <w:szCs w:val="26"/>
        </w:rPr>
        <w:t>мелиорантов</w:t>
      </w:r>
      <w:proofErr w:type="spellEnd"/>
      <w:r w:rsidRPr="0045109C">
        <w:rPr>
          <w:rFonts w:ascii="PT Astra Serif" w:hAnsi="PT Astra Serif" w:cs="PT Astra Serif"/>
          <w:sz w:val="26"/>
          <w:szCs w:val="26"/>
        </w:rPr>
        <w:t xml:space="preserve"> (договор, акт приема-передачи, и (или) счет-фактура, и (или) товарная накладная или универсальный передаточный документ);</w:t>
      </w:r>
    </w:p>
    <w:p w:rsidR="00A1189D" w:rsidRPr="0045109C" w:rsidRDefault="00436CF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л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) в случае доставки </w:t>
      </w:r>
      <w:proofErr w:type="gramStart"/>
      <w:r w:rsidR="00A1189D" w:rsidRPr="0045109C">
        <w:rPr>
          <w:rFonts w:ascii="PT Astra Serif" w:hAnsi="PT Astra Serif" w:cs="PT Astra Serif"/>
          <w:sz w:val="26"/>
          <w:szCs w:val="26"/>
        </w:rPr>
        <w:t>химических</w:t>
      </w:r>
      <w:proofErr w:type="gram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мелиорантов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транспортным средством сторонней организации участник отбора дополнительно представляет: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документы, подтверждающие доставку химических </w:t>
      </w:r>
      <w:proofErr w:type="spellStart"/>
      <w:r w:rsidRPr="0045109C">
        <w:rPr>
          <w:rFonts w:ascii="PT Astra Serif" w:hAnsi="PT Astra Serif" w:cs="PT Astra Serif"/>
          <w:sz w:val="26"/>
          <w:szCs w:val="26"/>
        </w:rPr>
        <w:t>мелиорантов</w:t>
      </w:r>
      <w:proofErr w:type="spellEnd"/>
      <w:r w:rsidRPr="0045109C">
        <w:rPr>
          <w:rFonts w:ascii="PT Astra Serif" w:hAnsi="PT Astra Serif" w:cs="PT Astra Serif"/>
          <w:sz w:val="26"/>
          <w:szCs w:val="26"/>
        </w:rPr>
        <w:t xml:space="preserve"> (договора, акт выполненных работ (оказанных услуг), счета-фактуры или транспортные накладные (товарно-транспортных накладных);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документы, подтверждающие осуществление платежей участниками отбора в безналичном порядке;</w:t>
      </w:r>
    </w:p>
    <w:p w:rsidR="00A1189D" w:rsidRPr="0045109C" w:rsidRDefault="0031317B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к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) в случае доставки </w:t>
      </w:r>
      <w:proofErr w:type="gramStart"/>
      <w:r w:rsidR="00A1189D" w:rsidRPr="0045109C">
        <w:rPr>
          <w:rFonts w:ascii="PT Astra Serif" w:hAnsi="PT Astra Serif" w:cs="PT Astra Serif"/>
          <w:sz w:val="26"/>
          <w:szCs w:val="26"/>
        </w:rPr>
        <w:t>химических</w:t>
      </w:r>
      <w:proofErr w:type="gram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мелиорантов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собственным транспортным средством участник отбора дополнительно представляет: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путевой лист транспортного средства;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калькуляцию затрат по доставке химических </w:t>
      </w:r>
      <w:proofErr w:type="spellStart"/>
      <w:r w:rsidRPr="0045109C">
        <w:rPr>
          <w:rFonts w:ascii="PT Astra Serif" w:hAnsi="PT Astra Serif" w:cs="PT Astra Serif"/>
          <w:sz w:val="26"/>
          <w:szCs w:val="26"/>
        </w:rPr>
        <w:t>мелиорантов</w:t>
      </w:r>
      <w:proofErr w:type="spellEnd"/>
      <w:r w:rsidRPr="0045109C">
        <w:rPr>
          <w:rFonts w:ascii="PT Astra Serif" w:hAnsi="PT Astra Serif" w:cs="PT Astra Serif"/>
          <w:sz w:val="26"/>
          <w:szCs w:val="26"/>
        </w:rPr>
        <w:t xml:space="preserve"> собственным </w:t>
      </w:r>
      <w:r w:rsidRPr="0045109C">
        <w:rPr>
          <w:rFonts w:ascii="PT Astra Serif" w:hAnsi="PT Astra Serif" w:cs="PT Astra Serif"/>
          <w:sz w:val="26"/>
          <w:szCs w:val="26"/>
        </w:rPr>
        <w:lastRenderedPageBreak/>
        <w:t xml:space="preserve">транспортным средством по форме согласно приложению </w:t>
      </w:r>
      <w:r w:rsidR="003C71E5" w:rsidRPr="0045109C">
        <w:rPr>
          <w:rFonts w:ascii="PT Astra Serif" w:hAnsi="PT Astra Serif" w:cs="PT Astra Serif"/>
          <w:sz w:val="26"/>
          <w:szCs w:val="26"/>
        </w:rPr>
        <w:t>№</w:t>
      </w:r>
      <w:r w:rsidRPr="0045109C">
        <w:rPr>
          <w:rFonts w:ascii="PT Astra Serif" w:hAnsi="PT Astra Serif" w:cs="PT Astra Serif"/>
          <w:sz w:val="26"/>
          <w:szCs w:val="26"/>
        </w:rPr>
        <w:t xml:space="preserve"> 8 к настоящему Порядку.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К документам, подтверждающим фактические затраты участника отбора, относятся документы, предусмотренные в подпунктах </w:t>
      </w:r>
      <w:r w:rsidR="0031317B" w:rsidRPr="0045109C">
        <w:rPr>
          <w:rFonts w:ascii="PT Astra Serif" w:hAnsi="PT Astra Serif" w:cs="PT Astra Serif"/>
          <w:sz w:val="26"/>
          <w:szCs w:val="26"/>
        </w:rPr>
        <w:t>г), ж</w:t>
      </w:r>
      <w:r w:rsidR="00AF5C2C" w:rsidRPr="0045109C">
        <w:rPr>
          <w:rFonts w:ascii="PT Astra Serif" w:hAnsi="PT Astra Serif" w:cs="PT Astra Serif"/>
          <w:sz w:val="26"/>
          <w:szCs w:val="26"/>
        </w:rPr>
        <w:t xml:space="preserve">) – </w:t>
      </w:r>
      <w:r w:rsidR="0031317B" w:rsidRPr="0045109C">
        <w:rPr>
          <w:rFonts w:ascii="PT Astra Serif" w:hAnsi="PT Astra Serif" w:cs="PT Astra Serif"/>
          <w:sz w:val="26"/>
          <w:szCs w:val="26"/>
        </w:rPr>
        <w:t>к</w:t>
      </w:r>
      <w:r w:rsidR="00AF5C2C" w:rsidRPr="0045109C">
        <w:rPr>
          <w:rFonts w:ascii="PT Astra Serif" w:hAnsi="PT Astra Serif" w:cs="PT Astra Serif"/>
          <w:sz w:val="26"/>
          <w:szCs w:val="26"/>
        </w:rPr>
        <w:t>)</w:t>
      </w:r>
      <w:r w:rsidRPr="0045109C">
        <w:rPr>
          <w:rFonts w:ascii="PT Astra Serif" w:hAnsi="PT Astra Serif" w:cs="PT Astra Serif"/>
          <w:sz w:val="26"/>
          <w:szCs w:val="26"/>
        </w:rPr>
        <w:t xml:space="preserve"> настоящего </w:t>
      </w:r>
      <w:r w:rsidR="00AF5C2C" w:rsidRPr="0045109C">
        <w:rPr>
          <w:rFonts w:ascii="PT Astra Serif" w:hAnsi="PT Astra Serif" w:cs="PT Astra Serif"/>
          <w:sz w:val="26"/>
          <w:szCs w:val="26"/>
        </w:rPr>
        <w:t>под</w:t>
      </w:r>
      <w:r w:rsidRPr="0045109C">
        <w:rPr>
          <w:rFonts w:ascii="PT Astra Serif" w:hAnsi="PT Astra Serif" w:cs="PT Astra Serif"/>
          <w:sz w:val="26"/>
          <w:szCs w:val="26"/>
        </w:rPr>
        <w:t>пункта.</w:t>
      </w:r>
    </w:p>
    <w:p w:rsidR="00A1189D" w:rsidRPr="0045109C" w:rsidRDefault="00AF5C2C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45109C">
        <w:rPr>
          <w:rFonts w:ascii="PT Astra Serif" w:hAnsi="PT Astra Serif" w:cs="PT Astra Serif"/>
          <w:sz w:val="26"/>
          <w:szCs w:val="26"/>
        </w:rPr>
        <w:t>7</w:t>
      </w:r>
      <w:r w:rsidR="003C71E5" w:rsidRPr="0045109C">
        <w:rPr>
          <w:rFonts w:ascii="PT Astra Serif" w:hAnsi="PT Astra Serif" w:cs="PT Astra Serif"/>
          <w:sz w:val="26"/>
          <w:szCs w:val="26"/>
        </w:rPr>
        <w:t xml:space="preserve">) 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по направлению затрат, предусмотренному подпунктом а) подпункта 2) пункта 36 настоящего Порядка, участник отбора </w:t>
      </w:r>
      <w:r w:rsidR="003C71E5" w:rsidRPr="0045109C">
        <w:rPr>
          <w:rFonts w:ascii="PT Astra Serif" w:hAnsi="PT Astra Serif" w:cs="PT Astra Serif"/>
          <w:sz w:val="26"/>
          <w:szCs w:val="26"/>
        </w:rPr>
        <w:t>дополнительно представля</w:t>
      </w:r>
      <w:r w:rsidR="0031317B" w:rsidRPr="0045109C">
        <w:rPr>
          <w:rFonts w:ascii="PT Astra Serif" w:hAnsi="PT Astra Serif" w:cs="PT Astra Serif"/>
          <w:sz w:val="26"/>
          <w:szCs w:val="26"/>
        </w:rPr>
        <w:t>е</w:t>
      </w:r>
      <w:r w:rsidR="003C71E5" w:rsidRPr="0045109C">
        <w:rPr>
          <w:rFonts w:ascii="PT Astra Serif" w:hAnsi="PT Astra Serif" w:cs="PT Astra Serif"/>
          <w:sz w:val="26"/>
          <w:szCs w:val="26"/>
        </w:rPr>
        <w:t>т:</w:t>
      </w:r>
      <w:proofErr w:type="gramEnd"/>
    </w:p>
    <w:p w:rsidR="00A1189D" w:rsidRPr="0045109C" w:rsidRDefault="00AF5C2C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а</w:t>
      </w:r>
      <w:r w:rsidR="00A1189D" w:rsidRPr="0045109C">
        <w:rPr>
          <w:rFonts w:ascii="PT Astra Serif" w:hAnsi="PT Astra Serif" w:cs="PT Astra Serif"/>
          <w:sz w:val="26"/>
          <w:szCs w:val="26"/>
        </w:rPr>
        <w:t>) документы, подтверждающие право собственности (аренды) участника отбора на оросительные системы общего и индивидуального пользования и отдельно расположенные гидротехнические сооружения;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б</w:t>
      </w:r>
      <w:r w:rsidR="00A1189D" w:rsidRPr="0045109C">
        <w:rPr>
          <w:rFonts w:ascii="PT Astra Serif" w:hAnsi="PT Astra Serif" w:cs="PT Astra Serif"/>
          <w:sz w:val="26"/>
          <w:szCs w:val="26"/>
        </w:rPr>
        <w:t>) проектно-сметную документацию по объектам строительства, разработанн</w:t>
      </w:r>
      <w:r w:rsidR="0031317B" w:rsidRPr="0045109C">
        <w:rPr>
          <w:rFonts w:ascii="PT Astra Serif" w:hAnsi="PT Astra Serif" w:cs="PT Astra Serif"/>
          <w:sz w:val="26"/>
          <w:szCs w:val="26"/>
        </w:rPr>
        <w:t>ую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организацией, имеющей право в соответствии с действующим законодательством выполнять указанные работы, и пояснительн</w:t>
      </w:r>
      <w:r w:rsidR="0031317B" w:rsidRPr="0045109C">
        <w:rPr>
          <w:rFonts w:ascii="PT Astra Serif" w:hAnsi="PT Astra Serif" w:cs="PT Astra Serif"/>
          <w:sz w:val="26"/>
          <w:szCs w:val="26"/>
        </w:rPr>
        <w:t>ую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записк</w:t>
      </w:r>
      <w:r w:rsidR="0031317B" w:rsidRPr="0045109C">
        <w:rPr>
          <w:rFonts w:ascii="PT Astra Serif" w:hAnsi="PT Astra Serif" w:cs="PT Astra Serif"/>
          <w:sz w:val="26"/>
          <w:szCs w:val="26"/>
        </w:rPr>
        <w:t>у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к ней;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в</w:t>
      </w:r>
      <w:r w:rsidR="00A1189D" w:rsidRPr="0045109C">
        <w:rPr>
          <w:rFonts w:ascii="PT Astra Serif" w:hAnsi="PT Astra Serif" w:cs="PT Astra Serif"/>
          <w:sz w:val="26"/>
          <w:szCs w:val="26"/>
        </w:rPr>
        <w:t>) сводный сметный расчет стоимости технического перевооружения оросительных систем общего и индивидуального пользования и отдельно расположенных гидротехнических сооружений;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г</w:t>
      </w:r>
      <w:r w:rsidR="00A1189D" w:rsidRPr="0045109C">
        <w:rPr>
          <w:rFonts w:ascii="PT Astra Serif" w:hAnsi="PT Astra Serif" w:cs="PT Astra Serif"/>
          <w:sz w:val="26"/>
          <w:szCs w:val="26"/>
        </w:rPr>
        <w:t>) заключение о достоверности определения сметной стоимости технического перевооружения объектов капитального строительства, выданно</w:t>
      </w:r>
      <w:r w:rsidR="0031317B" w:rsidRPr="0045109C">
        <w:rPr>
          <w:rFonts w:ascii="PT Astra Serif" w:hAnsi="PT Astra Serif" w:cs="PT Astra Serif"/>
          <w:sz w:val="26"/>
          <w:szCs w:val="26"/>
        </w:rPr>
        <w:t>е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организацией, имеющей право в соответствии с действующим законодательством проводить проверку сметной стоимости;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д</w:t>
      </w:r>
      <w:r w:rsidR="00A1189D" w:rsidRPr="0045109C">
        <w:rPr>
          <w:rFonts w:ascii="PT Astra Serif" w:hAnsi="PT Astra Serif" w:cs="PT Astra Serif"/>
          <w:sz w:val="26"/>
          <w:szCs w:val="26"/>
        </w:rPr>
        <w:t>) договоры подряда на выполнение работ, предусмотренных сводным сметным расчетом стоимости технического перевооружения оросительных систем общего и индивидуального пользования и отдельно расположенных гидротехнических сооружений;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е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) акт о приемке выполненных работ (форма </w:t>
      </w:r>
      <w:r w:rsidR="0031317B" w:rsidRPr="0045109C">
        <w:rPr>
          <w:rFonts w:ascii="PT Astra Serif" w:hAnsi="PT Astra Serif" w:cs="PT Astra Serif"/>
          <w:sz w:val="26"/>
          <w:szCs w:val="26"/>
        </w:rPr>
        <w:t>№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КС-2);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ж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) справку о стоимости выполненных работ и затрат (форма </w:t>
      </w:r>
      <w:r w:rsidR="0031317B" w:rsidRPr="0045109C">
        <w:rPr>
          <w:rFonts w:ascii="PT Astra Serif" w:hAnsi="PT Astra Serif" w:cs="PT Astra Serif"/>
          <w:sz w:val="26"/>
          <w:szCs w:val="26"/>
        </w:rPr>
        <w:t>№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КС-3);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з</w:t>
      </w:r>
      <w:r w:rsidR="00A1189D" w:rsidRPr="0045109C">
        <w:rPr>
          <w:rFonts w:ascii="PT Astra Serif" w:hAnsi="PT Astra Serif" w:cs="PT Astra Serif"/>
          <w:sz w:val="26"/>
          <w:szCs w:val="26"/>
        </w:rPr>
        <w:t>) документы, подтверждающих осуществление платежей участником отбора в безналичном порядке;</w:t>
      </w:r>
    </w:p>
    <w:p w:rsidR="003C71E5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и</w:t>
      </w:r>
      <w:r w:rsidR="00A1189D" w:rsidRPr="0045109C">
        <w:rPr>
          <w:rFonts w:ascii="PT Astra Serif" w:hAnsi="PT Astra Serif" w:cs="PT Astra Serif"/>
          <w:sz w:val="26"/>
          <w:szCs w:val="26"/>
        </w:rPr>
        <w:t>) при приобретении машин, установок, дождевальных и поливальных аппаратов, насосных станций, включенных в сводный сметный расчет стоимости технического перевооружения (в том числе приобретенных в лизинг), участник отбора</w:t>
      </w:r>
      <w:r w:rsidR="003C71E5" w:rsidRPr="0045109C">
        <w:rPr>
          <w:rFonts w:ascii="PT Astra Serif" w:hAnsi="PT Astra Serif" w:cs="PT Astra Serif"/>
          <w:sz w:val="26"/>
          <w:szCs w:val="26"/>
        </w:rPr>
        <w:t xml:space="preserve"> дополнительно предоставля</w:t>
      </w:r>
      <w:r w:rsidR="0031317B" w:rsidRPr="0045109C">
        <w:rPr>
          <w:rFonts w:ascii="PT Astra Serif" w:hAnsi="PT Astra Serif" w:cs="PT Astra Serif"/>
          <w:sz w:val="26"/>
          <w:szCs w:val="26"/>
        </w:rPr>
        <w:t>ет</w:t>
      </w:r>
      <w:r w:rsidR="003C71E5" w:rsidRPr="0045109C">
        <w:rPr>
          <w:rFonts w:ascii="PT Astra Serif" w:hAnsi="PT Astra Serif" w:cs="PT Astra Serif"/>
          <w:sz w:val="26"/>
          <w:szCs w:val="26"/>
        </w:rPr>
        <w:t>: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45109C">
        <w:rPr>
          <w:rFonts w:ascii="PT Astra Serif" w:hAnsi="PT Astra Serif" w:cs="PT Astra Serif"/>
          <w:sz w:val="26"/>
          <w:szCs w:val="26"/>
        </w:rPr>
        <w:t>документы, подтверждающие приобретение машин, установок, дождевальных и поливальных аппаратов, насосных станций, предусмотренных сметой затрат (договоры купли-продажи (поставки), счета-фактуры и (или) накладные, акты приема-передачи или универсальн</w:t>
      </w:r>
      <w:r w:rsidR="0031317B" w:rsidRPr="0045109C">
        <w:rPr>
          <w:rFonts w:ascii="PT Astra Serif" w:hAnsi="PT Astra Serif" w:cs="PT Astra Serif"/>
          <w:sz w:val="26"/>
          <w:szCs w:val="26"/>
        </w:rPr>
        <w:t>ый</w:t>
      </w:r>
      <w:r w:rsidRPr="0045109C">
        <w:rPr>
          <w:rFonts w:ascii="PT Astra Serif" w:hAnsi="PT Astra Serif" w:cs="PT Astra Serif"/>
          <w:sz w:val="26"/>
          <w:szCs w:val="26"/>
        </w:rPr>
        <w:t xml:space="preserve"> передаточн</w:t>
      </w:r>
      <w:r w:rsidR="0031317B" w:rsidRPr="0045109C">
        <w:rPr>
          <w:rFonts w:ascii="PT Astra Serif" w:hAnsi="PT Astra Serif" w:cs="PT Astra Serif"/>
          <w:sz w:val="26"/>
          <w:szCs w:val="26"/>
        </w:rPr>
        <w:t>ый</w:t>
      </w:r>
      <w:r w:rsidRPr="0045109C">
        <w:rPr>
          <w:rFonts w:ascii="PT Astra Serif" w:hAnsi="PT Astra Serif" w:cs="PT Astra Serif"/>
          <w:sz w:val="26"/>
          <w:szCs w:val="26"/>
        </w:rPr>
        <w:t xml:space="preserve"> документ);</w:t>
      </w:r>
      <w:proofErr w:type="gramEnd"/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документы, подтверждающие осуществление платежей участником отбора в безналичном порядке;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8</w:t>
      </w:r>
      <w:r w:rsidR="002F79FB" w:rsidRPr="0045109C">
        <w:rPr>
          <w:rFonts w:ascii="PT Astra Serif" w:hAnsi="PT Astra Serif" w:cs="PT Astra Serif"/>
          <w:sz w:val="26"/>
          <w:szCs w:val="26"/>
        </w:rPr>
        <w:t xml:space="preserve">) 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по направлению затрат, предусмотренному подпунктом б) подпункта 2) пункта 36 настоящего Порядка, участник отбора </w:t>
      </w:r>
      <w:r w:rsidR="002F79FB" w:rsidRPr="0045109C">
        <w:rPr>
          <w:rFonts w:ascii="PT Astra Serif" w:hAnsi="PT Astra Serif" w:cs="PT Astra Serif"/>
          <w:sz w:val="26"/>
          <w:szCs w:val="26"/>
        </w:rPr>
        <w:t>дополнительно представля</w:t>
      </w:r>
      <w:r w:rsidR="0031317B" w:rsidRPr="0045109C">
        <w:rPr>
          <w:rFonts w:ascii="PT Astra Serif" w:hAnsi="PT Astra Serif" w:cs="PT Astra Serif"/>
          <w:sz w:val="26"/>
          <w:szCs w:val="26"/>
        </w:rPr>
        <w:t>е</w:t>
      </w:r>
      <w:r w:rsidR="002F79FB" w:rsidRPr="0045109C">
        <w:rPr>
          <w:rFonts w:ascii="PT Astra Serif" w:hAnsi="PT Astra Serif" w:cs="PT Astra Serif"/>
          <w:sz w:val="26"/>
          <w:szCs w:val="26"/>
        </w:rPr>
        <w:t>т</w:t>
      </w:r>
      <w:r w:rsidR="00A1189D" w:rsidRPr="0045109C">
        <w:rPr>
          <w:rFonts w:ascii="PT Astra Serif" w:hAnsi="PT Astra Serif" w:cs="PT Astra Serif"/>
          <w:sz w:val="26"/>
          <w:szCs w:val="26"/>
        </w:rPr>
        <w:t>: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а</w:t>
      </w:r>
      <w:r w:rsidR="00A1189D" w:rsidRPr="0045109C">
        <w:rPr>
          <w:rFonts w:ascii="PT Astra Serif" w:hAnsi="PT Astra Serif" w:cs="PT Astra Serif"/>
          <w:sz w:val="26"/>
          <w:szCs w:val="26"/>
        </w:rPr>
        <w:t>) документы, подтверждающи</w:t>
      </w:r>
      <w:r w:rsidR="0031317B" w:rsidRPr="0045109C">
        <w:rPr>
          <w:rFonts w:ascii="PT Astra Serif" w:hAnsi="PT Astra Serif" w:cs="PT Astra Serif"/>
          <w:sz w:val="26"/>
          <w:szCs w:val="26"/>
        </w:rPr>
        <w:t>е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право на использование участником отбора земель, на которых устанавливается система орошения при закладке сада;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45109C">
        <w:rPr>
          <w:rFonts w:ascii="PT Astra Serif" w:hAnsi="PT Astra Serif" w:cs="PT Astra Serif"/>
          <w:sz w:val="26"/>
          <w:szCs w:val="26"/>
        </w:rPr>
        <w:t>б</w:t>
      </w:r>
      <w:r w:rsidR="00A1189D" w:rsidRPr="0045109C">
        <w:rPr>
          <w:rFonts w:ascii="PT Astra Serif" w:hAnsi="PT Astra Serif" w:cs="PT Astra Serif"/>
          <w:sz w:val="26"/>
          <w:szCs w:val="26"/>
        </w:rPr>
        <w:t>) проектно-сметную документацию объектов системы орошения при закладке сада, включая сводный сметный расчет их стоимости (далее - ПСД системы капельного орошения), разработанн</w:t>
      </w:r>
      <w:r w:rsidR="0031317B" w:rsidRPr="0045109C">
        <w:rPr>
          <w:rFonts w:ascii="PT Astra Serif" w:hAnsi="PT Astra Serif" w:cs="PT Astra Serif"/>
          <w:sz w:val="26"/>
          <w:szCs w:val="26"/>
        </w:rPr>
        <w:t>ую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организацией, имеющей право в соответствии с действующим законодательством выполнять указанные работы, и пояснительн</w:t>
      </w:r>
      <w:r w:rsidR="0031317B" w:rsidRPr="0045109C">
        <w:rPr>
          <w:rFonts w:ascii="PT Astra Serif" w:hAnsi="PT Astra Serif" w:cs="PT Astra Serif"/>
          <w:sz w:val="26"/>
          <w:szCs w:val="26"/>
        </w:rPr>
        <w:t>ую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записка к ней (проект мелиорации земель должен быть разработан, согласован и </w:t>
      </w:r>
      <w:r w:rsidR="00A1189D" w:rsidRPr="0045109C">
        <w:rPr>
          <w:rFonts w:ascii="PT Astra Serif" w:hAnsi="PT Astra Serif" w:cs="PT Astra Serif"/>
          <w:sz w:val="26"/>
          <w:szCs w:val="26"/>
        </w:rPr>
        <w:lastRenderedPageBreak/>
        <w:t>утвержден в соответствии с порядком, утвержденным Министерством сельского хозяйства Российской Федерации);</w:t>
      </w:r>
      <w:proofErr w:type="gramEnd"/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в</w:t>
      </w:r>
      <w:r w:rsidR="00A1189D" w:rsidRPr="0045109C">
        <w:rPr>
          <w:rFonts w:ascii="PT Astra Serif" w:hAnsi="PT Astra Serif" w:cs="PT Astra Serif"/>
          <w:sz w:val="26"/>
          <w:szCs w:val="26"/>
        </w:rPr>
        <w:t>) заключение о достоверности (положительно</w:t>
      </w:r>
      <w:r w:rsidR="0031317B" w:rsidRPr="0045109C">
        <w:rPr>
          <w:rFonts w:ascii="PT Astra Serif" w:hAnsi="PT Astra Serif" w:cs="PT Astra Serif"/>
          <w:sz w:val="26"/>
          <w:szCs w:val="26"/>
        </w:rPr>
        <w:t>е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заключени</w:t>
      </w:r>
      <w:r w:rsidR="0031317B" w:rsidRPr="0045109C">
        <w:rPr>
          <w:rFonts w:ascii="PT Astra Serif" w:hAnsi="PT Astra Serif" w:cs="PT Astra Serif"/>
          <w:sz w:val="26"/>
          <w:szCs w:val="26"/>
        </w:rPr>
        <w:t>е</w:t>
      </w:r>
      <w:r w:rsidR="00A1189D" w:rsidRPr="0045109C">
        <w:rPr>
          <w:rFonts w:ascii="PT Astra Serif" w:hAnsi="PT Astra Serif" w:cs="PT Astra Serif"/>
          <w:sz w:val="26"/>
          <w:szCs w:val="26"/>
        </w:rPr>
        <w:t>) определения сметной стоимости объектов систем орошения для закладки сада, выданно</w:t>
      </w:r>
      <w:r w:rsidR="0031317B" w:rsidRPr="0045109C">
        <w:rPr>
          <w:rFonts w:ascii="PT Astra Serif" w:hAnsi="PT Astra Serif" w:cs="PT Astra Serif"/>
          <w:sz w:val="26"/>
          <w:szCs w:val="26"/>
        </w:rPr>
        <w:t>е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организацией, имеющей право в соответствии с действующим законодательством проводить проверку сметной стоимости;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г</w:t>
      </w:r>
      <w:r w:rsidR="00A1189D" w:rsidRPr="0045109C">
        <w:rPr>
          <w:rFonts w:ascii="PT Astra Serif" w:hAnsi="PT Astra Serif" w:cs="PT Astra Serif"/>
          <w:sz w:val="26"/>
          <w:szCs w:val="26"/>
        </w:rPr>
        <w:t>) договор подряда на выполнение работ, предусмотренных ПСД системы капельного орошения;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д</w:t>
      </w:r>
      <w:r w:rsidR="002F79FB" w:rsidRPr="0045109C">
        <w:rPr>
          <w:rFonts w:ascii="PT Astra Serif" w:hAnsi="PT Astra Serif" w:cs="PT Astra Serif"/>
          <w:sz w:val="26"/>
          <w:szCs w:val="26"/>
        </w:rPr>
        <w:t>)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акт о приемке выполненных работ (форма </w:t>
      </w:r>
      <w:r w:rsidR="002F79FB" w:rsidRPr="0045109C">
        <w:rPr>
          <w:rFonts w:ascii="PT Astra Serif" w:hAnsi="PT Astra Serif" w:cs="PT Astra Serif"/>
          <w:sz w:val="26"/>
          <w:szCs w:val="26"/>
        </w:rPr>
        <w:t>№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КС-2) (на объекты систем орошения при закладке сада);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е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) справку о стоимости выполненных работ и затрат (форма </w:t>
      </w:r>
      <w:r w:rsidR="002F79FB" w:rsidRPr="0045109C">
        <w:rPr>
          <w:rFonts w:ascii="PT Astra Serif" w:hAnsi="PT Astra Serif" w:cs="PT Astra Serif"/>
          <w:sz w:val="26"/>
          <w:szCs w:val="26"/>
        </w:rPr>
        <w:t>№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КС-3) (на объекты систем орошения при закладке сада);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ж)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платежные документы, подтверждающие осуществление платежей участник</w:t>
      </w:r>
      <w:r w:rsidR="0031317B" w:rsidRPr="0045109C">
        <w:rPr>
          <w:rFonts w:ascii="PT Astra Serif" w:hAnsi="PT Astra Serif" w:cs="PT Astra Serif"/>
          <w:sz w:val="26"/>
          <w:szCs w:val="26"/>
        </w:rPr>
        <w:t xml:space="preserve">ом </w:t>
      </w:r>
      <w:r w:rsidR="00A1189D" w:rsidRPr="0045109C">
        <w:rPr>
          <w:rFonts w:ascii="PT Astra Serif" w:hAnsi="PT Astra Serif" w:cs="PT Astra Serif"/>
          <w:sz w:val="26"/>
          <w:szCs w:val="26"/>
        </w:rPr>
        <w:t>отбора в безналичном порядке (платежные поручения и (или) платежные ведомости на объекты систем орошения при закладке сада);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з</w:t>
      </w:r>
      <w:r w:rsidR="00A1189D" w:rsidRPr="0045109C">
        <w:rPr>
          <w:rFonts w:ascii="PT Astra Serif" w:hAnsi="PT Astra Serif" w:cs="PT Astra Serif"/>
          <w:sz w:val="26"/>
          <w:szCs w:val="26"/>
        </w:rPr>
        <w:t>) документы, подтверждающие приобретение материалов, установок или иных элементов системы орошения при закладке сада, предусмотренных ПСД системы капельного орошения (договор</w:t>
      </w:r>
      <w:r w:rsidR="0031317B" w:rsidRPr="0045109C">
        <w:rPr>
          <w:rFonts w:ascii="PT Astra Serif" w:hAnsi="PT Astra Serif" w:cs="PT Astra Serif"/>
          <w:sz w:val="26"/>
          <w:szCs w:val="26"/>
        </w:rPr>
        <w:t>ы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купли-продажи (поставки), счета-фактуры и (или) накладные, акты приема-передачи или универсальные передаточные документы);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9</w:t>
      </w:r>
      <w:r w:rsidR="002F79FB" w:rsidRPr="0045109C">
        <w:rPr>
          <w:rFonts w:ascii="PT Astra Serif" w:hAnsi="PT Astra Serif" w:cs="PT Astra Serif"/>
          <w:sz w:val="26"/>
          <w:szCs w:val="26"/>
        </w:rPr>
        <w:t xml:space="preserve">) 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по направлению затрат, предусмотренному подпунктом в) подпункта 2) пункта 36 настоящего Порядка, участник отбора </w:t>
      </w:r>
      <w:r w:rsidR="002F79FB" w:rsidRPr="0045109C">
        <w:rPr>
          <w:rFonts w:ascii="PT Astra Serif" w:hAnsi="PT Astra Serif" w:cs="PT Astra Serif"/>
          <w:sz w:val="26"/>
          <w:szCs w:val="26"/>
        </w:rPr>
        <w:t>дополнительно представля</w:t>
      </w:r>
      <w:r w:rsidR="0031317B" w:rsidRPr="0045109C">
        <w:rPr>
          <w:rFonts w:ascii="PT Astra Serif" w:hAnsi="PT Astra Serif" w:cs="PT Astra Serif"/>
          <w:sz w:val="26"/>
          <w:szCs w:val="26"/>
        </w:rPr>
        <w:t>е</w:t>
      </w:r>
      <w:r w:rsidR="002F79FB" w:rsidRPr="0045109C">
        <w:rPr>
          <w:rFonts w:ascii="PT Astra Serif" w:hAnsi="PT Astra Serif" w:cs="PT Astra Serif"/>
          <w:sz w:val="26"/>
          <w:szCs w:val="26"/>
        </w:rPr>
        <w:t xml:space="preserve">т: 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а</w:t>
      </w:r>
      <w:r w:rsidR="00A1189D" w:rsidRPr="0045109C">
        <w:rPr>
          <w:rFonts w:ascii="PT Astra Serif" w:hAnsi="PT Astra Serif" w:cs="PT Astra Serif"/>
          <w:sz w:val="26"/>
          <w:szCs w:val="26"/>
        </w:rPr>
        <w:t>) документы, подтверждающи</w:t>
      </w:r>
      <w:r w:rsidR="002F79FB" w:rsidRPr="0045109C">
        <w:rPr>
          <w:rFonts w:ascii="PT Astra Serif" w:hAnsi="PT Astra Serif" w:cs="PT Astra Serif"/>
          <w:sz w:val="26"/>
          <w:szCs w:val="26"/>
        </w:rPr>
        <w:t>е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право на использование участником отбора земель, в границах которых проведены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культуртехнические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мероприятия;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б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) акт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культуртехнического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обследования мелиорируемых земель, в границах которых планируется проведение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культуртехнических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мероприятий, по форме согласно приложению </w:t>
      </w:r>
      <w:r w:rsidR="002F79FB" w:rsidRPr="0045109C">
        <w:rPr>
          <w:rFonts w:ascii="PT Astra Serif" w:hAnsi="PT Astra Serif" w:cs="PT Astra Serif"/>
          <w:sz w:val="26"/>
          <w:szCs w:val="26"/>
        </w:rPr>
        <w:t>№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2 к настоящему Порядку, согласованн</w:t>
      </w:r>
      <w:r w:rsidR="0031317B" w:rsidRPr="0045109C">
        <w:rPr>
          <w:rFonts w:ascii="PT Astra Serif" w:hAnsi="PT Astra Serif" w:cs="PT Astra Serif"/>
          <w:sz w:val="26"/>
          <w:szCs w:val="26"/>
        </w:rPr>
        <w:t>ый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с руководителем органа местного самоуправления муниципального образования;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в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) проектно-сметную документацию на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культуртехнические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работы, разработанн</w:t>
      </w:r>
      <w:r w:rsidR="0031317B" w:rsidRPr="0045109C">
        <w:rPr>
          <w:rFonts w:ascii="PT Astra Serif" w:hAnsi="PT Astra Serif" w:cs="PT Astra Serif"/>
          <w:sz w:val="26"/>
          <w:szCs w:val="26"/>
        </w:rPr>
        <w:t>ую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организацией, имеющей право в соответствии с действующим законодательством выполнять указанные работы (далее - ПСД на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культуртехнические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работы);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г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) заключение о достоверности определения сметной стоимости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культуртехнических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работ, выданно</w:t>
      </w:r>
      <w:r w:rsidR="0031317B" w:rsidRPr="0045109C">
        <w:rPr>
          <w:rFonts w:ascii="PT Astra Serif" w:hAnsi="PT Astra Serif" w:cs="PT Astra Serif"/>
          <w:sz w:val="26"/>
          <w:szCs w:val="26"/>
        </w:rPr>
        <w:t>е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организацией, имеющей право в соответствии с действующим законодательством проводить проверку сметной стоимости;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д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) акт выполненных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культуртехнических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работ по форме согласно приложению </w:t>
      </w:r>
      <w:r w:rsidR="002F79FB" w:rsidRPr="0045109C">
        <w:rPr>
          <w:rFonts w:ascii="PT Astra Serif" w:hAnsi="PT Astra Serif" w:cs="PT Astra Serif"/>
          <w:sz w:val="26"/>
          <w:szCs w:val="26"/>
        </w:rPr>
        <w:t>№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3 к настоящему Порядку, согласованный с руководителем органа местного самоуправления муниципального образования;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е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) при проведении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культуртехнических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работ подрядным способом участник отбора дополнительно представля</w:t>
      </w:r>
      <w:r w:rsidR="0031317B" w:rsidRPr="0045109C">
        <w:rPr>
          <w:rFonts w:ascii="PT Astra Serif" w:hAnsi="PT Astra Serif" w:cs="PT Astra Serif"/>
          <w:sz w:val="26"/>
          <w:szCs w:val="26"/>
        </w:rPr>
        <w:t>е</w:t>
      </w:r>
      <w:r w:rsidR="00A1189D" w:rsidRPr="0045109C">
        <w:rPr>
          <w:rFonts w:ascii="PT Astra Serif" w:hAnsi="PT Astra Serif" w:cs="PT Astra Serif"/>
          <w:sz w:val="26"/>
          <w:szCs w:val="26"/>
        </w:rPr>
        <w:t>т: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договор подряда на выполнение работ, предусмотренных ПСД на </w:t>
      </w:r>
      <w:proofErr w:type="spellStart"/>
      <w:r w:rsidRPr="0045109C">
        <w:rPr>
          <w:rFonts w:ascii="PT Astra Serif" w:hAnsi="PT Astra Serif" w:cs="PT Astra Serif"/>
          <w:sz w:val="26"/>
          <w:szCs w:val="26"/>
        </w:rPr>
        <w:t>культуртехнические</w:t>
      </w:r>
      <w:proofErr w:type="spellEnd"/>
      <w:r w:rsidRPr="0045109C">
        <w:rPr>
          <w:rFonts w:ascii="PT Astra Serif" w:hAnsi="PT Astra Serif" w:cs="PT Astra Serif"/>
          <w:sz w:val="26"/>
          <w:szCs w:val="26"/>
        </w:rPr>
        <w:t xml:space="preserve"> работы;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акт о приемке выполненных работ (форма </w:t>
      </w:r>
      <w:r w:rsidR="0031317B" w:rsidRPr="0045109C">
        <w:rPr>
          <w:rFonts w:ascii="PT Astra Serif" w:hAnsi="PT Astra Serif" w:cs="PT Astra Serif"/>
          <w:sz w:val="26"/>
          <w:szCs w:val="26"/>
        </w:rPr>
        <w:t>№</w:t>
      </w:r>
      <w:r w:rsidRPr="0045109C">
        <w:rPr>
          <w:rFonts w:ascii="PT Astra Serif" w:hAnsi="PT Astra Serif" w:cs="PT Astra Serif"/>
          <w:sz w:val="26"/>
          <w:szCs w:val="26"/>
        </w:rPr>
        <w:t xml:space="preserve"> КС-2);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справку о стоимости выполненных работ и затрат (форма</w:t>
      </w:r>
      <w:r w:rsidR="0031317B" w:rsidRPr="0045109C">
        <w:rPr>
          <w:rFonts w:ascii="PT Astra Serif" w:hAnsi="PT Astra Serif" w:cs="PT Astra Serif"/>
          <w:sz w:val="26"/>
          <w:szCs w:val="26"/>
        </w:rPr>
        <w:t xml:space="preserve"> №</w:t>
      </w:r>
      <w:r w:rsidRPr="0045109C">
        <w:rPr>
          <w:rFonts w:ascii="PT Astra Serif" w:hAnsi="PT Astra Serif" w:cs="PT Astra Serif"/>
          <w:sz w:val="26"/>
          <w:szCs w:val="26"/>
        </w:rPr>
        <w:t xml:space="preserve"> КС-3);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документы, подтверждающие осуществление </w:t>
      </w:r>
      <w:r w:rsidR="0031317B" w:rsidRPr="0045109C">
        <w:rPr>
          <w:rFonts w:ascii="PT Astra Serif" w:hAnsi="PT Astra Serif" w:cs="PT Astra Serif"/>
          <w:sz w:val="26"/>
          <w:szCs w:val="26"/>
        </w:rPr>
        <w:t xml:space="preserve">участником отбора платежей </w:t>
      </w:r>
      <w:r w:rsidRPr="0045109C">
        <w:rPr>
          <w:rFonts w:ascii="PT Astra Serif" w:hAnsi="PT Astra Serif" w:cs="PT Astra Serif"/>
          <w:sz w:val="26"/>
          <w:szCs w:val="26"/>
        </w:rPr>
        <w:t>в безналичном порядке;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ж</w:t>
      </w:r>
      <w:r w:rsidR="002F79FB" w:rsidRPr="0045109C">
        <w:rPr>
          <w:rFonts w:ascii="PT Astra Serif" w:hAnsi="PT Astra Serif" w:cs="PT Astra Serif"/>
          <w:sz w:val="26"/>
          <w:szCs w:val="26"/>
        </w:rPr>
        <w:t xml:space="preserve">) 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при проведении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культуртехнических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работ хозяйственным способом участник отбора дополнительно представля</w:t>
      </w:r>
      <w:r w:rsidR="0031317B" w:rsidRPr="0045109C">
        <w:rPr>
          <w:rFonts w:ascii="PT Astra Serif" w:hAnsi="PT Astra Serif" w:cs="PT Astra Serif"/>
          <w:sz w:val="26"/>
          <w:szCs w:val="26"/>
        </w:rPr>
        <w:t>е</w:t>
      </w:r>
      <w:r w:rsidR="00A1189D" w:rsidRPr="0045109C">
        <w:rPr>
          <w:rFonts w:ascii="PT Astra Serif" w:hAnsi="PT Astra Serif" w:cs="PT Astra Serif"/>
          <w:sz w:val="26"/>
          <w:szCs w:val="26"/>
        </w:rPr>
        <w:t>т: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lastRenderedPageBreak/>
        <w:t xml:space="preserve">распорядительные документы участника отбора о назначении ответственного лица за проведение </w:t>
      </w:r>
      <w:proofErr w:type="spellStart"/>
      <w:r w:rsidRPr="0045109C">
        <w:rPr>
          <w:rFonts w:ascii="PT Astra Serif" w:hAnsi="PT Astra Serif" w:cs="PT Astra Serif"/>
          <w:sz w:val="26"/>
          <w:szCs w:val="26"/>
        </w:rPr>
        <w:t>культуртехнических</w:t>
      </w:r>
      <w:proofErr w:type="spellEnd"/>
      <w:r w:rsidRPr="0045109C">
        <w:rPr>
          <w:rFonts w:ascii="PT Astra Serif" w:hAnsi="PT Astra Serif" w:cs="PT Astra Serif"/>
          <w:sz w:val="26"/>
          <w:szCs w:val="26"/>
        </w:rPr>
        <w:t xml:space="preserve"> работ;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акт о приемке выполненных работ (форма </w:t>
      </w:r>
      <w:r w:rsidR="000A1E76" w:rsidRPr="0045109C">
        <w:rPr>
          <w:rFonts w:ascii="PT Astra Serif" w:hAnsi="PT Astra Serif" w:cs="PT Astra Serif"/>
          <w:sz w:val="26"/>
          <w:szCs w:val="26"/>
        </w:rPr>
        <w:t>№</w:t>
      </w:r>
      <w:r w:rsidRPr="0045109C">
        <w:rPr>
          <w:rFonts w:ascii="PT Astra Serif" w:hAnsi="PT Astra Serif" w:cs="PT Astra Serif"/>
          <w:sz w:val="26"/>
          <w:szCs w:val="26"/>
        </w:rPr>
        <w:t xml:space="preserve"> КС-2);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45109C">
        <w:rPr>
          <w:rFonts w:ascii="PT Astra Serif" w:hAnsi="PT Astra Serif" w:cs="PT Astra Serif"/>
          <w:sz w:val="26"/>
          <w:szCs w:val="26"/>
        </w:rPr>
        <w:t>документы, подтверждающие о</w:t>
      </w:r>
      <w:r w:rsidR="000A1E76" w:rsidRPr="0045109C">
        <w:rPr>
          <w:rFonts w:ascii="PT Astra Serif" w:hAnsi="PT Astra Serif" w:cs="PT Astra Serif"/>
          <w:sz w:val="26"/>
          <w:szCs w:val="26"/>
        </w:rPr>
        <w:t>существление платежей участником</w:t>
      </w:r>
      <w:r w:rsidRPr="0045109C">
        <w:rPr>
          <w:rFonts w:ascii="PT Astra Serif" w:hAnsi="PT Astra Serif" w:cs="PT Astra Serif"/>
          <w:sz w:val="26"/>
          <w:szCs w:val="26"/>
        </w:rPr>
        <w:t xml:space="preserve"> отбора в безналичном порядке (платежные поручения и (или) платежные ведомости, подтверждающие выплату заработной платы, и (или) реестры, справку по затратам по заработной плате и страховым взносам от заработной платы работников, занятых на проведении </w:t>
      </w:r>
      <w:proofErr w:type="spellStart"/>
      <w:r w:rsidRPr="0045109C">
        <w:rPr>
          <w:rFonts w:ascii="PT Astra Serif" w:hAnsi="PT Astra Serif" w:cs="PT Astra Serif"/>
          <w:sz w:val="26"/>
          <w:szCs w:val="26"/>
        </w:rPr>
        <w:t>культуртехнических</w:t>
      </w:r>
      <w:proofErr w:type="spellEnd"/>
      <w:r w:rsidRPr="0045109C">
        <w:rPr>
          <w:rFonts w:ascii="PT Astra Serif" w:hAnsi="PT Astra Serif" w:cs="PT Astra Serif"/>
          <w:sz w:val="26"/>
          <w:szCs w:val="26"/>
        </w:rPr>
        <w:t xml:space="preserve"> работ, по форме согласно приложению </w:t>
      </w:r>
      <w:r w:rsidR="002F79FB" w:rsidRPr="0045109C">
        <w:rPr>
          <w:rFonts w:ascii="PT Astra Serif" w:hAnsi="PT Astra Serif" w:cs="PT Astra Serif"/>
          <w:sz w:val="26"/>
          <w:szCs w:val="26"/>
        </w:rPr>
        <w:t>№</w:t>
      </w:r>
      <w:r w:rsidRPr="0045109C">
        <w:rPr>
          <w:rFonts w:ascii="PT Astra Serif" w:hAnsi="PT Astra Serif" w:cs="PT Astra Serif"/>
          <w:sz w:val="26"/>
          <w:szCs w:val="26"/>
        </w:rPr>
        <w:t xml:space="preserve"> 4 к настоящему </w:t>
      </w:r>
      <w:r w:rsidR="000A1E76" w:rsidRPr="0045109C">
        <w:rPr>
          <w:rFonts w:ascii="PT Astra Serif" w:hAnsi="PT Astra Serif" w:cs="PT Astra Serif"/>
          <w:sz w:val="26"/>
          <w:szCs w:val="26"/>
        </w:rPr>
        <w:t>Порядку, а с 1 января 2023 года</w:t>
      </w:r>
      <w:r w:rsidRPr="0045109C">
        <w:rPr>
          <w:rFonts w:ascii="PT Astra Serif" w:hAnsi="PT Astra Serif" w:cs="PT Astra Serif"/>
          <w:sz w:val="26"/>
          <w:szCs w:val="26"/>
        </w:rPr>
        <w:t xml:space="preserve"> предоставляется справка по затратам, по заработной</w:t>
      </w:r>
      <w:proofErr w:type="gramEnd"/>
      <w:r w:rsidRPr="0045109C">
        <w:rPr>
          <w:rFonts w:ascii="PT Astra Serif" w:hAnsi="PT Astra Serif" w:cs="PT Astra Serif"/>
          <w:sz w:val="26"/>
          <w:szCs w:val="26"/>
        </w:rPr>
        <w:t xml:space="preserve"> плате и страховым взносам от заработной платы работников, занятых на проведении </w:t>
      </w:r>
      <w:proofErr w:type="spellStart"/>
      <w:r w:rsidRPr="0045109C">
        <w:rPr>
          <w:rFonts w:ascii="PT Astra Serif" w:hAnsi="PT Astra Serif" w:cs="PT Astra Serif"/>
          <w:sz w:val="26"/>
          <w:szCs w:val="26"/>
        </w:rPr>
        <w:t>культуртехнических</w:t>
      </w:r>
      <w:proofErr w:type="spellEnd"/>
      <w:r w:rsidRPr="0045109C">
        <w:rPr>
          <w:rFonts w:ascii="PT Astra Serif" w:hAnsi="PT Astra Serif" w:cs="PT Astra Serif"/>
          <w:sz w:val="26"/>
          <w:szCs w:val="26"/>
        </w:rPr>
        <w:t xml:space="preserve"> работ, по форме согласно приложению </w:t>
      </w:r>
      <w:r w:rsidR="002F79FB" w:rsidRPr="0045109C">
        <w:rPr>
          <w:rFonts w:ascii="PT Astra Serif" w:hAnsi="PT Astra Serif" w:cs="PT Astra Serif"/>
          <w:sz w:val="26"/>
          <w:szCs w:val="26"/>
        </w:rPr>
        <w:t>№</w:t>
      </w:r>
      <w:r w:rsidRPr="0045109C">
        <w:rPr>
          <w:rFonts w:ascii="PT Astra Serif" w:hAnsi="PT Astra Serif" w:cs="PT Astra Serif"/>
          <w:sz w:val="26"/>
          <w:szCs w:val="26"/>
        </w:rPr>
        <w:t xml:space="preserve"> 5</w:t>
      </w:r>
      <w:r w:rsidR="000A1E76" w:rsidRPr="0045109C">
        <w:rPr>
          <w:rFonts w:ascii="PT Astra Serif" w:hAnsi="PT Astra Serif" w:cs="PT Astra Serif"/>
          <w:sz w:val="26"/>
          <w:szCs w:val="26"/>
        </w:rPr>
        <w:t xml:space="preserve"> к настоящему Порядку</w:t>
      </w:r>
      <w:r w:rsidRPr="0045109C">
        <w:rPr>
          <w:rFonts w:ascii="PT Astra Serif" w:hAnsi="PT Astra Serif" w:cs="PT Astra Serif"/>
          <w:sz w:val="26"/>
          <w:szCs w:val="26"/>
        </w:rPr>
        <w:t xml:space="preserve">, калькуляцию на проведение </w:t>
      </w:r>
      <w:proofErr w:type="spellStart"/>
      <w:r w:rsidRPr="0045109C">
        <w:rPr>
          <w:rFonts w:ascii="PT Astra Serif" w:hAnsi="PT Astra Serif" w:cs="PT Astra Serif"/>
          <w:sz w:val="26"/>
          <w:szCs w:val="26"/>
        </w:rPr>
        <w:t>культуртехнических</w:t>
      </w:r>
      <w:proofErr w:type="spellEnd"/>
      <w:r w:rsidRPr="0045109C">
        <w:rPr>
          <w:rFonts w:ascii="PT Astra Serif" w:hAnsi="PT Astra Serif" w:cs="PT Astra Serif"/>
          <w:sz w:val="26"/>
          <w:szCs w:val="26"/>
        </w:rPr>
        <w:t xml:space="preserve"> работ);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45109C">
        <w:rPr>
          <w:rFonts w:ascii="PT Astra Serif" w:hAnsi="PT Astra Serif" w:cs="PT Astra Serif"/>
          <w:sz w:val="26"/>
          <w:szCs w:val="26"/>
        </w:rPr>
        <w:t xml:space="preserve">документы, подтверждающие приобретение материалов, включенных в ПСД на </w:t>
      </w:r>
      <w:proofErr w:type="spellStart"/>
      <w:r w:rsidRPr="0045109C">
        <w:rPr>
          <w:rFonts w:ascii="PT Astra Serif" w:hAnsi="PT Astra Serif" w:cs="PT Astra Serif"/>
          <w:sz w:val="26"/>
          <w:szCs w:val="26"/>
        </w:rPr>
        <w:t>культуртехнические</w:t>
      </w:r>
      <w:proofErr w:type="spellEnd"/>
      <w:r w:rsidRPr="0045109C">
        <w:rPr>
          <w:rFonts w:ascii="PT Astra Serif" w:hAnsi="PT Astra Serif" w:cs="PT Astra Serif"/>
          <w:sz w:val="26"/>
          <w:szCs w:val="26"/>
        </w:rPr>
        <w:t xml:space="preserve"> работы (договоры, акты приема-передачи, и (или) счета-фактуры, и (или) товарные накладные или универсальные передаточные документы)</w:t>
      </w:r>
      <w:r w:rsidR="002F79FB" w:rsidRPr="0045109C">
        <w:rPr>
          <w:rFonts w:ascii="PT Astra Serif" w:hAnsi="PT Astra Serif" w:cs="PT Astra Serif"/>
          <w:sz w:val="26"/>
          <w:szCs w:val="26"/>
        </w:rPr>
        <w:t xml:space="preserve">; </w:t>
      </w:r>
      <w:proofErr w:type="gramEnd"/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10</w:t>
      </w:r>
      <w:r w:rsidR="002F79FB" w:rsidRPr="0045109C">
        <w:rPr>
          <w:rFonts w:ascii="PT Astra Serif" w:hAnsi="PT Astra Serif" w:cs="PT Astra Serif"/>
          <w:sz w:val="26"/>
          <w:szCs w:val="26"/>
        </w:rPr>
        <w:t xml:space="preserve">) 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по направлению затрат, предусмотренному подпунктом г) подпункта 2) пункта 36 настоящего Порядка, участник отбора </w:t>
      </w:r>
      <w:r w:rsidR="000A1E76" w:rsidRPr="0045109C">
        <w:rPr>
          <w:rFonts w:ascii="PT Astra Serif" w:hAnsi="PT Astra Serif" w:cs="PT Astra Serif"/>
          <w:sz w:val="26"/>
          <w:szCs w:val="26"/>
        </w:rPr>
        <w:t>дополнительно представляе</w:t>
      </w:r>
      <w:r w:rsidR="00BF1541" w:rsidRPr="0045109C">
        <w:rPr>
          <w:rFonts w:ascii="PT Astra Serif" w:hAnsi="PT Astra Serif" w:cs="PT Astra Serif"/>
          <w:sz w:val="26"/>
          <w:szCs w:val="26"/>
        </w:rPr>
        <w:t>т: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а</w:t>
      </w:r>
      <w:r w:rsidR="00A1189D" w:rsidRPr="0045109C">
        <w:rPr>
          <w:rFonts w:ascii="PT Astra Serif" w:hAnsi="PT Astra Serif" w:cs="PT Astra Serif"/>
          <w:sz w:val="26"/>
          <w:szCs w:val="26"/>
        </w:rPr>
        <w:t>) документы, подтверждающие право собственности (пользования) участник</w:t>
      </w:r>
      <w:r w:rsidR="000A1E76" w:rsidRPr="0045109C">
        <w:rPr>
          <w:rFonts w:ascii="PT Astra Serif" w:hAnsi="PT Astra Serif" w:cs="PT Astra Serif"/>
          <w:sz w:val="26"/>
          <w:szCs w:val="26"/>
        </w:rPr>
        <w:t xml:space="preserve">а 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отбора на земли, в границах которых проведены агрохимические работы по внесению химических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мелиорантов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>;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б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) акт агрохимического обследования мелиорируемых земель, в границах которых планируется проведение мероприятий по химической мелиорации, по форме согласно приложению </w:t>
      </w:r>
      <w:r w:rsidRPr="0045109C">
        <w:rPr>
          <w:rFonts w:ascii="PT Astra Serif" w:hAnsi="PT Astra Serif" w:cs="PT Astra Serif"/>
          <w:sz w:val="26"/>
          <w:szCs w:val="26"/>
        </w:rPr>
        <w:t>№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6 к настоящему Порядку, согласованн</w:t>
      </w:r>
      <w:r w:rsidR="000A1E76" w:rsidRPr="0045109C">
        <w:rPr>
          <w:rFonts w:ascii="PT Astra Serif" w:hAnsi="PT Astra Serif" w:cs="PT Astra Serif"/>
          <w:sz w:val="26"/>
          <w:szCs w:val="26"/>
        </w:rPr>
        <w:t>ый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с руководителем органа местного самоуправления муниципального образования;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в</w:t>
      </w:r>
      <w:r w:rsidR="00A1189D" w:rsidRPr="0045109C">
        <w:rPr>
          <w:rFonts w:ascii="PT Astra Serif" w:hAnsi="PT Astra Serif" w:cs="PT Astra Serif"/>
          <w:sz w:val="26"/>
          <w:szCs w:val="26"/>
        </w:rPr>
        <w:t>) проектно-сметную документацию на проведение химической мелиорации, разработанн</w:t>
      </w:r>
      <w:r w:rsidR="000A1E76" w:rsidRPr="0045109C">
        <w:rPr>
          <w:rFonts w:ascii="PT Astra Serif" w:hAnsi="PT Astra Serif" w:cs="PT Astra Serif"/>
          <w:sz w:val="26"/>
          <w:szCs w:val="26"/>
        </w:rPr>
        <w:t>ую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организацией, имеющей право в соответствии с действующим законодательством выполнять указанные работы (далее - ПСД по внесению </w:t>
      </w:r>
      <w:proofErr w:type="gramStart"/>
      <w:r w:rsidR="00A1189D" w:rsidRPr="0045109C">
        <w:rPr>
          <w:rFonts w:ascii="PT Astra Serif" w:hAnsi="PT Astra Serif" w:cs="PT Astra Serif"/>
          <w:sz w:val="26"/>
          <w:szCs w:val="26"/>
        </w:rPr>
        <w:t>известковых</w:t>
      </w:r>
      <w:proofErr w:type="gram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мелиорантов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>);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г</w:t>
      </w:r>
      <w:r w:rsidR="00A1189D" w:rsidRPr="0045109C">
        <w:rPr>
          <w:rFonts w:ascii="PT Astra Serif" w:hAnsi="PT Astra Serif" w:cs="PT Astra Serif"/>
          <w:sz w:val="26"/>
          <w:szCs w:val="26"/>
        </w:rPr>
        <w:t>) заключение о достоверности определения сметной стоимости на проведение химической мелиорации, выданно</w:t>
      </w:r>
      <w:r w:rsidR="000A1E76" w:rsidRPr="0045109C">
        <w:rPr>
          <w:rFonts w:ascii="PT Astra Serif" w:hAnsi="PT Astra Serif" w:cs="PT Astra Serif"/>
          <w:sz w:val="26"/>
          <w:szCs w:val="26"/>
        </w:rPr>
        <w:t>е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организацией, имеющей право в соответствии с действующим законодательством проводить проверку сметной стоимости;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д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) документы, подтверждающие приобретение химических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мелиорантов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(договоры, акты приема-передачи, и (или) счета-фактуры, и (или) товарные накладные или универсальные передаточные документы, документы, подтверждающие осуществление платежей </w:t>
      </w:r>
      <w:r w:rsidR="000A1E76" w:rsidRPr="0045109C">
        <w:rPr>
          <w:rFonts w:ascii="PT Astra Serif" w:hAnsi="PT Astra Serif" w:cs="PT Astra Serif"/>
          <w:sz w:val="26"/>
          <w:szCs w:val="26"/>
        </w:rPr>
        <w:t>участником отбора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в безналичном порядке);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е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) свидетельство о государственной регистрации пестицида или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агрохимиката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>, выданно</w:t>
      </w:r>
      <w:r w:rsidR="000A1E76" w:rsidRPr="0045109C">
        <w:rPr>
          <w:rFonts w:ascii="PT Astra Serif" w:hAnsi="PT Astra Serif" w:cs="PT Astra Serif"/>
          <w:sz w:val="26"/>
          <w:szCs w:val="26"/>
        </w:rPr>
        <w:t>е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Министерством сельского хозяйства Российской Федерации;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ж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) акт выполненных работ по внесению химических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мелиорантов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по форме согласно приложению </w:t>
      </w:r>
      <w:r w:rsidR="00BF1541" w:rsidRPr="0045109C">
        <w:rPr>
          <w:rFonts w:ascii="PT Astra Serif" w:hAnsi="PT Astra Serif" w:cs="PT Astra Serif"/>
          <w:sz w:val="26"/>
          <w:szCs w:val="26"/>
        </w:rPr>
        <w:t>№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7 к настоящему Порядку, согласованн</w:t>
      </w:r>
      <w:r w:rsidR="000A1E76" w:rsidRPr="0045109C">
        <w:rPr>
          <w:rFonts w:ascii="PT Astra Serif" w:hAnsi="PT Astra Serif" w:cs="PT Astra Serif"/>
          <w:sz w:val="26"/>
          <w:szCs w:val="26"/>
        </w:rPr>
        <w:t>ый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с уполномоченным органом администрации муниципального образования и Федеральным государственным бюджетным учреждением </w:t>
      </w:r>
      <w:r w:rsidR="00BF1541" w:rsidRPr="0045109C">
        <w:rPr>
          <w:rFonts w:ascii="PT Astra Serif" w:hAnsi="PT Astra Serif" w:cs="PT Astra Serif"/>
          <w:sz w:val="26"/>
          <w:szCs w:val="26"/>
        </w:rPr>
        <w:t>«Станция агрохимической службы «</w:t>
      </w:r>
      <w:r w:rsidR="00A1189D" w:rsidRPr="0045109C">
        <w:rPr>
          <w:rFonts w:ascii="PT Astra Serif" w:hAnsi="PT Astra Serif" w:cs="PT Astra Serif"/>
          <w:sz w:val="26"/>
          <w:szCs w:val="26"/>
        </w:rPr>
        <w:t>Томская</w:t>
      </w:r>
      <w:r w:rsidR="00BF1541" w:rsidRPr="0045109C">
        <w:rPr>
          <w:rFonts w:ascii="PT Astra Serif" w:hAnsi="PT Astra Serif" w:cs="PT Astra Serif"/>
          <w:sz w:val="26"/>
          <w:szCs w:val="26"/>
        </w:rPr>
        <w:t>»</w:t>
      </w:r>
      <w:r w:rsidR="000A1E76" w:rsidRPr="0045109C">
        <w:rPr>
          <w:rFonts w:ascii="PT Astra Serif" w:hAnsi="PT Astra Serif" w:cs="PT Astra Serif"/>
          <w:sz w:val="26"/>
          <w:szCs w:val="26"/>
        </w:rPr>
        <w:t>;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з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) при проведении агрохимических работ по внесению химических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мелиорантов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подрядным способом участники отбора дополнительно представляют: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45109C">
        <w:rPr>
          <w:rFonts w:ascii="PT Astra Serif" w:hAnsi="PT Astra Serif" w:cs="PT Astra Serif"/>
          <w:sz w:val="26"/>
          <w:szCs w:val="26"/>
        </w:rPr>
        <w:t xml:space="preserve">договоры подряда на выполнение работ, предусмотренные ПСД по внесению химических </w:t>
      </w:r>
      <w:proofErr w:type="spellStart"/>
      <w:r w:rsidRPr="0045109C">
        <w:rPr>
          <w:rFonts w:ascii="PT Astra Serif" w:hAnsi="PT Astra Serif" w:cs="PT Astra Serif"/>
          <w:sz w:val="26"/>
          <w:szCs w:val="26"/>
        </w:rPr>
        <w:t>мелиорантов</w:t>
      </w:r>
      <w:proofErr w:type="spellEnd"/>
      <w:r w:rsidRPr="0045109C">
        <w:rPr>
          <w:rFonts w:ascii="PT Astra Serif" w:hAnsi="PT Astra Serif" w:cs="PT Astra Serif"/>
          <w:sz w:val="26"/>
          <w:szCs w:val="26"/>
        </w:rPr>
        <w:t>;</w:t>
      </w:r>
      <w:proofErr w:type="gramEnd"/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lastRenderedPageBreak/>
        <w:t xml:space="preserve">акт о приемке выполненных работ (форма </w:t>
      </w:r>
      <w:r w:rsidR="00BF1541" w:rsidRPr="0045109C">
        <w:rPr>
          <w:rFonts w:ascii="PT Astra Serif" w:hAnsi="PT Astra Serif" w:cs="PT Astra Serif"/>
          <w:sz w:val="26"/>
          <w:szCs w:val="26"/>
        </w:rPr>
        <w:t>№</w:t>
      </w:r>
      <w:r w:rsidRPr="0045109C">
        <w:rPr>
          <w:rFonts w:ascii="PT Astra Serif" w:hAnsi="PT Astra Serif" w:cs="PT Astra Serif"/>
          <w:sz w:val="26"/>
          <w:szCs w:val="26"/>
        </w:rPr>
        <w:t xml:space="preserve"> КС-2);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справку о стоимости выполненных работ и затрат (форма </w:t>
      </w:r>
      <w:r w:rsidR="00BF1541" w:rsidRPr="0045109C">
        <w:rPr>
          <w:rFonts w:ascii="PT Astra Serif" w:hAnsi="PT Astra Serif" w:cs="PT Astra Serif"/>
          <w:sz w:val="26"/>
          <w:szCs w:val="26"/>
        </w:rPr>
        <w:t>№</w:t>
      </w:r>
      <w:r w:rsidRPr="0045109C">
        <w:rPr>
          <w:rFonts w:ascii="PT Astra Serif" w:hAnsi="PT Astra Serif" w:cs="PT Astra Serif"/>
          <w:sz w:val="26"/>
          <w:szCs w:val="26"/>
        </w:rPr>
        <w:t xml:space="preserve"> КС-3);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документы, подтверждающие осуществление платежей участник</w:t>
      </w:r>
      <w:r w:rsidR="000A1E76" w:rsidRPr="0045109C">
        <w:rPr>
          <w:rFonts w:ascii="PT Astra Serif" w:hAnsi="PT Astra Serif" w:cs="PT Astra Serif"/>
          <w:sz w:val="26"/>
          <w:szCs w:val="26"/>
        </w:rPr>
        <w:t xml:space="preserve">ом </w:t>
      </w:r>
      <w:r w:rsidRPr="0045109C">
        <w:rPr>
          <w:rFonts w:ascii="PT Astra Serif" w:hAnsi="PT Astra Serif" w:cs="PT Astra Serif"/>
          <w:sz w:val="26"/>
          <w:szCs w:val="26"/>
        </w:rPr>
        <w:t>отбора в безналичном порядке;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и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) при проведении агрохимических работ по внесению химических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мелиорантов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хозяйственным способом участник отбора дополнительно представля</w:t>
      </w:r>
      <w:r w:rsidR="000A1E76" w:rsidRPr="0045109C">
        <w:rPr>
          <w:rFonts w:ascii="PT Astra Serif" w:hAnsi="PT Astra Serif" w:cs="PT Astra Serif"/>
          <w:sz w:val="26"/>
          <w:szCs w:val="26"/>
        </w:rPr>
        <w:t>е</w:t>
      </w:r>
      <w:r w:rsidR="00A1189D" w:rsidRPr="0045109C">
        <w:rPr>
          <w:rFonts w:ascii="PT Astra Serif" w:hAnsi="PT Astra Serif" w:cs="PT Astra Serif"/>
          <w:sz w:val="26"/>
          <w:szCs w:val="26"/>
        </w:rPr>
        <w:t>т: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распорядительные документы участника отбора о назначении ответственного лица за проведение агрохимических работ по внесению химических </w:t>
      </w:r>
      <w:proofErr w:type="spellStart"/>
      <w:r w:rsidRPr="0045109C">
        <w:rPr>
          <w:rFonts w:ascii="PT Astra Serif" w:hAnsi="PT Astra Serif" w:cs="PT Astra Serif"/>
          <w:sz w:val="26"/>
          <w:szCs w:val="26"/>
        </w:rPr>
        <w:t>мелиорантов</w:t>
      </w:r>
      <w:proofErr w:type="spellEnd"/>
      <w:r w:rsidRPr="0045109C">
        <w:rPr>
          <w:rFonts w:ascii="PT Astra Serif" w:hAnsi="PT Astra Serif" w:cs="PT Astra Serif"/>
          <w:sz w:val="26"/>
          <w:szCs w:val="26"/>
        </w:rPr>
        <w:t>;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акт о приемке выполненных работ (форма </w:t>
      </w:r>
      <w:r w:rsidR="00BF1541" w:rsidRPr="0045109C">
        <w:rPr>
          <w:rFonts w:ascii="PT Astra Serif" w:hAnsi="PT Astra Serif" w:cs="PT Astra Serif"/>
          <w:sz w:val="26"/>
          <w:szCs w:val="26"/>
        </w:rPr>
        <w:t>№</w:t>
      </w:r>
      <w:r w:rsidRPr="0045109C">
        <w:rPr>
          <w:rFonts w:ascii="PT Astra Serif" w:hAnsi="PT Astra Serif" w:cs="PT Astra Serif"/>
          <w:sz w:val="26"/>
          <w:szCs w:val="26"/>
        </w:rPr>
        <w:t xml:space="preserve"> КС-2);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документы, подтверждающи</w:t>
      </w:r>
      <w:r w:rsidR="000A1E76" w:rsidRPr="0045109C">
        <w:rPr>
          <w:rFonts w:ascii="PT Astra Serif" w:hAnsi="PT Astra Serif" w:cs="PT Astra Serif"/>
          <w:sz w:val="26"/>
          <w:szCs w:val="26"/>
        </w:rPr>
        <w:t>е</w:t>
      </w:r>
      <w:r w:rsidRPr="0045109C">
        <w:rPr>
          <w:rFonts w:ascii="PT Astra Serif" w:hAnsi="PT Astra Serif" w:cs="PT Astra Serif"/>
          <w:sz w:val="26"/>
          <w:szCs w:val="26"/>
        </w:rPr>
        <w:t xml:space="preserve"> осуществление платежей участник</w:t>
      </w:r>
      <w:r w:rsidR="000A1E76" w:rsidRPr="0045109C">
        <w:rPr>
          <w:rFonts w:ascii="PT Astra Serif" w:hAnsi="PT Astra Serif" w:cs="PT Astra Serif"/>
          <w:sz w:val="26"/>
          <w:szCs w:val="26"/>
        </w:rPr>
        <w:t xml:space="preserve">ом </w:t>
      </w:r>
      <w:r w:rsidRPr="0045109C">
        <w:rPr>
          <w:rFonts w:ascii="PT Astra Serif" w:hAnsi="PT Astra Serif" w:cs="PT Astra Serif"/>
          <w:sz w:val="26"/>
          <w:szCs w:val="26"/>
        </w:rPr>
        <w:t>отбора в безналичном порядке (платежные поручения и (или) платежные ведомости, подтверждающие выплату заработной платы и (или) реестров, справку по затратам по заработной плате работников, занятых на проведении агрохимических работ и страховым взносам от заработной платы работников, занятых на проведении агрохимических работ, калькуляцию на проведение работ);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документы, подтверждающи</w:t>
      </w:r>
      <w:r w:rsidR="000A1E76" w:rsidRPr="0045109C">
        <w:rPr>
          <w:rFonts w:ascii="PT Astra Serif" w:hAnsi="PT Astra Serif" w:cs="PT Astra Serif"/>
          <w:sz w:val="26"/>
          <w:szCs w:val="26"/>
        </w:rPr>
        <w:t>е</w:t>
      </w:r>
      <w:r w:rsidRPr="0045109C">
        <w:rPr>
          <w:rFonts w:ascii="PT Astra Serif" w:hAnsi="PT Astra Serif" w:cs="PT Astra Serif"/>
          <w:sz w:val="26"/>
          <w:szCs w:val="26"/>
        </w:rPr>
        <w:t xml:space="preserve"> приобретение материалов, включенных в ПСД по внесению химических </w:t>
      </w:r>
      <w:proofErr w:type="spellStart"/>
      <w:r w:rsidRPr="0045109C">
        <w:rPr>
          <w:rFonts w:ascii="PT Astra Serif" w:hAnsi="PT Astra Serif" w:cs="PT Astra Serif"/>
          <w:sz w:val="26"/>
          <w:szCs w:val="26"/>
        </w:rPr>
        <w:t>мелиорантов</w:t>
      </w:r>
      <w:proofErr w:type="spellEnd"/>
      <w:r w:rsidRPr="0045109C">
        <w:rPr>
          <w:rFonts w:ascii="PT Astra Serif" w:hAnsi="PT Astra Serif" w:cs="PT Astra Serif"/>
          <w:sz w:val="26"/>
          <w:szCs w:val="26"/>
        </w:rPr>
        <w:t xml:space="preserve"> (договоры, акты приема-передачи, и (или) счета-фактуры, и (или) товарные накладные или универсальные передаточные документы);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к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) в случае доставки </w:t>
      </w:r>
      <w:proofErr w:type="gramStart"/>
      <w:r w:rsidR="00A1189D" w:rsidRPr="0045109C">
        <w:rPr>
          <w:rFonts w:ascii="PT Astra Serif" w:hAnsi="PT Astra Serif" w:cs="PT Astra Serif"/>
          <w:sz w:val="26"/>
          <w:szCs w:val="26"/>
        </w:rPr>
        <w:t>химических</w:t>
      </w:r>
      <w:proofErr w:type="gram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мелиорантов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транспортным средством сторонней организации участник отбора дополнительно представляет: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документы, подтверждающие доставку химических </w:t>
      </w:r>
      <w:proofErr w:type="spellStart"/>
      <w:r w:rsidRPr="0045109C">
        <w:rPr>
          <w:rFonts w:ascii="PT Astra Serif" w:hAnsi="PT Astra Serif" w:cs="PT Astra Serif"/>
          <w:sz w:val="26"/>
          <w:szCs w:val="26"/>
        </w:rPr>
        <w:t>мелиорантов</w:t>
      </w:r>
      <w:proofErr w:type="spellEnd"/>
      <w:r w:rsidRPr="0045109C">
        <w:rPr>
          <w:rFonts w:ascii="PT Astra Serif" w:hAnsi="PT Astra Serif" w:cs="PT Astra Serif"/>
          <w:sz w:val="26"/>
          <w:szCs w:val="26"/>
        </w:rPr>
        <w:t xml:space="preserve"> (договоры, акты выполненных работ (оказанных услуг), счета-фактуры или транспортные накладные (товарно-транспортные накладные);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документы, подтверждающие осуществление платежей участник</w:t>
      </w:r>
      <w:r w:rsidR="000A1E76" w:rsidRPr="0045109C">
        <w:rPr>
          <w:rFonts w:ascii="PT Astra Serif" w:hAnsi="PT Astra Serif" w:cs="PT Astra Serif"/>
          <w:sz w:val="26"/>
          <w:szCs w:val="26"/>
        </w:rPr>
        <w:t xml:space="preserve">ом </w:t>
      </w:r>
      <w:r w:rsidRPr="0045109C">
        <w:rPr>
          <w:rFonts w:ascii="PT Astra Serif" w:hAnsi="PT Astra Serif" w:cs="PT Astra Serif"/>
          <w:sz w:val="26"/>
          <w:szCs w:val="26"/>
        </w:rPr>
        <w:t>отбора в безналичном порядке;</w:t>
      </w:r>
    </w:p>
    <w:p w:rsidR="00A1189D" w:rsidRPr="0045109C" w:rsidRDefault="006B1573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л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) в случае доставки </w:t>
      </w:r>
      <w:proofErr w:type="gramStart"/>
      <w:r w:rsidR="00A1189D" w:rsidRPr="0045109C">
        <w:rPr>
          <w:rFonts w:ascii="PT Astra Serif" w:hAnsi="PT Astra Serif" w:cs="PT Astra Serif"/>
          <w:sz w:val="26"/>
          <w:szCs w:val="26"/>
        </w:rPr>
        <w:t>химических</w:t>
      </w:r>
      <w:proofErr w:type="gram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</w:t>
      </w:r>
      <w:proofErr w:type="spellStart"/>
      <w:r w:rsidR="00A1189D" w:rsidRPr="0045109C">
        <w:rPr>
          <w:rFonts w:ascii="PT Astra Serif" w:hAnsi="PT Astra Serif" w:cs="PT Astra Serif"/>
          <w:sz w:val="26"/>
          <w:szCs w:val="26"/>
        </w:rPr>
        <w:t>мелиорантов</w:t>
      </w:r>
      <w:proofErr w:type="spell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собственным транспортным средством участник отбора дополнительно представляет: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путевой лист транспортного средства;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калькуляцию затрат по доставке химических </w:t>
      </w:r>
      <w:proofErr w:type="spellStart"/>
      <w:r w:rsidRPr="0045109C">
        <w:rPr>
          <w:rFonts w:ascii="PT Astra Serif" w:hAnsi="PT Astra Serif" w:cs="PT Astra Serif"/>
          <w:sz w:val="26"/>
          <w:szCs w:val="26"/>
        </w:rPr>
        <w:t>мелиорантов</w:t>
      </w:r>
      <w:proofErr w:type="spellEnd"/>
      <w:r w:rsidRPr="0045109C">
        <w:rPr>
          <w:rFonts w:ascii="PT Astra Serif" w:hAnsi="PT Astra Serif" w:cs="PT Astra Serif"/>
          <w:sz w:val="26"/>
          <w:szCs w:val="26"/>
        </w:rPr>
        <w:t xml:space="preserve"> собственным транспортным средством по форме согласно приложению </w:t>
      </w:r>
      <w:r w:rsidR="00BF1541" w:rsidRPr="0045109C">
        <w:rPr>
          <w:rFonts w:ascii="PT Astra Serif" w:hAnsi="PT Astra Serif" w:cs="PT Astra Serif"/>
          <w:sz w:val="26"/>
          <w:szCs w:val="26"/>
        </w:rPr>
        <w:t>№</w:t>
      </w:r>
      <w:r w:rsidRPr="0045109C">
        <w:rPr>
          <w:rFonts w:ascii="PT Astra Serif" w:hAnsi="PT Astra Serif" w:cs="PT Astra Serif"/>
          <w:sz w:val="26"/>
          <w:szCs w:val="26"/>
        </w:rPr>
        <w:t xml:space="preserve"> 8 к настоящему Порядку.</w:t>
      </w:r>
    </w:p>
    <w:p w:rsidR="00A1189D" w:rsidRPr="0045109C" w:rsidRDefault="00A1189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К документам, подтверждающим фактические затраты участника отбора, относятся документы, предусмотренные в подпунктах </w:t>
      </w:r>
      <w:r w:rsidR="00B71FC4" w:rsidRPr="0045109C">
        <w:rPr>
          <w:rFonts w:ascii="PT Astra Serif" w:hAnsi="PT Astra Serif" w:cs="PT Astra Serif"/>
          <w:sz w:val="26"/>
          <w:szCs w:val="26"/>
        </w:rPr>
        <w:t>д), з), и), к), л)</w:t>
      </w:r>
      <w:r w:rsidR="00BF1541" w:rsidRPr="0045109C">
        <w:rPr>
          <w:rFonts w:ascii="PT Astra Serif" w:hAnsi="PT Astra Serif" w:cs="PT Astra Serif"/>
          <w:sz w:val="26"/>
          <w:szCs w:val="26"/>
        </w:rPr>
        <w:t xml:space="preserve"> настоящего </w:t>
      </w:r>
      <w:r w:rsidR="00B71FC4" w:rsidRPr="0045109C">
        <w:rPr>
          <w:rFonts w:ascii="PT Astra Serif" w:hAnsi="PT Astra Serif" w:cs="PT Astra Serif"/>
          <w:sz w:val="26"/>
          <w:szCs w:val="26"/>
        </w:rPr>
        <w:t>под</w:t>
      </w:r>
      <w:r w:rsidR="00BF1541" w:rsidRPr="0045109C">
        <w:rPr>
          <w:rFonts w:ascii="PT Astra Serif" w:hAnsi="PT Astra Serif" w:cs="PT Astra Serif"/>
          <w:sz w:val="26"/>
          <w:szCs w:val="26"/>
        </w:rPr>
        <w:t xml:space="preserve">пункта; </w:t>
      </w:r>
    </w:p>
    <w:p w:rsidR="00A1189D" w:rsidRPr="0045109C" w:rsidRDefault="00B71FC4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11</w:t>
      </w:r>
      <w:r w:rsidR="00BF1541" w:rsidRPr="0045109C">
        <w:rPr>
          <w:rFonts w:ascii="PT Astra Serif" w:hAnsi="PT Astra Serif" w:cs="PT Astra Serif"/>
          <w:sz w:val="26"/>
          <w:szCs w:val="26"/>
        </w:rPr>
        <w:t xml:space="preserve">) 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по направлению затрат, предусмотренному подпунктом д) подпункта 2) пункта 36 настоящего Порядка, участник отбора </w:t>
      </w:r>
      <w:r w:rsidR="000A1E76" w:rsidRPr="0045109C">
        <w:rPr>
          <w:rFonts w:ascii="PT Astra Serif" w:hAnsi="PT Astra Serif" w:cs="PT Astra Serif"/>
          <w:sz w:val="26"/>
          <w:szCs w:val="26"/>
        </w:rPr>
        <w:t xml:space="preserve">дополнительно </w:t>
      </w:r>
      <w:r w:rsidR="00BF1541" w:rsidRPr="0045109C">
        <w:rPr>
          <w:rFonts w:ascii="PT Astra Serif" w:hAnsi="PT Astra Serif" w:cs="PT Astra Serif"/>
          <w:sz w:val="26"/>
          <w:szCs w:val="26"/>
        </w:rPr>
        <w:t>представля</w:t>
      </w:r>
      <w:r w:rsidR="000A1E76" w:rsidRPr="0045109C">
        <w:rPr>
          <w:rFonts w:ascii="PT Astra Serif" w:hAnsi="PT Astra Serif" w:cs="PT Astra Serif"/>
          <w:sz w:val="26"/>
          <w:szCs w:val="26"/>
        </w:rPr>
        <w:t xml:space="preserve">ет: </w:t>
      </w:r>
    </w:p>
    <w:p w:rsidR="00A1189D" w:rsidRPr="0045109C" w:rsidRDefault="00BF1541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а</w:t>
      </w:r>
      <w:r w:rsidR="00A1189D" w:rsidRPr="0045109C">
        <w:rPr>
          <w:rFonts w:ascii="PT Astra Serif" w:hAnsi="PT Astra Serif" w:cs="PT Astra Serif"/>
          <w:sz w:val="26"/>
          <w:szCs w:val="26"/>
        </w:rPr>
        <w:t>) справку-расчет субсидии по форме согласно приложению № 10 к настоящему Порядку;</w:t>
      </w:r>
    </w:p>
    <w:p w:rsidR="00A1189D" w:rsidRPr="0045109C" w:rsidRDefault="00BF1541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б</w:t>
      </w:r>
      <w:r w:rsidR="00A1189D" w:rsidRPr="0045109C">
        <w:rPr>
          <w:rFonts w:ascii="PT Astra Serif" w:hAnsi="PT Astra Serif" w:cs="PT Astra Serif"/>
          <w:sz w:val="26"/>
          <w:szCs w:val="26"/>
        </w:rPr>
        <w:t>) документы, подтверждающие право собственности (пользования) участник</w:t>
      </w:r>
      <w:r w:rsidR="000A1E76" w:rsidRPr="0045109C">
        <w:rPr>
          <w:rFonts w:ascii="PT Astra Serif" w:hAnsi="PT Astra Serif" w:cs="PT Astra Serif"/>
          <w:sz w:val="26"/>
          <w:szCs w:val="26"/>
        </w:rPr>
        <w:t xml:space="preserve">а </w:t>
      </w:r>
      <w:r w:rsidR="00A1189D" w:rsidRPr="0045109C">
        <w:rPr>
          <w:rFonts w:ascii="PT Astra Serif" w:hAnsi="PT Astra Serif" w:cs="PT Astra Serif"/>
          <w:sz w:val="26"/>
          <w:szCs w:val="26"/>
        </w:rPr>
        <w:t>отбора на земли, в границах которых проведены агрохимические обследования почв;</w:t>
      </w:r>
    </w:p>
    <w:p w:rsidR="00A1189D" w:rsidRPr="0045109C" w:rsidRDefault="00BF1541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в) договор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на выполнение работ (оказание услуг) по проведению агрохимического обследования земель сельскохозяйственного назначения;</w:t>
      </w:r>
    </w:p>
    <w:p w:rsidR="00A1189D" w:rsidRPr="0045109C" w:rsidRDefault="00BF1541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г</w:t>
      </w:r>
      <w:r w:rsidR="00A1189D" w:rsidRPr="0045109C">
        <w:rPr>
          <w:rFonts w:ascii="PT Astra Serif" w:hAnsi="PT Astra Serif" w:cs="PT Astra Serif"/>
          <w:sz w:val="26"/>
          <w:szCs w:val="26"/>
        </w:rPr>
        <w:t>) акт</w:t>
      </w:r>
      <w:r w:rsidR="000A1E76" w:rsidRPr="0045109C">
        <w:rPr>
          <w:rFonts w:ascii="PT Astra Serif" w:hAnsi="PT Astra Serif" w:cs="PT Astra Serif"/>
          <w:sz w:val="26"/>
          <w:szCs w:val="26"/>
        </w:rPr>
        <w:t>ы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приема-передачи выполненных работ (оказанных услуг);</w:t>
      </w:r>
    </w:p>
    <w:p w:rsidR="00A1189D" w:rsidRPr="0045109C" w:rsidRDefault="00BF1541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д</w:t>
      </w:r>
      <w:r w:rsidR="00A1189D" w:rsidRPr="0045109C">
        <w:rPr>
          <w:rFonts w:ascii="PT Astra Serif" w:hAnsi="PT Astra Serif" w:cs="PT Astra Serif"/>
          <w:sz w:val="26"/>
          <w:szCs w:val="26"/>
        </w:rPr>
        <w:t>) документ</w:t>
      </w:r>
      <w:r w:rsidR="000A1E76" w:rsidRPr="0045109C">
        <w:rPr>
          <w:rFonts w:ascii="PT Astra Serif" w:hAnsi="PT Astra Serif" w:cs="PT Astra Serif"/>
          <w:sz w:val="26"/>
          <w:szCs w:val="26"/>
        </w:rPr>
        <w:t>ы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о результатах агрохимического обследования земель сельскохозяйственного назначения;</w:t>
      </w:r>
    </w:p>
    <w:p w:rsidR="00BF1541" w:rsidRPr="0045109C" w:rsidRDefault="00BF1541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е) </w:t>
      </w:r>
      <w:proofErr w:type="gramStart"/>
      <w:r w:rsidR="00A1189D" w:rsidRPr="0045109C">
        <w:rPr>
          <w:rFonts w:ascii="PT Astra Serif" w:hAnsi="PT Astra Serif" w:cs="PT Astra Serif"/>
          <w:sz w:val="26"/>
          <w:szCs w:val="26"/>
        </w:rPr>
        <w:t>платежны</w:t>
      </w:r>
      <w:r w:rsidR="000A1E76" w:rsidRPr="0045109C">
        <w:rPr>
          <w:rFonts w:ascii="PT Astra Serif" w:hAnsi="PT Astra Serif" w:cs="PT Astra Serif"/>
          <w:sz w:val="26"/>
          <w:szCs w:val="26"/>
        </w:rPr>
        <w:t>е</w:t>
      </w:r>
      <w:proofErr w:type="gramEnd"/>
      <w:r w:rsidR="00A1189D" w:rsidRPr="0045109C">
        <w:rPr>
          <w:rFonts w:ascii="PT Astra Serif" w:hAnsi="PT Astra Serif" w:cs="PT Astra Serif"/>
          <w:sz w:val="26"/>
          <w:szCs w:val="26"/>
        </w:rPr>
        <w:t xml:space="preserve"> документов, подтверждающи</w:t>
      </w:r>
      <w:r w:rsidR="000A1E76" w:rsidRPr="0045109C">
        <w:rPr>
          <w:rFonts w:ascii="PT Astra Serif" w:hAnsi="PT Astra Serif" w:cs="PT Astra Serif"/>
          <w:sz w:val="26"/>
          <w:szCs w:val="26"/>
        </w:rPr>
        <w:t>е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осуществление платежей </w:t>
      </w:r>
      <w:r w:rsidR="000A1E76" w:rsidRPr="0045109C">
        <w:rPr>
          <w:rFonts w:ascii="PT Astra Serif" w:hAnsi="PT Astra Serif" w:cs="PT Astra Serif"/>
          <w:sz w:val="26"/>
          <w:szCs w:val="26"/>
        </w:rPr>
        <w:t>участником отбора</w:t>
      </w:r>
      <w:r w:rsidR="00A1189D" w:rsidRPr="0045109C">
        <w:rPr>
          <w:rFonts w:ascii="PT Astra Serif" w:hAnsi="PT Astra Serif" w:cs="PT Astra Serif"/>
          <w:sz w:val="26"/>
          <w:szCs w:val="26"/>
        </w:rPr>
        <w:t xml:space="preserve"> по выполнению работ (оказан</w:t>
      </w:r>
      <w:r w:rsidRPr="0045109C">
        <w:rPr>
          <w:rFonts w:ascii="PT Astra Serif" w:hAnsi="PT Astra Serif" w:cs="PT Astra Serif"/>
          <w:sz w:val="26"/>
          <w:szCs w:val="26"/>
        </w:rPr>
        <w:t xml:space="preserve">ию услуг) в безналичном порядке. </w:t>
      </w:r>
    </w:p>
    <w:p w:rsidR="00A1189D" w:rsidRPr="0045109C" w:rsidRDefault="00BF1541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lastRenderedPageBreak/>
        <w:t xml:space="preserve">К документам, подтверждающим фактические затраты участника отбора, относятся документы, предусмотренные в подпунктах </w:t>
      </w:r>
      <w:r w:rsidR="00B71FC4" w:rsidRPr="0045109C">
        <w:rPr>
          <w:rFonts w:ascii="PT Astra Serif" w:hAnsi="PT Astra Serif" w:cs="PT Astra Serif"/>
          <w:sz w:val="26"/>
          <w:szCs w:val="26"/>
        </w:rPr>
        <w:t>в), г), е)</w:t>
      </w:r>
      <w:r w:rsidRPr="0045109C">
        <w:rPr>
          <w:rFonts w:ascii="PT Astra Serif" w:hAnsi="PT Astra Serif" w:cs="PT Astra Serif"/>
          <w:sz w:val="26"/>
          <w:szCs w:val="26"/>
        </w:rPr>
        <w:t xml:space="preserve"> настоящего </w:t>
      </w:r>
      <w:r w:rsidR="00B71FC4" w:rsidRPr="0045109C">
        <w:rPr>
          <w:rFonts w:ascii="PT Astra Serif" w:hAnsi="PT Astra Serif" w:cs="PT Astra Serif"/>
          <w:sz w:val="26"/>
          <w:szCs w:val="26"/>
        </w:rPr>
        <w:t>под</w:t>
      </w:r>
      <w:r w:rsidRPr="0045109C">
        <w:rPr>
          <w:rFonts w:ascii="PT Astra Serif" w:hAnsi="PT Astra Serif" w:cs="PT Astra Serif"/>
          <w:sz w:val="26"/>
          <w:szCs w:val="26"/>
        </w:rPr>
        <w:t>пункта</w:t>
      </w:r>
      <w:proofErr w:type="gramStart"/>
      <w:r w:rsidRPr="0045109C">
        <w:rPr>
          <w:rFonts w:ascii="PT Astra Serif" w:hAnsi="PT Astra Serif" w:cs="PT Astra Serif"/>
          <w:sz w:val="26"/>
          <w:szCs w:val="26"/>
        </w:rPr>
        <w:t xml:space="preserve">.»; </w:t>
      </w:r>
      <w:proofErr w:type="gramEnd"/>
    </w:p>
    <w:p w:rsidR="00BF1541" w:rsidRPr="0045109C" w:rsidRDefault="000767D4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3</w:t>
      </w:r>
      <w:r w:rsidR="000B43FB" w:rsidRPr="0045109C">
        <w:rPr>
          <w:rFonts w:ascii="PT Astra Serif" w:hAnsi="PT Astra Serif" w:cs="PT Astra Serif"/>
          <w:sz w:val="26"/>
          <w:szCs w:val="26"/>
        </w:rPr>
        <w:t xml:space="preserve">) </w:t>
      </w:r>
      <w:r w:rsidR="00BF1541" w:rsidRPr="0045109C">
        <w:rPr>
          <w:rFonts w:ascii="PT Astra Serif" w:hAnsi="PT Astra Serif" w:cs="PT Astra Serif"/>
          <w:sz w:val="26"/>
          <w:szCs w:val="26"/>
        </w:rPr>
        <w:t>пункт</w:t>
      </w:r>
      <w:r w:rsidR="000B43FB" w:rsidRPr="0045109C">
        <w:rPr>
          <w:rFonts w:ascii="PT Astra Serif" w:hAnsi="PT Astra Serif" w:cs="PT Astra Serif"/>
          <w:sz w:val="26"/>
          <w:szCs w:val="26"/>
        </w:rPr>
        <w:t>ы</w:t>
      </w:r>
      <w:r w:rsidR="00BF1541" w:rsidRPr="0045109C">
        <w:rPr>
          <w:rFonts w:ascii="PT Astra Serif" w:hAnsi="PT Astra Serif" w:cs="PT Astra Serif"/>
          <w:sz w:val="26"/>
          <w:szCs w:val="26"/>
        </w:rPr>
        <w:t xml:space="preserve"> 15</w:t>
      </w:r>
      <w:r w:rsidR="000B43FB" w:rsidRPr="0045109C">
        <w:rPr>
          <w:rFonts w:ascii="PT Astra Serif" w:hAnsi="PT Astra Serif" w:cs="PT Astra Serif"/>
          <w:sz w:val="26"/>
          <w:szCs w:val="26"/>
        </w:rPr>
        <w:t xml:space="preserve">-18 </w:t>
      </w:r>
      <w:r w:rsidR="00BF1541" w:rsidRPr="0045109C">
        <w:rPr>
          <w:rFonts w:ascii="PT Astra Serif" w:hAnsi="PT Astra Serif" w:cs="PT Astra Serif"/>
          <w:sz w:val="26"/>
          <w:szCs w:val="26"/>
        </w:rPr>
        <w:t xml:space="preserve">изложить в следующей редакции: </w:t>
      </w:r>
    </w:p>
    <w:p w:rsidR="000B43FB" w:rsidRPr="0045109C" w:rsidRDefault="00BF1541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«15.</w:t>
      </w:r>
      <w:r w:rsidR="000B43FB" w:rsidRPr="0045109C">
        <w:rPr>
          <w:rFonts w:ascii="PT Astra Serif" w:hAnsi="PT Astra Serif" w:cs="PT Astra Serif"/>
          <w:sz w:val="26"/>
          <w:szCs w:val="26"/>
        </w:rPr>
        <w:t xml:space="preserve"> </w:t>
      </w:r>
      <w:r w:rsidR="00CE6139" w:rsidRPr="0045109C">
        <w:rPr>
          <w:rFonts w:ascii="PT Astra Serif" w:hAnsi="PT Astra Serif" w:cs="PT Astra Serif"/>
          <w:sz w:val="26"/>
          <w:szCs w:val="26"/>
        </w:rPr>
        <w:t>Датой представления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0B43FB" w:rsidRPr="0045109C" w:rsidRDefault="000B43FB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16. Не допускается представление документов, на которых отсутствует подпись уполномоченного лица, оттиск печати (при ее наличии), имеются опечатки, подчистки, исправления, ошибки в расчетах, а также, если текст документов не поддается прочтению, или представленные документы содержат противоречивые сведения.</w:t>
      </w:r>
    </w:p>
    <w:p w:rsidR="000B43FB" w:rsidRPr="0045109C" w:rsidRDefault="000B43FB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17. </w:t>
      </w:r>
      <w:proofErr w:type="gramStart"/>
      <w:r w:rsidRPr="0045109C">
        <w:rPr>
          <w:rFonts w:ascii="PT Astra Serif" w:hAnsi="PT Astra Serif" w:cs="PT Astra Serif"/>
          <w:sz w:val="26"/>
          <w:szCs w:val="26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не позволяющими осуществить ознакомление с их содержимым без специальных программных или технологических средств.</w:t>
      </w:r>
      <w:proofErr w:type="gramEnd"/>
    </w:p>
    <w:p w:rsidR="000B43FB" w:rsidRPr="0045109C" w:rsidRDefault="000B43FB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18. </w:t>
      </w:r>
      <w:r w:rsidR="00CE6139" w:rsidRPr="0045109C">
        <w:rPr>
          <w:rFonts w:ascii="PT Astra Serif" w:hAnsi="PT Astra Serif" w:cs="PT Astra Serif"/>
          <w:sz w:val="26"/>
          <w:szCs w:val="26"/>
        </w:rPr>
        <w:t xml:space="preserve"> </w:t>
      </w:r>
      <w:r w:rsidRPr="0045109C">
        <w:rPr>
          <w:rFonts w:ascii="PT Astra Serif" w:hAnsi="PT Astra Serif" w:cs="PT Astra Serif"/>
          <w:sz w:val="26"/>
          <w:szCs w:val="26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</w:t>
      </w:r>
      <w:proofErr w:type="gramStart"/>
      <w:r w:rsidRPr="0045109C">
        <w:rPr>
          <w:rFonts w:ascii="PT Astra Serif" w:hAnsi="PT Astra Serif" w:cs="PT Astra Serif"/>
          <w:sz w:val="26"/>
          <w:szCs w:val="26"/>
        </w:rPr>
        <w:t xml:space="preserve">.»; </w:t>
      </w:r>
      <w:proofErr w:type="gramEnd"/>
    </w:p>
    <w:p w:rsidR="00CE6139" w:rsidRPr="0045109C" w:rsidRDefault="000A1E76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4</w:t>
      </w:r>
      <w:r w:rsidR="000B43FB" w:rsidRPr="0045109C">
        <w:rPr>
          <w:rFonts w:ascii="PT Astra Serif" w:hAnsi="PT Astra Serif" w:cs="PT Astra Serif"/>
          <w:sz w:val="26"/>
          <w:szCs w:val="26"/>
        </w:rPr>
        <w:t xml:space="preserve">) </w:t>
      </w:r>
      <w:r w:rsidR="00CE6139" w:rsidRPr="0045109C">
        <w:rPr>
          <w:rFonts w:ascii="PT Astra Serif" w:hAnsi="PT Astra Serif" w:cs="PT Astra Serif"/>
          <w:sz w:val="26"/>
          <w:szCs w:val="26"/>
        </w:rPr>
        <w:t>пункты 1</w:t>
      </w:r>
      <w:r w:rsidR="000B43FB" w:rsidRPr="0045109C">
        <w:rPr>
          <w:rFonts w:ascii="PT Astra Serif" w:hAnsi="PT Astra Serif" w:cs="PT Astra Serif"/>
          <w:sz w:val="26"/>
          <w:szCs w:val="26"/>
        </w:rPr>
        <w:t>9</w:t>
      </w:r>
      <w:r w:rsidR="00CE6139" w:rsidRPr="0045109C">
        <w:rPr>
          <w:rFonts w:ascii="PT Astra Serif" w:hAnsi="PT Astra Serif" w:cs="PT Astra Serif"/>
          <w:sz w:val="26"/>
          <w:szCs w:val="26"/>
        </w:rPr>
        <w:t>-2</w:t>
      </w:r>
      <w:r w:rsidR="000B43FB" w:rsidRPr="0045109C">
        <w:rPr>
          <w:rFonts w:ascii="PT Astra Serif" w:hAnsi="PT Astra Serif" w:cs="PT Astra Serif"/>
          <w:sz w:val="26"/>
          <w:szCs w:val="26"/>
        </w:rPr>
        <w:t>1</w:t>
      </w:r>
      <w:r w:rsidR="00CE6139" w:rsidRPr="0045109C">
        <w:rPr>
          <w:rFonts w:ascii="PT Astra Serif" w:hAnsi="PT Astra Serif" w:cs="PT Astra Serif"/>
          <w:sz w:val="26"/>
          <w:szCs w:val="26"/>
        </w:rPr>
        <w:t xml:space="preserve"> признать утратившими силу; </w:t>
      </w:r>
    </w:p>
    <w:p w:rsidR="000B43FB" w:rsidRPr="0045109C" w:rsidRDefault="000A1E76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5</w:t>
      </w:r>
      <w:r w:rsidR="000B43FB" w:rsidRPr="0045109C">
        <w:rPr>
          <w:rFonts w:ascii="PT Astra Serif" w:hAnsi="PT Astra Serif" w:cs="PT Astra Serif"/>
          <w:sz w:val="26"/>
          <w:szCs w:val="26"/>
        </w:rPr>
        <w:t xml:space="preserve">) </w:t>
      </w:r>
      <w:r w:rsidR="00056C03" w:rsidRPr="0045109C">
        <w:rPr>
          <w:rFonts w:ascii="PT Astra Serif" w:hAnsi="PT Astra Serif" w:cs="PT Astra Serif"/>
          <w:sz w:val="26"/>
          <w:szCs w:val="26"/>
        </w:rPr>
        <w:t>в абзаце первом пункта 23</w:t>
      </w:r>
      <w:r w:rsidR="001F7F73" w:rsidRPr="0045109C">
        <w:rPr>
          <w:rFonts w:ascii="PT Astra Serif" w:hAnsi="PT Astra Serif" w:cs="PT Astra Serif"/>
          <w:sz w:val="26"/>
          <w:szCs w:val="26"/>
        </w:rPr>
        <w:t>, подпункте 2) пункта 28</w:t>
      </w:r>
      <w:r w:rsidR="000767D4" w:rsidRPr="0045109C">
        <w:rPr>
          <w:rFonts w:ascii="PT Astra Serif" w:hAnsi="PT Astra Serif" w:cs="PT Astra Serif"/>
          <w:sz w:val="26"/>
          <w:szCs w:val="26"/>
        </w:rPr>
        <w:t xml:space="preserve">, абзаце втором пункта 41 </w:t>
      </w:r>
      <w:r w:rsidR="00056C03" w:rsidRPr="0045109C">
        <w:rPr>
          <w:rFonts w:ascii="PT Astra Serif" w:hAnsi="PT Astra Serif" w:cs="PT Astra Serif"/>
          <w:sz w:val="26"/>
          <w:szCs w:val="26"/>
        </w:rPr>
        <w:t xml:space="preserve">слова «пунктами 14 - 20 настоящего Порядка» заменить словами «пунктом 14 настоящего Порядка»; </w:t>
      </w:r>
    </w:p>
    <w:p w:rsidR="0034747F" w:rsidRDefault="000A1E76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6) </w:t>
      </w:r>
      <w:r w:rsidR="0034747F">
        <w:rPr>
          <w:rFonts w:ascii="PT Astra Serif" w:hAnsi="PT Astra Serif" w:cs="PT Astra Serif"/>
          <w:sz w:val="26"/>
          <w:szCs w:val="26"/>
        </w:rPr>
        <w:t xml:space="preserve">в </w:t>
      </w:r>
      <w:r w:rsidR="00D25882" w:rsidRPr="0045109C">
        <w:rPr>
          <w:rFonts w:ascii="PT Astra Serif" w:hAnsi="PT Astra Serif" w:cs="PT Astra Serif"/>
          <w:sz w:val="26"/>
          <w:szCs w:val="26"/>
        </w:rPr>
        <w:t>пункт</w:t>
      </w:r>
      <w:r w:rsidR="0034747F">
        <w:rPr>
          <w:rFonts w:ascii="PT Astra Serif" w:hAnsi="PT Astra Serif" w:cs="PT Astra Serif"/>
          <w:sz w:val="26"/>
          <w:szCs w:val="26"/>
        </w:rPr>
        <w:t>е</w:t>
      </w:r>
      <w:r w:rsidR="00D25882" w:rsidRPr="0045109C">
        <w:rPr>
          <w:rFonts w:ascii="PT Astra Serif" w:hAnsi="PT Astra Serif" w:cs="PT Astra Serif"/>
          <w:sz w:val="26"/>
          <w:szCs w:val="26"/>
        </w:rPr>
        <w:t xml:space="preserve"> 31</w:t>
      </w:r>
      <w:r w:rsidR="0034747F">
        <w:rPr>
          <w:rFonts w:ascii="PT Astra Serif" w:hAnsi="PT Astra Serif" w:cs="PT Astra Serif"/>
          <w:sz w:val="26"/>
          <w:szCs w:val="26"/>
        </w:rPr>
        <w:t>:</w:t>
      </w:r>
    </w:p>
    <w:p w:rsidR="0034747F" w:rsidRDefault="0034747F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а) </w:t>
      </w:r>
      <w:r w:rsidR="00D25882" w:rsidRPr="0045109C">
        <w:rPr>
          <w:rFonts w:ascii="PT Astra Serif" w:hAnsi="PT Astra Serif" w:cs="PT Astra Serif"/>
          <w:sz w:val="26"/>
          <w:szCs w:val="26"/>
        </w:rPr>
        <w:t xml:space="preserve"> </w:t>
      </w:r>
      <w:r>
        <w:rPr>
          <w:rFonts w:ascii="PT Astra Serif" w:hAnsi="PT Astra Serif" w:cs="PT Astra Serif"/>
          <w:sz w:val="26"/>
          <w:szCs w:val="26"/>
        </w:rPr>
        <w:t>абзац первый подпункта 6) изложить в следующей редакции:</w:t>
      </w:r>
    </w:p>
    <w:p w:rsidR="0034747F" w:rsidRDefault="0034747F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«</w:t>
      </w:r>
      <w:r w:rsidRPr="0034747F">
        <w:rPr>
          <w:rFonts w:ascii="PT Astra Serif" w:hAnsi="PT Astra Serif" w:cs="PT Astra Serif"/>
          <w:sz w:val="26"/>
          <w:szCs w:val="26"/>
        </w:rPr>
        <w:t xml:space="preserve">6) </w:t>
      </w:r>
      <w:r>
        <w:rPr>
          <w:rFonts w:ascii="PT Astra Serif" w:hAnsi="PT Astra Serif" w:cs="PT Astra Serif"/>
          <w:sz w:val="26"/>
          <w:szCs w:val="26"/>
        </w:rPr>
        <w:t xml:space="preserve">по направлению затрат, предусмотренному подпунктом 1) пункта 36 настоящего Порядка, - </w:t>
      </w:r>
      <w:r w:rsidRPr="0034747F">
        <w:rPr>
          <w:rFonts w:ascii="PT Astra Serif" w:hAnsi="PT Astra Serif" w:cs="PT Astra Serif"/>
          <w:sz w:val="26"/>
          <w:szCs w:val="26"/>
        </w:rPr>
        <w:t>достижение получателем субсидии планового объема производства сельскохозяйственной продукции на 3 года на землях, на которых реализован проект мелиорации, отобранный Министерством сельского хозяйства Российской Федерации</w:t>
      </w:r>
      <w:proofErr w:type="gramStart"/>
      <w:r w:rsidRPr="0034747F">
        <w:rPr>
          <w:rFonts w:ascii="PT Astra Serif" w:hAnsi="PT Astra Serif" w:cs="PT Astra Serif"/>
          <w:sz w:val="26"/>
          <w:szCs w:val="26"/>
        </w:rPr>
        <w:t>.</w:t>
      </w:r>
      <w:r>
        <w:rPr>
          <w:rFonts w:ascii="PT Astra Serif" w:hAnsi="PT Astra Serif" w:cs="PT Astra Serif"/>
          <w:sz w:val="26"/>
          <w:szCs w:val="26"/>
        </w:rPr>
        <w:t xml:space="preserve">»; </w:t>
      </w:r>
      <w:proofErr w:type="gramEnd"/>
    </w:p>
    <w:p w:rsidR="00D25882" w:rsidRPr="0045109C" w:rsidRDefault="0034747F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б) </w:t>
      </w:r>
      <w:r w:rsidR="00D25882" w:rsidRPr="0045109C">
        <w:rPr>
          <w:rFonts w:ascii="PT Astra Serif" w:hAnsi="PT Astra Serif" w:cs="PT Astra Serif"/>
          <w:sz w:val="26"/>
          <w:szCs w:val="26"/>
        </w:rPr>
        <w:t>дополнить подпунктом 7) следующего содержания:</w:t>
      </w:r>
    </w:p>
    <w:p w:rsidR="00D25882" w:rsidRPr="0045109C" w:rsidRDefault="00D25882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«7) по направлению затрат, предусмотренному подпунктом д) подпункта 2) пункта 36 настоящего Порядка:</w:t>
      </w:r>
    </w:p>
    <w:p w:rsidR="00056C03" w:rsidRDefault="00D25882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проведение агрохимического обследования земель сельскохозяйственного назначения, расположенных на территории Томской области, в отчетном финансовом году и (или) в текущем финансовом году</w:t>
      </w:r>
      <w:proofErr w:type="gramStart"/>
      <w:r w:rsidRPr="0045109C">
        <w:rPr>
          <w:rFonts w:ascii="PT Astra Serif" w:hAnsi="PT Astra Serif" w:cs="PT Astra Serif"/>
          <w:sz w:val="26"/>
          <w:szCs w:val="26"/>
        </w:rPr>
        <w:t xml:space="preserve">.»; </w:t>
      </w:r>
      <w:proofErr w:type="gramEnd"/>
    </w:p>
    <w:p w:rsidR="00D25882" w:rsidRPr="0045109C" w:rsidRDefault="0045109C" w:rsidP="0034747F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7) </w:t>
      </w:r>
      <w:r w:rsidR="00D25882" w:rsidRPr="0045109C">
        <w:rPr>
          <w:rFonts w:ascii="PT Astra Serif" w:hAnsi="PT Astra Serif" w:cs="PT Astra Serif"/>
          <w:sz w:val="26"/>
          <w:szCs w:val="26"/>
        </w:rPr>
        <w:t>абзац первый подпункта 5) пункта 34 изложить в следующей редакции:</w:t>
      </w:r>
    </w:p>
    <w:p w:rsidR="00D25882" w:rsidRPr="0045109C" w:rsidRDefault="00D25882" w:rsidP="0034747F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«5) по направлениям затрат, предусмотренным подпунктами г), д) подпункта 2) пункта 36 настоящего Порядка, - 70 процентов от фактических затрат получателя субсидии без учета налога на добавленную стоимость.</w:t>
      </w:r>
    </w:p>
    <w:p w:rsidR="000B43FB" w:rsidRPr="0045109C" w:rsidRDefault="0045109C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8) </w:t>
      </w:r>
      <w:r w:rsidR="00D25882" w:rsidRPr="0045109C">
        <w:rPr>
          <w:rFonts w:ascii="PT Astra Serif" w:hAnsi="PT Astra Serif" w:cs="PT Astra Serif"/>
          <w:sz w:val="26"/>
          <w:szCs w:val="26"/>
        </w:rPr>
        <w:t>в пункте 36:</w:t>
      </w:r>
    </w:p>
    <w:p w:rsidR="00D25882" w:rsidRPr="0045109C" w:rsidRDefault="00D25882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а) </w:t>
      </w:r>
      <w:r w:rsidR="00E30DCC" w:rsidRPr="0045109C">
        <w:rPr>
          <w:rFonts w:ascii="PT Astra Serif" w:hAnsi="PT Astra Serif" w:cs="PT Astra Serif"/>
          <w:sz w:val="26"/>
          <w:szCs w:val="26"/>
        </w:rPr>
        <w:t>абзац первый подпункта г) изложить в следующей редакции:</w:t>
      </w:r>
    </w:p>
    <w:p w:rsidR="00E30DCC" w:rsidRPr="0045109C" w:rsidRDefault="00E30DCC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«г) затраты на мероприятия по химической мелиорации по проектам, не прошедшим отбор в Министерстве сельского хозяйства Российской Федерации в соответствии с приказом Министерства сельского хозяйства России от 12.07.2023 № </w:t>
      </w:r>
      <w:r w:rsidRPr="0045109C">
        <w:rPr>
          <w:rFonts w:ascii="PT Astra Serif" w:hAnsi="PT Astra Serif" w:cs="PT Astra Serif"/>
          <w:sz w:val="26"/>
          <w:szCs w:val="26"/>
        </w:rPr>
        <w:lastRenderedPageBreak/>
        <w:t>618 «Об утверждении Порядка отбора проектов мелиорации», в том числе</w:t>
      </w:r>
      <w:proofErr w:type="gramStart"/>
      <w:r w:rsidRPr="0045109C">
        <w:rPr>
          <w:rFonts w:ascii="PT Astra Serif" w:hAnsi="PT Astra Serif" w:cs="PT Astra Serif"/>
          <w:sz w:val="26"/>
          <w:szCs w:val="26"/>
        </w:rPr>
        <w:t>:»</w:t>
      </w:r>
      <w:proofErr w:type="gramEnd"/>
      <w:r w:rsidRPr="0045109C">
        <w:rPr>
          <w:rFonts w:ascii="PT Astra Serif" w:hAnsi="PT Astra Serif" w:cs="PT Astra Serif"/>
          <w:sz w:val="26"/>
          <w:szCs w:val="26"/>
        </w:rPr>
        <w:t xml:space="preserve">; </w:t>
      </w:r>
    </w:p>
    <w:p w:rsidR="00E30DCC" w:rsidRPr="0045109C" w:rsidRDefault="00E30DCC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б) дополнить подпунктом д) следующего содержания:</w:t>
      </w:r>
    </w:p>
    <w:p w:rsidR="00E30DCC" w:rsidRPr="0045109C" w:rsidRDefault="00E30DCC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«д) затраты на проведение агрохимического обследования земель </w:t>
      </w:r>
      <w:r w:rsidR="001C38A1" w:rsidRPr="0045109C">
        <w:rPr>
          <w:rFonts w:ascii="PT Astra Serif" w:hAnsi="PT Astra Serif" w:cs="PT Astra Serif"/>
          <w:sz w:val="26"/>
          <w:szCs w:val="26"/>
        </w:rPr>
        <w:t xml:space="preserve">участников отбора, проекты которых прошли </w:t>
      </w:r>
      <w:r w:rsidRPr="0045109C">
        <w:rPr>
          <w:rFonts w:ascii="PT Astra Serif" w:hAnsi="PT Astra Serif" w:cs="PT Astra Serif"/>
          <w:sz w:val="26"/>
          <w:szCs w:val="26"/>
        </w:rPr>
        <w:t>отбор в Министерстве сельского хозяйства Российской Федерации в соответствии с приказом Министерства сельского хозяйства России от 12.07.2023 № 618 «Об утверждении Порядка отбора проектов мелиорации»</w:t>
      </w:r>
      <w:proofErr w:type="gramStart"/>
      <w:r w:rsidR="00842207" w:rsidRPr="0045109C">
        <w:rPr>
          <w:rFonts w:ascii="PT Astra Serif" w:hAnsi="PT Astra Serif" w:cs="PT Astra Serif"/>
          <w:sz w:val="26"/>
          <w:szCs w:val="26"/>
        </w:rPr>
        <w:t>.»</w:t>
      </w:r>
      <w:proofErr w:type="gramEnd"/>
      <w:r w:rsidR="00842207" w:rsidRPr="0045109C">
        <w:rPr>
          <w:rFonts w:ascii="PT Astra Serif" w:hAnsi="PT Astra Serif" w:cs="PT Astra Serif"/>
          <w:sz w:val="26"/>
          <w:szCs w:val="26"/>
        </w:rPr>
        <w:t xml:space="preserve">; </w:t>
      </w:r>
    </w:p>
    <w:p w:rsidR="0034747F" w:rsidRDefault="0034747F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>
        <w:rPr>
          <w:rFonts w:ascii="PT Astra Serif" w:hAnsi="PT Astra Serif" w:cs="PT Astra Serif"/>
          <w:sz w:val="26"/>
          <w:szCs w:val="26"/>
        </w:rPr>
        <w:t>9) в подпункте а) пункта 42 слова «пункта 36» заменить словами «пункта 38»;</w:t>
      </w:r>
      <w:proofErr w:type="gramEnd"/>
    </w:p>
    <w:p w:rsidR="000767D4" w:rsidRPr="0045109C" w:rsidRDefault="0034747F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10</w:t>
      </w:r>
      <w:r w:rsidR="00842207" w:rsidRPr="0045109C">
        <w:rPr>
          <w:rFonts w:ascii="PT Astra Serif" w:hAnsi="PT Astra Serif" w:cs="PT Astra Serif"/>
          <w:sz w:val="26"/>
          <w:szCs w:val="26"/>
        </w:rPr>
        <w:t xml:space="preserve">) пункт 43 </w:t>
      </w:r>
      <w:r w:rsidR="000767D4" w:rsidRPr="0045109C">
        <w:rPr>
          <w:rFonts w:ascii="PT Astra Serif" w:hAnsi="PT Astra Serif" w:cs="PT Astra Serif"/>
          <w:sz w:val="26"/>
          <w:szCs w:val="26"/>
        </w:rPr>
        <w:t>изложить в следующей редакции:</w:t>
      </w:r>
    </w:p>
    <w:p w:rsidR="000767D4" w:rsidRPr="0045109C" w:rsidRDefault="000767D4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«43. Результат</w:t>
      </w:r>
      <w:r w:rsidR="00DB18E2" w:rsidRPr="0045109C">
        <w:rPr>
          <w:rFonts w:ascii="PT Astra Serif" w:hAnsi="PT Astra Serif" w:cs="PT Astra Serif"/>
          <w:sz w:val="26"/>
          <w:szCs w:val="26"/>
        </w:rPr>
        <w:t>ом п</w:t>
      </w:r>
      <w:r w:rsidRPr="0045109C">
        <w:rPr>
          <w:rFonts w:ascii="PT Astra Serif" w:hAnsi="PT Astra Serif" w:cs="PT Astra Serif"/>
          <w:sz w:val="26"/>
          <w:szCs w:val="26"/>
        </w:rPr>
        <w:t xml:space="preserve">редоставления субсидии </w:t>
      </w:r>
      <w:r w:rsidR="00DB18E2" w:rsidRPr="0045109C">
        <w:rPr>
          <w:rFonts w:ascii="PT Astra Serif" w:hAnsi="PT Astra Serif" w:cs="PT Astra Serif"/>
          <w:sz w:val="26"/>
          <w:szCs w:val="26"/>
        </w:rPr>
        <w:t xml:space="preserve">и характеристикой соответственно </w:t>
      </w:r>
      <w:r w:rsidRPr="0045109C">
        <w:rPr>
          <w:rFonts w:ascii="PT Astra Serif" w:hAnsi="PT Astra Serif" w:cs="PT Astra Serif"/>
          <w:sz w:val="26"/>
          <w:szCs w:val="26"/>
        </w:rPr>
        <w:t>являются:</w:t>
      </w:r>
    </w:p>
    <w:p w:rsidR="00DB18E2" w:rsidRPr="0045109C" w:rsidRDefault="000767D4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45109C">
        <w:rPr>
          <w:rFonts w:ascii="PT Astra Serif" w:hAnsi="PT Astra Serif" w:cs="PT Astra Serif"/>
          <w:sz w:val="26"/>
          <w:szCs w:val="26"/>
        </w:rPr>
        <w:t>1) по направлению затрат, предусмотренному подпунктом а) подпункта 1) пункта 36 настоящего Порядка</w:t>
      </w:r>
      <w:r w:rsidR="00DB18E2" w:rsidRPr="0045109C">
        <w:rPr>
          <w:rFonts w:ascii="PT Astra Serif" w:hAnsi="PT Astra Serif" w:cs="PT Astra Serif"/>
          <w:sz w:val="26"/>
          <w:szCs w:val="26"/>
        </w:rPr>
        <w:t xml:space="preserve">: </w:t>
      </w:r>
      <w:proofErr w:type="gramEnd"/>
    </w:p>
    <w:p w:rsidR="000767D4" w:rsidRPr="0045109C" w:rsidRDefault="000767D4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площадь введенных в эксплуатацию мелиорируемых земель за счет реконструкции, технического перевооружения и строительства новых мелиоративных систем общего и индивидуального пользования;</w:t>
      </w:r>
    </w:p>
    <w:p w:rsidR="00DB18E2" w:rsidRPr="0045109C" w:rsidRDefault="00DB18E2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увеличение площади введенных в эксплуатацию мелиорируемых земель за счет реконструкции, технического перевооружения и строительства новых мелиоративных систем общего и индивидуального пользования в текущем году к уровню предшествующего года;</w:t>
      </w:r>
    </w:p>
    <w:p w:rsidR="00DB18E2" w:rsidRPr="0045109C" w:rsidRDefault="000767D4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2) по направлению затрат, предусмотренному подпунктом б) подпункта 1) пункта 36 настоящего Порядка</w:t>
      </w:r>
      <w:r w:rsidR="00DB18E2" w:rsidRPr="0045109C">
        <w:rPr>
          <w:rFonts w:ascii="PT Astra Serif" w:hAnsi="PT Astra Serif" w:cs="PT Astra Serif"/>
          <w:sz w:val="26"/>
          <w:szCs w:val="26"/>
        </w:rPr>
        <w:t>:</w:t>
      </w:r>
    </w:p>
    <w:p w:rsidR="000767D4" w:rsidRPr="0045109C" w:rsidRDefault="000767D4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площадь сельскохозяйственных угодий вовлеченных в оборот за счет проведения </w:t>
      </w:r>
      <w:proofErr w:type="spellStart"/>
      <w:r w:rsidRPr="0045109C">
        <w:rPr>
          <w:rFonts w:ascii="PT Astra Serif" w:hAnsi="PT Astra Serif" w:cs="PT Astra Serif"/>
          <w:sz w:val="26"/>
          <w:szCs w:val="26"/>
        </w:rPr>
        <w:t>культуртехнических</w:t>
      </w:r>
      <w:proofErr w:type="spellEnd"/>
      <w:r w:rsidRPr="0045109C">
        <w:rPr>
          <w:rFonts w:ascii="PT Astra Serif" w:hAnsi="PT Astra Serif" w:cs="PT Astra Serif"/>
          <w:sz w:val="26"/>
          <w:szCs w:val="26"/>
        </w:rPr>
        <w:t xml:space="preserve"> мероприятий;</w:t>
      </w:r>
    </w:p>
    <w:p w:rsidR="00DB18E2" w:rsidRPr="0045109C" w:rsidRDefault="00DB18E2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увеличение площади вовлеченных в оборот выбывших сельскохозяйственных угодий за счет проведения </w:t>
      </w:r>
      <w:proofErr w:type="spellStart"/>
      <w:r w:rsidRPr="0045109C">
        <w:rPr>
          <w:rFonts w:ascii="PT Astra Serif" w:hAnsi="PT Astra Serif" w:cs="PT Astra Serif"/>
          <w:sz w:val="26"/>
          <w:szCs w:val="26"/>
        </w:rPr>
        <w:t>культуртехнических</w:t>
      </w:r>
      <w:proofErr w:type="spellEnd"/>
      <w:r w:rsidRPr="0045109C">
        <w:rPr>
          <w:rFonts w:ascii="PT Astra Serif" w:hAnsi="PT Astra Serif" w:cs="PT Astra Serif"/>
          <w:sz w:val="26"/>
          <w:szCs w:val="26"/>
        </w:rPr>
        <w:t xml:space="preserve"> мероприятий в текущем году к уровню предшествующего года;</w:t>
      </w:r>
    </w:p>
    <w:p w:rsidR="00DB18E2" w:rsidRPr="0045109C" w:rsidRDefault="000767D4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3) по направлению затрат, предусмотренному подпунктом в) подпункта 1) пункта 36 настоящего Порядка</w:t>
      </w:r>
      <w:r w:rsidR="00DB18E2" w:rsidRPr="0045109C">
        <w:rPr>
          <w:rFonts w:ascii="PT Astra Serif" w:hAnsi="PT Astra Serif" w:cs="PT Astra Serif"/>
          <w:sz w:val="26"/>
          <w:szCs w:val="26"/>
        </w:rPr>
        <w:t>:</w:t>
      </w:r>
    </w:p>
    <w:p w:rsidR="000767D4" w:rsidRPr="0045109C" w:rsidRDefault="000767D4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площадь пашни, на которой реализованы мероприятия по химической мелиорации;</w:t>
      </w:r>
    </w:p>
    <w:p w:rsidR="00DB18E2" w:rsidRPr="0045109C" w:rsidRDefault="00DB18E2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увеличение площади пашни, на которой реализованы мероприятия в области известкования кислых почв, текущего года к уровню предшествующего года;</w:t>
      </w:r>
    </w:p>
    <w:p w:rsidR="00DB18E2" w:rsidRPr="0045109C" w:rsidRDefault="000767D4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45109C">
        <w:rPr>
          <w:rFonts w:ascii="PT Astra Serif" w:hAnsi="PT Astra Serif" w:cs="PT Astra Serif"/>
          <w:sz w:val="26"/>
          <w:szCs w:val="26"/>
        </w:rPr>
        <w:t>4) по направлению затрат, предусмотренному подпунктом а) подпункта 2) пункта 36 настоящего Порядка</w:t>
      </w:r>
      <w:r w:rsidR="00DB18E2" w:rsidRPr="0045109C">
        <w:rPr>
          <w:rFonts w:ascii="PT Astra Serif" w:hAnsi="PT Astra Serif" w:cs="PT Astra Serif"/>
          <w:sz w:val="26"/>
          <w:szCs w:val="26"/>
        </w:rPr>
        <w:t>:</w:t>
      </w:r>
      <w:proofErr w:type="gramEnd"/>
    </w:p>
    <w:p w:rsidR="000767D4" w:rsidRPr="0045109C" w:rsidRDefault="000767D4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валовый сбор овощных культур на площади мелиорируемых земель за счет технического перевооружения оросительных систем общего и индивидуального пользования и отдельно расположенных гидротехнических сооружений под овощные культуры;</w:t>
      </w:r>
    </w:p>
    <w:p w:rsidR="00DB18E2" w:rsidRPr="0045109C" w:rsidRDefault="00DB18E2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увеличение валового сбора овощных культур на площади мелиорируемых земель за счет технического перевооружения оросительных систем общего и индивидуального пользования и отдельно расположенных гидротехнических сооружений под овощные культур, текущего года к уровню предшествующего года;</w:t>
      </w:r>
    </w:p>
    <w:p w:rsidR="00DB18E2" w:rsidRPr="0045109C" w:rsidRDefault="000767D4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5) по направлению затрат, предусмотренному подпунктом б) подпункта 2) пункта 36 настоящего Порядка</w:t>
      </w:r>
      <w:r w:rsidR="00DB18E2" w:rsidRPr="0045109C">
        <w:rPr>
          <w:rFonts w:ascii="PT Astra Serif" w:hAnsi="PT Astra Serif" w:cs="PT Astra Serif"/>
          <w:sz w:val="26"/>
          <w:szCs w:val="26"/>
        </w:rPr>
        <w:t>:</w:t>
      </w:r>
    </w:p>
    <w:p w:rsidR="000767D4" w:rsidRPr="0045109C" w:rsidRDefault="000767D4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площадь мелиорируемых земель за счет установки систем орошения при закладке сада;</w:t>
      </w:r>
    </w:p>
    <w:p w:rsidR="00DB18E2" w:rsidRPr="0045109C" w:rsidRDefault="00DB18E2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lastRenderedPageBreak/>
        <w:t>увеличение площади мелиорируемых земель за счет установки систем орошения при закладке сада;</w:t>
      </w:r>
    </w:p>
    <w:p w:rsidR="00DB18E2" w:rsidRPr="0045109C" w:rsidRDefault="000767D4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6) по направлению затрат, предусмотренному подпунктом в) подпункта 2) пункта 36 настоящего Порядка</w:t>
      </w:r>
      <w:r w:rsidR="00DB18E2" w:rsidRPr="0045109C">
        <w:rPr>
          <w:rFonts w:ascii="PT Astra Serif" w:hAnsi="PT Astra Serif" w:cs="PT Astra Serif"/>
          <w:sz w:val="26"/>
          <w:szCs w:val="26"/>
        </w:rPr>
        <w:t>:</w:t>
      </w:r>
    </w:p>
    <w:p w:rsidR="000767D4" w:rsidRPr="0045109C" w:rsidRDefault="000767D4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площадь сельскохозяйственных угодий вовлеченных за счет проведения </w:t>
      </w:r>
      <w:proofErr w:type="spellStart"/>
      <w:r w:rsidRPr="0045109C">
        <w:rPr>
          <w:rFonts w:ascii="PT Astra Serif" w:hAnsi="PT Astra Serif" w:cs="PT Astra Serif"/>
          <w:sz w:val="26"/>
          <w:szCs w:val="26"/>
        </w:rPr>
        <w:t>культуртехнических</w:t>
      </w:r>
      <w:proofErr w:type="spellEnd"/>
      <w:r w:rsidRPr="0045109C">
        <w:rPr>
          <w:rFonts w:ascii="PT Astra Serif" w:hAnsi="PT Astra Serif" w:cs="PT Astra Serif"/>
          <w:sz w:val="26"/>
          <w:szCs w:val="26"/>
        </w:rPr>
        <w:t xml:space="preserve"> мероприятий;</w:t>
      </w:r>
    </w:p>
    <w:p w:rsidR="00DB18E2" w:rsidRPr="0045109C" w:rsidRDefault="00DB18E2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увеличение площади сельскохозяйственных угодий</w:t>
      </w:r>
      <w:r w:rsidR="0036765C" w:rsidRPr="0045109C">
        <w:rPr>
          <w:rFonts w:ascii="PT Astra Serif" w:hAnsi="PT Astra Serif" w:cs="PT Astra Serif"/>
          <w:sz w:val="26"/>
          <w:szCs w:val="26"/>
        </w:rPr>
        <w:t>,</w:t>
      </w:r>
      <w:r w:rsidRPr="0045109C">
        <w:rPr>
          <w:rFonts w:ascii="PT Astra Serif" w:hAnsi="PT Astra Serif" w:cs="PT Astra Serif"/>
          <w:sz w:val="26"/>
          <w:szCs w:val="26"/>
        </w:rPr>
        <w:t xml:space="preserve"> вовлеченных</w:t>
      </w:r>
      <w:r w:rsidR="0045109C" w:rsidRPr="0045109C">
        <w:rPr>
          <w:rFonts w:ascii="PT Astra Serif" w:hAnsi="PT Astra Serif" w:cs="PT Astra Serif"/>
          <w:sz w:val="26"/>
          <w:szCs w:val="26"/>
        </w:rPr>
        <w:t xml:space="preserve"> в оборот</w:t>
      </w:r>
      <w:r w:rsidRPr="0045109C">
        <w:rPr>
          <w:rFonts w:ascii="PT Astra Serif" w:hAnsi="PT Astra Serif" w:cs="PT Astra Serif"/>
          <w:sz w:val="26"/>
          <w:szCs w:val="26"/>
        </w:rPr>
        <w:t xml:space="preserve"> за счет проведения </w:t>
      </w:r>
      <w:proofErr w:type="spellStart"/>
      <w:r w:rsidRPr="0045109C">
        <w:rPr>
          <w:rFonts w:ascii="PT Astra Serif" w:hAnsi="PT Astra Serif" w:cs="PT Astra Serif"/>
          <w:sz w:val="26"/>
          <w:szCs w:val="26"/>
        </w:rPr>
        <w:t>культуртехнических</w:t>
      </w:r>
      <w:proofErr w:type="spellEnd"/>
      <w:r w:rsidRPr="0045109C">
        <w:rPr>
          <w:rFonts w:ascii="PT Astra Serif" w:hAnsi="PT Astra Serif" w:cs="PT Astra Serif"/>
          <w:sz w:val="26"/>
          <w:szCs w:val="26"/>
        </w:rPr>
        <w:t xml:space="preserve"> мероприятий;</w:t>
      </w:r>
    </w:p>
    <w:p w:rsidR="0036765C" w:rsidRPr="0045109C" w:rsidRDefault="000767D4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7) по направлению затрат, предусмотренному подпунктом г) подпункта 2) пункта 36 настоящего Порядка</w:t>
      </w:r>
      <w:r w:rsidR="0036765C" w:rsidRPr="0045109C">
        <w:rPr>
          <w:rFonts w:ascii="PT Astra Serif" w:hAnsi="PT Astra Serif" w:cs="PT Astra Serif"/>
          <w:sz w:val="26"/>
          <w:szCs w:val="26"/>
        </w:rPr>
        <w:t>:</w:t>
      </w:r>
    </w:p>
    <w:p w:rsidR="000767D4" w:rsidRPr="0045109C" w:rsidRDefault="000767D4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площадь пашни, на которой реализованы мероприятия по химической мелиорации;</w:t>
      </w:r>
    </w:p>
    <w:p w:rsidR="00842207" w:rsidRPr="0045109C" w:rsidRDefault="0036765C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увеличение площади пашни, на которой реализованы мероприятия в области известкования кислых почв;</w:t>
      </w:r>
    </w:p>
    <w:p w:rsidR="0036765C" w:rsidRPr="0045109C" w:rsidRDefault="00842207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8) по направлению затрат, предусмотренному подпунктом д) подпункта 2) пункта 36 настоящего Порядка</w:t>
      </w:r>
      <w:r w:rsidR="0036765C" w:rsidRPr="0045109C">
        <w:rPr>
          <w:rFonts w:ascii="PT Astra Serif" w:hAnsi="PT Astra Serif" w:cs="PT Astra Serif"/>
          <w:sz w:val="26"/>
          <w:szCs w:val="26"/>
        </w:rPr>
        <w:t>:</w:t>
      </w:r>
    </w:p>
    <w:p w:rsidR="00842207" w:rsidRPr="0045109C" w:rsidRDefault="00842207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проведение агрохимического обследования земель с</w:t>
      </w:r>
      <w:r w:rsidR="0036765C" w:rsidRPr="0045109C">
        <w:rPr>
          <w:rFonts w:ascii="PT Astra Serif" w:hAnsi="PT Astra Serif" w:cs="PT Astra Serif"/>
          <w:sz w:val="26"/>
          <w:szCs w:val="26"/>
        </w:rPr>
        <w:t>ельскохозяйственного назначения;</w:t>
      </w:r>
    </w:p>
    <w:p w:rsidR="0036765C" w:rsidRPr="0045109C" w:rsidRDefault="0036765C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увеличение земель сельскохозяйственного назначения, на которых проведено агрохимическое обследование.</w:t>
      </w:r>
    </w:p>
    <w:p w:rsidR="00CE6139" w:rsidRDefault="00842207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 xml:space="preserve">Значение результата </w:t>
      </w:r>
      <w:r w:rsidR="001C38A1" w:rsidRPr="0045109C">
        <w:rPr>
          <w:rFonts w:ascii="PT Astra Serif" w:hAnsi="PT Astra Serif" w:cs="PT Astra Serif"/>
          <w:sz w:val="26"/>
          <w:szCs w:val="26"/>
        </w:rPr>
        <w:t>и характеристики устанавливаются Департаментом в соглашении</w:t>
      </w:r>
      <w:proofErr w:type="gramStart"/>
      <w:r w:rsidR="001C38A1" w:rsidRPr="0045109C">
        <w:rPr>
          <w:rFonts w:ascii="PT Astra Serif" w:hAnsi="PT Astra Serif" w:cs="PT Astra Serif"/>
          <w:sz w:val="26"/>
          <w:szCs w:val="26"/>
        </w:rPr>
        <w:t>.</w:t>
      </w:r>
      <w:r w:rsidR="0036765C" w:rsidRPr="0045109C">
        <w:rPr>
          <w:rFonts w:ascii="PT Astra Serif" w:hAnsi="PT Astra Serif" w:cs="PT Astra Serif"/>
          <w:sz w:val="26"/>
          <w:szCs w:val="26"/>
        </w:rPr>
        <w:t xml:space="preserve">»; </w:t>
      </w:r>
      <w:proofErr w:type="gramEnd"/>
    </w:p>
    <w:p w:rsidR="002954B0" w:rsidRPr="0045109C" w:rsidRDefault="0034747F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11</w:t>
      </w:r>
      <w:r w:rsidR="0036765C" w:rsidRPr="0045109C">
        <w:rPr>
          <w:rFonts w:ascii="PT Astra Serif" w:hAnsi="PT Astra Serif" w:cs="PT Astra Serif"/>
          <w:sz w:val="26"/>
          <w:szCs w:val="26"/>
        </w:rPr>
        <w:t xml:space="preserve">) </w:t>
      </w:r>
      <w:r w:rsidR="00FD5E1C" w:rsidRPr="0045109C">
        <w:rPr>
          <w:rFonts w:ascii="PT Astra Serif" w:hAnsi="PT Astra Serif" w:cs="PT Astra Serif"/>
          <w:sz w:val="26"/>
          <w:szCs w:val="26"/>
        </w:rPr>
        <w:t xml:space="preserve">дополнить </w:t>
      </w:r>
      <w:r w:rsidR="004E6CC3" w:rsidRPr="0045109C">
        <w:rPr>
          <w:rFonts w:ascii="PT Astra Serif" w:hAnsi="PT Astra Serif" w:cs="PT Astra Serif"/>
          <w:sz w:val="26"/>
          <w:szCs w:val="26"/>
        </w:rPr>
        <w:t xml:space="preserve">Порядок </w:t>
      </w:r>
      <w:r w:rsidR="00FD5E1C" w:rsidRPr="0045109C">
        <w:rPr>
          <w:rFonts w:ascii="PT Astra Serif" w:hAnsi="PT Astra Serif" w:cs="PT Astra Serif"/>
          <w:sz w:val="26"/>
          <w:szCs w:val="26"/>
        </w:rPr>
        <w:t>приложением № 10 в р</w:t>
      </w:r>
      <w:r w:rsidR="002954B0" w:rsidRPr="0045109C">
        <w:rPr>
          <w:rFonts w:ascii="PT Astra Serif" w:hAnsi="PT Astra Serif" w:cs="PT Astra Serif"/>
          <w:sz w:val="26"/>
          <w:szCs w:val="26"/>
        </w:rPr>
        <w:t>едакции согласно приложению к настоящему приказу.</w:t>
      </w:r>
    </w:p>
    <w:p w:rsidR="00C93EAD" w:rsidRPr="0045109C" w:rsidRDefault="002954B0" w:rsidP="0034747F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45109C">
        <w:rPr>
          <w:rFonts w:ascii="PT Astra Serif" w:hAnsi="PT Astra Serif" w:cs="PT Astra Serif"/>
          <w:sz w:val="26"/>
          <w:szCs w:val="26"/>
        </w:rPr>
        <w:t>2.</w:t>
      </w:r>
      <w:r w:rsidRPr="0045109C">
        <w:rPr>
          <w:rFonts w:ascii="PT Astra Serif" w:hAnsi="PT Astra Serif" w:cs="PT Astra Serif"/>
          <w:sz w:val="26"/>
          <w:szCs w:val="26"/>
        </w:rPr>
        <w:tab/>
        <w:t xml:space="preserve">Настоящий приказ вступает в силу </w:t>
      </w:r>
      <w:r w:rsidR="00FD5E1C" w:rsidRPr="0045109C">
        <w:rPr>
          <w:rFonts w:ascii="PT Astra Serif" w:hAnsi="PT Astra Serif" w:cs="PT Astra Serif"/>
          <w:sz w:val="26"/>
          <w:szCs w:val="26"/>
        </w:rPr>
        <w:t xml:space="preserve">1 января 2025 года, но не ранее </w:t>
      </w:r>
      <w:r w:rsidRPr="0045109C">
        <w:rPr>
          <w:rFonts w:ascii="PT Astra Serif" w:hAnsi="PT Astra Serif" w:cs="PT Astra Serif"/>
          <w:sz w:val="26"/>
          <w:szCs w:val="26"/>
        </w:rPr>
        <w:t>дня его официального опубликования.</w:t>
      </w:r>
    </w:p>
    <w:p w:rsidR="00C93EAD" w:rsidRPr="0045109C" w:rsidRDefault="00C93EAD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2954B0" w:rsidRPr="0045109C" w:rsidRDefault="002954B0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0C26A5" w:rsidRPr="0045109C" w:rsidRDefault="000C26A5" w:rsidP="0034747F">
      <w:pPr>
        <w:pStyle w:val="ConsPlusNormal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1"/>
        <w:gridCol w:w="3507"/>
        <w:gridCol w:w="2301"/>
      </w:tblGrid>
      <w:tr w:rsidR="00C93EAD" w:rsidRPr="0045109C">
        <w:tc>
          <w:tcPr>
            <w:tcW w:w="3831" w:type="dxa"/>
            <w:shd w:val="clear" w:color="FFFFFF" w:fill="FFFFFF"/>
            <w:vAlign w:val="center"/>
          </w:tcPr>
          <w:p w:rsidR="00C93EAD" w:rsidRPr="0045109C" w:rsidRDefault="00A14EF3" w:rsidP="0034747F">
            <w:pPr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 w:rsidRPr="0045109C">
              <w:rPr>
                <w:rFonts w:ascii="PT Astra Serif" w:eastAsia="PT Astra Serif" w:hAnsi="PT Astra Serif" w:cs="PT Astra Serif"/>
                <w:sz w:val="26"/>
                <w:szCs w:val="26"/>
              </w:rPr>
              <w:t>Начальник</w:t>
            </w:r>
            <w:r w:rsidR="00A16C17" w:rsidRPr="0045109C">
              <w:rPr>
                <w:rFonts w:ascii="PT Astra Serif" w:eastAsia="PT Astra Serif" w:hAnsi="PT Astra Serif" w:cs="PT Astra Serif"/>
                <w:sz w:val="26"/>
                <w:szCs w:val="26"/>
              </w:rPr>
              <w:t xml:space="preserve"> департамента</w:t>
            </w:r>
          </w:p>
        </w:tc>
        <w:tc>
          <w:tcPr>
            <w:tcW w:w="3507" w:type="dxa"/>
            <w:shd w:val="clear" w:color="FFFFFF" w:fill="FFFFFF"/>
            <w:vAlign w:val="center"/>
          </w:tcPr>
          <w:p w:rsidR="00C93EAD" w:rsidRPr="0045109C" w:rsidRDefault="00A16C17" w:rsidP="0034747F">
            <w:pPr>
              <w:ind w:firstLine="709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 w:rsidRPr="0045109C">
              <w:rPr>
                <w:rFonts w:ascii="PT Astra Serif" w:eastAsia="PT Astra Serif" w:hAnsi="PT Astra Serif" w:cs="PT Astra Serif"/>
                <w:sz w:val="26"/>
                <w:szCs w:val="26"/>
              </w:rPr>
              <w:fldChar w:fldCharType="begin"/>
            </w:r>
            <w:r w:rsidRPr="0045109C">
              <w:rPr>
                <w:rFonts w:ascii="PT Astra Serif" w:eastAsia="PT Astra Serif" w:hAnsi="PT Astra Serif" w:cs="PT Astra Serif"/>
                <w:sz w:val="26"/>
                <w:szCs w:val="26"/>
              </w:rPr>
              <w:instrText xml:space="preserve"> FORMTEXT </w:instrText>
            </w:r>
            <w:r w:rsidRPr="0045109C">
              <w:rPr>
                <w:rFonts w:ascii="PT Astra Serif" w:eastAsia="PT Astra Serif" w:hAnsi="PT Astra Serif" w:cs="PT Astra Serif"/>
                <w:sz w:val="26"/>
                <w:szCs w:val="26"/>
              </w:rPr>
              <w:fldChar w:fldCharType="separate"/>
            </w:r>
            <w:r w:rsidRPr="0045109C">
              <w:rPr>
                <w:rFonts w:ascii="PT Astra Serif" w:eastAsia="PT Astra Serif" w:hAnsi="PT Astra Serif" w:cs="PT Astra Serif"/>
                <w:sz w:val="26"/>
                <w:szCs w:val="26"/>
              </w:rPr>
              <w:t>&lt;Штамп ЭП&gt;</w:t>
            </w:r>
            <w:r w:rsidRPr="0045109C">
              <w:rPr>
                <w:rFonts w:ascii="PT Astra Serif" w:eastAsia="PT Astra Serif" w:hAnsi="PT Astra Serif" w:cs="PT Astra Serif"/>
                <w:sz w:val="26"/>
                <w:szCs w:val="26"/>
              </w:rPr>
              <w:fldChar w:fldCharType="end"/>
            </w:r>
          </w:p>
        </w:tc>
        <w:tc>
          <w:tcPr>
            <w:tcW w:w="2301" w:type="dxa"/>
            <w:shd w:val="clear" w:color="FFFFFF" w:fill="FFFFFF"/>
            <w:vAlign w:val="center"/>
          </w:tcPr>
          <w:p w:rsidR="00C93EAD" w:rsidRPr="0045109C" w:rsidRDefault="000C26A5" w:rsidP="0034747F">
            <w:pPr>
              <w:ind w:firstLine="709"/>
              <w:jc w:val="right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 w:rsidRPr="0045109C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Е.А</w:t>
            </w:r>
            <w:r w:rsidR="00A16C17" w:rsidRPr="0045109C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. </w:t>
            </w:r>
            <w:r w:rsidRPr="0045109C"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Булкина</w:t>
            </w:r>
          </w:p>
        </w:tc>
      </w:tr>
    </w:tbl>
    <w:p w:rsidR="00C93EAD" w:rsidRPr="0045109C" w:rsidRDefault="00C93EAD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6"/>
          <w:szCs w:val="26"/>
        </w:rPr>
      </w:pPr>
    </w:p>
    <w:p w:rsidR="000C26A5" w:rsidRPr="0045109C" w:rsidRDefault="000C26A5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hAnsi="PT Astra Serif" w:cs="PT Astra Serif"/>
          <w:sz w:val="26"/>
          <w:szCs w:val="26"/>
        </w:rPr>
      </w:pPr>
    </w:p>
    <w:p w:rsidR="0036765C" w:rsidRPr="0045109C" w:rsidRDefault="0036765C" w:rsidP="00DD0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jc w:val="both"/>
        <w:rPr>
          <w:rFonts w:ascii="PT Astra Serif" w:hAnsi="PT Astra Serif" w:cs="PT Astra Serif"/>
        </w:rPr>
      </w:pPr>
    </w:p>
    <w:p w:rsidR="0034747F" w:rsidRDefault="0034747F" w:rsidP="00DD0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jc w:val="both"/>
        <w:rPr>
          <w:rFonts w:ascii="PT Astra Serif" w:hAnsi="PT Astra Serif" w:cs="PT Astra Serif"/>
        </w:rPr>
      </w:pPr>
    </w:p>
    <w:p w:rsidR="0034747F" w:rsidRDefault="0034747F" w:rsidP="00DD0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jc w:val="both"/>
        <w:rPr>
          <w:rFonts w:ascii="PT Astra Serif" w:hAnsi="PT Astra Serif" w:cs="PT Astra Serif"/>
        </w:rPr>
      </w:pPr>
    </w:p>
    <w:p w:rsidR="0034747F" w:rsidRDefault="0034747F" w:rsidP="00DD0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jc w:val="both"/>
        <w:rPr>
          <w:rFonts w:ascii="PT Astra Serif" w:hAnsi="PT Astra Serif" w:cs="PT Astra Serif"/>
        </w:rPr>
      </w:pPr>
    </w:p>
    <w:p w:rsidR="0034747F" w:rsidRDefault="0034747F" w:rsidP="00DD0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jc w:val="both"/>
        <w:rPr>
          <w:rFonts w:ascii="PT Astra Serif" w:hAnsi="PT Astra Serif" w:cs="PT Astra Serif"/>
        </w:rPr>
      </w:pPr>
    </w:p>
    <w:p w:rsidR="0034747F" w:rsidRDefault="0034747F" w:rsidP="00DD0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jc w:val="both"/>
        <w:rPr>
          <w:rFonts w:ascii="PT Astra Serif" w:hAnsi="PT Astra Serif" w:cs="PT Astra Serif"/>
        </w:rPr>
      </w:pPr>
    </w:p>
    <w:p w:rsidR="0034747F" w:rsidRDefault="0034747F" w:rsidP="00DD0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jc w:val="both"/>
        <w:rPr>
          <w:rFonts w:ascii="PT Astra Serif" w:hAnsi="PT Astra Serif" w:cs="PT Astra Serif"/>
        </w:rPr>
      </w:pPr>
    </w:p>
    <w:p w:rsidR="0034747F" w:rsidRDefault="0034747F" w:rsidP="00DD0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jc w:val="both"/>
        <w:rPr>
          <w:rFonts w:ascii="PT Astra Serif" w:hAnsi="PT Astra Serif" w:cs="PT Astra Serif"/>
        </w:rPr>
      </w:pPr>
    </w:p>
    <w:p w:rsidR="0034747F" w:rsidRDefault="0034747F" w:rsidP="00DD0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jc w:val="both"/>
        <w:rPr>
          <w:rFonts w:ascii="PT Astra Serif" w:hAnsi="PT Astra Serif" w:cs="PT Astra Serif"/>
        </w:rPr>
      </w:pPr>
    </w:p>
    <w:p w:rsidR="0034747F" w:rsidRDefault="0034747F" w:rsidP="00DD0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jc w:val="both"/>
        <w:rPr>
          <w:rFonts w:ascii="PT Astra Serif" w:hAnsi="PT Astra Serif" w:cs="PT Astra Serif"/>
        </w:rPr>
      </w:pPr>
    </w:p>
    <w:p w:rsidR="0034747F" w:rsidRDefault="0034747F" w:rsidP="00DD0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jc w:val="both"/>
        <w:rPr>
          <w:rFonts w:ascii="PT Astra Serif" w:hAnsi="PT Astra Serif" w:cs="PT Astra Serif"/>
        </w:rPr>
      </w:pPr>
    </w:p>
    <w:p w:rsidR="0034747F" w:rsidRDefault="0034747F" w:rsidP="00DD0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jc w:val="both"/>
        <w:rPr>
          <w:rFonts w:ascii="PT Astra Serif" w:hAnsi="PT Astra Serif" w:cs="PT Astra Serif"/>
        </w:rPr>
      </w:pPr>
    </w:p>
    <w:p w:rsidR="0034747F" w:rsidRDefault="0034747F" w:rsidP="00DD0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jc w:val="both"/>
        <w:rPr>
          <w:rFonts w:ascii="PT Astra Serif" w:hAnsi="PT Astra Serif" w:cs="PT Astra Serif"/>
        </w:rPr>
      </w:pPr>
    </w:p>
    <w:p w:rsidR="0034747F" w:rsidRDefault="0034747F" w:rsidP="00DD0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jc w:val="both"/>
        <w:rPr>
          <w:rFonts w:ascii="PT Astra Serif" w:hAnsi="PT Astra Serif" w:cs="PT Astra Serif"/>
        </w:rPr>
      </w:pPr>
    </w:p>
    <w:p w:rsidR="0034747F" w:rsidRDefault="0034747F" w:rsidP="00DD0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jc w:val="both"/>
        <w:rPr>
          <w:rFonts w:ascii="PT Astra Serif" w:hAnsi="PT Astra Serif" w:cs="PT Astra Serif"/>
        </w:rPr>
      </w:pPr>
    </w:p>
    <w:p w:rsidR="0034747F" w:rsidRDefault="0034747F" w:rsidP="00DD0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jc w:val="both"/>
        <w:rPr>
          <w:rFonts w:ascii="PT Astra Serif" w:hAnsi="PT Astra Serif" w:cs="PT Astra Serif"/>
        </w:rPr>
      </w:pPr>
    </w:p>
    <w:p w:rsidR="0034747F" w:rsidRDefault="0034747F" w:rsidP="00DD0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jc w:val="both"/>
        <w:rPr>
          <w:rFonts w:ascii="PT Astra Serif" w:hAnsi="PT Astra Serif" w:cs="PT Astra Serif"/>
        </w:rPr>
      </w:pPr>
    </w:p>
    <w:p w:rsidR="0034747F" w:rsidRDefault="0034747F" w:rsidP="00DD0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jc w:val="both"/>
        <w:rPr>
          <w:rFonts w:ascii="PT Astra Serif" w:hAnsi="PT Astra Serif" w:cs="PT Astra Serif"/>
        </w:rPr>
      </w:pPr>
    </w:p>
    <w:p w:rsidR="0034747F" w:rsidRDefault="0034747F" w:rsidP="00DD0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jc w:val="both"/>
        <w:rPr>
          <w:rFonts w:ascii="PT Astra Serif" w:hAnsi="PT Astra Serif" w:cs="PT Astra Serif"/>
        </w:rPr>
      </w:pPr>
    </w:p>
    <w:p w:rsidR="00DD059D" w:rsidRPr="0045109C" w:rsidRDefault="0036765C" w:rsidP="00DD05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jc w:val="both"/>
        <w:rPr>
          <w:rFonts w:ascii="PT Astra Serif" w:hAnsi="PT Astra Serif"/>
        </w:rPr>
      </w:pPr>
      <w:r w:rsidRPr="0045109C">
        <w:rPr>
          <w:rFonts w:ascii="PT Astra Serif" w:hAnsi="PT Astra Serif" w:cs="PT Astra Serif"/>
        </w:rPr>
        <w:t>М</w:t>
      </w:r>
      <w:r w:rsidR="00563DD1" w:rsidRPr="0045109C">
        <w:rPr>
          <w:rFonts w:ascii="PT Astra Serif" w:hAnsi="PT Astra Serif" w:cs="PT Astra Serif"/>
        </w:rPr>
        <w:t>атвеева АН.</w:t>
      </w:r>
    </w:p>
    <w:p w:rsidR="00A14EF3" w:rsidRPr="0045109C" w:rsidRDefault="00A14EF3">
      <w:pPr>
        <w:tabs>
          <w:tab w:val="left" w:pos="7088"/>
        </w:tabs>
        <w:rPr>
          <w:rFonts w:ascii="PT Astra Serif" w:hAnsi="PT Astra Serif" w:cs="PT Astra Serif"/>
          <w:sz w:val="18"/>
          <w:szCs w:val="18"/>
        </w:rPr>
        <w:sectPr w:rsidR="00A14EF3" w:rsidRPr="0045109C" w:rsidSect="005773B0">
          <w:headerReference w:type="default" r:id="rId9"/>
          <w:headerReference w:type="first" r:id="rId10"/>
          <w:type w:val="continuous"/>
          <w:pgSz w:w="11907" w:h="16840"/>
          <w:pgMar w:top="1134" w:right="851" w:bottom="1134" w:left="1418" w:header="714" w:footer="709" w:gutter="0"/>
          <w:pgNumType w:start="1"/>
          <w:cols w:space="720"/>
          <w:titlePg/>
          <w:docGrid w:linePitch="360"/>
        </w:sectPr>
      </w:pPr>
    </w:p>
    <w:p w:rsidR="00653F84" w:rsidRPr="0045109C" w:rsidRDefault="002754BF" w:rsidP="002754BF">
      <w:pPr>
        <w:ind w:left="5529"/>
        <w:rPr>
          <w:rFonts w:ascii="PT Astra Serif" w:eastAsia="PT Astra Serif" w:hAnsi="PT Astra Serif" w:cs="PT Astra Serif"/>
          <w:sz w:val="26"/>
          <w:szCs w:val="26"/>
        </w:rPr>
      </w:pPr>
      <w:r w:rsidRPr="0045109C">
        <w:rPr>
          <w:rFonts w:ascii="PT Astra Serif" w:eastAsia="PT Astra Serif" w:hAnsi="PT Astra Serif" w:cs="PT Astra Serif"/>
          <w:sz w:val="26"/>
          <w:szCs w:val="26"/>
        </w:rPr>
        <w:lastRenderedPageBreak/>
        <w:t xml:space="preserve">Приложение </w:t>
      </w:r>
    </w:p>
    <w:p w:rsidR="002754BF" w:rsidRPr="0045109C" w:rsidRDefault="002754BF" w:rsidP="002754BF">
      <w:pPr>
        <w:ind w:left="5529"/>
        <w:rPr>
          <w:rFonts w:ascii="PT Astra Serif" w:eastAsia="PT Astra Serif" w:hAnsi="PT Astra Serif" w:cs="PT Astra Serif"/>
          <w:sz w:val="26"/>
          <w:szCs w:val="26"/>
        </w:rPr>
      </w:pPr>
      <w:r w:rsidRPr="0045109C">
        <w:rPr>
          <w:rFonts w:ascii="PT Astra Serif" w:eastAsia="PT Astra Serif" w:hAnsi="PT Astra Serif" w:cs="PT Astra Serif"/>
          <w:sz w:val="26"/>
          <w:szCs w:val="26"/>
        </w:rPr>
        <w:t xml:space="preserve">к приказу Департамента </w:t>
      </w:r>
    </w:p>
    <w:p w:rsidR="002754BF" w:rsidRPr="0045109C" w:rsidRDefault="002754BF" w:rsidP="002754BF">
      <w:pPr>
        <w:ind w:left="5529"/>
        <w:rPr>
          <w:rFonts w:ascii="PT Astra Serif" w:eastAsia="PT Astra Serif" w:hAnsi="PT Astra Serif" w:cs="PT Astra Serif"/>
          <w:sz w:val="26"/>
          <w:szCs w:val="26"/>
        </w:rPr>
      </w:pPr>
      <w:r w:rsidRPr="0045109C">
        <w:rPr>
          <w:rFonts w:ascii="PT Astra Serif" w:eastAsia="PT Astra Serif" w:hAnsi="PT Astra Serif" w:cs="PT Astra Serif"/>
          <w:sz w:val="26"/>
          <w:szCs w:val="26"/>
        </w:rPr>
        <w:t xml:space="preserve">по социально-экономическому развитию села Томской области </w:t>
      </w:r>
      <w:proofErr w:type="gramStart"/>
      <w:r w:rsidRPr="0045109C">
        <w:rPr>
          <w:rFonts w:ascii="PT Astra Serif" w:eastAsia="PT Astra Serif" w:hAnsi="PT Astra Serif" w:cs="PT Astra Serif"/>
          <w:sz w:val="26"/>
          <w:szCs w:val="26"/>
        </w:rPr>
        <w:t>от</w:t>
      </w:r>
      <w:proofErr w:type="gramEnd"/>
      <w:r w:rsidRPr="0045109C">
        <w:rPr>
          <w:rFonts w:ascii="PT Astra Serif" w:eastAsia="PT Astra Serif" w:hAnsi="PT Astra Serif" w:cs="PT Astra Serif"/>
          <w:sz w:val="26"/>
          <w:szCs w:val="26"/>
        </w:rPr>
        <w:t> </w:t>
      </w:r>
      <w:r w:rsidRPr="0045109C">
        <w:rPr>
          <w:rFonts w:ascii="PT Astra Serif" w:eastAsia="PT Astra Serif" w:hAnsi="PT Astra Serif" w:cs="PT Astra Serif"/>
          <w:sz w:val="26"/>
          <w:szCs w:val="26"/>
        </w:rPr>
        <w:fldChar w:fldCharType="begin"/>
      </w:r>
      <w:r w:rsidRPr="0045109C">
        <w:rPr>
          <w:rFonts w:ascii="PT Astra Serif" w:eastAsia="PT Astra Serif" w:hAnsi="PT Astra Serif" w:cs="PT Astra Serif"/>
          <w:sz w:val="26"/>
          <w:szCs w:val="26"/>
        </w:rPr>
        <w:instrText xml:space="preserve"> FORMTEXT </w:instrText>
      </w:r>
      <w:r w:rsidRPr="0045109C">
        <w:rPr>
          <w:rFonts w:ascii="PT Astra Serif" w:eastAsia="PT Astra Serif" w:hAnsi="PT Astra Serif" w:cs="PT Astra Serif"/>
          <w:sz w:val="26"/>
          <w:szCs w:val="26"/>
        </w:rPr>
        <w:fldChar w:fldCharType="separate"/>
      </w:r>
      <w:r w:rsidRPr="0045109C">
        <w:rPr>
          <w:rFonts w:ascii="PT Astra Serif" w:eastAsia="PT Astra Serif" w:hAnsi="PT Astra Serif" w:cs="PT Astra Serif"/>
          <w:sz w:val="26"/>
          <w:szCs w:val="26"/>
        </w:rPr>
        <w:t>&lt;Дата&gt;</w:t>
      </w:r>
      <w:r w:rsidRPr="0045109C">
        <w:rPr>
          <w:rFonts w:ascii="PT Astra Serif" w:eastAsia="PT Astra Serif" w:hAnsi="PT Astra Serif" w:cs="PT Astra Serif"/>
          <w:sz w:val="26"/>
          <w:szCs w:val="26"/>
        </w:rPr>
        <w:fldChar w:fldCharType="end"/>
      </w:r>
      <w:r w:rsidRPr="0045109C">
        <w:rPr>
          <w:rFonts w:ascii="PT Astra Serif" w:eastAsia="PT Astra Serif" w:hAnsi="PT Astra Serif" w:cs="PT Astra Serif"/>
          <w:sz w:val="26"/>
          <w:szCs w:val="26"/>
        </w:rPr>
        <w:t> </w:t>
      </w:r>
      <w:r w:rsidR="00A1640F" w:rsidRPr="0045109C">
        <w:rPr>
          <w:rFonts w:ascii="PT Astra Serif" w:eastAsia="PT Astra Serif" w:hAnsi="PT Astra Serif" w:cs="PT Astra Serif"/>
          <w:sz w:val="26"/>
          <w:szCs w:val="26"/>
        </w:rPr>
        <w:t xml:space="preserve">  </w:t>
      </w:r>
      <w:r w:rsidRPr="0045109C">
        <w:rPr>
          <w:rFonts w:ascii="PT Astra Serif" w:eastAsia="PT Astra Serif" w:hAnsi="PT Astra Serif" w:cs="PT Astra Serif"/>
          <w:sz w:val="26"/>
          <w:szCs w:val="26"/>
        </w:rPr>
        <w:t>№ </w:t>
      </w:r>
      <w:r w:rsidRPr="0045109C">
        <w:rPr>
          <w:rFonts w:ascii="PT Astra Serif" w:eastAsia="PT Astra Serif" w:hAnsi="PT Astra Serif" w:cs="PT Astra Serif"/>
          <w:sz w:val="26"/>
          <w:szCs w:val="26"/>
        </w:rPr>
        <w:fldChar w:fldCharType="begin"/>
      </w:r>
      <w:r w:rsidRPr="0045109C">
        <w:rPr>
          <w:rFonts w:ascii="PT Astra Serif" w:eastAsia="PT Astra Serif" w:hAnsi="PT Astra Serif" w:cs="PT Astra Serif"/>
          <w:sz w:val="26"/>
          <w:szCs w:val="26"/>
        </w:rPr>
        <w:instrText xml:space="preserve"> FORMTEXT </w:instrText>
      </w:r>
      <w:r w:rsidRPr="0045109C">
        <w:rPr>
          <w:rFonts w:ascii="PT Astra Serif" w:eastAsia="PT Astra Serif" w:hAnsi="PT Astra Serif" w:cs="PT Astra Serif"/>
          <w:sz w:val="26"/>
          <w:szCs w:val="26"/>
        </w:rPr>
        <w:fldChar w:fldCharType="separate"/>
      </w:r>
      <w:r w:rsidRPr="0045109C">
        <w:rPr>
          <w:rFonts w:ascii="PT Astra Serif" w:eastAsia="PT Astra Serif" w:hAnsi="PT Astra Serif" w:cs="PT Astra Serif"/>
          <w:sz w:val="26"/>
          <w:szCs w:val="26"/>
        </w:rPr>
        <w:t>&lt;Номер&gt;</w:t>
      </w:r>
      <w:r w:rsidRPr="0045109C">
        <w:rPr>
          <w:rFonts w:ascii="PT Astra Serif" w:eastAsia="PT Astra Serif" w:hAnsi="PT Astra Serif" w:cs="PT Astra Serif"/>
          <w:sz w:val="26"/>
          <w:szCs w:val="26"/>
        </w:rPr>
        <w:fldChar w:fldCharType="end"/>
      </w:r>
    </w:p>
    <w:p w:rsidR="002754BF" w:rsidRPr="0045109C" w:rsidRDefault="002754BF" w:rsidP="002754BF">
      <w:pPr>
        <w:ind w:left="5529"/>
        <w:rPr>
          <w:rFonts w:ascii="PT Astra Serif" w:eastAsia="PT Astra Serif" w:hAnsi="PT Astra Serif" w:cs="PT Astra Serif"/>
          <w:sz w:val="26"/>
          <w:szCs w:val="26"/>
        </w:rPr>
      </w:pPr>
    </w:p>
    <w:p w:rsidR="00DD059D" w:rsidRPr="0045109C" w:rsidRDefault="00DD059D" w:rsidP="00315D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5529"/>
        <w:jc w:val="both"/>
        <w:outlineLvl w:val="0"/>
        <w:rPr>
          <w:rFonts w:ascii="PT Astra Serif" w:hAnsi="PT Astra Serif" w:cs="Courier New"/>
          <w:sz w:val="26"/>
          <w:szCs w:val="26"/>
        </w:rPr>
      </w:pPr>
    </w:p>
    <w:p w:rsidR="00C80B2E" w:rsidRPr="0045109C" w:rsidRDefault="00C80B2E" w:rsidP="00315D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5529"/>
        <w:outlineLvl w:val="0"/>
        <w:rPr>
          <w:rFonts w:ascii="PT Astra Serif" w:hAnsi="PT Astra Serif"/>
          <w:sz w:val="26"/>
          <w:szCs w:val="26"/>
        </w:rPr>
      </w:pPr>
      <w:r w:rsidRPr="0045109C">
        <w:rPr>
          <w:rFonts w:ascii="PT Astra Serif" w:hAnsi="PT Astra Serif"/>
          <w:sz w:val="26"/>
          <w:szCs w:val="26"/>
        </w:rPr>
        <w:t xml:space="preserve">Приложение № </w:t>
      </w:r>
      <w:r w:rsidR="00563DD1" w:rsidRPr="0045109C">
        <w:rPr>
          <w:rFonts w:ascii="PT Astra Serif" w:hAnsi="PT Astra Serif"/>
          <w:sz w:val="26"/>
          <w:szCs w:val="26"/>
        </w:rPr>
        <w:t>10</w:t>
      </w:r>
    </w:p>
    <w:p w:rsidR="00C80B2E" w:rsidRPr="0045109C" w:rsidRDefault="00C80B2E" w:rsidP="00315D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5529" w:right="518"/>
        <w:rPr>
          <w:rFonts w:ascii="PT Astra Serif" w:hAnsi="PT Astra Serif"/>
          <w:sz w:val="26"/>
          <w:szCs w:val="26"/>
        </w:rPr>
      </w:pPr>
      <w:r w:rsidRPr="0045109C">
        <w:rPr>
          <w:rFonts w:ascii="PT Astra Serif" w:hAnsi="PT Astra Serif"/>
          <w:sz w:val="26"/>
          <w:szCs w:val="26"/>
        </w:rPr>
        <w:t xml:space="preserve">к Порядку предоставления </w:t>
      </w:r>
    </w:p>
    <w:p w:rsidR="00C80B2E" w:rsidRPr="0045109C" w:rsidRDefault="00C80B2E" w:rsidP="00315D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5529" w:right="-1"/>
        <w:rPr>
          <w:rFonts w:ascii="PT Astra Serif" w:hAnsi="PT Astra Serif"/>
          <w:sz w:val="26"/>
          <w:szCs w:val="26"/>
        </w:rPr>
      </w:pPr>
      <w:r w:rsidRPr="0045109C">
        <w:rPr>
          <w:rFonts w:ascii="PT Astra Serif" w:hAnsi="PT Astra Serif"/>
          <w:sz w:val="26"/>
          <w:szCs w:val="26"/>
        </w:rPr>
        <w:t>субсидий на в</w:t>
      </w:r>
      <w:bookmarkStart w:id="1" w:name="_GoBack"/>
      <w:bookmarkEnd w:id="1"/>
      <w:r w:rsidRPr="0045109C">
        <w:rPr>
          <w:rFonts w:ascii="PT Astra Serif" w:hAnsi="PT Astra Serif"/>
          <w:sz w:val="26"/>
          <w:szCs w:val="26"/>
        </w:rPr>
        <w:t>озмещение части затрат на проведение мелиоративных мероприятий</w:t>
      </w:r>
    </w:p>
    <w:p w:rsidR="00563DD1" w:rsidRPr="0045109C" w:rsidRDefault="00563DD1" w:rsidP="00C80B2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5670" w:right="-1"/>
        <w:rPr>
          <w:rFonts w:ascii="PT Astra Serif" w:hAnsi="PT Astra Serif"/>
          <w:sz w:val="26"/>
          <w:szCs w:val="26"/>
        </w:rPr>
      </w:pPr>
    </w:p>
    <w:p w:rsidR="00563DD1" w:rsidRPr="0045109C" w:rsidRDefault="00563DD1" w:rsidP="00563DD1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5109C">
        <w:rPr>
          <w:rFonts w:ascii="PT Astra Serif" w:hAnsi="PT Astra Serif"/>
          <w:sz w:val="26"/>
          <w:szCs w:val="26"/>
        </w:rPr>
        <w:t>Форма</w:t>
      </w:r>
    </w:p>
    <w:p w:rsidR="00563DD1" w:rsidRPr="0045109C" w:rsidRDefault="00563DD1" w:rsidP="00315D4E">
      <w:pPr>
        <w:pStyle w:val="ConsPlusNonformat"/>
        <w:jc w:val="center"/>
        <w:rPr>
          <w:rFonts w:ascii="PT Astra Serif" w:hAnsi="PT Astra Serif"/>
          <w:sz w:val="26"/>
          <w:szCs w:val="26"/>
        </w:rPr>
      </w:pPr>
      <w:r w:rsidRPr="0045109C">
        <w:rPr>
          <w:rFonts w:ascii="PT Astra Serif" w:hAnsi="PT Astra Serif"/>
          <w:sz w:val="26"/>
          <w:szCs w:val="26"/>
        </w:rPr>
        <w:t>Справка-расчет</w:t>
      </w:r>
    </w:p>
    <w:p w:rsidR="00563DD1" w:rsidRPr="0045109C" w:rsidRDefault="00563DD1" w:rsidP="00315D4E">
      <w:pPr>
        <w:pStyle w:val="ConsPlusNonformat"/>
        <w:jc w:val="center"/>
        <w:rPr>
          <w:rFonts w:ascii="PT Astra Serif" w:hAnsi="PT Astra Serif"/>
          <w:sz w:val="26"/>
          <w:szCs w:val="26"/>
          <w:u w:val="single"/>
        </w:rPr>
      </w:pPr>
      <w:r w:rsidRPr="0045109C">
        <w:rPr>
          <w:rFonts w:ascii="PT Astra Serif" w:hAnsi="PT Astra Serif"/>
          <w:sz w:val="26"/>
          <w:szCs w:val="26"/>
        </w:rPr>
        <w:t>субсидии на возмещение части затрат на проведение мелиоративных мероприятий</w:t>
      </w:r>
      <w:r w:rsidR="00315D4E" w:rsidRPr="0045109C">
        <w:rPr>
          <w:rFonts w:ascii="PT Astra Serif" w:hAnsi="PT Astra Serif"/>
          <w:sz w:val="26"/>
          <w:szCs w:val="26"/>
        </w:rPr>
        <w:t xml:space="preserve"> </w:t>
      </w:r>
      <w:r w:rsidRPr="0045109C">
        <w:rPr>
          <w:rFonts w:ascii="PT Astra Serif" w:hAnsi="PT Astra Serif"/>
          <w:sz w:val="26"/>
          <w:szCs w:val="26"/>
        </w:rPr>
        <w:t>по направлению затрат:</w:t>
      </w:r>
      <w:r w:rsidR="000C1109" w:rsidRPr="0045109C">
        <w:rPr>
          <w:rFonts w:ascii="PT Astra Serif" w:hAnsi="PT Astra Serif"/>
          <w:sz w:val="26"/>
          <w:szCs w:val="26"/>
        </w:rPr>
        <w:t xml:space="preserve"> </w:t>
      </w:r>
      <w:r w:rsidRPr="0045109C">
        <w:rPr>
          <w:rFonts w:ascii="PT Astra Serif" w:hAnsi="PT Astra Serif"/>
          <w:sz w:val="26"/>
          <w:szCs w:val="26"/>
          <w:u w:val="single"/>
        </w:rPr>
        <w:t>по проведению агрохимического обследования земель</w:t>
      </w:r>
    </w:p>
    <w:p w:rsidR="00563DD1" w:rsidRPr="0045109C" w:rsidRDefault="00563DD1" w:rsidP="00315D4E">
      <w:pPr>
        <w:pStyle w:val="ConsPlusNonformat"/>
        <w:jc w:val="center"/>
        <w:rPr>
          <w:rFonts w:ascii="PT Astra Serif" w:hAnsi="PT Astra Serif"/>
          <w:sz w:val="26"/>
          <w:szCs w:val="26"/>
        </w:rPr>
      </w:pPr>
      <w:r w:rsidRPr="0045109C">
        <w:rPr>
          <w:rFonts w:ascii="PT Astra Serif" w:hAnsi="PT Astra Serif"/>
          <w:sz w:val="26"/>
          <w:szCs w:val="26"/>
        </w:rPr>
        <w:t>за ___________________ 20   г.</w:t>
      </w:r>
    </w:p>
    <w:p w:rsidR="00563DD1" w:rsidRPr="0045109C" w:rsidRDefault="00563DD1" w:rsidP="00315D4E">
      <w:pPr>
        <w:pStyle w:val="ConsPlusNonformat"/>
        <w:jc w:val="center"/>
        <w:rPr>
          <w:rFonts w:ascii="PT Astra Serif" w:hAnsi="PT Astra Serif"/>
          <w:sz w:val="26"/>
          <w:szCs w:val="26"/>
        </w:rPr>
      </w:pPr>
    </w:p>
    <w:p w:rsidR="00563DD1" w:rsidRPr="0045109C" w:rsidRDefault="00563DD1" w:rsidP="00563DD1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5109C">
        <w:rPr>
          <w:rFonts w:ascii="PT Astra Serif" w:hAnsi="PT Astra Serif"/>
          <w:sz w:val="26"/>
          <w:szCs w:val="26"/>
        </w:rPr>
        <w:t>Идентификационный номер налогоплательщика получателя</w:t>
      </w:r>
      <w:r w:rsidR="00315D4E" w:rsidRPr="0045109C">
        <w:rPr>
          <w:rFonts w:ascii="PT Astra Serif" w:hAnsi="PT Astra Serif"/>
          <w:sz w:val="26"/>
          <w:szCs w:val="26"/>
        </w:rPr>
        <w:t xml:space="preserve"> субсидии ______</w:t>
      </w:r>
      <w:r w:rsidRPr="0045109C">
        <w:rPr>
          <w:rFonts w:ascii="PT Astra Serif" w:hAnsi="PT Astra Serif"/>
          <w:sz w:val="26"/>
          <w:szCs w:val="26"/>
        </w:rPr>
        <w:t>_</w:t>
      </w:r>
      <w:r w:rsidR="00315D4E" w:rsidRPr="0045109C">
        <w:rPr>
          <w:rFonts w:ascii="PT Astra Serif" w:hAnsi="PT Astra Serif"/>
          <w:sz w:val="26"/>
          <w:szCs w:val="26"/>
        </w:rPr>
        <w:t>______</w:t>
      </w:r>
    </w:p>
    <w:p w:rsidR="00315D4E" w:rsidRPr="0045109C" w:rsidRDefault="00563DD1" w:rsidP="00563DD1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5109C">
        <w:rPr>
          <w:rFonts w:ascii="PT Astra Serif" w:hAnsi="PT Astra Serif"/>
          <w:sz w:val="26"/>
          <w:szCs w:val="26"/>
        </w:rPr>
        <w:t>Почтовый индекс и адрес получателя субсидий</w:t>
      </w:r>
      <w:r w:rsidR="00315D4E" w:rsidRPr="0045109C">
        <w:rPr>
          <w:rFonts w:ascii="PT Astra Serif" w:hAnsi="PT Astra Serif"/>
          <w:sz w:val="26"/>
          <w:szCs w:val="26"/>
        </w:rPr>
        <w:t xml:space="preserve"> </w:t>
      </w:r>
      <w:r w:rsidRPr="0045109C">
        <w:rPr>
          <w:rFonts w:ascii="PT Astra Serif" w:hAnsi="PT Astra Serif"/>
          <w:sz w:val="26"/>
          <w:szCs w:val="26"/>
        </w:rPr>
        <w:t>______________________</w:t>
      </w:r>
      <w:r w:rsidR="00315D4E" w:rsidRPr="0045109C">
        <w:rPr>
          <w:rFonts w:ascii="PT Astra Serif" w:hAnsi="PT Astra Serif"/>
          <w:sz w:val="26"/>
          <w:szCs w:val="26"/>
        </w:rPr>
        <w:t>__________</w:t>
      </w:r>
    </w:p>
    <w:p w:rsidR="00563DD1" w:rsidRPr="0045109C" w:rsidRDefault="00563DD1" w:rsidP="00563DD1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5109C">
        <w:rPr>
          <w:rFonts w:ascii="PT Astra Serif" w:hAnsi="PT Astra Serif"/>
          <w:sz w:val="26"/>
          <w:szCs w:val="26"/>
        </w:rPr>
        <w:t>номер контактного телефона</w:t>
      </w:r>
      <w:r w:rsidR="00315D4E" w:rsidRPr="0045109C">
        <w:rPr>
          <w:rFonts w:ascii="PT Astra Serif" w:hAnsi="PT Astra Serif"/>
          <w:sz w:val="26"/>
          <w:szCs w:val="26"/>
        </w:rPr>
        <w:t xml:space="preserve"> </w:t>
      </w:r>
      <w:r w:rsidRPr="0045109C">
        <w:rPr>
          <w:rFonts w:ascii="PT Astra Serif" w:hAnsi="PT Astra Serif"/>
          <w:sz w:val="26"/>
          <w:szCs w:val="26"/>
        </w:rPr>
        <w:t>______________________</w:t>
      </w:r>
      <w:r w:rsidR="00315D4E" w:rsidRPr="0045109C">
        <w:rPr>
          <w:rFonts w:ascii="PT Astra Serif" w:hAnsi="PT Astra Serif"/>
          <w:sz w:val="26"/>
          <w:szCs w:val="26"/>
        </w:rPr>
        <w:t>__________________________</w:t>
      </w:r>
    </w:p>
    <w:p w:rsidR="00563DD1" w:rsidRPr="0045109C" w:rsidRDefault="00563DD1" w:rsidP="00563DD1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5109C">
        <w:rPr>
          <w:rFonts w:ascii="PT Astra Serif" w:hAnsi="PT Astra Serif"/>
          <w:sz w:val="26"/>
          <w:szCs w:val="26"/>
        </w:rPr>
        <w:t xml:space="preserve">Общероссийский </w:t>
      </w:r>
      <w:hyperlink r:id="rId11">
        <w:r w:rsidRPr="0045109C">
          <w:rPr>
            <w:rFonts w:ascii="PT Astra Serif" w:hAnsi="PT Astra Serif"/>
            <w:sz w:val="26"/>
            <w:szCs w:val="26"/>
          </w:rPr>
          <w:t>классификатор</w:t>
        </w:r>
      </w:hyperlink>
      <w:r w:rsidRPr="0045109C">
        <w:rPr>
          <w:rFonts w:ascii="PT Astra Serif" w:hAnsi="PT Astra Serif"/>
          <w:sz w:val="26"/>
          <w:szCs w:val="26"/>
        </w:rPr>
        <w:t xml:space="preserve"> территорий</w:t>
      </w:r>
      <w:r w:rsidR="00315D4E" w:rsidRPr="0045109C">
        <w:rPr>
          <w:rFonts w:ascii="PT Astra Serif" w:hAnsi="PT Astra Serif"/>
          <w:sz w:val="26"/>
          <w:szCs w:val="26"/>
        </w:rPr>
        <w:t xml:space="preserve"> </w:t>
      </w:r>
      <w:r w:rsidRPr="0045109C">
        <w:rPr>
          <w:rFonts w:ascii="PT Astra Serif" w:hAnsi="PT Astra Serif"/>
          <w:sz w:val="26"/>
          <w:szCs w:val="26"/>
        </w:rPr>
        <w:t>муниципальных образований (ОКТМО)</w:t>
      </w:r>
      <w:r w:rsidR="00315D4E" w:rsidRPr="0045109C">
        <w:rPr>
          <w:rFonts w:ascii="PT Astra Serif" w:hAnsi="PT Astra Serif"/>
          <w:sz w:val="26"/>
          <w:szCs w:val="26"/>
        </w:rPr>
        <w:t xml:space="preserve"> </w:t>
      </w:r>
      <w:r w:rsidRPr="0045109C">
        <w:rPr>
          <w:rFonts w:ascii="PT Astra Serif" w:hAnsi="PT Astra Serif"/>
          <w:sz w:val="26"/>
          <w:szCs w:val="26"/>
        </w:rPr>
        <w:t>по муниципальному образованию</w:t>
      </w:r>
      <w:r w:rsidR="00315D4E" w:rsidRPr="0045109C">
        <w:rPr>
          <w:rFonts w:ascii="PT Astra Serif" w:hAnsi="PT Astra Serif"/>
          <w:sz w:val="26"/>
          <w:szCs w:val="26"/>
        </w:rPr>
        <w:t xml:space="preserve"> ______</w:t>
      </w:r>
      <w:r w:rsidRPr="0045109C">
        <w:rPr>
          <w:rFonts w:ascii="PT Astra Serif" w:hAnsi="PT Astra Serif"/>
          <w:sz w:val="26"/>
          <w:szCs w:val="26"/>
        </w:rPr>
        <w:t>_____________________</w:t>
      </w:r>
      <w:r w:rsidR="00315D4E" w:rsidRPr="0045109C">
        <w:rPr>
          <w:rFonts w:ascii="PT Astra Serif" w:hAnsi="PT Astra Serif"/>
          <w:sz w:val="26"/>
          <w:szCs w:val="26"/>
        </w:rPr>
        <w:t>_______________</w:t>
      </w:r>
      <w:r w:rsidRPr="0045109C">
        <w:rPr>
          <w:rFonts w:ascii="PT Astra Serif" w:hAnsi="PT Astra Serif"/>
          <w:sz w:val="26"/>
          <w:szCs w:val="26"/>
        </w:rPr>
        <w:t>_</w:t>
      </w:r>
    </w:p>
    <w:p w:rsidR="00563DD1" w:rsidRPr="0045109C" w:rsidRDefault="00563DD1" w:rsidP="00563DD1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134"/>
        <w:gridCol w:w="1701"/>
        <w:gridCol w:w="1701"/>
        <w:gridCol w:w="1134"/>
        <w:gridCol w:w="1134"/>
      </w:tblGrid>
      <w:tr w:rsidR="00315D4E" w:rsidRPr="0045109C" w:rsidTr="00315D4E">
        <w:tc>
          <w:tcPr>
            <w:tcW w:w="2756" w:type="dxa"/>
            <w:vAlign w:val="center"/>
          </w:tcPr>
          <w:p w:rsidR="00563DD1" w:rsidRPr="0045109C" w:rsidRDefault="00563DD1" w:rsidP="00315D4E">
            <w:pPr>
              <w:pStyle w:val="ConsPlusNormal"/>
              <w:rPr>
                <w:rFonts w:ascii="PT Astra Serif" w:hAnsi="PT Astra Serif"/>
                <w:sz w:val="20"/>
              </w:rPr>
            </w:pPr>
            <w:r w:rsidRPr="0045109C">
              <w:rPr>
                <w:rFonts w:ascii="PT Astra Serif" w:hAnsi="PT Astra Serif"/>
                <w:sz w:val="20"/>
              </w:rPr>
              <w:t>Наименование получателя субсидий, идентификационный номер налогоплательщика (ИНН)</w:t>
            </w:r>
          </w:p>
        </w:tc>
        <w:tc>
          <w:tcPr>
            <w:tcW w:w="1134" w:type="dxa"/>
            <w:vAlign w:val="center"/>
          </w:tcPr>
          <w:p w:rsidR="00563DD1" w:rsidRPr="0045109C" w:rsidRDefault="00563DD1" w:rsidP="001C38A1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45109C">
              <w:rPr>
                <w:rFonts w:ascii="PT Astra Serif" w:hAnsi="PT Astra Serif"/>
                <w:sz w:val="20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563DD1" w:rsidRPr="0045109C" w:rsidRDefault="00563DD1" w:rsidP="001C38A1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45109C">
              <w:rPr>
                <w:rFonts w:ascii="PT Astra Serif" w:hAnsi="PT Astra Serif"/>
                <w:sz w:val="20"/>
              </w:rPr>
              <w:t>Площадь земель</w:t>
            </w:r>
            <w:r w:rsidR="00315D4E" w:rsidRPr="0045109C">
              <w:rPr>
                <w:rFonts w:ascii="PT Astra Serif" w:hAnsi="PT Astra Serif"/>
                <w:sz w:val="20"/>
              </w:rPr>
              <w:t>,</w:t>
            </w:r>
            <w:r w:rsidRPr="0045109C">
              <w:rPr>
                <w:rFonts w:ascii="PT Astra Serif" w:hAnsi="PT Astra Serif"/>
                <w:sz w:val="20"/>
              </w:rPr>
              <w:t xml:space="preserve"> на которых проведены агрохимические обследования, (гектар)</w:t>
            </w:r>
          </w:p>
        </w:tc>
        <w:tc>
          <w:tcPr>
            <w:tcW w:w="1701" w:type="dxa"/>
            <w:vAlign w:val="center"/>
          </w:tcPr>
          <w:p w:rsidR="00563DD1" w:rsidRPr="0045109C" w:rsidRDefault="00563DD1" w:rsidP="001C38A1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45109C">
              <w:rPr>
                <w:rFonts w:ascii="PT Astra Serif" w:hAnsi="PT Astra Serif"/>
                <w:sz w:val="20"/>
              </w:rPr>
              <w:t>Сумма фактических затрат без учета налога на добавленную стоимость (НДС) &lt;*&gt; (рублях, копейках)</w:t>
            </w:r>
          </w:p>
        </w:tc>
        <w:tc>
          <w:tcPr>
            <w:tcW w:w="1134" w:type="dxa"/>
            <w:vAlign w:val="center"/>
          </w:tcPr>
          <w:p w:rsidR="00563DD1" w:rsidRPr="0045109C" w:rsidRDefault="00563DD1" w:rsidP="001C38A1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45109C">
              <w:rPr>
                <w:rFonts w:ascii="PT Astra Serif" w:hAnsi="PT Astra Serif"/>
                <w:sz w:val="20"/>
              </w:rPr>
              <w:t>Ставка субсидии (процент)</w:t>
            </w:r>
          </w:p>
        </w:tc>
        <w:tc>
          <w:tcPr>
            <w:tcW w:w="1134" w:type="dxa"/>
            <w:vAlign w:val="center"/>
          </w:tcPr>
          <w:p w:rsidR="00563DD1" w:rsidRPr="0045109C" w:rsidRDefault="00563DD1" w:rsidP="001C38A1">
            <w:pPr>
              <w:pStyle w:val="ConsPlusNormal"/>
              <w:jc w:val="center"/>
              <w:rPr>
                <w:rFonts w:ascii="PT Astra Serif" w:hAnsi="PT Astra Serif"/>
                <w:sz w:val="20"/>
              </w:rPr>
            </w:pPr>
            <w:r w:rsidRPr="0045109C">
              <w:rPr>
                <w:rFonts w:ascii="PT Astra Serif" w:hAnsi="PT Astra Serif"/>
                <w:sz w:val="20"/>
              </w:rPr>
              <w:t>Сумма субсидии (</w:t>
            </w:r>
            <w:r w:rsidR="00315D4E" w:rsidRPr="0045109C">
              <w:rPr>
                <w:rFonts w:ascii="PT Astra Serif" w:hAnsi="PT Astra Serif"/>
                <w:sz w:val="20"/>
              </w:rPr>
              <w:t xml:space="preserve">в </w:t>
            </w:r>
            <w:r w:rsidRPr="0045109C">
              <w:rPr>
                <w:rFonts w:ascii="PT Astra Serif" w:hAnsi="PT Astra Serif"/>
                <w:sz w:val="20"/>
              </w:rPr>
              <w:t>рублях, копейках)</w:t>
            </w:r>
          </w:p>
        </w:tc>
      </w:tr>
      <w:tr w:rsidR="00315D4E" w:rsidRPr="0045109C" w:rsidTr="00315D4E">
        <w:tc>
          <w:tcPr>
            <w:tcW w:w="2756" w:type="dxa"/>
            <w:vAlign w:val="center"/>
          </w:tcPr>
          <w:p w:rsidR="00563DD1" w:rsidRPr="0045109C" w:rsidRDefault="00563DD1" w:rsidP="001C38A1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63DD1" w:rsidRPr="0045109C" w:rsidRDefault="00563DD1" w:rsidP="001C38A1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63DD1" w:rsidRPr="0045109C" w:rsidRDefault="00563DD1" w:rsidP="001C38A1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1701" w:type="dxa"/>
          </w:tcPr>
          <w:p w:rsidR="00563DD1" w:rsidRPr="0045109C" w:rsidRDefault="00563DD1" w:rsidP="001C38A1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63DD1" w:rsidRPr="0045109C" w:rsidRDefault="00563DD1" w:rsidP="001C38A1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63DD1" w:rsidRPr="0045109C" w:rsidRDefault="00563DD1" w:rsidP="001C38A1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</w:tr>
      <w:tr w:rsidR="00315D4E" w:rsidRPr="0045109C" w:rsidTr="00315D4E">
        <w:tc>
          <w:tcPr>
            <w:tcW w:w="2756" w:type="dxa"/>
            <w:vAlign w:val="center"/>
          </w:tcPr>
          <w:p w:rsidR="00563DD1" w:rsidRPr="0045109C" w:rsidRDefault="00563DD1" w:rsidP="001C38A1">
            <w:pPr>
              <w:pStyle w:val="ConsPlusNormal"/>
              <w:rPr>
                <w:rFonts w:ascii="PT Astra Serif" w:hAnsi="PT Astra Serif"/>
                <w:sz w:val="20"/>
              </w:rPr>
            </w:pPr>
            <w:r w:rsidRPr="0045109C">
              <w:rPr>
                <w:rFonts w:ascii="PT Astra Serif" w:hAnsi="PT Astra Serif"/>
                <w:sz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563DD1" w:rsidRPr="0045109C" w:rsidRDefault="00563DD1" w:rsidP="001C38A1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63DD1" w:rsidRPr="0045109C" w:rsidRDefault="00563DD1" w:rsidP="001C38A1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1701" w:type="dxa"/>
          </w:tcPr>
          <w:p w:rsidR="00563DD1" w:rsidRPr="0045109C" w:rsidRDefault="00563DD1" w:rsidP="001C38A1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63DD1" w:rsidRPr="0045109C" w:rsidRDefault="00563DD1" w:rsidP="001C38A1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63DD1" w:rsidRPr="0045109C" w:rsidRDefault="00563DD1" w:rsidP="001C38A1">
            <w:pPr>
              <w:pStyle w:val="ConsPlusNormal"/>
              <w:rPr>
                <w:rFonts w:ascii="PT Astra Serif" w:hAnsi="PT Astra Serif"/>
                <w:sz w:val="20"/>
              </w:rPr>
            </w:pPr>
          </w:p>
        </w:tc>
      </w:tr>
    </w:tbl>
    <w:p w:rsidR="00563DD1" w:rsidRPr="0045109C" w:rsidRDefault="00563DD1" w:rsidP="00563DD1">
      <w:pPr>
        <w:pStyle w:val="ConsPlusNormal"/>
        <w:jc w:val="both"/>
        <w:rPr>
          <w:rFonts w:ascii="PT Astra Serif" w:hAnsi="PT Astra Serif"/>
        </w:rPr>
      </w:pPr>
    </w:p>
    <w:p w:rsidR="00563DD1" w:rsidRPr="0045109C" w:rsidRDefault="00563DD1" w:rsidP="00563DD1">
      <w:pPr>
        <w:pStyle w:val="ConsPlusNonformat"/>
        <w:jc w:val="both"/>
        <w:rPr>
          <w:rFonts w:ascii="PT Astra Serif" w:hAnsi="PT Astra Serif"/>
          <w:sz w:val="16"/>
          <w:szCs w:val="16"/>
        </w:rPr>
      </w:pPr>
      <w:r w:rsidRPr="0045109C">
        <w:rPr>
          <w:rFonts w:ascii="PT Astra Serif" w:hAnsi="PT Astra Serif"/>
          <w:sz w:val="16"/>
          <w:szCs w:val="16"/>
        </w:rPr>
        <w:t xml:space="preserve">    --------------------------------</w:t>
      </w:r>
    </w:p>
    <w:p w:rsidR="00563DD1" w:rsidRPr="0045109C" w:rsidRDefault="00563DD1" w:rsidP="00563DD1">
      <w:pPr>
        <w:pStyle w:val="ConsPlusNonformat"/>
        <w:jc w:val="both"/>
        <w:rPr>
          <w:rFonts w:ascii="PT Astra Serif" w:hAnsi="PT Astra Serif"/>
          <w:sz w:val="16"/>
          <w:szCs w:val="16"/>
        </w:rPr>
      </w:pPr>
      <w:r w:rsidRPr="0045109C">
        <w:rPr>
          <w:rFonts w:ascii="PT Astra Serif" w:hAnsi="PT Astra Serif"/>
          <w:sz w:val="16"/>
          <w:szCs w:val="16"/>
        </w:rPr>
        <w:t xml:space="preserve">    &lt;*&gt;    За    исключением    получателей    субсидий,    не   являющихся</w:t>
      </w:r>
      <w:r w:rsidR="00315D4E" w:rsidRPr="0045109C">
        <w:rPr>
          <w:rFonts w:ascii="PT Astra Serif" w:hAnsi="PT Astra Serif"/>
          <w:sz w:val="16"/>
          <w:szCs w:val="16"/>
        </w:rPr>
        <w:t xml:space="preserve"> </w:t>
      </w:r>
      <w:r w:rsidRPr="0045109C">
        <w:rPr>
          <w:rFonts w:ascii="PT Astra Serif" w:hAnsi="PT Astra Serif"/>
          <w:sz w:val="16"/>
          <w:szCs w:val="16"/>
        </w:rPr>
        <w:t>налогоплательщиками  налога на добавленную стоимость или использующих право</w:t>
      </w:r>
      <w:r w:rsidR="00315D4E" w:rsidRPr="0045109C">
        <w:rPr>
          <w:rFonts w:ascii="PT Astra Serif" w:hAnsi="PT Astra Serif"/>
          <w:sz w:val="16"/>
          <w:szCs w:val="16"/>
        </w:rPr>
        <w:t xml:space="preserve"> </w:t>
      </w:r>
      <w:r w:rsidRPr="0045109C">
        <w:rPr>
          <w:rFonts w:ascii="PT Astra Serif" w:hAnsi="PT Astra Serif"/>
          <w:sz w:val="16"/>
          <w:szCs w:val="16"/>
        </w:rPr>
        <w:t>на  освобождение  от  исполнения  обязанностей  налогоплательщика налога на</w:t>
      </w:r>
      <w:r w:rsidR="00315D4E" w:rsidRPr="0045109C">
        <w:rPr>
          <w:rFonts w:ascii="PT Astra Serif" w:hAnsi="PT Astra Serif"/>
          <w:sz w:val="16"/>
          <w:szCs w:val="16"/>
        </w:rPr>
        <w:t xml:space="preserve"> </w:t>
      </w:r>
      <w:r w:rsidRPr="0045109C">
        <w:rPr>
          <w:rFonts w:ascii="PT Astra Serif" w:hAnsi="PT Astra Serif"/>
          <w:sz w:val="16"/>
          <w:szCs w:val="16"/>
        </w:rPr>
        <w:t xml:space="preserve">добавленную  стоимость  в  соответствии  со  </w:t>
      </w:r>
      <w:hyperlink r:id="rId12">
        <w:r w:rsidRPr="0045109C">
          <w:rPr>
            <w:rFonts w:ascii="PT Astra Serif" w:hAnsi="PT Astra Serif"/>
            <w:color w:val="0000FF"/>
            <w:sz w:val="16"/>
            <w:szCs w:val="16"/>
          </w:rPr>
          <w:t>статьей 145</w:t>
        </w:r>
      </w:hyperlink>
      <w:r w:rsidRPr="0045109C">
        <w:rPr>
          <w:rFonts w:ascii="PT Astra Serif" w:hAnsi="PT Astra Serif"/>
          <w:sz w:val="16"/>
          <w:szCs w:val="16"/>
        </w:rPr>
        <w:t xml:space="preserve"> Налогового кодекса</w:t>
      </w:r>
      <w:r w:rsidR="00315D4E" w:rsidRPr="0045109C">
        <w:rPr>
          <w:rFonts w:ascii="PT Astra Serif" w:hAnsi="PT Astra Serif"/>
          <w:sz w:val="16"/>
          <w:szCs w:val="16"/>
        </w:rPr>
        <w:t xml:space="preserve"> </w:t>
      </w:r>
      <w:r w:rsidRPr="0045109C">
        <w:rPr>
          <w:rFonts w:ascii="PT Astra Serif" w:hAnsi="PT Astra Serif"/>
          <w:sz w:val="16"/>
          <w:szCs w:val="16"/>
        </w:rPr>
        <w:t>Российской Федерации</w:t>
      </w:r>
    </w:p>
    <w:p w:rsidR="00563DD1" w:rsidRPr="0045109C" w:rsidRDefault="00563DD1" w:rsidP="00563DD1">
      <w:pPr>
        <w:pStyle w:val="ConsPlusNonformat"/>
        <w:jc w:val="both"/>
        <w:rPr>
          <w:rFonts w:ascii="PT Astra Serif" w:hAnsi="PT Astra Serif"/>
        </w:rPr>
      </w:pPr>
    </w:p>
    <w:p w:rsidR="00563DD1" w:rsidRPr="0045109C" w:rsidRDefault="00563DD1" w:rsidP="00563DD1">
      <w:pPr>
        <w:pStyle w:val="ConsPlusNonformat"/>
        <w:jc w:val="both"/>
        <w:rPr>
          <w:rFonts w:ascii="PT Astra Serif" w:hAnsi="PT Astra Serif"/>
        </w:rPr>
      </w:pPr>
      <w:r w:rsidRPr="0045109C">
        <w:rPr>
          <w:rFonts w:ascii="PT Astra Serif" w:hAnsi="PT Astra Serif"/>
          <w:sz w:val="26"/>
          <w:szCs w:val="26"/>
        </w:rPr>
        <w:t>Получатель субсидии</w:t>
      </w:r>
      <w:r w:rsidR="00315D4E" w:rsidRPr="0045109C">
        <w:rPr>
          <w:rFonts w:ascii="PT Astra Serif" w:hAnsi="PT Astra Serif"/>
          <w:sz w:val="28"/>
          <w:szCs w:val="28"/>
        </w:rPr>
        <w:t xml:space="preserve"> </w:t>
      </w:r>
      <w:r w:rsidR="00315D4E" w:rsidRPr="0045109C">
        <w:rPr>
          <w:rFonts w:ascii="PT Astra Serif" w:hAnsi="PT Astra Serif"/>
        </w:rPr>
        <w:t xml:space="preserve"> </w:t>
      </w:r>
      <w:r w:rsidRPr="0045109C">
        <w:rPr>
          <w:rFonts w:ascii="PT Astra Serif" w:hAnsi="PT Astra Serif"/>
        </w:rPr>
        <w:t>_______ _______________________________________</w:t>
      </w:r>
      <w:r w:rsidR="00315D4E" w:rsidRPr="0045109C">
        <w:rPr>
          <w:rFonts w:ascii="PT Astra Serif" w:hAnsi="PT Astra Serif"/>
        </w:rPr>
        <w:t>_______________________</w:t>
      </w:r>
    </w:p>
    <w:p w:rsidR="00563DD1" w:rsidRPr="0045109C" w:rsidRDefault="00563DD1" w:rsidP="00563DD1">
      <w:pPr>
        <w:pStyle w:val="ConsPlusNonformat"/>
        <w:jc w:val="both"/>
        <w:rPr>
          <w:rFonts w:ascii="PT Astra Serif" w:hAnsi="PT Astra Serif"/>
        </w:rPr>
      </w:pPr>
      <w:r w:rsidRPr="0045109C">
        <w:rPr>
          <w:rFonts w:ascii="PT Astra Serif" w:hAnsi="PT Astra Serif"/>
        </w:rPr>
        <w:t xml:space="preserve">                         </w:t>
      </w:r>
      <w:r w:rsidR="00315D4E" w:rsidRPr="0045109C">
        <w:rPr>
          <w:rFonts w:ascii="PT Astra Serif" w:hAnsi="PT Astra Serif"/>
        </w:rPr>
        <w:t xml:space="preserve">                     </w:t>
      </w:r>
      <w:proofErr w:type="gramStart"/>
      <w:r w:rsidRPr="0045109C">
        <w:rPr>
          <w:rFonts w:ascii="PT Astra Serif" w:hAnsi="PT Astra Serif"/>
        </w:rPr>
        <w:t xml:space="preserve">(подпись)         </w:t>
      </w:r>
      <w:r w:rsidR="00315D4E" w:rsidRPr="0045109C">
        <w:rPr>
          <w:rFonts w:ascii="PT Astra Serif" w:hAnsi="PT Astra Serif"/>
        </w:rPr>
        <w:t xml:space="preserve">           </w:t>
      </w:r>
      <w:r w:rsidRPr="0045109C">
        <w:rPr>
          <w:rFonts w:ascii="PT Astra Serif" w:hAnsi="PT Astra Serif"/>
        </w:rPr>
        <w:t>(фамилия, имя, отчество</w:t>
      </w:r>
      <w:r w:rsidR="00315D4E" w:rsidRPr="0045109C">
        <w:rPr>
          <w:rFonts w:ascii="PT Astra Serif" w:hAnsi="PT Astra Serif"/>
        </w:rPr>
        <w:t xml:space="preserve"> </w:t>
      </w:r>
      <w:r w:rsidRPr="0045109C">
        <w:rPr>
          <w:rFonts w:ascii="PT Astra Serif" w:hAnsi="PT Astra Serif"/>
        </w:rPr>
        <w:t>(последнее - при наличии)</w:t>
      </w:r>
      <w:proofErr w:type="gramEnd"/>
    </w:p>
    <w:p w:rsidR="00563DD1" w:rsidRPr="0045109C" w:rsidRDefault="00563DD1" w:rsidP="00563DD1">
      <w:pPr>
        <w:pStyle w:val="ConsPlusNonformat"/>
        <w:jc w:val="both"/>
        <w:rPr>
          <w:rFonts w:ascii="PT Astra Serif" w:hAnsi="PT Astra Serif"/>
        </w:rPr>
      </w:pPr>
    </w:p>
    <w:p w:rsidR="00563DD1" w:rsidRPr="0045109C" w:rsidRDefault="00563DD1" w:rsidP="00563DD1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5109C">
        <w:rPr>
          <w:rFonts w:ascii="PT Astra Serif" w:hAnsi="PT Astra Serif"/>
          <w:sz w:val="26"/>
          <w:szCs w:val="26"/>
        </w:rPr>
        <w:t>Главный бухгалтер</w:t>
      </w:r>
    </w:p>
    <w:p w:rsidR="00563DD1" w:rsidRPr="0045109C" w:rsidRDefault="00563DD1" w:rsidP="00563DD1">
      <w:pPr>
        <w:pStyle w:val="ConsPlusNonformat"/>
        <w:jc w:val="both"/>
        <w:rPr>
          <w:rFonts w:ascii="PT Astra Serif" w:hAnsi="PT Astra Serif"/>
        </w:rPr>
      </w:pPr>
      <w:r w:rsidRPr="0045109C">
        <w:rPr>
          <w:rFonts w:ascii="PT Astra Serif" w:hAnsi="PT Astra Serif"/>
          <w:sz w:val="26"/>
          <w:szCs w:val="26"/>
        </w:rPr>
        <w:t>получателя субсидии</w:t>
      </w:r>
      <w:r w:rsidRPr="0045109C">
        <w:rPr>
          <w:rFonts w:ascii="PT Astra Serif" w:hAnsi="PT Astra Serif"/>
        </w:rPr>
        <w:t xml:space="preserve">      __________ </w:t>
      </w:r>
      <w:r w:rsidR="00045795" w:rsidRPr="0045109C">
        <w:rPr>
          <w:rFonts w:ascii="PT Astra Serif" w:hAnsi="PT Astra Serif"/>
        </w:rPr>
        <w:t xml:space="preserve">   _______________</w:t>
      </w:r>
      <w:r w:rsidRPr="0045109C">
        <w:rPr>
          <w:rFonts w:ascii="PT Astra Serif" w:hAnsi="PT Astra Serif"/>
        </w:rPr>
        <w:t>_______________________________________</w:t>
      </w:r>
    </w:p>
    <w:p w:rsidR="00563DD1" w:rsidRPr="0045109C" w:rsidRDefault="00563DD1" w:rsidP="00563DD1">
      <w:pPr>
        <w:pStyle w:val="ConsPlusNonformat"/>
        <w:jc w:val="both"/>
        <w:rPr>
          <w:rFonts w:ascii="PT Astra Serif" w:hAnsi="PT Astra Serif"/>
        </w:rPr>
      </w:pPr>
      <w:r w:rsidRPr="0045109C">
        <w:rPr>
          <w:rFonts w:ascii="PT Astra Serif" w:hAnsi="PT Astra Serif"/>
        </w:rPr>
        <w:t xml:space="preserve">                          </w:t>
      </w:r>
      <w:r w:rsidR="00315D4E" w:rsidRPr="0045109C">
        <w:rPr>
          <w:rFonts w:ascii="PT Astra Serif" w:hAnsi="PT Astra Serif"/>
        </w:rPr>
        <w:t xml:space="preserve">                       </w:t>
      </w:r>
      <w:r w:rsidR="00045795" w:rsidRPr="0045109C">
        <w:rPr>
          <w:rFonts w:ascii="PT Astra Serif" w:hAnsi="PT Astra Serif"/>
        </w:rPr>
        <w:t xml:space="preserve">  </w:t>
      </w:r>
      <w:r w:rsidR="00315D4E" w:rsidRPr="0045109C">
        <w:rPr>
          <w:rFonts w:ascii="PT Astra Serif" w:hAnsi="PT Astra Serif"/>
        </w:rPr>
        <w:t xml:space="preserve"> </w:t>
      </w:r>
      <w:proofErr w:type="gramStart"/>
      <w:r w:rsidRPr="0045109C">
        <w:rPr>
          <w:rFonts w:ascii="PT Astra Serif" w:hAnsi="PT Astra Serif"/>
        </w:rPr>
        <w:t xml:space="preserve">(подпись)         </w:t>
      </w:r>
      <w:r w:rsidR="00045795" w:rsidRPr="0045109C">
        <w:rPr>
          <w:rFonts w:ascii="PT Astra Serif" w:hAnsi="PT Astra Serif"/>
        </w:rPr>
        <w:t xml:space="preserve">     </w:t>
      </w:r>
      <w:r w:rsidRPr="0045109C">
        <w:rPr>
          <w:rFonts w:ascii="PT Astra Serif" w:hAnsi="PT Astra Serif"/>
        </w:rPr>
        <w:t>(фамилия, имя, отчество</w:t>
      </w:r>
      <w:r w:rsidR="00315D4E" w:rsidRPr="0045109C">
        <w:rPr>
          <w:rFonts w:ascii="PT Astra Serif" w:hAnsi="PT Astra Serif"/>
        </w:rPr>
        <w:t xml:space="preserve"> </w:t>
      </w:r>
      <w:r w:rsidRPr="0045109C">
        <w:rPr>
          <w:rFonts w:ascii="PT Astra Serif" w:hAnsi="PT Astra Serif"/>
        </w:rPr>
        <w:t>(последнее - при наличии)</w:t>
      </w:r>
      <w:proofErr w:type="gramEnd"/>
    </w:p>
    <w:p w:rsidR="00563DD1" w:rsidRPr="0045109C" w:rsidRDefault="00563DD1" w:rsidP="00563DD1">
      <w:pPr>
        <w:pStyle w:val="ConsPlusNonformat"/>
        <w:jc w:val="both"/>
        <w:rPr>
          <w:rFonts w:ascii="PT Astra Serif" w:hAnsi="PT Astra Serif"/>
        </w:rPr>
      </w:pPr>
    </w:p>
    <w:p w:rsidR="00563DD1" w:rsidRPr="0045109C" w:rsidRDefault="00563DD1" w:rsidP="00563DD1">
      <w:pPr>
        <w:pStyle w:val="ConsPlusNonformat"/>
        <w:jc w:val="both"/>
        <w:rPr>
          <w:rFonts w:ascii="PT Astra Serif" w:hAnsi="PT Astra Serif"/>
          <w:sz w:val="26"/>
          <w:szCs w:val="26"/>
        </w:rPr>
      </w:pPr>
      <w:r w:rsidRPr="0045109C">
        <w:rPr>
          <w:rFonts w:ascii="PT Astra Serif" w:hAnsi="PT Astra Serif"/>
          <w:sz w:val="26"/>
          <w:szCs w:val="26"/>
        </w:rPr>
        <w:t>________________ 20__ год</w:t>
      </w:r>
    </w:p>
    <w:p w:rsidR="00563DD1" w:rsidRPr="0045109C" w:rsidRDefault="00563DD1" w:rsidP="00563DD1">
      <w:pPr>
        <w:pStyle w:val="ConsPlusNonformat"/>
        <w:jc w:val="both"/>
        <w:rPr>
          <w:rFonts w:ascii="PT Astra Serif" w:hAnsi="PT Astra Serif"/>
        </w:rPr>
      </w:pPr>
    </w:p>
    <w:p w:rsidR="00563DD1" w:rsidRDefault="00563DD1" w:rsidP="000C110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45109C">
        <w:rPr>
          <w:rFonts w:ascii="PT Astra Serif" w:hAnsi="PT Astra Serif"/>
          <w:sz w:val="26"/>
          <w:szCs w:val="26"/>
        </w:rPr>
        <w:t>Место печати (при наличии)</w:t>
      </w:r>
    </w:p>
    <w:sectPr w:rsidR="00563DD1" w:rsidSect="00563DD1">
      <w:headerReference w:type="default" r:id="rId13"/>
      <w:headerReference w:type="first" r:id="rId14"/>
      <w:pgSz w:w="11907" w:h="16840" w:code="9"/>
      <w:pgMar w:top="1134" w:right="708" w:bottom="1134" w:left="1418" w:header="426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C5A" w:rsidRDefault="00607C5A">
      <w:r>
        <w:separator/>
      </w:r>
    </w:p>
  </w:endnote>
  <w:endnote w:type="continuationSeparator" w:id="0">
    <w:p w:rsidR="00607C5A" w:rsidRDefault="0060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C5A" w:rsidRDefault="00607C5A">
      <w:r>
        <w:separator/>
      </w:r>
    </w:p>
  </w:footnote>
  <w:footnote w:type="continuationSeparator" w:id="0">
    <w:p w:rsidR="00607C5A" w:rsidRDefault="00607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341839"/>
      <w:docPartObj>
        <w:docPartGallery w:val="Page Numbers (Top of Page)"/>
        <w:docPartUnique/>
      </w:docPartObj>
    </w:sdtPr>
    <w:sdtEndPr>
      <w:rPr>
        <w:rFonts w:ascii="PT Astra Serif" w:hAnsi="PT Astra Serif"/>
        <w:b w:val="0"/>
        <w:sz w:val="26"/>
        <w:szCs w:val="26"/>
      </w:rPr>
    </w:sdtEndPr>
    <w:sdtContent>
      <w:p w:rsidR="001C38A1" w:rsidRPr="00C3753D" w:rsidRDefault="001C38A1" w:rsidP="00C3753D">
        <w:pPr>
          <w:pStyle w:val="af"/>
          <w:rPr>
            <w:rFonts w:ascii="PT Astra Serif" w:hAnsi="PT Astra Serif"/>
            <w:b w:val="0"/>
            <w:sz w:val="26"/>
            <w:szCs w:val="26"/>
          </w:rPr>
        </w:pPr>
        <w:r w:rsidRPr="00074447">
          <w:rPr>
            <w:rFonts w:ascii="PT Astra Serif" w:hAnsi="PT Astra Serif"/>
            <w:b w:val="0"/>
            <w:sz w:val="26"/>
            <w:szCs w:val="26"/>
          </w:rPr>
          <w:fldChar w:fldCharType="begin"/>
        </w:r>
        <w:r w:rsidRPr="00074447">
          <w:rPr>
            <w:rFonts w:ascii="PT Astra Serif" w:hAnsi="PT Astra Serif"/>
            <w:b w:val="0"/>
            <w:sz w:val="26"/>
            <w:szCs w:val="26"/>
          </w:rPr>
          <w:instrText>PAGE   \* MERGEFORMAT</w:instrText>
        </w:r>
        <w:r w:rsidRPr="00074447">
          <w:rPr>
            <w:rFonts w:ascii="PT Astra Serif" w:hAnsi="PT Astra Serif"/>
            <w:b w:val="0"/>
            <w:sz w:val="26"/>
            <w:szCs w:val="26"/>
          </w:rPr>
          <w:fldChar w:fldCharType="separate"/>
        </w:r>
        <w:r w:rsidR="0034747F">
          <w:rPr>
            <w:rFonts w:ascii="PT Astra Serif" w:hAnsi="PT Astra Serif"/>
            <w:b w:val="0"/>
            <w:noProof/>
            <w:sz w:val="26"/>
            <w:szCs w:val="26"/>
          </w:rPr>
          <w:t>2</w:t>
        </w:r>
        <w:r w:rsidRPr="00074447">
          <w:rPr>
            <w:rFonts w:ascii="PT Astra Serif" w:hAnsi="PT Astra Serif"/>
            <w:b w:val="0"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8A1" w:rsidRDefault="001C38A1">
    <w:pPr>
      <w:spacing w:after="120"/>
      <w:jc w:val="center"/>
      <w:rPr>
        <w:rFonts w:ascii="PT Astra Serif" w:hAnsi="PT Astra Serif" w:cs="PT Astra Serif"/>
        <w:b/>
        <w:sz w:val="12"/>
        <w:szCs w:val="12"/>
      </w:rPr>
    </w:pPr>
    <w:r>
      <w:rPr>
        <w:rFonts w:ascii="PT Astra Serif" w:hAnsi="PT Astra Serif"/>
        <w:noProof/>
      </w:rPr>
      <w:drawing>
        <wp:inline distT="0" distB="0" distL="0" distR="0" wp14:anchorId="1EFF24EE" wp14:editId="3D389022">
          <wp:extent cx="720251" cy="654850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32837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20250" cy="654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38A1" w:rsidRDefault="001C38A1">
    <w:pPr>
      <w:pStyle w:val="a7"/>
      <w:spacing w:after="0" w:line="362" w:lineRule="exact"/>
      <w:ind w:left="0"/>
      <w:jc w:val="center"/>
      <w:rPr>
        <w:rFonts w:ascii="PT Astra Serif" w:hAnsi="PT Astra Serif"/>
        <w:b/>
        <w:bCs/>
        <w:sz w:val="30"/>
        <w:szCs w:val="30"/>
      </w:rPr>
    </w:pPr>
    <w:r>
      <w:rPr>
        <w:rFonts w:ascii="PT Astra Serif" w:hAnsi="PT Astra Serif"/>
        <w:b/>
        <w:sz w:val="30"/>
        <w:szCs w:val="30"/>
      </w:rPr>
      <w:t>ДЕПАРТАМЕНТ ПО СОЦИАЛЬНО-ЭКОНОМИЧЕСКОМУ</w:t>
    </w:r>
    <w:r>
      <w:rPr>
        <w:rFonts w:ascii="PT Astra Serif" w:hAnsi="PT Astra Serif"/>
        <w:b/>
        <w:sz w:val="30"/>
        <w:szCs w:val="30"/>
      </w:rPr>
      <w:br/>
      <w:t>РАЗВИТИЮ СЕЛА ТОМСКОЙ ОБЛАСТИ</w:t>
    </w:r>
  </w:p>
  <w:p w:rsidR="001C38A1" w:rsidRDefault="001C38A1">
    <w:pPr>
      <w:pStyle w:val="af"/>
      <w:spacing w:before="240" w:after="0"/>
      <w:rPr>
        <w:rFonts w:ascii="PT Astra Serif" w:hAnsi="PT Astra Serif" w:cs="PT Astra Serif"/>
        <w:szCs w:val="28"/>
      </w:rPr>
    </w:pPr>
    <w:r>
      <w:rPr>
        <w:rFonts w:ascii="PT Astra Serif" w:eastAsia="PT Astra Serif" w:hAnsi="PT Astra Serif" w:cs="PT Astra Serif"/>
        <w:szCs w:val="28"/>
      </w:rPr>
      <w:t>пРИКАЗ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5254187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1C38A1" w:rsidRPr="00C3753D" w:rsidRDefault="001C38A1" w:rsidP="00C3753D">
        <w:pPr>
          <w:pStyle w:val="af"/>
          <w:rPr>
            <w:b w:val="0"/>
          </w:rPr>
        </w:pPr>
        <w:r w:rsidRPr="00C3753D">
          <w:rPr>
            <w:b w:val="0"/>
          </w:rPr>
          <w:fldChar w:fldCharType="begin"/>
        </w:r>
        <w:r w:rsidRPr="00C3753D">
          <w:rPr>
            <w:b w:val="0"/>
          </w:rPr>
          <w:instrText>PAGE   \* MERGEFORMAT</w:instrText>
        </w:r>
        <w:r w:rsidRPr="00C3753D">
          <w:rPr>
            <w:b w:val="0"/>
          </w:rPr>
          <w:fldChar w:fldCharType="separate"/>
        </w:r>
        <w:r w:rsidR="0034747F">
          <w:rPr>
            <w:b w:val="0"/>
            <w:noProof/>
          </w:rPr>
          <w:t>14</w:t>
        </w:r>
        <w:r w:rsidRPr="00C3753D">
          <w:rPr>
            <w:b w:val="0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7745158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1C38A1" w:rsidRPr="00FD6F01" w:rsidRDefault="001C38A1" w:rsidP="00FD6F01">
        <w:pPr>
          <w:pStyle w:val="af"/>
          <w:rPr>
            <w:b w:val="0"/>
          </w:rPr>
        </w:pPr>
        <w:r w:rsidRPr="00C3753D">
          <w:rPr>
            <w:b w:val="0"/>
          </w:rPr>
          <w:fldChar w:fldCharType="begin"/>
        </w:r>
        <w:r w:rsidRPr="00C3753D">
          <w:rPr>
            <w:b w:val="0"/>
          </w:rPr>
          <w:instrText>PAGE   \* MERGEFORMAT</w:instrText>
        </w:r>
        <w:r w:rsidRPr="00C3753D">
          <w:rPr>
            <w:b w:val="0"/>
          </w:rPr>
          <w:fldChar w:fldCharType="separate"/>
        </w:r>
        <w:r>
          <w:rPr>
            <w:b w:val="0"/>
            <w:noProof/>
          </w:rPr>
          <w:t>10</w:t>
        </w:r>
        <w:r w:rsidRPr="00C3753D">
          <w:rPr>
            <w:b w:val="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4CB"/>
    <w:multiLevelType w:val="hybridMultilevel"/>
    <w:tmpl w:val="963E5710"/>
    <w:lvl w:ilvl="0" w:tplc="51048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D80392"/>
    <w:multiLevelType w:val="hybridMultilevel"/>
    <w:tmpl w:val="5232979A"/>
    <w:lvl w:ilvl="0" w:tplc="197E5730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175E140A"/>
    <w:multiLevelType w:val="hybridMultilevel"/>
    <w:tmpl w:val="CC567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5567A"/>
    <w:multiLevelType w:val="hybridMultilevel"/>
    <w:tmpl w:val="697ADF46"/>
    <w:lvl w:ilvl="0" w:tplc="8130AB34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FF31EC"/>
    <w:multiLevelType w:val="hybridMultilevel"/>
    <w:tmpl w:val="03E002DC"/>
    <w:lvl w:ilvl="0" w:tplc="BD04C39E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AD"/>
    <w:rsid w:val="000308FA"/>
    <w:rsid w:val="0003782C"/>
    <w:rsid w:val="00045795"/>
    <w:rsid w:val="00055AED"/>
    <w:rsid w:val="00056C03"/>
    <w:rsid w:val="00064CAC"/>
    <w:rsid w:val="00074447"/>
    <w:rsid w:val="00074F39"/>
    <w:rsid w:val="000767D4"/>
    <w:rsid w:val="00094778"/>
    <w:rsid w:val="0009559F"/>
    <w:rsid w:val="000A1E76"/>
    <w:rsid w:val="000A257F"/>
    <w:rsid w:val="000B43FB"/>
    <w:rsid w:val="000C1109"/>
    <w:rsid w:val="000C26A5"/>
    <w:rsid w:val="000D1D6A"/>
    <w:rsid w:val="000E2C26"/>
    <w:rsid w:val="000E3CA2"/>
    <w:rsid w:val="000E4B07"/>
    <w:rsid w:val="000E4B7F"/>
    <w:rsid w:val="000F120B"/>
    <w:rsid w:val="000F6D45"/>
    <w:rsid w:val="001451CE"/>
    <w:rsid w:val="0015059C"/>
    <w:rsid w:val="0017310D"/>
    <w:rsid w:val="0017612B"/>
    <w:rsid w:val="001C0311"/>
    <w:rsid w:val="001C38A1"/>
    <w:rsid w:val="001D5ABF"/>
    <w:rsid w:val="001F4F0C"/>
    <w:rsid w:val="001F7F73"/>
    <w:rsid w:val="00210D57"/>
    <w:rsid w:val="00224F74"/>
    <w:rsid w:val="0022623A"/>
    <w:rsid w:val="002309B7"/>
    <w:rsid w:val="002754BF"/>
    <w:rsid w:val="002754DB"/>
    <w:rsid w:val="0028516A"/>
    <w:rsid w:val="0029427B"/>
    <w:rsid w:val="002954B0"/>
    <w:rsid w:val="002A1469"/>
    <w:rsid w:val="002B01E5"/>
    <w:rsid w:val="002C67B2"/>
    <w:rsid w:val="002F0A99"/>
    <w:rsid w:val="002F0CF7"/>
    <w:rsid w:val="002F0ECF"/>
    <w:rsid w:val="002F79FB"/>
    <w:rsid w:val="0030221C"/>
    <w:rsid w:val="0031317B"/>
    <w:rsid w:val="00315D4E"/>
    <w:rsid w:val="00327719"/>
    <w:rsid w:val="00335BF6"/>
    <w:rsid w:val="00343333"/>
    <w:rsid w:val="0034747F"/>
    <w:rsid w:val="00357113"/>
    <w:rsid w:val="0036765C"/>
    <w:rsid w:val="00367F4C"/>
    <w:rsid w:val="00390D57"/>
    <w:rsid w:val="003967B1"/>
    <w:rsid w:val="003A4516"/>
    <w:rsid w:val="003B2D99"/>
    <w:rsid w:val="003B57E7"/>
    <w:rsid w:val="003B765F"/>
    <w:rsid w:val="003C71E5"/>
    <w:rsid w:val="003E5BCF"/>
    <w:rsid w:val="003E65F9"/>
    <w:rsid w:val="003E7719"/>
    <w:rsid w:val="003F0D86"/>
    <w:rsid w:val="003F7277"/>
    <w:rsid w:val="0040766E"/>
    <w:rsid w:val="00410715"/>
    <w:rsid w:val="00414560"/>
    <w:rsid w:val="00427F1D"/>
    <w:rsid w:val="00436CF3"/>
    <w:rsid w:val="00447362"/>
    <w:rsid w:val="0045109C"/>
    <w:rsid w:val="0045445C"/>
    <w:rsid w:val="00475CD5"/>
    <w:rsid w:val="004A614E"/>
    <w:rsid w:val="004A6F2A"/>
    <w:rsid w:val="004B544E"/>
    <w:rsid w:val="004D3C8A"/>
    <w:rsid w:val="004E02B1"/>
    <w:rsid w:val="004E6CC3"/>
    <w:rsid w:val="004F35F1"/>
    <w:rsid w:val="00504C77"/>
    <w:rsid w:val="00511994"/>
    <w:rsid w:val="00513F25"/>
    <w:rsid w:val="00520599"/>
    <w:rsid w:val="00523656"/>
    <w:rsid w:val="00523B44"/>
    <w:rsid w:val="005455EF"/>
    <w:rsid w:val="00563DD1"/>
    <w:rsid w:val="005717E9"/>
    <w:rsid w:val="005735F2"/>
    <w:rsid w:val="005773B0"/>
    <w:rsid w:val="00584B12"/>
    <w:rsid w:val="0058517E"/>
    <w:rsid w:val="00585366"/>
    <w:rsid w:val="00593F87"/>
    <w:rsid w:val="005A1980"/>
    <w:rsid w:val="005B02D3"/>
    <w:rsid w:val="005D23F0"/>
    <w:rsid w:val="005D4F15"/>
    <w:rsid w:val="005E48EF"/>
    <w:rsid w:val="005F2DC9"/>
    <w:rsid w:val="00607C5A"/>
    <w:rsid w:val="006179B3"/>
    <w:rsid w:val="006207AB"/>
    <w:rsid w:val="00623102"/>
    <w:rsid w:val="00635D4A"/>
    <w:rsid w:val="00644D8C"/>
    <w:rsid w:val="00653F84"/>
    <w:rsid w:val="00663867"/>
    <w:rsid w:val="00663E3B"/>
    <w:rsid w:val="0066545F"/>
    <w:rsid w:val="00676B28"/>
    <w:rsid w:val="006815F2"/>
    <w:rsid w:val="0068678F"/>
    <w:rsid w:val="00687416"/>
    <w:rsid w:val="006A1E1B"/>
    <w:rsid w:val="006A34A5"/>
    <w:rsid w:val="006A596D"/>
    <w:rsid w:val="006B1573"/>
    <w:rsid w:val="006C40E1"/>
    <w:rsid w:val="006D59DC"/>
    <w:rsid w:val="006D7ECF"/>
    <w:rsid w:val="006E06E2"/>
    <w:rsid w:val="006F2117"/>
    <w:rsid w:val="00715269"/>
    <w:rsid w:val="0072484C"/>
    <w:rsid w:val="0073279B"/>
    <w:rsid w:val="0075025E"/>
    <w:rsid w:val="00787C60"/>
    <w:rsid w:val="007B0300"/>
    <w:rsid w:val="007C0F99"/>
    <w:rsid w:val="007C4DE8"/>
    <w:rsid w:val="007D0B2F"/>
    <w:rsid w:val="00810BA9"/>
    <w:rsid w:val="00842207"/>
    <w:rsid w:val="00853E97"/>
    <w:rsid w:val="008707E2"/>
    <w:rsid w:val="00877C79"/>
    <w:rsid w:val="0089547B"/>
    <w:rsid w:val="00897292"/>
    <w:rsid w:val="008A0F2C"/>
    <w:rsid w:val="008A38B1"/>
    <w:rsid w:val="008A68A3"/>
    <w:rsid w:val="008B13F4"/>
    <w:rsid w:val="008B3516"/>
    <w:rsid w:val="008C1589"/>
    <w:rsid w:val="008C2410"/>
    <w:rsid w:val="008D0645"/>
    <w:rsid w:val="008D1F0E"/>
    <w:rsid w:val="008D2D5D"/>
    <w:rsid w:val="008D2E4A"/>
    <w:rsid w:val="008F17E2"/>
    <w:rsid w:val="00900D03"/>
    <w:rsid w:val="009557B0"/>
    <w:rsid w:val="00956033"/>
    <w:rsid w:val="0096638C"/>
    <w:rsid w:val="009702F7"/>
    <w:rsid w:val="0098626B"/>
    <w:rsid w:val="00987D12"/>
    <w:rsid w:val="009D3733"/>
    <w:rsid w:val="009D479D"/>
    <w:rsid w:val="009D717B"/>
    <w:rsid w:val="009E25B1"/>
    <w:rsid w:val="009F00C7"/>
    <w:rsid w:val="00A03504"/>
    <w:rsid w:val="00A1189D"/>
    <w:rsid w:val="00A14EF3"/>
    <w:rsid w:val="00A1640F"/>
    <w:rsid w:val="00A16C17"/>
    <w:rsid w:val="00A31DC6"/>
    <w:rsid w:val="00A31E14"/>
    <w:rsid w:val="00A406A2"/>
    <w:rsid w:val="00A52825"/>
    <w:rsid w:val="00A56B9C"/>
    <w:rsid w:val="00A6341A"/>
    <w:rsid w:val="00A66795"/>
    <w:rsid w:val="00A763A6"/>
    <w:rsid w:val="00A77DF8"/>
    <w:rsid w:val="00A874D1"/>
    <w:rsid w:val="00A9183A"/>
    <w:rsid w:val="00AA2E51"/>
    <w:rsid w:val="00AF5C2C"/>
    <w:rsid w:val="00B025B0"/>
    <w:rsid w:val="00B1034A"/>
    <w:rsid w:val="00B23A89"/>
    <w:rsid w:val="00B26FC4"/>
    <w:rsid w:val="00B319C4"/>
    <w:rsid w:val="00B32F53"/>
    <w:rsid w:val="00B36DA5"/>
    <w:rsid w:val="00B406C1"/>
    <w:rsid w:val="00B54EFE"/>
    <w:rsid w:val="00B65E65"/>
    <w:rsid w:val="00B7006E"/>
    <w:rsid w:val="00B71FC4"/>
    <w:rsid w:val="00B85FE6"/>
    <w:rsid w:val="00BA108E"/>
    <w:rsid w:val="00BB5312"/>
    <w:rsid w:val="00BB7332"/>
    <w:rsid w:val="00BE147E"/>
    <w:rsid w:val="00BE5C14"/>
    <w:rsid w:val="00BF00B4"/>
    <w:rsid w:val="00BF1541"/>
    <w:rsid w:val="00C0002C"/>
    <w:rsid w:val="00C06A5F"/>
    <w:rsid w:val="00C15606"/>
    <w:rsid w:val="00C17BD8"/>
    <w:rsid w:val="00C17D10"/>
    <w:rsid w:val="00C23443"/>
    <w:rsid w:val="00C2687E"/>
    <w:rsid w:val="00C27817"/>
    <w:rsid w:val="00C328A5"/>
    <w:rsid w:val="00C3753D"/>
    <w:rsid w:val="00C466D7"/>
    <w:rsid w:val="00C51122"/>
    <w:rsid w:val="00C54ABF"/>
    <w:rsid w:val="00C57BF5"/>
    <w:rsid w:val="00C604ED"/>
    <w:rsid w:val="00C730C0"/>
    <w:rsid w:val="00C74F56"/>
    <w:rsid w:val="00C80B2E"/>
    <w:rsid w:val="00C93EAD"/>
    <w:rsid w:val="00C95B3D"/>
    <w:rsid w:val="00CA01D3"/>
    <w:rsid w:val="00CA6A7E"/>
    <w:rsid w:val="00CB26E0"/>
    <w:rsid w:val="00CC7B8D"/>
    <w:rsid w:val="00CD1981"/>
    <w:rsid w:val="00CD4F9B"/>
    <w:rsid w:val="00CE6139"/>
    <w:rsid w:val="00D07792"/>
    <w:rsid w:val="00D112BD"/>
    <w:rsid w:val="00D170A5"/>
    <w:rsid w:val="00D25372"/>
    <w:rsid w:val="00D25882"/>
    <w:rsid w:val="00D32B31"/>
    <w:rsid w:val="00D47254"/>
    <w:rsid w:val="00D4767D"/>
    <w:rsid w:val="00D55236"/>
    <w:rsid w:val="00D8567F"/>
    <w:rsid w:val="00D919CB"/>
    <w:rsid w:val="00D9250C"/>
    <w:rsid w:val="00DA6D87"/>
    <w:rsid w:val="00DA7048"/>
    <w:rsid w:val="00DB18E2"/>
    <w:rsid w:val="00DC589F"/>
    <w:rsid w:val="00DD059D"/>
    <w:rsid w:val="00DF26D4"/>
    <w:rsid w:val="00E05196"/>
    <w:rsid w:val="00E12AA6"/>
    <w:rsid w:val="00E14074"/>
    <w:rsid w:val="00E25E0F"/>
    <w:rsid w:val="00E30DCC"/>
    <w:rsid w:val="00E52A75"/>
    <w:rsid w:val="00E604E8"/>
    <w:rsid w:val="00E74A12"/>
    <w:rsid w:val="00E778E0"/>
    <w:rsid w:val="00E77D21"/>
    <w:rsid w:val="00E84059"/>
    <w:rsid w:val="00E8651B"/>
    <w:rsid w:val="00EB272F"/>
    <w:rsid w:val="00EF5D11"/>
    <w:rsid w:val="00F02598"/>
    <w:rsid w:val="00F062F7"/>
    <w:rsid w:val="00F241AF"/>
    <w:rsid w:val="00F318F1"/>
    <w:rsid w:val="00F341D2"/>
    <w:rsid w:val="00F77E54"/>
    <w:rsid w:val="00F809BA"/>
    <w:rsid w:val="00FB4A38"/>
    <w:rsid w:val="00FD2095"/>
    <w:rsid w:val="00FD5E1C"/>
    <w:rsid w:val="00FD5E2C"/>
    <w:rsid w:val="00FD6F01"/>
    <w:rsid w:val="00F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B3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3">
    <w:name w:val="endnote text"/>
    <w:basedOn w:val="a"/>
    <w:link w:val="a4"/>
    <w:uiPriority w:val="99"/>
    <w:semiHidden/>
    <w:unhideWhenUsed/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uiPriority w:val="9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Pr>
      <w:rFonts w:ascii="Arial" w:eastAsia="Arial" w:hAnsi="Arial"/>
      <w:i/>
      <w:iCs/>
      <w:sz w:val="21"/>
      <w:szCs w:val="21"/>
      <w:lang w:bidi="ar-SA"/>
    </w:rPr>
  </w:style>
  <w:style w:type="paragraph" w:styleId="a7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9">
    <w:name w:val="Title"/>
    <w:link w:val="aa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9"/>
    <w:uiPriority w:val="10"/>
    <w:rPr>
      <w:sz w:val="48"/>
      <w:szCs w:val="48"/>
      <w:lang w:bidi="ar-SA"/>
    </w:rPr>
  </w:style>
  <w:style w:type="paragraph" w:styleId="ab">
    <w:name w:val="Subtitle"/>
    <w:link w:val="ac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link w:val="ab"/>
    <w:uiPriority w:val="11"/>
    <w:rPr>
      <w:sz w:val="24"/>
      <w:szCs w:val="24"/>
      <w:lang w:bidi="ar-SA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  <w:lang w:val="ru-RU" w:eastAsia="ru-RU" w:bidi="ar-SA"/>
    </w:rPr>
  </w:style>
  <w:style w:type="paragraph" w:styleId="ad">
    <w:name w:val="Intense Quote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  <w:shd w:val="clear" w:color="auto" w:fill="F2F2F2"/>
      <w:lang w:val="ru-RU" w:eastAsia="ru-RU" w:bidi="ar-SA"/>
    </w:rPr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f0">
    <w:name w:val="Верхний колонтитул Знак"/>
    <w:link w:val="af"/>
    <w:uiPriority w:val="99"/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link w:val="af1"/>
    <w:uiPriority w:val="99"/>
  </w:style>
  <w:style w:type="table" w:styleId="af3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unhideWhenUsed/>
    <w:rPr>
      <w:color w:val="0000FF"/>
      <w:u w:val="single"/>
    </w:rPr>
  </w:style>
  <w:style w:type="paragraph" w:styleId="af5">
    <w:name w:val="footnote text"/>
    <w:link w:val="af6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semiHidden/>
    <w:rPr>
      <w:sz w:val="18"/>
      <w:lang w:bidi="ar-SA"/>
    </w:rPr>
  </w:style>
  <w:style w:type="character" w:styleId="af7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1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8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f9">
    <w:name w:val="Body Text"/>
    <w:basedOn w:val="a"/>
    <w:next w:val="a"/>
    <w:pPr>
      <w:jc w:val="both"/>
    </w:pPr>
    <w:rPr>
      <w:sz w:val="22"/>
    </w:rPr>
  </w:style>
  <w:style w:type="character" w:styleId="afa">
    <w:name w:val="page number"/>
    <w:basedOn w:val="a0"/>
  </w:style>
  <w:style w:type="paragraph" w:styleId="afb">
    <w:name w:val="caption"/>
    <w:basedOn w:val="a"/>
    <w:next w:val="a"/>
    <w:pPr>
      <w:jc w:val="center"/>
    </w:pPr>
    <w:rPr>
      <w:b/>
      <w:sz w:val="28"/>
    </w:rPr>
  </w:style>
  <w:style w:type="paragraph" w:styleId="24">
    <w:name w:val="Body Text 2"/>
    <w:basedOn w:val="a"/>
    <w:pPr>
      <w:spacing w:before="120"/>
      <w:ind w:right="5102"/>
      <w:jc w:val="center"/>
    </w:pPr>
  </w:style>
  <w:style w:type="paragraph" w:customStyle="1" w:styleId="afc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d">
    <w:name w:val="Адресные реквизиты"/>
    <w:basedOn w:val="af9"/>
    <w:next w:val="af9"/>
    <w:pPr>
      <w:jc w:val="left"/>
    </w:pPr>
    <w:rPr>
      <w:sz w:val="16"/>
    </w:rPr>
  </w:style>
  <w:style w:type="paragraph" w:customStyle="1" w:styleId="afe">
    <w:name w:val="Адресат"/>
    <w:basedOn w:val="a"/>
    <w:pPr>
      <w:spacing w:before="120"/>
    </w:pPr>
    <w:rPr>
      <w:b/>
    </w:rPr>
  </w:style>
  <w:style w:type="paragraph" w:styleId="32">
    <w:name w:val="Body Text 3"/>
    <w:basedOn w:val="a"/>
    <w:pPr>
      <w:tabs>
        <w:tab w:val="left" w:pos="7371"/>
      </w:tabs>
      <w:spacing w:before="120"/>
    </w:pPr>
    <w:rPr>
      <w:sz w:val="28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semiHidden/>
    <w:rPr>
      <w:sz w:val="22"/>
      <w:szCs w:val="22"/>
      <w:lang w:eastAsia="en-US" w:bidi="en-US"/>
    </w:rPr>
  </w:style>
  <w:style w:type="paragraph" w:customStyle="1" w:styleId="110">
    <w:name w:val="Заголовок 11"/>
    <w:basedOn w:val="af1"/>
    <w:next w:val="af1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 w:bidi="en-US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b/>
      <w:bCs/>
    </w:rPr>
  </w:style>
  <w:style w:type="paragraph" w:customStyle="1" w:styleId="ConsPlusNonformat">
    <w:name w:val="ConsPlusNonformat"/>
    <w:rsid w:val="00563DD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B3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a3">
    <w:name w:val="endnote text"/>
    <w:basedOn w:val="a"/>
    <w:link w:val="a4"/>
    <w:uiPriority w:val="99"/>
    <w:semiHidden/>
    <w:unhideWhenUsed/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uiPriority w:val="9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Pr>
      <w:rFonts w:ascii="Arial" w:eastAsia="Arial" w:hAnsi="Arial"/>
      <w:i/>
      <w:iCs/>
      <w:sz w:val="21"/>
      <w:szCs w:val="21"/>
      <w:lang w:bidi="ar-SA"/>
    </w:rPr>
  </w:style>
  <w:style w:type="paragraph" w:styleId="a7">
    <w:name w:val="List Paragraph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9">
    <w:name w:val="Title"/>
    <w:link w:val="aa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9"/>
    <w:uiPriority w:val="10"/>
    <w:rPr>
      <w:sz w:val="48"/>
      <w:szCs w:val="48"/>
      <w:lang w:bidi="ar-SA"/>
    </w:rPr>
  </w:style>
  <w:style w:type="paragraph" w:styleId="ab">
    <w:name w:val="Subtitle"/>
    <w:link w:val="ac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link w:val="ab"/>
    <w:uiPriority w:val="11"/>
    <w:rPr>
      <w:sz w:val="24"/>
      <w:szCs w:val="24"/>
      <w:lang w:bidi="ar-SA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  <w:lang w:val="ru-RU" w:eastAsia="ru-RU" w:bidi="ar-SA"/>
    </w:rPr>
  </w:style>
  <w:style w:type="paragraph" w:styleId="ad">
    <w:name w:val="Intense Quote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  <w:shd w:val="clear" w:color="auto" w:fill="F2F2F2"/>
      <w:lang w:val="ru-RU" w:eastAsia="ru-RU" w:bidi="ar-SA"/>
    </w:rPr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f0">
    <w:name w:val="Верхний колонтитул Знак"/>
    <w:link w:val="af"/>
    <w:uiPriority w:val="99"/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link w:val="af1"/>
    <w:uiPriority w:val="99"/>
  </w:style>
  <w:style w:type="table" w:styleId="af3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unhideWhenUsed/>
    <w:rPr>
      <w:color w:val="0000FF"/>
      <w:u w:val="single"/>
    </w:rPr>
  </w:style>
  <w:style w:type="paragraph" w:styleId="af5">
    <w:name w:val="footnote text"/>
    <w:link w:val="af6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semiHidden/>
    <w:rPr>
      <w:sz w:val="18"/>
      <w:lang w:bidi="ar-SA"/>
    </w:rPr>
  </w:style>
  <w:style w:type="character" w:styleId="af7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1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8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f9">
    <w:name w:val="Body Text"/>
    <w:basedOn w:val="a"/>
    <w:next w:val="a"/>
    <w:pPr>
      <w:jc w:val="both"/>
    </w:pPr>
    <w:rPr>
      <w:sz w:val="22"/>
    </w:rPr>
  </w:style>
  <w:style w:type="character" w:styleId="afa">
    <w:name w:val="page number"/>
    <w:basedOn w:val="a0"/>
  </w:style>
  <w:style w:type="paragraph" w:styleId="afb">
    <w:name w:val="caption"/>
    <w:basedOn w:val="a"/>
    <w:next w:val="a"/>
    <w:pPr>
      <w:jc w:val="center"/>
    </w:pPr>
    <w:rPr>
      <w:b/>
      <w:sz w:val="28"/>
    </w:rPr>
  </w:style>
  <w:style w:type="paragraph" w:styleId="24">
    <w:name w:val="Body Text 2"/>
    <w:basedOn w:val="a"/>
    <w:pPr>
      <w:spacing w:before="120"/>
      <w:ind w:right="5102"/>
      <w:jc w:val="center"/>
    </w:pPr>
  </w:style>
  <w:style w:type="paragraph" w:customStyle="1" w:styleId="afc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d">
    <w:name w:val="Адресные реквизиты"/>
    <w:basedOn w:val="af9"/>
    <w:next w:val="af9"/>
    <w:pPr>
      <w:jc w:val="left"/>
    </w:pPr>
    <w:rPr>
      <w:sz w:val="16"/>
    </w:rPr>
  </w:style>
  <w:style w:type="paragraph" w:customStyle="1" w:styleId="afe">
    <w:name w:val="Адресат"/>
    <w:basedOn w:val="a"/>
    <w:pPr>
      <w:spacing w:before="120"/>
    </w:pPr>
    <w:rPr>
      <w:b/>
    </w:rPr>
  </w:style>
  <w:style w:type="paragraph" w:styleId="32">
    <w:name w:val="Body Text 3"/>
    <w:basedOn w:val="a"/>
    <w:pPr>
      <w:tabs>
        <w:tab w:val="left" w:pos="7371"/>
      </w:tabs>
      <w:spacing w:before="120"/>
    </w:pPr>
    <w:rPr>
      <w:sz w:val="28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semiHidden/>
    <w:rPr>
      <w:sz w:val="22"/>
      <w:szCs w:val="22"/>
      <w:lang w:eastAsia="en-US" w:bidi="en-US"/>
    </w:rPr>
  </w:style>
  <w:style w:type="paragraph" w:customStyle="1" w:styleId="110">
    <w:name w:val="Заголовок 11"/>
    <w:basedOn w:val="af1"/>
    <w:next w:val="af1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 w:bidi="en-US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b/>
      <w:bCs/>
    </w:rPr>
  </w:style>
  <w:style w:type="paragraph" w:customStyle="1" w:styleId="ConsPlusNonformat">
    <w:name w:val="ConsPlusNonformat"/>
    <w:rsid w:val="00563DD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0747&amp;dst=10001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5072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954C-957D-4389-B1C8-65DC7D9A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14</Pages>
  <Words>5588</Words>
  <Characters>31852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Пелипенко</dc:creator>
  <cp:lastModifiedBy>Матвеева Анна</cp:lastModifiedBy>
  <cp:revision>16</cp:revision>
  <cp:lastPrinted>2024-02-27T11:01:00Z</cp:lastPrinted>
  <dcterms:created xsi:type="dcterms:W3CDTF">2024-02-27T11:02:00Z</dcterms:created>
  <dcterms:modified xsi:type="dcterms:W3CDTF">2024-07-23T02:15:00Z</dcterms:modified>
</cp:coreProperties>
</file>