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B68" w:rsidRPr="00425507" w:rsidRDefault="00B4195A" w:rsidP="00832B68">
      <w:pPr>
        <w:keepNext/>
        <w:tabs>
          <w:tab w:val="left" w:pos="3480"/>
        </w:tabs>
        <w:spacing w:after="0" w:line="240" w:lineRule="auto"/>
        <w:jc w:val="center"/>
        <w:outlineLvl w:val="0"/>
        <w:rPr>
          <w:rFonts w:ascii="PT Astra Serif" w:hAnsi="PT Astra Serif"/>
          <w:noProof/>
          <w:color w:val="000000" w:themeColor="text1"/>
          <w:lang w:eastAsia="ru-RU"/>
        </w:rPr>
      </w:pPr>
      <w:r>
        <w:rPr>
          <w:rFonts w:ascii="PT Astra Serif" w:hAnsi="PT Astra Serif"/>
          <w:noProof/>
          <w:color w:val="000000" w:themeColor="text1"/>
          <w:lang w:eastAsia="ru-RU"/>
        </w:rPr>
        <w:t xml:space="preserve">  </w:t>
      </w:r>
      <w:r w:rsidR="00832B68" w:rsidRPr="00425507">
        <w:rPr>
          <w:rFonts w:ascii="PT Astra Serif" w:hAnsi="PT Astra Serif"/>
          <w:noProof/>
          <w:color w:val="000000" w:themeColor="text1"/>
          <w:lang w:eastAsia="ru-RU"/>
        </w:rPr>
        <w:drawing>
          <wp:inline distT="0" distB="0" distL="0" distR="0" wp14:anchorId="3244FC11" wp14:editId="1B86EB0D">
            <wp:extent cx="650875" cy="607060"/>
            <wp:effectExtent l="0" t="0" r="0" b="2540"/>
            <wp:docPr id="1" name="Рисунок 1" descr="GerbTOug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TOug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875" cy="607060"/>
                    </a:xfrm>
                    <a:prstGeom prst="rect">
                      <a:avLst/>
                    </a:prstGeom>
                    <a:noFill/>
                    <a:ln>
                      <a:noFill/>
                    </a:ln>
                  </pic:spPr>
                </pic:pic>
              </a:graphicData>
            </a:graphic>
          </wp:inline>
        </w:drawing>
      </w:r>
    </w:p>
    <w:p w:rsidR="00832B68" w:rsidRPr="00425507" w:rsidRDefault="00832B68" w:rsidP="00832B68">
      <w:pPr>
        <w:keepNext/>
        <w:tabs>
          <w:tab w:val="left" w:pos="3480"/>
        </w:tabs>
        <w:spacing w:after="0" w:line="240" w:lineRule="auto"/>
        <w:jc w:val="center"/>
        <w:outlineLvl w:val="0"/>
        <w:rPr>
          <w:rFonts w:ascii="PT Astra Serif" w:hAnsi="PT Astra Serif"/>
          <w:noProof/>
          <w:color w:val="000000" w:themeColor="text1"/>
          <w:lang w:eastAsia="ru-RU"/>
        </w:rPr>
      </w:pPr>
    </w:p>
    <w:p w:rsidR="00832B68" w:rsidRPr="00425507" w:rsidRDefault="00832B68" w:rsidP="00832B68">
      <w:pPr>
        <w:keepNext/>
        <w:tabs>
          <w:tab w:val="left" w:pos="3480"/>
        </w:tabs>
        <w:spacing w:after="0" w:line="240" w:lineRule="auto"/>
        <w:jc w:val="center"/>
        <w:outlineLvl w:val="0"/>
        <w:rPr>
          <w:rFonts w:ascii="PT Astra Serif" w:eastAsia="Times New Roman" w:hAnsi="PT Astra Serif"/>
          <w:b/>
          <w:bCs/>
          <w:color w:val="000000" w:themeColor="text1"/>
          <w:sz w:val="30"/>
          <w:szCs w:val="30"/>
          <w:lang w:eastAsia="ru-RU"/>
        </w:rPr>
      </w:pPr>
      <w:r>
        <w:rPr>
          <w:rFonts w:ascii="PT Astra Serif" w:eastAsia="Times New Roman" w:hAnsi="PT Astra Serif"/>
          <w:b/>
          <w:bCs/>
          <w:color w:val="000000" w:themeColor="text1"/>
          <w:sz w:val="30"/>
          <w:szCs w:val="30"/>
          <w:lang w:eastAsia="ru-RU"/>
        </w:rPr>
        <w:t>АДМИНИСТРАЦИЯ</w:t>
      </w:r>
      <w:r w:rsidRPr="00425507">
        <w:rPr>
          <w:rFonts w:ascii="PT Astra Serif" w:eastAsia="Times New Roman" w:hAnsi="PT Astra Serif"/>
          <w:b/>
          <w:bCs/>
          <w:color w:val="000000" w:themeColor="text1"/>
          <w:sz w:val="30"/>
          <w:szCs w:val="30"/>
          <w:lang w:eastAsia="ru-RU"/>
        </w:rPr>
        <w:t xml:space="preserve"> ТОМСКОЙ ОБЛАСТИ</w:t>
      </w:r>
    </w:p>
    <w:p w:rsidR="00832B68" w:rsidRPr="00425507" w:rsidRDefault="00832B68" w:rsidP="00832B68">
      <w:pPr>
        <w:keepNext/>
        <w:tabs>
          <w:tab w:val="left" w:pos="3480"/>
        </w:tabs>
        <w:spacing w:after="0" w:line="240" w:lineRule="auto"/>
        <w:jc w:val="center"/>
        <w:outlineLvl w:val="0"/>
        <w:rPr>
          <w:rFonts w:ascii="PT Astra Serif" w:eastAsia="Times New Roman" w:hAnsi="PT Astra Serif"/>
          <w:b/>
          <w:bCs/>
          <w:color w:val="000000" w:themeColor="text1"/>
          <w:sz w:val="26"/>
          <w:szCs w:val="26"/>
          <w:lang w:eastAsia="ru-RU"/>
        </w:rPr>
      </w:pPr>
    </w:p>
    <w:p w:rsidR="00832B68" w:rsidRPr="00425507" w:rsidRDefault="00832B68" w:rsidP="00832B68">
      <w:pPr>
        <w:keepNext/>
        <w:tabs>
          <w:tab w:val="left" w:pos="3480"/>
        </w:tabs>
        <w:spacing w:after="0" w:line="240" w:lineRule="auto"/>
        <w:jc w:val="center"/>
        <w:outlineLvl w:val="0"/>
        <w:rPr>
          <w:rFonts w:ascii="PT Astra Serif" w:eastAsia="Times New Roman" w:hAnsi="PT Astra Serif"/>
          <w:b/>
          <w:bCs/>
          <w:color w:val="000000" w:themeColor="text1"/>
          <w:sz w:val="28"/>
          <w:szCs w:val="28"/>
          <w:lang w:eastAsia="ru-RU"/>
        </w:rPr>
      </w:pPr>
      <w:r w:rsidRPr="00425507">
        <w:rPr>
          <w:rFonts w:ascii="PT Astra Serif" w:eastAsia="Times New Roman" w:hAnsi="PT Astra Serif"/>
          <w:b/>
          <w:bCs/>
          <w:color w:val="000000" w:themeColor="text1"/>
          <w:sz w:val="28"/>
          <w:szCs w:val="28"/>
          <w:lang w:eastAsia="ru-RU"/>
        </w:rPr>
        <w:t>ПОСТАНОВЛЕНИЕ</w:t>
      </w:r>
    </w:p>
    <w:p w:rsidR="00E449F7" w:rsidRDefault="00E449F7">
      <w:pPr>
        <w:pStyle w:val="ConsPlusTitlePage"/>
      </w:pPr>
      <w:r>
        <w:br/>
      </w:r>
    </w:p>
    <w:p w:rsidR="00E449F7" w:rsidRDefault="00E449F7">
      <w:pPr>
        <w:pStyle w:val="ConsPlusNormal"/>
        <w:jc w:val="both"/>
        <w:outlineLvl w:val="0"/>
      </w:pPr>
    </w:p>
    <w:p w:rsidR="00E449F7" w:rsidRDefault="00E449F7">
      <w:pPr>
        <w:pStyle w:val="ConsPlusTitle"/>
        <w:jc w:val="both"/>
      </w:pPr>
    </w:p>
    <w:p w:rsidR="00832B68" w:rsidRDefault="00832B68" w:rsidP="00832B68">
      <w:pPr>
        <w:pStyle w:val="ConsPlusTitle"/>
        <w:jc w:val="center"/>
        <w:rPr>
          <w:b w:val="0"/>
          <w:sz w:val="26"/>
          <w:szCs w:val="26"/>
        </w:rPr>
      </w:pPr>
      <w:r w:rsidRPr="0088101B">
        <w:rPr>
          <w:b w:val="0"/>
          <w:sz w:val="26"/>
          <w:szCs w:val="26"/>
        </w:rPr>
        <w:t xml:space="preserve">Об утверждении Положения о региональном государственном контроле (надзоре) в </w:t>
      </w:r>
      <w:r w:rsidRPr="00832B68">
        <w:rPr>
          <w:b w:val="0"/>
          <w:sz w:val="26"/>
          <w:szCs w:val="26"/>
        </w:rPr>
        <w:t xml:space="preserve">сфере перевозок пассажиров и багажа легковым такси на территории </w:t>
      </w:r>
    </w:p>
    <w:p w:rsidR="00E449F7" w:rsidRDefault="00832B68" w:rsidP="00832B68">
      <w:pPr>
        <w:pStyle w:val="ConsPlusTitle"/>
        <w:jc w:val="center"/>
      </w:pPr>
      <w:r w:rsidRPr="00832B68">
        <w:rPr>
          <w:b w:val="0"/>
          <w:sz w:val="26"/>
          <w:szCs w:val="26"/>
        </w:rPr>
        <w:t>Томской области</w:t>
      </w:r>
    </w:p>
    <w:p w:rsidR="00E449F7" w:rsidRDefault="00E449F7">
      <w:pPr>
        <w:pStyle w:val="ConsPlusNormal"/>
        <w:jc w:val="both"/>
      </w:pPr>
    </w:p>
    <w:p w:rsidR="00832B68" w:rsidRPr="00832B68" w:rsidRDefault="00E449F7" w:rsidP="00832B68">
      <w:pPr>
        <w:pStyle w:val="ConsPlusNormal"/>
        <w:ind w:firstLine="709"/>
        <w:jc w:val="both"/>
        <w:rPr>
          <w:sz w:val="26"/>
          <w:szCs w:val="26"/>
        </w:rPr>
      </w:pPr>
      <w:proofErr w:type="gramStart"/>
      <w:r w:rsidRPr="00832B68">
        <w:rPr>
          <w:sz w:val="26"/>
          <w:szCs w:val="26"/>
        </w:rPr>
        <w:t xml:space="preserve">В соответствии с </w:t>
      </w:r>
      <w:hyperlink r:id="rId9">
        <w:r w:rsidRPr="00832B68">
          <w:rPr>
            <w:sz w:val="26"/>
            <w:szCs w:val="26"/>
          </w:rPr>
          <w:t>пунктом 3) части 2 статьи 3</w:t>
        </w:r>
      </w:hyperlink>
      <w:r w:rsidRPr="00832B68">
        <w:rPr>
          <w:sz w:val="26"/>
          <w:szCs w:val="26"/>
        </w:rPr>
        <w:t xml:space="preserve"> Федерального закона от 31 июля 2020 года </w:t>
      </w:r>
      <w:r w:rsidR="00832B68" w:rsidRPr="00832B68">
        <w:rPr>
          <w:sz w:val="26"/>
          <w:szCs w:val="26"/>
        </w:rPr>
        <w:t>№</w:t>
      </w:r>
      <w:r w:rsidRPr="00832B68">
        <w:rPr>
          <w:sz w:val="26"/>
          <w:szCs w:val="26"/>
        </w:rPr>
        <w:t xml:space="preserve"> 248-ФЗ </w:t>
      </w:r>
      <w:r w:rsidR="00832B68" w:rsidRPr="00832B68">
        <w:rPr>
          <w:sz w:val="26"/>
          <w:szCs w:val="26"/>
        </w:rPr>
        <w:t>«</w:t>
      </w:r>
      <w:r w:rsidRPr="00832B68">
        <w:rPr>
          <w:sz w:val="26"/>
          <w:szCs w:val="26"/>
        </w:rPr>
        <w:t>О государственном контроле (надзоре) и муниципальном контроле в Российской Федерации</w:t>
      </w:r>
      <w:r w:rsidR="00832B68" w:rsidRPr="00832B68">
        <w:rPr>
          <w:sz w:val="26"/>
          <w:szCs w:val="26"/>
        </w:rPr>
        <w:t>»</w:t>
      </w:r>
      <w:r w:rsidRPr="00832B68">
        <w:rPr>
          <w:sz w:val="26"/>
          <w:szCs w:val="26"/>
        </w:rPr>
        <w:t xml:space="preserve">, </w:t>
      </w:r>
      <w:hyperlink r:id="rId10">
        <w:r w:rsidRPr="00832B68">
          <w:rPr>
            <w:sz w:val="26"/>
            <w:szCs w:val="26"/>
          </w:rPr>
          <w:t>статьей 30</w:t>
        </w:r>
      </w:hyperlink>
      <w:r w:rsidRPr="00832B68">
        <w:rPr>
          <w:sz w:val="26"/>
          <w:szCs w:val="26"/>
        </w:rPr>
        <w:t xml:space="preserve"> Федерального закона от 29 декабря 2022 года </w:t>
      </w:r>
      <w:r w:rsidR="00832B68" w:rsidRPr="00832B68">
        <w:rPr>
          <w:sz w:val="26"/>
          <w:szCs w:val="26"/>
        </w:rPr>
        <w:t>№</w:t>
      </w:r>
      <w:r w:rsidRPr="00832B68">
        <w:rPr>
          <w:sz w:val="26"/>
          <w:szCs w:val="26"/>
        </w:rPr>
        <w:t xml:space="preserve"> 580-ФЗ </w:t>
      </w:r>
      <w:r w:rsidR="00832B68" w:rsidRPr="00832B68">
        <w:rPr>
          <w:sz w:val="26"/>
          <w:szCs w:val="26"/>
        </w:rPr>
        <w:t>«</w:t>
      </w:r>
      <w:r w:rsidRPr="00832B68">
        <w:rPr>
          <w:sz w:val="26"/>
          <w:szCs w:val="26"/>
        </w:rPr>
        <w: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w:t>
      </w:r>
      <w:proofErr w:type="gramEnd"/>
      <w:r w:rsidRPr="00832B68">
        <w:rPr>
          <w:sz w:val="26"/>
          <w:szCs w:val="26"/>
        </w:rPr>
        <w:t xml:space="preserve"> </w:t>
      </w:r>
      <w:proofErr w:type="gramStart"/>
      <w:r w:rsidRPr="00832B68">
        <w:rPr>
          <w:sz w:val="26"/>
          <w:szCs w:val="26"/>
        </w:rPr>
        <w:t>утратившими</w:t>
      </w:r>
      <w:proofErr w:type="gramEnd"/>
      <w:r w:rsidRPr="00832B68">
        <w:rPr>
          <w:sz w:val="26"/>
          <w:szCs w:val="26"/>
        </w:rPr>
        <w:t xml:space="preserve"> силу отдельных положений законодательных актов Российской Федерации</w:t>
      </w:r>
      <w:r w:rsidR="00832B68" w:rsidRPr="00832B68">
        <w:rPr>
          <w:sz w:val="26"/>
          <w:szCs w:val="26"/>
        </w:rPr>
        <w:t>»</w:t>
      </w:r>
    </w:p>
    <w:p w:rsidR="00E449F7" w:rsidRPr="00832B68" w:rsidRDefault="00832B68" w:rsidP="00832B68">
      <w:pPr>
        <w:pStyle w:val="ConsPlusNormal"/>
        <w:ind w:firstLine="709"/>
        <w:jc w:val="both"/>
        <w:rPr>
          <w:sz w:val="26"/>
          <w:szCs w:val="26"/>
        </w:rPr>
      </w:pPr>
      <w:r w:rsidRPr="00832B68">
        <w:rPr>
          <w:sz w:val="26"/>
          <w:szCs w:val="26"/>
        </w:rPr>
        <w:t>ПОСТАНОВЛЯЮ</w:t>
      </w:r>
      <w:r w:rsidR="00E449F7" w:rsidRPr="00832B68">
        <w:rPr>
          <w:sz w:val="26"/>
          <w:szCs w:val="26"/>
        </w:rPr>
        <w:t>:</w:t>
      </w:r>
    </w:p>
    <w:p w:rsidR="00E449F7" w:rsidRPr="00832B68" w:rsidRDefault="00E449F7" w:rsidP="00832B68">
      <w:pPr>
        <w:pStyle w:val="ConsPlusNormal"/>
        <w:ind w:firstLine="709"/>
        <w:jc w:val="both"/>
        <w:rPr>
          <w:sz w:val="26"/>
          <w:szCs w:val="26"/>
        </w:rPr>
      </w:pPr>
      <w:r w:rsidRPr="00832B68">
        <w:rPr>
          <w:sz w:val="26"/>
          <w:szCs w:val="26"/>
        </w:rPr>
        <w:t xml:space="preserve">1. Утвердить </w:t>
      </w:r>
      <w:hyperlink w:anchor="P39">
        <w:r w:rsidRPr="00832B68">
          <w:rPr>
            <w:sz w:val="26"/>
            <w:szCs w:val="26"/>
          </w:rPr>
          <w:t>Положение</w:t>
        </w:r>
      </w:hyperlink>
      <w:r w:rsidRPr="00832B68">
        <w:rPr>
          <w:sz w:val="26"/>
          <w:szCs w:val="26"/>
        </w:rPr>
        <w:t xml:space="preserve"> о региональном государственном контроле (надзоре) в сфере перевозок пассажиров и багажа легковым такси на территории Томской области согласно приложению к настоящему постановлению.</w:t>
      </w:r>
    </w:p>
    <w:p w:rsidR="00832B68" w:rsidRDefault="00E449F7" w:rsidP="00832B68">
      <w:pPr>
        <w:pStyle w:val="ConsPlusNormal"/>
        <w:ind w:firstLine="709"/>
        <w:jc w:val="both"/>
        <w:rPr>
          <w:sz w:val="26"/>
          <w:szCs w:val="26"/>
        </w:rPr>
      </w:pPr>
      <w:r w:rsidRPr="00832B68">
        <w:rPr>
          <w:sz w:val="26"/>
          <w:szCs w:val="26"/>
        </w:rPr>
        <w:t>2. Признать утратившими силу</w:t>
      </w:r>
      <w:r w:rsidR="00832B68">
        <w:rPr>
          <w:sz w:val="26"/>
          <w:szCs w:val="26"/>
        </w:rPr>
        <w:t>:</w:t>
      </w:r>
    </w:p>
    <w:p w:rsidR="00832B68" w:rsidRPr="00077ED8" w:rsidRDefault="00077ED8" w:rsidP="00077ED8">
      <w:pPr>
        <w:autoSpaceDE w:val="0"/>
        <w:autoSpaceDN w:val="0"/>
        <w:adjustRightInd w:val="0"/>
        <w:spacing w:after="0" w:line="240" w:lineRule="auto"/>
        <w:ind w:firstLine="709"/>
        <w:jc w:val="both"/>
        <w:rPr>
          <w:rFonts w:ascii="PT Astra Serif" w:hAnsi="PT Astra Serif" w:cs="PT Astra Serif"/>
          <w:sz w:val="26"/>
          <w:szCs w:val="26"/>
        </w:rPr>
      </w:pPr>
      <w:r>
        <w:rPr>
          <w:rFonts w:ascii="PT Astra Serif" w:hAnsi="PT Astra Serif"/>
          <w:sz w:val="26"/>
          <w:szCs w:val="26"/>
        </w:rPr>
        <w:t>п</w:t>
      </w:r>
      <w:r w:rsidR="00832B68" w:rsidRPr="00077ED8">
        <w:rPr>
          <w:rFonts w:ascii="PT Astra Serif" w:hAnsi="PT Astra Serif"/>
          <w:sz w:val="26"/>
          <w:szCs w:val="26"/>
        </w:rPr>
        <w:t xml:space="preserve">остановление Администрации Томской области от 21.09.2021 </w:t>
      </w:r>
      <w:r>
        <w:rPr>
          <w:rFonts w:ascii="PT Astra Serif" w:hAnsi="PT Astra Serif"/>
          <w:sz w:val="26"/>
          <w:szCs w:val="26"/>
        </w:rPr>
        <w:t>№</w:t>
      </w:r>
      <w:r w:rsidR="00832B68" w:rsidRPr="00077ED8">
        <w:rPr>
          <w:rFonts w:ascii="PT Astra Serif" w:hAnsi="PT Astra Serif"/>
          <w:sz w:val="26"/>
          <w:szCs w:val="26"/>
        </w:rPr>
        <w:t xml:space="preserve"> 392а </w:t>
      </w:r>
      <w:r>
        <w:rPr>
          <w:rFonts w:ascii="PT Astra Serif" w:hAnsi="PT Astra Serif"/>
          <w:sz w:val="26"/>
          <w:szCs w:val="26"/>
        </w:rPr>
        <w:t>«</w:t>
      </w:r>
      <w:r w:rsidR="00832B68" w:rsidRPr="00077ED8">
        <w:rPr>
          <w:rFonts w:ascii="PT Astra Serif" w:hAnsi="PT Astra Serif"/>
          <w:sz w:val="26"/>
          <w:szCs w:val="26"/>
        </w:rPr>
        <w:t>Об утверждении Положения о региональном государственном контроле (надзоре) в сфере перевозок пассажиров и багажа легковым такси на территории Томской области</w:t>
      </w:r>
      <w:r>
        <w:rPr>
          <w:rFonts w:ascii="PT Astra Serif" w:hAnsi="PT Astra Serif"/>
          <w:sz w:val="26"/>
          <w:szCs w:val="26"/>
        </w:rPr>
        <w:t>» («</w:t>
      </w:r>
      <w:r w:rsidR="00832B68" w:rsidRPr="00077ED8">
        <w:rPr>
          <w:rFonts w:ascii="PT Astra Serif" w:hAnsi="PT Astra Serif" w:cs="PT Astra Serif"/>
          <w:sz w:val="26"/>
          <w:szCs w:val="26"/>
        </w:rPr>
        <w:t>Собрание законодательства Томской области</w:t>
      </w:r>
      <w:r>
        <w:rPr>
          <w:rFonts w:ascii="PT Astra Serif" w:hAnsi="PT Astra Serif" w:cs="PT Astra Serif"/>
          <w:sz w:val="26"/>
          <w:szCs w:val="26"/>
        </w:rPr>
        <w:t>»</w:t>
      </w:r>
      <w:r w:rsidR="00832B68" w:rsidRPr="00077ED8">
        <w:rPr>
          <w:rFonts w:ascii="PT Astra Serif" w:hAnsi="PT Astra Serif" w:cs="PT Astra Serif"/>
          <w:sz w:val="26"/>
          <w:szCs w:val="26"/>
        </w:rPr>
        <w:t xml:space="preserve">, </w:t>
      </w:r>
      <w:r>
        <w:rPr>
          <w:rFonts w:ascii="PT Astra Serif" w:hAnsi="PT Astra Serif" w:cs="PT Astra Serif"/>
          <w:sz w:val="26"/>
          <w:szCs w:val="26"/>
        </w:rPr>
        <w:t>2021, № 10/1(276);</w:t>
      </w:r>
    </w:p>
    <w:p w:rsidR="00832B68" w:rsidRPr="00077ED8" w:rsidRDefault="00077ED8" w:rsidP="00077ED8">
      <w:pPr>
        <w:pStyle w:val="ConsPlusNormal"/>
        <w:ind w:firstLine="709"/>
        <w:jc w:val="both"/>
        <w:rPr>
          <w:sz w:val="26"/>
          <w:szCs w:val="26"/>
        </w:rPr>
      </w:pPr>
      <w:r>
        <w:rPr>
          <w:sz w:val="26"/>
          <w:szCs w:val="26"/>
        </w:rPr>
        <w:t>п</w:t>
      </w:r>
      <w:r w:rsidR="00832B68" w:rsidRPr="00077ED8">
        <w:rPr>
          <w:sz w:val="26"/>
          <w:szCs w:val="26"/>
        </w:rPr>
        <w:t xml:space="preserve">остановление Администрации Томской области от 30.11.2021 </w:t>
      </w:r>
      <w:r>
        <w:rPr>
          <w:sz w:val="26"/>
          <w:szCs w:val="26"/>
        </w:rPr>
        <w:t>№</w:t>
      </w:r>
      <w:r w:rsidR="00832B68" w:rsidRPr="00077ED8">
        <w:rPr>
          <w:sz w:val="26"/>
          <w:szCs w:val="26"/>
        </w:rPr>
        <w:t xml:space="preserve"> 484а </w:t>
      </w:r>
      <w:r>
        <w:rPr>
          <w:sz w:val="26"/>
          <w:szCs w:val="26"/>
        </w:rPr>
        <w:t>«</w:t>
      </w:r>
      <w:r w:rsidR="00832B68" w:rsidRPr="00077ED8">
        <w:rPr>
          <w:sz w:val="26"/>
          <w:szCs w:val="26"/>
        </w:rPr>
        <w:t xml:space="preserve">О внесении изменений в постановление Администрации Томской области от 21.09.2021 </w:t>
      </w:r>
      <w:r>
        <w:rPr>
          <w:sz w:val="26"/>
          <w:szCs w:val="26"/>
        </w:rPr>
        <w:t>№ 392а» («</w:t>
      </w:r>
      <w:r w:rsidR="00832B68" w:rsidRPr="00077ED8">
        <w:rPr>
          <w:sz w:val="26"/>
          <w:szCs w:val="26"/>
        </w:rPr>
        <w:t>Собрание законодательства Томской области</w:t>
      </w:r>
      <w:r>
        <w:rPr>
          <w:sz w:val="26"/>
          <w:szCs w:val="26"/>
        </w:rPr>
        <w:t>»</w:t>
      </w:r>
      <w:r w:rsidR="00832B68" w:rsidRPr="00077ED8">
        <w:rPr>
          <w:sz w:val="26"/>
          <w:szCs w:val="26"/>
        </w:rPr>
        <w:t>,</w:t>
      </w:r>
      <w:r>
        <w:rPr>
          <w:sz w:val="26"/>
          <w:szCs w:val="26"/>
        </w:rPr>
        <w:t xml:space="preserve"> </w:t>
      </w:r>
      <w:r w:rsidR="00832B68" w:rsidRPr="00077ED8">
        <w:rPr>
          <w:sz w:val="26"/>
          <w:szCs w:val="26"/>
        </w:rPr>
        <w:t xml:space="preserve">2021, </w:t>
      </w:r>
      <w:r>
        <w:rPr>
          <w:sz w:val="26"/>
          <w:szCs w:val="26"/>
        </w:rPr>
        <w:t>№</w:t>
      </w:r>
      <w:r w:rsidR="00832B68" w:rsidRPr="00077ED8">
        <w:rPr>
          <w:sz w:val="26"/>
          <w:szCs w:val="26"/>
        </w:rPr>
        <w:t xml:space="preserve"> 12/1(280)</w:t>
      </w:r>
      <w:r>
        <w:rPr>
          <w:sz w:val="26"/>
          <w:szCs w:val="26"/>
        </w:rPr>
        <w:t>;</w:t>
      </w:r>
    </w:p>
    <w:p w:rsidR="00832B68" w:rsidRPr="00B4195A" w:rsidRDefault="00832B68" w:rsidP="00077ED8">
      <w:pPr>
        <w:autoSpaceDE w:val="0"/>
        <w:autoSpaceDN w:val="0"/>
        <w:adjustRightInd w:val="0"/>
        <w:spacing w:after="0" w:line="240" w:lineRule="auto"/>
        <w:ind w:firstLine="709"/>
        <w:jc w:val="both"/>
        <w:rPr>
          <w:rFonts w:ascii="PT Astra Serif" w:hAnsi="PT Astra Serif" w:cs="PT Astra Serif"/>
          <w:bCs/>
          <w:sz w:val="26"/>
          <w:szCs w:val="26"/>
        </w:rPr>
      </w:pPr>
      <w:r w:rsidRPr="00B4195A">
        <w:rPr>
          <w:rFonts w:ascii="PT Astra Serif" w:hAnsi="PT Astra Serif"/>
          <w:sz w:val="26"/>
          <w:szCs w:val="26"/>
        </w:rPr>
        <w:t>пункт 2 постановления Администрации Томской области от 28.03.2022 № 107а «О внесении изменений в отдельные постановления Администрации Томской области» («Собрание законодательства Томской области»,</w:t>
      </w:r>
      <w:r w:rsidRPr="00B4195A">
        <w:rPr>
          <w:rFonts w:ascii="PT Astra Serif" w:hAnsi="PT Astra Serif" w:cs="PT Astra Serif"/>
          <w:sz w:val="26"/>
          <w:szCs w:val="26"/>
        </w:rPr>
        <w:t xml:space="preserve"> </w:t>
      </w:r>
      <w:r w:rsidRPr="00B4195A">
        <w:rPr>
          <w:rFonts w:ascii="PT Astra Serif" w:hAnsi="PT Astra Serif" w:cs="PT Astra Serif"/>
          <w:bCs/>
          <w:sz w:val="26"/>
          <w:szCs w:val="26"/>
        </w:rPr>
        <w:t>2022, № 4/1(288), том 2);</w:t>
      </w:r>
    </w:p>
    <w:p w:rsidR="00832B68" w:rsidRPr="00B4195A" w:rsidRDefault="00077ED8" w:rsidP="00077ED8">
      <w:pPr>
        <w:pStyle w:val="ConsPlusNormal"/>
        <w:ind w:firstLine="709"/>
        <w:jc w:val="both"/>
        <w:rPr>
          <w:sz w:val="26"/>
          <w:szCs w:val="26"/>
        </w:rPr>
      </w:pPr>
      <w:r w:rsidRPr="00B4195A">
        <w:rPr>
          <w:sz w:val="26"/>
          <w:szCs w:val="26"/>
        </w:rPr>
        <w:t>п</w:t>
      </w:r>
      <w:r w:rsidR="00832B68" w:rsidRPr="00B4195A">
        <w:rPr>
          <w:sz w:val="26"/>
          <w:szCs w:val="26"/>
        </w:rPr>
        <w:t xml:space="preserve">остановление Администрации Томской области от 15.08.2023 </w:t>
      </w:r>
      <w:r w:rsidRPr="00B4195A">
        <w:rPr>
          <w:sz w:val="26"/>
          <w:szCs w:val="26"/>
        </w:rPr>
        <w:t>№</w:t>
      </w:r>
      <w:r w:rsidR="00832B68" w:rsidRPr="00B4195A">
        <w:rPr>
          <w:sz w:val="26"/>
          <w:szCs w:val="26"/>
        </w:rPr>
        <w:t xml:space="preserve"> 371а </w:t>
      </w:r>
      <w:r w:rsidRPr="00B4195A">
        <w:rPr>
          <w:sz w:val="26"/>
          <w:szCs w:val="26"/>
        </w:rPr>
        <w:t>«</w:t>
      </w:r>
      <w:r w:rsidR="00832B68" w:rsidRPr="00B4195A">
        <w:rPr>
          <w:sz w:val="26"/>
          <w:szCs w:val="26"/>
        </w:rPr>
        <w:t xml:space="preserve">О внесении изменений в постановление Администрации Томской области от 21.09.2021 </w:t>
      </w:r>
      <w:r w:rsidRPr="00B4195A">
        <w:rPr>
          <w:sz w:val="26"/>
          <w:szCs w:val="26"/>
        </w:rPr>
        <w:t>№</w:t>
      </w:r>
      <w:r w:rsidR="00832B68" w:rsidRPr="00B4195A">
        <w:rPr>
          <w:sz w:val="26"/>
          <w:szCs w:val="26"/>
        </w:rPr>
        <w:t xml:space="preserve"> 392а</w:t>
      </w:r>
      <w:r w:rsidRPr="00B4195A">
        <w:rPr>
          <w:sz w:val="26"/>
          <w:szCs w:val="26"/>
        </w:rPr>
        <w:t>» («</w:t>
      </w:r>
      <w:r w:rsidR="00832B68" w:rsidRPr="00B4195A">
        <w:rPr>
          <w:sz w:val="26"/>
          <w:szCs w:val="26"/>
        </w:rPr>
        <w:t>Собрание законодательства Томской области</w:t>
      </w:r>
      <w:r w:rsidRPr="00B4195A">
        <w:rPr>
          <w:sz w:val="26"/>
          <w:szCs w:val="26"/>
        </w:rPr>
        <w:t>»</w:t>
      </w:r>
      <w:r w:rsidR="00832B68" w:rsidRPr="00B4195A">
        <w:rPr>
          <w:sz w:val="26"/>
          <w:szCs w:val="26"/>
        </w:rPr>
        <w:t>,</w:t>
      </w:r>
      <w:r w:rsidRPr="00B4195A">
        <w:rPr>
          <w:sz w:val="26"/>
          <w:szCs w:val="26"/>
        </w:rPr>
        <w:t xml:space="preserve"> </w:t>
      </w:r>
      <w:r w:rsidR="00832B68" w:rsidRPr="00B4195A">
        <w:rPr>
          <w:sz w:val="26"/>
          <w:szCs w:val="26"/>
        </w:rPr>
        <w:t xml:space="preserve">2023, </w:t>
      </w:r>
      <w:r w:rsidRPr="00B4195A">
        <w:rPr>
          <w:sz w:val="26"/>
          <w:szCs w:val="26"/>
        </w:rPr>
        <w:t>№ 9/1(322);</w:t>
      </w:r>
    </w:p>
    <w:p w:rsidR="00832B68" w:rsidRPr="00B4195A" w:rsidRDefault="00077ED8" w:rsidP="00077ED8">
      <w:pPr>
        <w:autoSpaceDE w:val="0"/>
        <w:autoSpaceDN w:val="0"/>
        <w:adjustRightInd w:val="0"/>
        <w:spacing w:after="0" w:line="240" w:lineRule="auto"/>
        <w:ind w:firstLine="709"/>
        <w:jc w:val="both"/>
        <w:rPr>
          <w:rFonts w:ascii="PT Astra Serif" w:hAnsi="PT Astra Serif" w:cs="PT Astra Serif"/>
          <w:sz w:val="26"/>
          <w:szCs w:val="26"/>
        </w:rPr>
      </w:pPr>
      <w:r w:rsidRPr="00B4195A">
        <w:rPr>
          <w:rFonts w:ascii="PT Astra Serif" w:hAnsi="PT Astra Serif"/>
          <w:sz w:val="26"/>
          <w:szCs w:val="26"/>
        </w:rPr>
        <w:t>п</w:t>
      </w:r>
      <w:r w:rsidR="00832B68" w:rsidRPr="00B4195A">
        <w:rPr>
          <w:rFonts w:ascii="PT Astra Serif" w:hAnsi="PT Astra Serif"/>
          <w:sz w:val="26"/>
          <w:szCs w:val="26"/>
        </w:rPr>
        <w:t xml:space="preserve">остановление Администрации Томской области от 26.12.2023 </w:t>
      </w:r>
      <w:r w:rsidRPr="00B4195A">
        <w:rPr>
          <w:rFonts w:ascii="PT Astra Serif" w:hAnsi="PT Astra Serif"/>
          <w:sz w:val="26"/>
          <w:szCs w:val="26"/>
        </w:rPr>
        <w:t>№</w:t>
      </w:r>
      <w:r w:rsidR="00832B68" w:rsidRPr="00B4195A">
        <w:rPr>
          <w:rFonts w:ascii="PT Astra Serif" w:hAnsi="PT Astra Serif"/>
          <w:sz w:val="26"/>
          <w:szCs w:val="26"/>
        </w:rPr>
        <w:t xml:space="preserve"> 615а </w:t>
      </w:r>
      <w:r w:rsidRPr="00B4195A">
        <w:rPr>
          <w:rFonts w:ascii="PT Astra Serif" w:hAnsi="PT Astra Serif"/>
          <w:sz w:val="26"/>
          <w:szCs w:val="26"/>
        </w:rPr>
        <w:t>«</w:t>
      </w:r>
      <w:r w:rsidR="00832B68" w:rsidRPr="00B4195A">
        <w:rPr>
          <w:rFonts w:ascii="PT Astra Serif" w:hAnsi="PT Astra Serif"/>
          <w:sz w:val="26"/>
          <w:szCs w:val="26"/>
        </w:rPr>
        <w:t xml:space="preserve">О внесении изменений в постановление Администрации Томской области от 21.09.2021 </w:t>
      </w:r>
      <w:r w:rsidRPr="00B4195A">
        <w:rPr>
          <w:rFonts w:ascii="PT Astra Serif" w:hAnsi="PT Astra Serif"/>
          <w:sz w:val="26"/>
          <w:szCs w:val="26"/>
        </w:rPr>
        <w:t>№</w:t>
      </w:r>
      <w:r w:rsidR="00832B68" w:rsidRPr="00B4195A">
        <w:rPr>
          <w:rFonts w:ascii="PT Astra Serif" w:hAnsi="PT Astra Serif"/>
          <w:sz w:val="26"/>
          <w:szCs w:val="26"/>
        </w:rPr>
        <w:t xml:space="preserve"> 392а</w:t>
      </w:r>
      <w:r w:rsidRPr="00B4195A">
        <w:rPr>
          <w:rFonts w:ascii="PT Astra Serif" w:hAnsi="PT Astra Serif"/>
          <w:sz w:val="26"/>
          <w:szCs w:val="26"/>
        </w:rPr>
        <w:t>» («</w:t>
      </w:r>
      <w:r w:rsidR="00832B68" w:rsidRPr="00B4195A">
        <w:rPr>
          <w:rFonts w:ascii="PT Astra Serif" w:hAnsi="PT Astra Serif" w:cs="PT Astra Serif"/>
          <w:sz w:val="26"/>
          <w:szCs w:val="26"/>
        </w:rPr>
        <w:t>Собрание законодательства Томской области</w:t>
      </w:r>
      <w:r w:rsidRPr="00B4195A">
        <w:rPr>
          <w:rFonts w:ascii="PT Astra Serif" w:hAnsi="PT Astra Serif" w:cs="PT Astra Serif"/>
          <w:sz w:val="26"/>
          <w:szCs w:val="26"/>
        </w:rPr>
        <w:t>»</w:t>
      </w:r>
      <w:r w:rsidR="00832B68" w:rsidRPr="00B4195A">
        <w:rPr>
          <w:rFonts w:ascii="PT Astra Serif" w:hAnsi="PT Astra Serif" w:cs="PT Astra Serif"/>
          <w:sz w:val="26"/>
          <w:szCs w:val="26"/>
        </w:rPr>
        <w:t>,</w:t>
      </w:r>
      <w:r w:rsidRPr="00B4195A">
        <w:rPr>
          <w:rFonts w:ascii="PT Astra Serif" w:hAnsi="PT Astra Serif" w:cs="PT Astra Serif"/>
          <w:sz w:val="26"/>
          <w:szCs w:val="26"/>
        </w:rPr>
        <w:t xml:space="preserve"> </w:t>
      </w:r>
      <w:r w:rsidR="00832B68" w:rsidRPr="00B4195A">
        <w:rPr>
          <w:rFonts w:ascii="PT Astra Serif" w:hAnsi="PT Astra Serif" w:cs="PT Astra Serif"/>
          <w:sz w:val="26"/>
          <w:szCs w:val="26"/>
        </w:rPr>
        <w:t xml:space="preserve">2024, </w:t>
      </w:r>
      <w:r w:rsidRPr="00B4195A">
        <w:rPr>
          <w:rFonts w:ascii="PT Astra Serif" w:hAnsi="PT Astra Serif" w:cs="PT Astra Serif"/>
          <w:sz w:val="26"/>
          <w:szCs w:val="26"/>
        </w:rPr>
        <w:t>№</w:t>
      </w:r>
      <w:r w:rsidR="00832B68" w:rsidRPr="00B4195A">
        <w:rPr>
          <w:rFonts w:ascii="PT Astra Serif" w:hAnsi="PT Astra Serif" w:cs="PT Astra Serif"/>
          <w:sz w:val="26"/>
          <w:szCs w:val="26"/>
        </w:rPr>
        <w:t xml:space="preserve"> 1/1(330), том 7</w:t>
      </w:r>
      <w:r w:rsidRPr="00B4195A">
        <w:rPr>
          <w:rFonts w:ascii="PT Astra Serif" w:hAnsi="PT Astra Serif" w:cs="PT Astra Serif"/>
          <w:sz w:val="26"/>
          <w:szCs w:val="26"/>
        </w:rPr>
        <w:t>);</w:t>
      </w:r>
    </w:p>
    <w:p w:rsidR="00832B68" w:rsidRPr="00077ED8" w:rsidRDefault="00077ED8" w:rsidP="00077ED8">
      <w:pPr>
        <w:autoSpaceDE w:val="0"/>
        <w:autoSpaceDN w:val="0"/>
        <w:adjustRightInd w:val="0"/>
        <w:spacing w:after="0" w:line="240" w:lineRule="auto"/>
        <w:ind w:firstLine="709"/>
        <w:jc w:val="both"/>
        <w:rPr>
          <w:rFonts w:ascii="PT Astra Serif" w:hAnsi="PT Astra Serif" w:cs="PT Astra Serif"/>
          <w:sz w:val="26"/>
          <w:szCs w:val="26"/>
        </w:rPr>
      </w:pPr>
      <w:r w:rsidRPr="00B4195A">
        <w:rPr>
          <w:rFonts w:ascii="PT Astra Serif" w:hAnsi="PT Astra Serif"/>
          <w:sz w:val="26"/>
          <w:szCs w:val="26"/>
        </w:rPr>
        <w:t>п</w:t>
      </w:r>
      <w:r w:rsidR="00832B68" w:rsidRPr="00B4195A">
        <w:rPr>
          <w:rFonts w:ascii="PT Astra Serif" w:hAnsi="PT Astra Serif"/>
          <w:sz w:val="26"/>
          <w:szCs w:val="26"/>
        </w:rPr>
        <w:t xml:space="preserve">остановление Администрации Томской области от 02.04.2024 </w:t>
      </w:r>
      <w:r w:rsidRPr="00B4195A">
        <w:rPr>
          <w:rFonts w:ascii="PT Astra Serif" w:hAnsi="PT Astra Serif"/>
          <w:sz w:val="26"/>
          <w:szCs w:val="26"/>
        </w:rPr>
        <w:t>№</w:t>
      </w:r>
      <w:r w:rsidR="00832B68" w:rsidRPr="00B4195A">
        <w:rPr>
          <w:rFonts w:ascii="PT Astra Serif" w:hAnsi="PT Astra Serif"/>
          <w:sz w:val="26"/>
          <w:szCs w:val="26"/>
        </w:rPr>
        <w:t xml:space="preserve"> 119а </w:t>
      </w:r>
      <w:r w:rsidRPr="00B4195A">
        <w:rPr>
          <w:rFonts w:ascii="PT Astra Serif" w:hAnsi="PT Astra Serif"/>
          <w:sz w:val="26"/>
          <w:szCs w:val="26"/>
        </w:rPr>
        <w:t>«</w:t>
      </w:r>
      <w:r w:rsidR="00832B68" w:rsidRPr="00B4195A">
        <w:rPr>
          <w:rFonts w:ascii="PT Astra Serif" w:hAnsi="PT Astra Serif"/>
          <w:sz w:val="26"/>
          <w:szCs w:val="26"/>
        </w:rPr>
        <w:t xml:space="preserve">О внесении изменений в постановление Администрации Томской области от 21.09.2021 </w:t>
      </w:r>
      <w:r w:rsidRPr="00B4195A">
        <w:rPr>
          <w:rFonts w:ascii="PT Astra Serif" w:hAnsi="PT Astra Serif"/>
          <w:sz w:val="26"/>
          <w:szCs w:val="26"/>
        </w:rPr>
        <w:t>№</w:t>
      </w:r>
      <w:r w:rsidR="00832B68" w:rsidRPr="00B4195A">
        <w:rPr>
          <w:rFonts w:ascii="PT Astra Serif" w:hAnsi="PT Astra Serif"/>
          <w:sz w:val="26"/>
          <w:szCs w:val="26"/>
        </w:rPr>
        <w:t xml:space="preserve"> 392а</w:t>
      </w:r>
      <w:r w:rsidRPr="00B4195A">
        <w:rPr>
          <w:rFonts w:ascii="PT Astra Serif" w:hAnsi="PT Astra Serif"/>
          <w:sz w:val="26"/>
          <w:szCs w:val="26"/>
        </w:rPr>
        <w:t>» («</w:t>
      </w:r>
      <w:r w:rsidR="00832B68" w:rsidRPr="00077ED8">
        <w:rPr>
          <w:rFonts w:ascii="PT Astra Serif" w:hAnsi="PT Astra Serif" w:cs="PT Astra Serif"/>
          <w:sz w:val="26"/>
          <w:szCs w:val="26"/>
        </w:rPr>
        <w:t>Собрание законодательства Томской области</w:t>
      </w:r>
      <w:r>
        <w:rPr>
          <w:rFonts w:ascii="PT Astra Serif" w:hAnsi="PT Astra Serif" w:cs="PT Astra Serif"/>
          <w:sz w:val="26"/>
          <w:szCs w:val="26"/>
        </w:rPr>
        <w:t>»</w:t>
      </w:r>
      <w:r w:rsidR="00832B68" w:rsidRPr="00077ED8">
        <w:rPr>
          <w:rFonts w:ascii="PT Astra Serif" w:hAnsi="PT Astra Serif" w:cs="PT Astra Serif"/>
          <w:sz w:val="26"/>
          <w:szCs w:val="26"/>
        </w:rPr>
        <w:t xml:space="preserve">, 2024, </w:t>
      </w:r>
      <w:r>
        <w:rPr>
          <w:rFonts w:ascii="PT Astra Serif" w:hAnsi="PT Astra Serif" w:cs="PT Astra Serif"/>
          <w:sz w:val="26"/>
          <w:szCs w:val="26"/>
        </w:rPr>
        <w:t>№</w:t>
      </w:r>
      <w:r w:rsidR="00832B68" w:rsidRPr="00077ED8">
        <w:rPr>
          <w:rFonts w:ascii="PT Astra Serif" w:hAnsi="PT Astra Serif" w:cs="PT Astra Serif"/>
          <w:sz w:val="26"/>
          <w:szCs w:val="26"/>
        </w:rPr>
        <w:t xml:space="preserve"> 4/2(337), том 3</w:t>
      </w:r>
      <w:r>
        <w:rPr>
          <w:rFonts w:ascii="PT Astra Serif" w:hAnsi="PT Astra Serif" w:cs="PT Astra Serif"/>
          <w:sz w:val="26"/>
          <w:szCs w:val="26"/>
        </w:rPr>
        <w:t>);</w:t>
      </w:r>
    </w:p>
    <w:p w:rsidR="00832B68" w:rsidRPr="00077ED8" w:rsidRDefault="00077ED8" w:rsidP="00077ED8">
      <w:pPr>
        <w:autoSpaceDE w:val="0"/>
        <w:autoSpaceDN w:val="0"/>
        <w:adjustRightInd w:val="0"/>
        <w:spacing w:after="0" w:line="240" w:lineRule="auto"/>
        <w:ind w:firstLine="709"/>
        <w:jc w:val="both"/>
        <w:rPr>
          <w:rFonts w:ascii="PT Astra Serif" w:hAnsi="PT Astra Serif" w:cs="PT Astra Serif"/>
          <w:sz w:val="26"/>
          <w:szCs w:val="26"/>
        </w:rPr>
      </w:pPr>
      <w:r>
        <w:rPr>
          <w:rFonts w:ascii="PT Astra Serif" w:hAnsi="PT Astra Serif"/>
          <w:sz w:val="26"/>
          <w:szCs w:val="26"/>
        </w:rPr>
        <w:t>п</w:t>
      </w:r>
      <w:r w:rsidR="00832B68" w:rsidRPr="00077ED8">
        <w:rPr>
          <w:rFonts w:ascii="PT Astra Serif" w:hAnsi="PT Astra Serif"/>
          <w:sz w:val="26"/>
          <w:szCs w:val="26"/>
        </w:rPr>
        <w:t xml:space="preserve">остановление Администрации Томской области от 29.05.2024 </w:t>
      </w:r>
      <w:r>
        <w:rPr>
          <w:rFonts w:ascii="PT Astra Serif" w:hAnsi="PT Astra Serif"/>
          <w:sz w:val="26"/>
          <w:szCs w:val="26"/>
        </w:rPr>
        <w:t>№</w:t>
      </w:r>
      <w:r w:rsidR="00832B68" w:rsidRPr="00077ED8">
        <w:rPr>
          <w:rFonts w:ascii="PT Astra Serif" w:hAnsi="PT Astra Serif"/>
          <w:sz w:val="26"/>
          <w:szCs w:val="26"/>
        </w:rPr>
        <w:t xml:space="preserve"> 183а </w:t>
      </w:r>
      <w:r>
        <w:rPr>
          <w:rFonts w:ascii="PT Astra Serif" w:hAnsi="PT Astra Serif"/>
          <w:sz w:val="26"/>
          <w:szCs w:val="26"/>
        </w:rPr>
        <w:t>«</w:t>
      </w:r>
      <w:r w:rsidR="00832B68" w:rsidRPr="00077ED8">
        <w:rPr>
          <w:rFonts w:ascii="PT Astra Serif" w:hAnsi="PT Astra Serif"/>
          <w:sz w:val="26"/>
          <w:szCs w:val="26"/>
        </w:rPr>
        <w:t xml:space="preserve">О внесении изменений в постановление Администрации Томской области от 21.09.2021 </w:t>
      </w:r>
      <w:r>
        <w:rPr>
          <w:rFonts w:ascii="PT Astra Serif" w:hAnsi="PT Astra Serif"/>
          <w:sz w:val="26"/>
          <w:szCs w:val="26"/>
        </w:rPr>
        <w:t>№</w:t>
      </w:r>
      <w:r w:rsidR="00832B68" w:rsidRPr="00077ED8">
        <w:rPr>
          <w:rFonts w:ascii="PT Astra Serif" w:hAnsi="PT Astra Serif"/>
          <w:sz w:val="26"/>
          <w:szCs w:val="26"/>
        </w:rPr>
        <w:t xml:space="preserve"> 392а</w:t>
      </w:r>
      <w:r>
        <w:rPr>
          <w:rFonts w:ascii="PT Astra Serif" w:hAnsi="PT Astra Serif"/>
          <w:sz w:val="26"/>
          <w:szCs w:val="26"/>
        </w:rPr>
        <w:t>» («</w:t>
      </w:r>
      <w:r w:rsidR="00832B68" w:rsidRPr="00077ED8">
        <w:rPr>
          <w:rFonts w:ascii="PT Astra Serif" w:hAnsi="PT Astra Serif" w:cs="PT Astra Serif"/>
          <w:sz w:val="26"/>
          <w:szCs w:val="26"/>
        </w:rPr>
        <w:t>Собрание законодательства Томской области</w:t>
      </w:r>
      <w:r>
        <w:rPr>
          <w:rFonts w:ascii="PT Astra Serif" w:hAnsi="PT Astra Serif" w:cs="PT Astra Serif"/>
          <w:sz w:val="26"/>
          <w:szCs w:val="26"/>
        </w:rPr>
        <w:t>»</w:t>
      </w:r>
      <w:r w:rsidR="00832B68" w:rsidRPr="00077ED8">
        <w:rPr>
          <w:rFonts w:ascii="PT Astra Serif" w:hAnsi="PT Astra Serif" w:cs="PT Astra Serif"/>
          <w:sz w:val="26"/>
          <w:szCs w:val="26"/>
        </w:rPr>
        <w:t>,</w:t>
      </w:r>
      <w:r>
        <w:rPr>
          <w:rFonts w:ascii="PT Astra Serif" w:hAnsi="PT Astra Serif" w:cs="PT Astra Serif"/>
          <w:sz w:val="26"/>
          <w:szCs w:val="26"/>
        </w:rPr>
        <w:t xml:space="preserve"> </w:t>
      </w:r>
      <w:r w:rsidR="00832B68" w:rsidRPr="00077ED8">
        <w:rPr>
          <w:rFonts w:ascii="PT Astra Serif" w:hAnsi="PT Astra Serif" w:cs="PT Astra Serif"/>
          <w:sz w:val="26"/>
          <w:szCs w:val="26"/>
        </w:rPr>
        <w:t xml:space="preserve">2024, </w:t>
      </w:r>
      <w:r>
        <w:rPr>
          <w:rFonts w:ascii="PT Astra Serif" w:hAnsi="PT Astra Serif" w:cs="PT Astra Serif"/>
          <w:sz w:val="26"/>
          <w:szCs w:val="26"/>
        </w:rPr>
        <w:t>№ 6/1(340);</w:t>
      </w:r>
    </w:p>
    <w:p w:rsidR="00832B68" w:rsidRPr="00077ED8" w:rsidRDefault="00077ED8" w:rsidP="00077ED8">
      <w:pPr>
        <w:autoSpaceDE w:val="0"/>
        <w:autoSpaceDN w:val="0"/>
        <w:adjustRightInd w:val="0"/>
        <w:spacing w:after="0" w:line="240" w:lineRule="auto"/>
        <w:ind w:firstLine="709"/>
        <w:jc w:val="both"/>
        <w:rPr>
          <w:rFonts w:ascii="PT Astra Serif" w:hAnsi="PT Astra Serif" w:cs="PT Astra Serif"/>
          <w:sz w:val="26"/>
          <w:szCs w:val="26"/>
        </w:rPr>
      </w:pPr>
      <w:proofErr w:type="gramStart"/>
      <w:r>
        <w:rPr>
          <w:rFonts w:ascii="PT Astra Serif" w:hAnsi="PT Astra Serif"/>
          <w:sz w:val="26"/>
          <w:szCs w:val="26"/>
        </w:rPr>
        <w:lastRenderedPageBreak/>
        <w:t>п</w:t>
      </w:r>
      <w:r w:rsidR="00832B68" w:rsidRPr="00077ED8">
        <w:rPr>
          <w:rFonts w:ascii="PT Astra Serif" w:hAnsi="PT Astra Serif"/>
          <w:sz w:val="26"/>
          <w:szCs w:val="26"/>
        </w:rPr>
        <w:t xml:space="preserve">остановление Администрации Томской области от 06.09.2024 </w:t>
      </w:r>
      <w:r>
        <w:rPr>
          <w:rFonts w:ascii="PT Astra Serif" w:hAnsi="PT Astra Serif"/>
          <w:sz w:val="26"/>
          <w:szCs w:val="26"/>
        </w:rPr>
        <w:t>№</w:t>
      </w:r>
      <w:r w:rsidR="00832B68" w:rsidRPr="00077ED8">
        <w:rPr>
          <w:rFonts w:ascii="PT Astra Serif" w:hAnsi="PT Astra Serif"/>
          <w:sz w:val="26"/>
          <w:szCs w:val="26"/>
        </w:rPr>
        <w:t xml:space="preserve"> 384а </w:t>
      </w:r>
      <w:r>
        <w:rPr>
          <w:rFonts w:ascii="PT Astra Serif" w:hAnsi="PT Astra Serif"/>
          <w:sz w:val="26"/>
          <w:szCs w:val="26"/>
        </w:rPr>
        <w:t>«</w:t>
      </w:r>
      <w:r w:rsidR="00832B68" w:rsidRPr="00077ED8">
        <w:rPr>
          <w:rFonts w:ascii="PT Astra Serif" w:hAnsi="PT Astra Serif"/>
          <w:sz w:val="26"/>
          <w:szCs w:val="26"/>
        </w:rPr>
        <w:t xml:space="preserve">О внесении изменения в постановление Администрации Томской области от 21.09.2021 </w:t>
      </w:r>
      <w:r>
        <w:rPr>
          <w:rFonts w:ascii="PT Astra Serif" w:hAnsi="PT Astra Serif"/>
          <w:sz w:val="26"/>
          <w:szCs w:val="26"/>
        </w:rPr>
        <w:t>№</w:t>
      </w:r>
      <w:r w:rsidR="00832B68" w:rsidRPr="00077ED8">
        <w:rPr>
          <w:rFonts w:ascii="PT Astra Serif" w:hAnsi="PT Astra Serif"/>
          <w:sz w:val="26"/>
          <w:szCs w:val="26"/>
        </w:rPr>
        <w:t xml:space="preserve"> 392а</w:t>
      </w:r>
      <w:r>
        <w:rPr>
          <w:rFonts w:ascii="PT Astra Serif" w:hAnsi="PT Astra Serif"/>
          <w:sz w:val="26"/>
          <w:szCs w:val="26"/>
        </w:rPr>
        <w:t>» («</w:t>
      </w:r>
      <w:r w:rsidR="00832B68" w:rsidRPr="00077ED8">
        <w:rPr>
          <w:rFonts w:ascii="PT Astra Serif" w:hAnsi="PT Astra Serif" w:cs="PT Astra Serif"/>
          <w:sz w:val="26"/>
          <w:szCs w:val="26"/>
        </w:rPr>
        <w:t>Собрание законодательства Томской области</w:t>
      </w:r>
      <w:r>
        <w:rPr>
          <w:rFonts w:ascii="PT Astra Serif" w:hAnsi="PT Astra Serif" w:cs="PT Astra Serif"/>
          <w:sz w:val="26"/>
          <w:szCs w:val="26"/>
        </w:rPr>
        <w:t>»</w:t>
      </w:r>
      <w:r w:rsidR="00832B68" w:rsidRPr="00077ED8">
        <w:rPr>
          <w:rFonts w:ascii="PT Astra Serif" w:hAnsi="PT Astra Serif" w:cs="PT Astra Serif"/>
          <w:sz w:val="26"/>
          <w:szCs w:val="26"/>
        </w:rPr>
        <w:t xml:space="preserve">, 2024, </w:t>
      </w:r>
      <w:r>
        <w:rPr>
          <w:rFonts w:ascii="PT Astra Serif" w:hAnsi="PT Astra Serif" w:cs="PT Astra Serif"/>
          <w:sz w:val="26"/>
          <w:szCs w:val="26"/>
        </w:rPr>
        <w:t>№ 9/2(347).</w:t>
      </w:r>
      <w:proofErr w:type="gramEnd"/>
    </w:p>
    <w:p w:rsidR="00E449F7" w:rsidRPr="00832B68" w:rsidRDefault="00E449F7" w:rsidP="00832B68">
      <w:pPr>
        <w:pStyle w:val="ConsPlusNormal"/>
        <w:ind w:firstLine="709"/>
        <w:jc w:val="both"/>
        <w:rPr>
          <w:sz w:val="26"/>
          <w:szCs w:val="26"/>
        </w:rPr>
      </w:pPr>
      <w:r w:rsidRPr="00832B68">
        <w:rPr>
          <w:sz w:val="26"/>
          <w:szCs w:val="26"/>
        </w:rPr>
        <w:t>3. Департаменту информационной политики Администрации Томской области обеспечить опубликование настоящего постановления.</w:t>
      </w:r>
    </w:p>
    <w:p w:rsidR="00E449F7" w:rsidRPr="00832B68" w:rsidRDefault="00E449F7" w:rsidP="00832B68">
      <w:pPr>
        <w:pStyle w:val="ConsPlusNormal"/>
        <w:ind w:firstLine="709"/>
        <w:jc w:val="both"/>
        <w:rPr>
          <w:sz w:val="26"/>
          <w:szCs w:val="26"/>
        </w:rPr>
      </w:pPr>
      <w:r w:rsidRPr="00832B68">
        <w:rPr>
          <w:sz w:val="26"/>
          <w:szCs w:val="26"/>
        </w:rPr>
        <w:t>4. Настоящее постановление вступает в силу через десять дней после дня его официального опубликования.</w:t>
      </w:r>
    </w:p>
    <w:p w:rsidR="00E449F7" w:rsidRPr="00832B68" w:rsidRDefault="00E449F7" w:rsidP="00832B68">
      <w:pPr>
        <w:pStyle w:val="ConsPlusNormal"/>
        <w:ind w:firstLine="709"/>
        <w:jc w:val="both"/>
        <w:rPr>
          <w:sz w:val="26"/>
          <w:szCs w:val="26"/>
        </w:rPr>
      </w:pPr>
      <w:r w:rsidRPr="00832B68">
        <w:rPr>
          <w:sz w:val="26"/>
          <w:szCs w:val="26"/>
        </w:rPr>
        <w:t xml:space="preserve">5. </w:t>
      </w:r>
      <w:proofErr w:type="gramStart"/>
      <w:r w:rsidRPr="00832B68">
        <w:rPr>
          <w:sz w:val="26"/>
          <w:szCs w:val="26"/>
        </w:rPr>
        <w:t>Контроль за</w:t>
      </w:r>
      <w:proofErr w:type="gramEnd"/>
      <w:r w:rsidRPr="00832B68">
        <w:rPr>
          <w:sz w:val="26"/>
          <w:szCs w:val="26"/>
        </w:rPr>
        <w:t xml:space="preserve"> исполнением настоящего постановления возложить на заместителя Губернато</w:t>
      </w:r>
      <w:r w:rsidR="00077ED8">
        <w:rPr>
          <w:sz w:val="26"/>
          <w:szCs w:val="26"/>
        </w:rPr>
        <w:t>ра Томской области по экономике</w:t>
      </w:r>
      <w:r w:rsidRPr="00832B68">
        <w:rPr>
          <w:sz w:val="26"/>
          <w:szCs w:val="26"/>
        </w:rPr>
        <w:t>.</w:t>
      </w:r>
    </w:p>
    <w:p w:rsidR="00077ED8" w:rsidRDefault="00077ED8" w:rsidP="00077ED8">
      <w:pPr>
        <w:pStyle w:val="ConsPlusNormal"/>
        <w:jc w:val="both"/>
        <w:rPr>
          <w:rFonts w:eastAsia="Times New Roman" w:cs="Times New Roman"/>
          <w:color w:val="000000" w:themeColor="text1"/>
          <w:sz w:val="26"/>
          <w:szCs w:val="26"/>
        </w:rPr>
      </w:pPr>
    </w:p>
    <w:p w:rsidR="00481AA2" w:rsidRDefault="00481AA2" w:rsidP="00077ED8">
      <w:pPr>
        <w:pStyle w:val="ConsPlusNormal"/>
        <w:jc w:val="both"/>
        <w:rPr>
          <w:rFonts w:eastAsia="Times New Roman" w:cs="Times New Roman"/>
          <w:color w:val="000000" w:themeColor="text1"/>
          <w:sz w:val="26"/>
          <w:szCs w:val="26"/>
        </w:rPr>
      </w:pPr>
    </w:p>
    <w:p w:rsidR="00481AA2" w:rsidRDefault="00481AA2" w:rsidP="00077ED8">
      <w:pPr>
        <w:pStyle w:val="ConsPlusNormal"/>
        <w:jc w:val="both"/>
        <w:rPr>
          <w:rFonts w:eastAsia="Times New Roman" w:cs="Times New Roman"/>
          <w:color w:val="000000" w:themeColor="text1"/>
          <w:sz w:val="26"/>
          <w:szCs w:val="26"/>
        </w:rPr>
      </w:pPr>
    </w:p>
    <w:p w:rsidR="00481AA2" w:rsidRDefault="00481AA2" w:rsidP="00077ED8">
      <w:pPr>
        <w:pStyle w:val="ConsPlusNormal"/>
        <w:jc w:val="both"/>
        <w:rPr>
          <w:rFonts w:eastAsia="Times New Roman" w:cs="Times New Roman"/>
          <w:color w:val="000000" w:themeColor="text1"/>
          <w:sz w:val="26"/>
          <w:szCs w:val="26"/>
        </w:rPr>
      </w:pPr>
    </w:p>
    <w:p w:rsidR="00077ED8" w:rsidRPr="00112694" w:rsidRDefault="00077ED8" w:rsidP="00077ED8">
      <w:pPr>
        <w:pStyle w:val="ConsPlusNormal"/>
        <w:jc w:val="both"/>
        <w:rPr>
          <w:sz w:val="26"/>
          <w:szCs w:val="26"/>
        </w:rPr>
      </w:pPr>
      <w:r w:rsidRPr="000A0E4B">
        <w:rPr>
          <w:rFonts w:eastAsia="Times New Roman" w:cs="Times New Roman"/>
          <w:color w:val="000000" w:themeColor="text1"/>
          <w:sz w:val="26"/>
          <w:szCs w:val="26"/>
        </w:rPr>
        <w:t xml:space="preserve">Губернатор Томской области   </w:t>
      </w:r>
      <w:r>
        <w:rPr>
          <w:rFonts w:eastAsia="Times New Roman" w:cs="Times New Roman"/>
          <w:color w:val="000000" w:themeColor="text1"/>
          <w:sz w:val="26"/>
          <w:szCs w:val="26"/>
        </w:rPr>
        <w:tab/>
      </w:r>
      <w:r>
        <w:rPr>
          <w:rFonts w:eastAsia="Times New Roman" w:cs="Times New Roman"/>
          <w:color w:val="000000" w:themeColor="text1"/>
          <w:sz w:val="26"/>
          <w:szCs w:val="26"/>
        </w:rPr>
        <w:tab/>
      </w:r>
      <w:r>
        <w:rPr>
          <w:rFonts w:eastAsia="Times New Roman" w:cs="Times New Roman"/>
          <w:color w:val="000000" w:themeColor="text1"/>
          <w:sz w:val="26"/>
          <w:szCs w:val="26"/>
        </w:rPr>
        <w:tab/>
      </w:r>
      <w:r>
        <w:rPr>
          <w:rFonts w:eastAsia="Times New Roman" w:cs="Times New Roman"/>
          <w:color w:val="000000" w:themeColor="text1"/>
          <w:sz w:val="26"/>
          <w:szCs w:val="26"/>
        </w:rPr>
        <w:tab/>
      </w:r>
      <w:r>
        <w:rPr>
          <w:rFonts w:eastAsia="Times New Roman" w:cs="Times New Roman"/>
          <w:color w:val="000000" w:themeColor="text1"/>
          <w:sz w:val="26"/>
          <w:szCs w:val="26"/>
        </w:rPr>
        <w:tab/>
      </w:r>
      <w:r>
        <w:rPr>
          <w:rFonts w:eastAsia="Times New Roman" w:cs="Times New Roman"/>
          <w:color w:val="000000" w:themeColor="text1"/>
          <w:sz w:val="26"/>
          <w:szCs w:val="26"/>
        </w:rPr>
        <w:tab/>
      </w:r>
      <w:r>
        <w:rPr>
          <w:rFonts w:eastAsia="Times New Roman" w:cs="Times New Roman"/>
          <w:color w:val="000000" w:themeColor="text1"/>
          <w:sz w:val="26"/>
          <w:szCs w:val="26"/>
        </w:rPr>
        <w:tab/>
        <w:t xml:space="preserve">В.В. </w:t>
      </w:r>
      <w:proofErr w:type="spellStart"/>
      <w:r>
        <w:rPr>
          <w:rFonts w:eastAsia="Times New Roman" w:cs="Times New Roman"/>
          <w:color w:val="000000" w:themeColor="text1"/>
          <w:sz w:val="26"/>
          <w:szCs w:val="26"/>
        </w:rPr>
        <w:t>Мазур</w:t>
      </w:r>
      <w:proofErr w:type="spellEnd"/>
    </w:p>
    <w:p w:rsidR="00E449F7" w:rsidRDefault="00E449F7">
      <w:pPr>
        <w:pStyle w:val="ConsPlusNormal"/>
        <w:jc w:val="both"/>
      </w:pPr>
    </w:p>
    <w:p w:rsidR="00E449F7" w:rsidRDefault="00E449F7">
      <w:pPr>
        <w:pStyle w:val="ConsPlusNormal"/>
        <w:jc w:val="both"/>
      </w:pPr>
    </w:p>
    <w:p w:rsidR="00E449F7" w:rsidRDefault="00E449F7">
      <w:pPr>
        <w:pStyle w:val="ConsPlusNormal"/>
        <w:jc w:val="both"/>
      </w:pPr>
    </w:p>
    <w:p w:rsidR="00077ED8" w:rsidRDefault="00077ED8">
      <w:pPr>
        <w:pStyle w:val="ConsPlusNormal"/>
        <w:jc w:val="both"/>
      </w:pPr>
    </w:p>
    <w:p w:rsidR="00077ED8" w:rsidRDefault="00077ED8">
      <w:pPr>
        <w:pStyle w:val="ConsPlusNormal"/>
        <w:jc w:val="both"/>
      </w:pPr>
    </w:p>
    <w:p w:rsidR="00077ED8" w:rsidRDefault="00077ED8">
      <w:pPr>
        <w:pStyle w:val="ConsPlusNormal"/>
        <w:jc w:val="both"/>
      </w:pPr>
    </w:p>
    <w:p w:rsidR="00077ED8" w:rsidRDefault="00077ED8">
      <w:pPr>
        <w:pStyle w:val="ConsPlusNormal"/>
        <w:jc w:val="both"/>
      </w:pPr>
    </w:p>
    <w:p w:rsidR="00077ED8" w:rsidRDefault="00077ED8">
      <w:pPr>
        <w:pStyle w:val="ConsPlusNormal"/>
        <w:jc w:val="both"/>
      </w:pPr>
    </w:p>
    <w:p w:rsidR="00077ED8" w:rsidRDefault="00077ED8">
      <w:pPr>
        <w:pStyle w:val="ConsPlusNormal"/>
        <w:jc w:val="both"/>
      </w:pPr>
    </w:p>
    <w:p w:rsidR="00077ED8" w:rsidRDefault="00077ED8">
      <w:pPr>
        <w:pStyle w:val="ConsPlusNormal"/>
        <w:jc w:val="both"/>
      </w:pPr>
    </w:p>
    <w:p w:rsidR="00077ED8" w:rsidRDefault="00077ED8">
      <w:pPr>
        <w:pStyle w:val="ConsPlusNormal"/>
        <w:jc w:val="both"/>
      </w:pPr>
    </w:p>
    <w:p w:rsidR="00077ED8" w:rsidRDefault="00077ED8">
      <w:pPr>
        <w:pStyle w:val="ConsPlusNormal"/>
        <w:jc w:val="both"/>
      </w:pPr>
    </w:p>
    <w:p w:rsidR="00077ED8" w:rsidRDefault="00077ED8">
      <w:pPr>
        <w:pStyle w:val="ConsPlusNormal"/>
        <w:jc w:val="both"/>
      </w:pPr>
    </w:p>
    <w:p w:rsidR="00077ED8" w:rsidRDefault="00077ED8">
      <w:pPr>
        <w:pStyle w:val="ConsPlusNormal"/>
        <w:jc w:val="both"/>
      </w:pPr>
    </w:p>
    <w:p w:rsidR="00077ED8" w:rsidRDefault="00077ED8">
      <w:pPr>
        <w:pStyle w:val="ConsPlusNormal"/>
        <w:jc w:val="both"/>
      </w:pPr>
    </w:p>
    <w:p w:rsidR="00077ED8" w:rsidRDefault="00077ED8">
      <w:pPr>
        <w:pStyle w:val="ConsPlusNormal"/>
        <w:jc w:val="both"/>
      </w:pPr>
    </w:p>
    <w:p w:rsidR="00077ED8" w:rsidRDefault="00077ED8">
      <w:pPr>
        <w:pStyle w:val="ConsPlusNormal"/>
        <w:jc w:val="both"/>
      </w:pPr>
    </w:p>
    <w:p w:rsidR="00077ED8" w:rsidRDefault="00077ED8">
      <w:pPr>
        <w:pStyle w:val="ConsPlusNormal"/>
        <w:jc w:val="both"/>
      </w:pPr>
    </w:p>
    <w:p w:rsidR="00077ED8" w:rsidRDefault="00077ED8">
      <w:pPr>
        <w:pStyle w:val="ConsPlusNormal"/>
        <w:jc w:val="both"/>
      </w:pPr>
    </w:p>
    <w:p w:rsidR="00077ED8" w:rsidRDefault="00077ED8">
      <w:pPr>
        <w:pStyle w:val="ConsPlusNormal"/>
        <w:jc w:val="both"/>
      </w:pPr>
    </w:p>
    <w:p w:rsidR="00077ED8" w:rsidRDefault="00077ED8">
      <w:pPr>
        <w:pStyle w:val="ConsPlusNormal"/>
        <w:jc w:val="both"/>
      </w:pPr>
    </w:p>
    <w:p w:rsidR="00077ED8" w:rsidRDefault="00077ED8">
      <w:pPr>
        <w:pStyle w:val="ConsPlusNormal"/>
        <w:jc w:val="both"/>
      </w:pPr>
    </w:p>
    <w:p w:rsidR="00077ED8" w:rsidRDefault="00077ED8">
      <w:pPr>
        <w:pStyle w:val="ConsPlusNormal"/>
        <w:jc w:val="both"/>
      </w:pPr>
    </w:p>
    <w:p w:rsidR="00077ED8" w:rsidRDefault="00077ED8">
      <w:pPr>
        <w:pStyle w:val="ConsPlusNormal"/>
        <w:jc w:val="both"/>
      </w:pPr>
    </w:p>
    <w:p w:rsidR="00077ED8" w:rsidRDefault="00077ED8">
      <w:pPr>
        <w:pStyle w:val="ConsPlusNormal"/>
        <w:jc w:val="both"/>
      </w:pPr>
    </w:p>
    <w:p w:rsidR="00077ED8" w:rsidRDefault="00077ED8">
      <w:pPr>
        <w:pStyle w:val="ConsPlusNormal"/>
        <w:jc w:val="both"/>
      </w:pPr>
    </w:p>
    <w:p w:rsidR="00077ED8" w:rsidRDefault="00077ED8">
      <w:pPr>
        <w:pStyle w:val="ConsPlusNormal"/>
        <w:jc w:val="both"/>
      </w:pPr>
    </w:p>
    <w:p w:rsidR="00077ED8" w:rsidRDefault="00077ED8">
      <w:pPr>
        <w:pStyle w:val="ConsPlusNormal"/>
        <w:jc w:val="both"/>
      </w:pPr>
    </w:p>
    <w:p w:rsidR="00077ED8" w:rsidRDefault="00077ED8">
      <w:pPr>
        <w:pStyle w:val="ConsPlusNormal"/>
        <w:jc w:val="both"/>
      </w:pPr>
    </w:p>
    <w:p w:rsidR="0020553A" w:rsidRDefault="0020553A" w:rsidP="00077ED8">
      <w:pPr>
        <w:pStyle w:val="ConsPlusNormal"/>
        <w:jc w:val="both"/>
      </w:pPr>
    </w:p>
    <w:p w:rsidR="0020553A" w:rsidRDefault="0020553A" w:rsidP="00077ED8">
      <w:pPr>
        <w:pStyle w:val="ConsPlusNormal"/>
        <w:jc w:val="both"/>
      </w:pPr>
    </w:p>
    <w:p w:rsidR="0020553A" w:rsidRDefault="0020553A" w:rsidP="00077ED8">
      <w:pPr>
        <w:pStyle w:val="ConsPlusNormal"/>
        <w:jc w:val="both"/>
      </w:pPr>
    </w:p>
    <w:p w:rsidR="0020553A" w:rsidRDefault="0020553A" w:rsidP="00077ED8">
      <w:pPr>
        <w:pStyle w:val="ConsPlusNormal"/>
        <w:jc w:val="both"/>
      </w:pPr>
    </w:p>
    <w:p w:rsidR="0020553A" w:rsidRDefault="0020553A" w:rsidP="00077ED8">
      <w:pPr>
        <w:pStyle w:val="ConsPlusNormal"/>
        <w:jc w:val="both"/>
      </w:pPr>
    </w:p>
    <w:p w:rsidR="0020553A" w:rsidRDefault="0020553A" w:rsidP="00077ED8">
      <w:pPr>
        <w:pStyle w:val="ConsPlusNormal"/>
        <w:jc w:val="both"/>
      </w:pPr>
    </w:p>
    <w:p w:rsidR="0020553A" w:rsidRDefault="0020553A" w:rsidP="00077ED8">
      <w:pPr>
        <w:pStyle w:val="ConsPlusNormal"/>
        <w:jc w:val="both"/>
      </w:pPr>
    </w:p>
    <w:p w:rsidR="00077ED8" w:rsidRPr="002408BA" w:rsidRDefault="0020553A" w:rsidP="00077ED8">
      <w:pPr>
        <w:pStyle w:val="ConsPlusNormal"/>
        <w:jc w:val="both"/>
      </w:pPr>
      <w:proofErr w:type="spellStart"/>
      <w:r>
        <w:t>А.Н</w:t>
      </w:r>
      <w:r w:rsidR="00077ED8" w:rsidRPr="002408BA">
        <w:t>.Деев</w:t>
      </w:r>
      <w:proofErr w:type="spellEnd"/>
    </w:p>
    <w:p w:rsidR="00077ED8" w:rsidRPr="000A0E4B" w:rsidRDefault="00077ED8" w:rsidP="00077ED8">
      <w:pPr>
        <w:spacing w:after="0" w:line="240" w:lineRule="auto"/>
        <w:ind w:left="5387"/>
        <w:rPr>
          <w:rFonts w:ascii="PT Astra Serif" w:eastAsia="Times New Roman" w:hAnsi="PT Astra Serif" w:cs="Times New Roman"/>
          <w:color w:val="000000" w:themeColor="text1"/>
          <w:sz w:val="26"/>
          <w:szCs w:val="26"/>
          <w:lang w:eastAsia="ru-RU"/>
        </w:rPr>
      </w:pPr>
      <w:r w:rsidRPr="000A0E4B">
        <w:rPr>
          <w:rFonts w:ascii="PT Astra Serif" w:eastAsia="Times New Roman" w:hAnsi="PT Astra Serif" w:cs="Times New Roman"/>
          <w:color w:val="000000" w:themeColor="text1"/>
          <w:sz w:val="26"/>
          <w:szCs w:val="26"/>
          <w:lang w:eastAsia="ru-RU"/>
        </w:rPr>
        <w:lastRenderedPageBreak/>
        <w:t>УТВЕРЖДЕНО</w:t>
      </w:r>
    </w:p>
    <w:p w:rsidR="00077ED8" w:rsidRPr="000A0E4B" w:rsidRDefault="00077ED8" w:rsidP="00077ED8">
      <w:pPr>
        <w:spacing w:after="0" w:line="240" w:lineRule="auto"/>
        <w:ind w:left="5387"/>
        <w:rPr>
          <w:rFonts w:ascii="PT Astra Serif" w:eastAsia="Times New Roman" w:hAnsi="PT Astra Serif" w:cs="Times New Roman"/>
          <w:color w:val="000000" w:themeColor="text1"/>
          <w:sz w:val="26"/>
          <w:szCs w:val="26"/>
          <w:lang w:eastAsia="ru-RU"/>
        </w:rPr>
      </w:pPr>
      <w:r w:rsidRPr="000A0E4B">
        <w:rPr>
          <w:rFonts w:ascii="PT Astra Serif" w:eastAsia="Times New Roman" w:hAnsi="PT Astra Serif" w:cs="Times New Roman"/>
          <w:color w:val="000000" w:themeColor="text1"/>
          <w:sz w:val="26"/>
          <w:szCs w:val="26"/>
          <w:lang w:eastAsia="ru-RU"/>
        </w:rPr>
        <w:t>постановлением Администрации</w:t>
      </w:r>
    </w:p>
    <w:p w:rsidR="00077ED8" w:rsidRPr="000A0E4B" w:rsidRDefault="00077ED8" w:rsidP="00077ED8">
      <w:pPr>
        <w:spacing w:after="0" w:line="240" w:lineRule="auto"/>
        <w:ind w:left="5387"/>
        <w:rPr>
          <w:rFonts w:ascii="PT Astra Serif" w:eastAsia="Times New Roman" w:hAnsi="PT Astra Serif" w:cs="Times New Roman"/>
          <w:color w:val="000000" w:themeColor="text1"/>
          <w:sz w:val="26"/>
          <w:szCs w:val="26"/>
          <w:lang w:eastAsia="ru-RU"/>
        </w:rPr>
      </w:pPr>
      <w:r w:rsidRPr="000A0E4B">
        <w:rPr>
          <w:rFonts w:ascii="PT Astra Serif" w:eastAsia="Times New Roman" w:hAnsi="PT Astra Serif" w:cs="Times New Roman"/>
          <w:color w:val="000000" w:themeColor="text1"/>
          <w:sz w:val="26"/>
          <w:szCs w:val="26"/>
          <w:lang w:eastAsia="ru-RU"/>
        </w:rPr>
        <w:t>Томской области</w:t>
      </w:r>
    </w:p>
    <w:p w:rsidR="00E449F7" w:rsidRDefault="00077ED8" w:rsidP="00077ED8">
      <w:pPr>
        <w:pStyle w:val="ConsPlusNormal"/>
        <w:ind w:left="4679" w:firstLine="708"/>
        <w:jc w:val="both"/>
      </w:pPr>
      <w:r w:rsidRPr="000A0E4B">
        <w:rPr>
          <w:rFonts w:eastAsia="Times New Roman" w:cs="Times New Roman"/>
          <w:color w:val="000000" w:themeColor="text1"/>
          <w:sz w:val="26"/>
          <w:szCs w:val="26"/>
        </w:rPr>
        <w:t xml:space="preserve"> от                 №</w:t>
      </w:r>
    </w:p>
    <w:p w:rsidR="00E449F7" w:rsidRDefault="00E449F7">
      <w:pPr>
        <w:pStyle w:val="ConsPlusNormal"/>
        <w:jc w:val="both"/>
      </w:pPr>
    </w:p>
    <w:p w:rsidR="00E449F7" w:rsidRDefault="00E449F7">
      <w:pPr>
        <w:pStyle w:val="ConsPlusNormal"/>
        <w:jc w:val="both"/>
      </w:pPr>
    </w:p>
    <w:p w:rsidR="00077ED8" w:rsidRDefault="00077ED8" w:rsidP="00077ED8">
      <w:pPr>
        <w:pStyle w:val="ConsPlusTitle"/>
        <w:jc w:val="center"/>
        <w:rPr>
          <w:b w:val="0"/>
          <w:sz w:val="26"/>
          <w:szCs w:val="26"/>
        </w:rPr>
      </w:pPr>
      <w:bookmarkStart w:id="0" w:name="P39"/>
      <w:bookmarkEnd w:id="0"/>
      <w:r w:rsidRPr="0088101B">
        <w:rPr>
          <w:b w:val="0"/>
          <w:sz w:val="26"/>
          <w:szCs w:val="26"/>
        </w:rPr>
        <w:t>Положени</w:t>
      </w:r>
      <w:r>
        <w:rPr>
          <w:b w:val="0"/>
          <w:sz w:val="26"/>
          <w:szCs w:val="26"/>
        </w:rPr>
        <w:t>е</w:t>
      </w:r>
      <w:r w:rsidRPr="0088101B">
        <w:rPr>
          <w:b w:val="0"/>
          <w:sz w:val="26"/>
          <w:szCs w:val="26"/>
        </w:rPr>
        <w:t xml:space="preserve"> о региональном государственном контроле (надзоре) </w:t>
      </w:r>
      <w:r w:rsidRPr="00077ED8">
        <w:rPr>
          <w:b w:val="0"/>
        </w:rPr>
        <w:t>в сфере перевозок пассажиров и багажа легковым такси</w:t>
      </w:r>
      <w:r w:rsidRPr="00077ED8">
        <w:rPr>
          <w:b w:val="0"/>
          <w:sz w:val="26"/>
          <w:szCs w:val="26"/>
        </w:rPr>
        <w:t xml:space="preserve"> </w:t>
      </w:r>
      <w:r w:rsidRPr="00832B68">
        <w:rPr>
          <w:b w:val="0"/>
          <w:sz w:val="26"/>
          <w:szCs w:val="26"/>
        </w:rPr>
        <w:t xml:space="preserve">на территории </w:t>
      </w:r>
    </w:p>
    <w:p w:rsidR="00077ED8" w:rsidRDefault="00077ED8" w:rsidP="00077ED8">
      <w:pPr>
        <w:pStyle w:val="ConsPlusTitle"/>
        <w:jc w:val="center"/>
      </w:pPr>
      <w:r w:rsidRPr="00832B68">
        <w:rPr>
          <w:b w:val="0"/>
          <w:sz w:val="26"/>
          <w:szCs w:val="26"/>
        </w:rPr>
        <w:t>Томской области</w:t>
      </w:r>
    </w:p>
    <w:p w:rsidR="00077ED8" w:rsidRDefault="00077ED8">
      <w:pPr>
        <w:pStyle w:val="ConsPlusTitle"/>
        <w:jc w:val="center"/>
        <w:rPr>
          <w:b w:val="0"/>
          <w:sz w:val="26"/>
          <w:szCs w:val="26"/>
        </w:rPr>
      </w:pPr>
    </w:p>
    <w:p w:rsidR="00077ED8" w:rsidRDefault="00077ED8">
      <w:pPr>
        <w:pStyle w:val="ConsPlusTitle"/>
        <w:jc w:val="center"/>
        <w:rPr>
          <w:b w:val="0"/>
          <w:sz w:val="26"/>
          <w:szCs w:val="26"/>
        </w:rPr>
      </w:pPr>
    </w:p>
    <w:p w:rsidR="00E449F7" w:rsidRPr="00B229BE" w:rsidRDefault="00E449F7">
      <w:pPr>
        <w:pStyle w:val="ConsPlusTitle"/>
        <w:jc w:val="center"/>
        <w:outlineLvl w:val="1"/>
        <w:rPr>
          <w:b w:val="0"/>
        </w:rPr>
      </w:pPr>
      <w:r w:rsidRPr="00B229BE">
        <w:rPr>
          <w:b w:val="0"/>
        </w:rPr>
        <w:t>1. Общие положения</w:t>
      </w:r>
    </w:p>
    <w:p w:rsidR="00E449F7" w:rsidRDefault="00E449F7">
      <w:pPr>
        <w:pStyle w:val="ConsPlusNormal"/>
        <w:jc w:val="both"/>
      </w:pPr>
    </w:p>
    <w:p w:rsidR="00E449F7" w:rsidRPr="00B229BE" w:rsidRDefault="00E449F7" w:rsidP="00B229BE">
      <w:pPr>
        <w:pStyle w:val="ConsPlusNormal"/>
        <w:ind w:firstLine="709"/>
        <w:jc w:val="both"/>
        <w:rPr>
          <w:sz w:val="26"/>
          <w:szCs w:val="26"/>
        </w:rPr>
      </w:pPr>
      <w:r w:rsidRPr="00B229BE">
        <w:rPr>
          <w:sz w:val="26"/>
          <w:szCs w:val="26"/>
        </w:rPr>
        <w:t xml:space="preserve">1. </w:t>
      </w:r>
      <w:proofErr w:type="gramStart"/>
      <w:r w:rsidRPr="00B229BE">
        <w:rPr>
          <w:sz w:val="26"/>
          <w:szCs w:val="26"/>
        </w:rPr>
        <w:t>Настоящее Положение устанавливает порядок организации и осуществления на территории Томской области регионального государственного контроля (надзора) в сфере перевозок пассажиров и багажа легковым такси (далее - региональный государственный контроль (надзор).</w:t>
      </w:r>
      <w:proofErr w:type="gramEnd"/>
    </w:p>
    <w:p w:rsidR="00E449F7" w:rsidRPr="00B229BE" w:rsidRDefault="00B229BE" w:rsidP="00B229BE">
      <w:pPr>
        <w:pStyle w:val="ConsPlusNormal"/>
        <w:ind w:firstLine="709"/>
        <w:jc w:val="both"/>
        <w:rPr>
          <w:sz w:val="26"/>
          <w:szCs w:val="26"/>
        </w:rPr>
      </w:pPr>
      <w:r w:rsidRPr="00B229BE">
        <w:rPr>
          <w:sz w:val="26"/>
          <w:szCs w:val="26"/>
        </w:rPr>
        <w:t>2</w:t>
      </w:r>
      <w:r w:rsidR="00E449F7" w:rsidRPr="00B229BE">
        <w:rPr>
          <w:sz w:val="26"/>
          <w:szCs w:val="26"/>
        </w:rPr>
        <w:t xml:space="preserve">. Региональный государственный контроль (надзор) осуществляется в соответствии с Федеральным </w:t>
      </w:r>
      <w:hyperlink r:id="rId11">
        <w:r w:rsidR="00E449F7" w:rsidRPr="00B229BE">
          <w:rPr>
            <w:sz w:val="26"/>
            <w:szCs w:val="26"/>
          </w:rPr>
          <w:t>законом</w:t>
        </w:r>
      </w:hyperlink>
      <w:r w:rsidR="00E449F7" w:rsidRPr="00B229BE">
        <w:rPr>
          <w:sz w:val="26"/>
          <w:szCs w:val="26"/>
        </w:rPr>
        <w:t xml:space="preserve"> от 31 июля 2020 года </w:t>
      </w:r>
      <w:r w:rsidRPr="00B229BE">
        <w:rPr>
          <w:sz w:val="26"/>
          <w:szCs w:val="26"/>
        </w:rPr>
        <w:t>№</w:t>
      </w:r>
      <w:r w:rsidR="00E449F7" w:rsidRPr="00B229BE">
        <w:rPr>
          <w:sz w:val="26"/>
          <w:szCs w:val="26"/>
        </w:rPr>
        <w:t xml:space="preserve"> 248-ФЗ </w:t>
      </w:r>
      <w:r w:rsidRPr="00B229BE">
        <w:rPr>
          <w:sz w:val="26"/>
          <w:szCs w:val="26"/>
        </w:rPr>
        <w:t>«</w:t>
      </w:r>
      <w:r w:rsidR="00E449F7" w:rsidRPr="00B229BE">
        <w:rPr>
          <w:sz w:val="26"/>
          <w:szCs w:val="26"/>
        </w:rPr>
        <w:t>О государственном контроле (надзоре) и муниципальном контроле в Российской Федерации</w:t>
      </w:r>
      <w:r w:rsidRPr="00B229BE">
        <w:rPr>
          <w:sz w:val="26"/>
          <w:szCs w:val="26"/>
        </w:rPr>
        <w:t>»</w:t>
      </w:r>
      <w:r w:rsidR="00E449F7" w:rsidRPr="00B229BE">
        <w:rPr>
          <w:sz w:val="26"/>
          <w:szCs w:val="26"/>
        </w:rPr>
        <w:t xml:space="preserve"> (далее - Федеральный закон </w:t>
      </w:r>
      <w:r w:rsidRPr="00B229BE">
        <w:rPr>
          <w:sz w:val="26"/>
          <w:szCs w:val="26"/>
        </w:rPr>
        <w:t>№</w:t>
      </w:r>
      <w:r w:rsidR="00E449F7" w:rsidRPr="00B229BE">
        <w:rPr>
          <w:sz w:val="26"/>
          <w:szCs w:val="26"/>
        </w:rPr>
        <w:t xml:space="preserve"> 248-ФЗ).</w:t>
      </w:r>
    </w:p>
    <w:p w:rsidR="00E449F7" w:rsidRPr="00B229BE" w:rsidRDefault="00B229BE" w:rsidP="00B229BE">
      <w:pPr>
        <w:pStyle w:val="ConsPlusNormal"/>
        <w:ind w:firstLine="709"/>
        <w:jc w:val="both"/>
        <w:rPr>
          <w:sz w:val="26"/>
          <w:szCs w:val="26"/>
        </w:rPr>
      </w:pPr>
      <w:r w:rsidRPr="00B229BE">
        <w:rPr>
          <w:sz w:val="26"/>
          <w:szCs w:val="26"/>
        </w:rPr>
        <w:t>3</w:t>
      </w:r>
      <w:r w:rsidR="00E449F7" w:rsidRPr="00B229BE">
        <w:rPr>
          <w:sz w:val="26"/>
          <w:szCs w:val="26"/>
        </w:rPr>
        <w:t>. Региональный государственный контроль (надзор) осуществляет Департамент лицензирования и регионального государственного контроля Томской области (далее - Департамент).</w:t>
      </w:r>
    </w:p>
    <w:p w:rsidR="00E449F7" w:rsidRPr="00B229BE" w:rsidRDefault="00B229BE" w:rsidP="00B229BE">
      <w:pPr>
        <w:pStyle w:val="ConsPlusNormal"/>
        <w:ind w:firstLine="709"/>
        <w:jc w:val="both"/>
        <w:rPr>
          <w:sz w:val="26"/>
          <w:szCs w:val="26"/>
        </w:rPr>
      </w:pPr>
      <w:r w:rsidRPr="00B229BE">
        <w:rPr>
          <w:sz w:val="26"/>
          <w:szCs w:val="26"/>
        </w:rPr>
        <w:t>4</w:t>
      </w:r>
      <w:r w:rsidR="00E449F7" w:rsidRPr="00B229BE">
        <w:rPr>
          <w:sz w:val="26"/>
          <w:szCs w:val="26"/>
        </w:rPr>
        <w:t>. От имени Департамента региональный государственный контроль (надзор) вправе осуществлять следующие должностные лица:</w:t>
      </w:r>
    </w:p>
    <w:p w:rsidR="00E449F7" w:rsidRPr="00B229BE" w:rsidRDefault="00E449F7" w:rsidP="00B229BE">
      <w:pPr>
        <w:pStyle w:val="ConsPlusNormal"/>
        <w:ind w:firstLine="709"/>
        <w:jc w:val="both"/>
        <w:rPr>
          <w:sz w:val="26"/>
          <w:szCs w:val="26"/>
        </w:rPr>
      </w:pPr>
      <w:r w:rsidRPr="00B229BE">
        <w:rPr>
          <w:sz w:val="26"/>
          <w:szCs w:val="26"/>
        </w:rPr>
        <w:t>1) начальник Департамента;</w:t>
      </w:r>
    </w:p>
    <w:p w:rsidR="00E449F7" w:rsidRPr="00B229BE" w:rsidRDefault="00E449F7" w:rsidP="00B229BE">
      <w:pPr>
        <w:pStyle w:val="ConsPlusNormal"/>
        <w:ind w:firstLine="709"/>
        <w:jc w:val="both"/>
        <w:rPr>
          <w:sz w:val="26"/>
          <w:szCs w:val="26"/>
        </w:rPr>
      </w:pPr>
      <w:r w:rsidRPr="00B229BE">
        <w:rPr>
          <w:sz w:val="26"/>
          <w:szCs w:val="26"/>
        </w:rPr>
        <w:t>2) заместитель начальника Департамента - председатель комитета организационно-правового обеспечения;</w:t>
      </w:r>
    </w:p>
    <w:p w:rsidR="00E449F7" w:rsidRPr="00B229BE" w:rsidRDefault="00E449F7" w:rsidP="00B229BE">
      <w:pPr>
        <w:pStyle w:val="ConsPlusNormal"/>
        <w:ind w:firstLine="709"/>
        <w:jc w:val="both"/>
        <w:rPr>
          <w:sz w:val="26"/>
          <w:szCs w:val="26"/>
        </w:rPr>
      </w:pPr>
      <w:r w:rsidRPr="00B229BE">
        <w:rPr>
          <w:sz w:val="26"/>
          <w:szCs w:val="26"/>
        </w:rPr>
        <w:t>3) должностное лицо Департамента, в должностные обязанности которого в соответствии с должностным регламентом входит осуществление полномочий по региональному государственному контролю (надзору), в том числе проведение профилактических мероприятий и контрольных (надзорных) мероприятий (далее - инспектор).</w:t>
      </w:r>
    </w:p>
    <w:p w:rsidR="00E449F7" w:rsidRPr="00B229BE" w:rsidRDefault="00B229BE" w:rsidP="00B229BE">
      <w:pPr>
        <w:pStyle w:val="ConsPlusNormal"/>
        <w:ind w:firstLine="709"/>
        <w:jc w:val="both"/>
        <w:rPr>
          <w:sz w:val="26"/>
          <w:szCs w:val="26"/>
        </w:rPr>
      </w:pPr>
      <w:bookmarkStart w:id="1" w:name="P59"/>
      <w:bookmarkEnd w:id="1"/>
      <w:r w:rsidRPr="00B229BE">
        <w:rPr>
          <w:sz w:val="26"/>
          <w:szCs w:val="26"/>
        </w:rPr>
        <w:t>5.</w:t>
      </w:r>
      <w:r w:rsidR="00E449F7" w:rsidRPr="00B229BE">
        <w:rPr>
          <w:sz w:val="26"/>
          <w:szCs w:val="26"/>
        </w:rPr>
        <w:t xml:space="preserve"> Решение о проведении контрольного (надзорного) мероприятия принимает начальник Департамента.</w:t>
      </w:r>
    </w:p>
    <w:p w:rsidR="00E449F7" w:rsidRPr="00B229BE" w:rsidRDefault="00B229BE" w:rsidP="00B229BE">
      <w:pPr>
        <w:pStyle w:val="ConsPlusNormal"/>
        <w:ind w:firstLine="709"/>
        <w:jc w:val="both"/>
        <w:rPr>
          <w:sz w:val="26"/>
          <w:szCs w:val="26"/>
        </w:rPr>
      </w:pPr>
      <w:r w:rsidRPr="00B229BE">
        <w:rPr>
          <w:sz w:val="26"/>
          <w:szCs w:val="26"/>
        </w:rPr>
        <w:t>6</w:t>
      </w:r>
      <w:r w:rsidR="00E449F7" w:rsidRPr="00B229BE">
        <w:rPr>
          <w:sz w:val="26"/>
          <w:szCs w:val="26"/>
        </w:rPr>
        <w:t xml:space="preserve">. Инспектор при осуществлении регионального государственного контроля (надзора) имеет права и выполняет обязанности, соблюдает ограничения и запреты, установленные </w:t>
      </w:r>
      <w:hyperlink r:id="rId12">
        <w:r w:rsidR="00E449F7" w:rsidRPr="00B229BE">
          <w:rPr>
            <w:sz w:val="26"/>
            <w:szCs w:val="26"/>
          </w:rPr>
          <w:t>статьями 29</w:t>
        </w:r>
      </w:hyperlink>
      <w:r w:rsidR="00E449F7" w:rsidRPr="00B229BE">
        <w:rPr>
          <w:sz w:val="26"/>
          <w:szCs w:val="26"/>
        </w:rPr>
        <w:t xml:space="preserve"> и </w:t>
      </w:r>
      <w:hyperlink r:id="rId13">
        <w:r w:rsidR="00E449F7" w:rsidRPr="00B229BE">
          <w:rPr>
            <w:sz w:val="26"/>
            <w:szCs w:val="26"/>
          </w:rPr>
          <w:t>37</w:t>
        </w:r>
      </w:hyperlink>
      <w:r w:rsidR="00E449F7" w:rsidRPr="00B229BE">
        <w:rPr>
          <w:sz w:val="26"/>
          <w:szCs w:val="26"/>
        </w:rPr>
        <w:t xml:space="preserve"> Федерального закона </w:t>
      </w:r>
      <w:r w:rsidRPr="00B229BE">
        <w:rPr>
          <w:sz w:val="26"/>
          <w:szCs w:val="26"/>
        </w:rPr>
        <w:t>№</w:t>
      </w:r>
      <w:r w:rsidR="00E449F7" w:rsidRPr="00B229BE">
        <w:rPr>
          <w:sz w:val="26"/>
          <w:szCs w:val="26"/>
        </w:rPr>
        <w:t xml:space="preserve"> 248-ФЗ.</w:t>
      </w:r>
    </w:p>
    <w:p w:rsidR="00E449F7" w:rsidRPr="00B229BE" w:rsidRDefault="00E449F7" w:rsidP="00B229BE">
      <w:pPr>
        <w:pStyle w:val="ConsPlusNormal"/>
        <w:ind w:firstLine="709"/>
        <w:jc w:val="both"/>
        <w:rPr>
          <w:color w:val="0000FF"/>
          <w:sz w:val="26"/>
          <w:szCs w:val="26"/>
        </w:rPr>
      </w:pPr>
    </w:p>
    <w:p w:rsidR="00E449F7" w:rsidRPr="00B229BE" w:rsidRDefault="00E449F7" w:rsidP="00B229BE">
      <w:pPr>
        <w:pStyle w:val="ConsPlusTitle"/>
        <w:ind w:firstLine="709"/>
        <w:jc w:val="center"/>
        <w:outlineLvl w:val="2"/>
        <w:rPr>
          <w:b w:val="0"/>
          <w:sz w:val="26"/>
          <w:szCs w:val="26"/>
        </w:rPr>
      </w:pPr>
      <w:r w:rsidRPr="00B229BE">
        <w:rPr>
          <w:b w:val="0"/>
          <w:sz w:val="26"/>
          <w:szCs w:val="26"/>
        </w:rPr>
        <w:t>Объекты регионального государственного контроля (надзора)</w:t>
      </w:r>
    </w:p>
    <w:p w:rsidR="00E449F7" w:rsidRPr="00B229BE" w:rsidRDefault="00E449F7" w:rsidP="00B229BE">
      <w:pPr>
        <w:pStyle w:val="ConsPlusNormal"/>
        <w:ind w:firstLine="709"/>
        <w:jc w:val="both"/>
        <w:rPr>
          <w:sz w:val="26"/>
          <w:szCs w:val="26"/>
        </w:rPr>
      </w:pPr>
    </w:p>
    <w:p w:rsidR="00E449F7" w:rsidRPr="00B229BE" w:rsidRDefault="00B229BE" w:rsidP="00B229BE">
      <w:pPr>
        <w:pStyle w:val="ConsPlusNormal"/>
        <w:ind w:firstLine="709"/>
        <w:jc w:val="both"/>
        <w:rPr>
          <w:sz w:val="26"/>
          <w:szCs w:val="26"/>
        </w:rPr>
      </w:pPr>
      <w:r w:rsidRPr="00B229BE">
        <w:rPr>
          <w:sz w:val="26"/>
          <w:szCs w:val="26"/>
        </w:rPr>
        <w:t>7</w:t>
      </w:r>
      <w:r w:rsidR="00E449F7" w:rsidRPr="00B229BE">
        <w:rPr>
          <w:sz w:val="26"/>
          <w:szCs w:val="26"/>
        </w:rPr>
        <w:t xml:space="preserve">. </w:t>
      </w:r>
      <w:proofErr w:type="gramStart"/>
      <w:r w:rsidR="00E449F7" w:rsidRPr="00B229BE">
        <w:rPr>
          <w:sz w:val="26"/>
          <w:szCs w:val="26"/>
        </w:rPr>
        <w:t>Объектом регионального государственного контроля (надзора) (далее - объект контроля) являются деятельность, действия (бездействие) юридических лиц, индивидуальных предпринимателей, физических лиц по перевозке пассажиров и багажа легковым такси (далее - контролируемые лица).</w:t>
      </w:r>
      <w:proofErr w:type="gramEnd"/>
    </w:p>
    <w:p w:rsidR="00E449F7" w:rsidRPr="00B229BE" w:rsidRDefault="00B229BE" w:rsidP="00B229BE">
      <w:pPr>
        <w:pStyle w:val="ConsPlusNormal"/>
        <w:ind w:firstLine="709"/>
        <w:jc w:val="both"/>
        <w:rPr>
          <w:sz w:val="26"/>
          <w:szCs w:val="26"/>
        </w:rPr>
      </w:pPr>
      <w:r w:rsidRPr="00B229BE">
        <w:rPr>
          <w:sz w:val="26"/>
          <w:szCs w:val="26"/>
        </w:rPr>
        <w:t>8</w:t>
      </w:r>
      <w:r w:rsidR="00E449F7" w:rsidRPr="00B229BE">
        <w:rPr>
          <w:sz w:val="26"/>
          <w:szCs w:val="26"/>
        </w:rPr>
        <w:t>. Учет объектов контроля осуществляется Департаментом посредством:</w:t>
      </w:r>
    </w:p>
    <w:p w:rsidR="00E449F7" w:rsidRPr="00B229BE" w:rsidRDefault="00E449F7" w:rsidP="00B229BE">
      <w:pPr>
        <w:pStyle w:val="ConsPlusNormal"/>
        <w:ind w:firstLine="709"/>
        <w:jc w:val="both"/>
        <w:rPr>
          <w:sz w:val="26"/>
          <w:szCs w:val="26"/>
        </w:rPr>
      </w:pPr>
      <w:r w:rsidRPr="00B229BE">
        <w:rPr>
          <w:sz w:val="26"/>
          <w:szCs w:val="26"/>
        </w:rPr>
        <w:t>1) ведения регионального реестра перевозчиков легковым такси;</w:t>
      </w:r>
    </w:p>
    <w:p w:rsidR="00E449F7" w:rsidRPr="00B229BE" w:rsidRDefault="00E449F7" w:rsidP="00B229BE">
      <w:pPr>
        <w:pStyle w:val="ConsPlusNormal"/>
        <w:ind w:firstLine="709"/>
        <w:jc w:val="both"/>
        <w:rPr>
          <w:sz w:val="26"/>
          <w:szCs w:val="26"/>
        </w:rPr>
      </w:pPr>
      <w:r w:rsidRPr="00B229BE">
        <w:rPr>
          <w:sz w:val="26"/>
          <w:szCs w:val="26"/>
        </w:rPr>
        <w:lastRenderedPageBreak/>
        <w:t>2) ведения регионального реестра служб заказа легкового такси;</w:t>
      </w:r>
    </w:p>
    <w:p w:rsidR="00E449F7" w:rsidRPr="00B229BE" w:rsidRDefault="00E449F7" w:rsidP="00B229BE">
      <w:pPr>
        <w:pStyle w:val="ConsPlusNormal"/>
        <w:ind w:firstLine="709"/>
        <w:jc w:val="both"/>
        <w:rPr>
          <w:sz w:val="26"/>
          <w:szCs w:val="26"/>
        </w:rPr>
      </w:pPr>
      <w:r w:rsidRPr="00B229BE">
        <w:rPr>
          <w:sz w:val="26"/>
          <w:szCs w:val="26"/>
        </w:rPr>
        <w:t>3) использования 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rsidR="00E449F7" w:rsidRDefault="00E449F7">
      <w:pPr>
        <w:pStyle w:val="ConsPlusNormal"/>
        <w:jc w:val="both"/>
      </w:pPr>
    </w:p>
    <w:p w:rsidR="00E449F7" w:rsidRPr="00B229BE" w:rsidRDefault="00E449F7">
      <w:pPr>
        <w:pStyle w:val="ConsPlusTitle"/>
        <w:jc w:val="center"/>
        <w:outlineLvl w:val="2"/>
        <w:rPr>
          <w:b w:val="0"/>
          <w:sz w:val="26"/>
          <w:szCs w:val="26"/>
        </w:rPr>
      </w:pPr>
      <w:r w:rsidRPr="00B229BE">
        <w:rPr>
          <w:b w:val="0"/>
          <w:sz w:val="26"/>
          <w:szCs w:val="26"/>
        </w:rPr>
        <w:t xml:space="preserve">Управление рисками причинения вреда (ущерба) </w:t>
      </w:r>
      <w:proofErr w:type="gramStart"/>
      <w:r w:rsidRPr="00B229BE">
        <w:rPr>
          <w:b w:val="0"/>
          <w:sz w:val="26"/>
          <w:szCs w:val="26"/>
        </w:rPr>
        <w:t>охраняемым</w:t>
      </w:r>
      <w:proofErr w:type="gramEnd"/>
    </w:p>
    <w:p w:rsidR="00E449F7" w:rsidRPr="00B229BE" w:rsidRDefault="00E449F7">
      <w:pPr>
        <w:pStyle w:val="ConsPlusTitle"/>
        <w:jc w:val="center"/>
        <w:rPr>
          <w:b w:val="0"/>
          <w:sz w:val="26"/>
          <w:szCs w:val="26"/>
        </w:rPr>
      </w:pPr>
      <w:r w:rsidRPr="00B229BE">
        <w:rPr>
          <w:b w:val="0"/>
          <w:sz w:val="26"/>
          <w:szCs w:val="26"/>
        </w:rPr>
        <w:t xml:space="preserve">законом ценностям при осуществлении </w:t>
      </w:r>
      <w:proofErr w:type="gramStart"/>
      <w:r w:rsidRPr="00B229BE">
        <w:rPr>
          <w:b w:val="0"/>
          <w:sz w:val="26"/>
          <w:szCs w:val="26"/>
        </w:rPr>
        <w:t>регионального</w:t>
      </w:r>
      <w:proofErr w:type="gramEnd"/>
    </w:p>
    <w:p w:rsidR="00E449F7" w:rsidRPr="00B229BE" w:rsidRDefault="00E449F7">
      <w:pPr>
        <w:pStyle w:val="ConsPlusTitle"/>
        <w:jc w:val="center"/>
        <w:rPr>
          <w:b w:val="0"/>
          <w:sz w:val="26"/>
          <w:szCs w:val="26"/>
        </w:rPr>
      </w:pPr>
      <w:r w:rsidRPr="00B229BE">
        <w:rPr>
          <w:b w:val="0"/>
          <w:sz w:val="26"/>
          <w:szCs w:val="26"/>
        </w:rPr>
        <w:t>государственного контроля (надзора)</w:t>
      </w:r>
    </w:p>
    <w:p w:rsidR="00E449F7" w:rsidRPr="00B229BE" w:rsidRDefault="00E449F7">
      <w:pPr>
        <w:pStyle w:val="ConsPlusNormal"/>
        <w:jc w:val="center"/>
        <w:rPr>
          <w:sz w:val="26"/>
          <w:szCs w:val="26"/>
        </w:rPr>
      </w:pPr>
    </w:p>
    <w:p w:rsidR="00E449F7" w:rsidRDefault="00E449F7">
      <w:pPr>
        <w:pStyle w:val="ConsPlusNormal"/>
        <w:jc w:val="both"/>
      </w:pPr>
    </w:p>
    <w:p w:rsidR="00E449F7" w:rsidRPr="00B229BE" w:rsidRDefault="00B229BE" w:rsidP="00B229BE">
      <w:pPr>
        <w:pStyle w:val="ConsPlusNormal"/>
        <w:ind w:firstLine="709"/>
        <w:jc w:val="both"/>
        <w:rPr>
          <w:sz w:val="26"/>
          <w:szCs w:val="26"/>
        </w:rPr>
      </w:pPr>
      <w:r>
        <w:rPr>
          <w:sz w:val="26"/>
          <w:szCs w:val="26"/>
        </w:rPr>
        <w:t>9</w:t>
      </w:r>
      <w:r w:rsidR="00E449F7" w:rsidRPr="00B229BE">
        <w:rPr>
          <w:sz w:val="26"/>
          <w:szCs w:val="26"/>
        </w:rPr>
        <w:t>. Региональный государственный контроль (надзор) осуществляется Департаментом на основе управления рисками причинения вреда (ущерба) охраняемым законом ценностям.</w:t>
      </w:r>
    </w:p>
    <w:p w:rsidR="00E449F7" w:rsidRPr="00B229BE" w:rsidRDefault="00E449F7" w:rsidP="00B229BE">
      <w:pPr>
        <w:pStyle w:val="ConsPlusNormal"/>
        <w:ind w:firstLine="709"/>
        <w:jc w:val="both"/>
        <w:rPr>
          <w:sz w:val="26"/>
          <w:szCs w:val="26"/>
        </w:rPr>
      </w:pPr>
      <w:r w:rsidRPr="00B229BE">
        <w:rPr>
          <w:sz w:val="26"/>
          <w:szCs w:val="26"/>
        </w:rPr>
        <w:t>10. Департамент относит объекты контроля к одной из следующих категорий риска причинения вреда (ущерба) охраняемым законом ценностям (далее - категории риска):</w:t>
      </w:r>
    </w:p>
    <w:p w:rsidR="00E449F7" w:rsidRPr="00B229BE" w:rsidRDefault="00E449F7" w:rsidP="00B229BE">
      <w:pPr>
        <w:pStyle w:val="ConsPlusNormal"/>
        <w:ind w:firstLine="709"/>
        <w:jc w:val="both"/>
        <w:rPr>
          <w:sz w:val="26"/>
          <w:szCs w:val="26"/>
        </w:rPr>
      </w:pPr>
      <w:r w:rsidRPr="00B229BE">
        <w:rPr>
          <w:sz w:val="26"/>
          <w:szCs w:val="26"/>
        </w:rPr>
        <w:t>1) значительный риск;</w:t>
      </w:r>
    </w:p>
    <w:p w:rsidR="00E449F7" w:rsidRPr="00B229BE" w:rsidRDefault="00E449F7" w:rsidP="00B229BE">
      <w:pPr>
        <w:pStyle w:val="ConsPlusNormal"/>
        <w:ind w:firstLine="709"/>
        <w:jc w:val="both"/>
        <w:rPr>
          <w:sz w:val="26"/>
          <w:szCs w:val="26"/>
        </w:rPr>
      </w:pPr>
      <w:r w:rsidRPr="00B229BE">
        <w:rPr>
          <w:sz w:val="26"/>
          <w:szCs w:val="26"/>
        </w:rPr>
        <w:t>2) средний риск;</w:t>
      </w:r>
    </w:p>
    <w:p w:rsidR="00E449F7" w:rsidRPr="00B229BE" w:rsidRDefault="00E449F7" w:rsidP="00B229BE">
      <w:pPr>
        <w:pStyle w:val="ConsPlusNormal"/>
        <w:ind w:firstLine="709"/>
        <w:jc w:val="both"/>
        <w:rPr>
          <w:sz w:val="26"/>
          <w:szCs w:val="26"/>
        </w:rPr>
      </w:pPr>
      <w:r w:rsidRPr="00B229BE">
        <w:rPr>
          <w:sz w:val="26"/>
          <w:szCs w:val="26"/>
        </w:rPr>
        <w:t>3) низкий риск.</w:t>
      </w:r>
    </w:p>
    <w:p w:rsidR="00E449F7" w:rsidRPr="00B229BE" w:rsidRDefault="003804B5" w:rsidP="00B229BE">
      <w:pPr>
        <w:pStyle w:val="ConsPlusNormal"/>
        <w:ind w:firstLine="709"/>
        <w:jc w:val="both"/>
        <w:rPr>
          <w:sz w:val="26"/>
          <w:szCs w:val="26"/>
        </w:rPr>
      </w:pPr>
      <w:hyperlink w:anchor="P341">
        <w:r w:rsidR="00E449F7" w:rsidRPr="00B229BE">
          <w:rPr>
            <w:sz w:val="26"/>
            <w:szCs w:val="26"/>
          </w:rPr>
          <w:t>Критерии</w:t>
        </w:r>
      </w:hyperlink>
      <w:r w:rsidR="00E449F7" w:rsidRPr="00B229BE">
        <w:rPr>
          <w:sz w:val="26"/>
          <w:szCs w:val="26"/>
        </w:rPr>
        <w:t xml:space="preserve"> отнесения объектов контроля к категориям риска приведены в приложении </w:t>
      </w:r>
      <w:r w:rsidR="00B229BE" w:rsidRPr="00B229BE">
        <w:rPr>
          <w:sz w:val="26"/>
          <w:szCs w:val="26"/>
        </w:rPr>
        <w:t>№</w:t>
      </w:r>
      <w:r w:rsidR="00E449F7" w:rsidRPr="00B229BE">
        <w:rPr>
          <w:sz w:val="26"/>
          <w:szCs w:val="26"/>
        </w:rPr>
        <w:t xml:space="preserve"> 1 к настоящему Положению.</w:t>
      </w:r>
    </w:p>
    <w:p w:rsidR="00E449F7" w:rsidRPr="00B229BE" w:rsidRDefault="00E449F7" w:rsidP="00B229BE">
      <w:pPr>
        <w:pStyle w:val="ConsPlusNormal"/>
        <w:ind w:firstLine="709"/>
        <w:jc w:val="both"/>
        <w:rPr>
          <w:sz w:val="26"/>
          <w:szCs w:val="26"/>
        </w:rPr>
      </w:pPr>
    </w:p>
    <w:p w:rsidR="00E449F7" w:rsidRPr="00B229BE" w:rsidRDefault="00E449F7">
      <w:pPr>
        <w:pStyle w:val="ConsPlusTitle"/>
        <w:jc w:val="center"/>
        <w:outlineLvl w:val="1"/>
        <w:rPr>
          <w:b w:val="0"/>
          <w:sz w:val="26"/>
          <w:szCs w:val="26"/>
        </w:rPr>
      </w:pPr>
      <w:r w:rsidRPr="00B229BE">
        <w:rPr>
          <w:b w:val="0"/>
          <w:sz w:val="26"/>
          <w:szCs w:val="26"/>
        </w:rPr>
        <w:t>2. Профилактика рисков причинения вреда (ущерба)</w:t>
      </w:r>
    </w:p>
    <w:p w:rsidR="00E449F7" w:rsidRPr="00B229BE" w:rsidRDefault="00E449F7">
      <w:pPr>
        <w:pStyle w:val="ConsPlusTitle"/>
        <w:jc w:val="center"/>
        <w:rPr>
          <w:b w:val="0"/>
          <w:sz w:val="26"/>
          <w:szCs w:val="26"/>
        </w:rPr>
      </w:pPr>
      <w:r w:rsidRPr="00B229BE">
        <w:rPr>
          <w:b w:val="0"/>
          <w:sz w:val="26"/>
          <w:szCs w:val="26"/>
        </w:rPr>
        <w:t>охраняемым законом ценностям</w:t>
      </w:r>
    </w:p>
    <w:p w:rsidR="00E449F7" w:rsidRPr="00B229BE" w:rsidRDefault="00E449F7">
      <w:pPr>
        <w:pStyle w:val="ConsPlusNormal"/>
        <w:jc w:val="both"/>
        <w:rPr>
          <w:sz w:val="26"/>
          <w:szCs w:val="26"/>
        </w:rPr>
      </w:pPr>
    </w:p>
    <w:p w:rsidR="00E449F7" w:rsidRPr="00B229BE" w:rsidRDefault="00E449F7" w:rsidP="00B229BE">
      <w:pPr>
        <w:pStyle w:val="ConsPlusNormal"/>
        <w:ind w:firstLine="709"/>
        <w:jc w:val="both"/>
        <w:rPr>
          <w:sz w:val="26"/>
          <w:szCs w:val="26"/>
        </w:rPr>
      </w:pPr>
      <w:r w:rsidRPr="00B229BE">
        <w:rPr>
          <w:sz w:val="26"/>
          <w:szCs w:val="26"/>
        </w:rPr>
        <w:t>11. При осуществлении регионального государственного контроля (надзора) Департаментом проводятся следующие виды профилактических мероприятий:</w:t>
      </w:r>
    </w:p>
    <w:p w:rsidR="00E449F7" w:rsidRPr="00B229BE" w:rsidRDefault="00E449F7" w:rsidP="00B229BE">
      <w:pPr>
        <w:pStyle w:val="ConsPlusNormal"/>
        <w:ind w:firstLine="709"/>
        <w:jc w:val="both"/>
        <w:rPr>
          <w:sz w:val="26"/>
          <w:szCs w:val="26"/>
        </w:rPr>
      </w:pPr>
      <w:r w:rsidRPr="00B229BE">
        <w:rPr>
          <w:sz w:val="26"/>
          <w:szCs w:val="26"/>
        </w:rPr>
        <w:t>1) информирование;</w:t>
      </w:r>
    </w:p>
    <w:p w:rsidR="00E449F7" w:rsidRPr="00B229BE" w:rsidRDefault="00E449F7" w:rsidP="00B229BE">
      <w:pPr>
        <w:pStyle w:val="ConsPlusNormal"/>
        <w:ind w:firstLine="709"/>
        <w:jc w:val="both"/>
        <w:rPr>
          <w:sz w:val="26"/>
          <w:szCs w:val="26"/>
        </w:rPr>
      </w:pPr>
      <w:r w:rsidRPr="00B229BE">
        <w:rPr>
          <w:sz w:val="26"/>
          <w:szCs w:val="26"/>
        </w:rPr>
        <w:t>2) обобщение правоприменительной практики;</w:t>
      </w:r>
    </w:p>
    <w:p w:rsidR="00E449F7" w:rsidRPr="00B229BE" w:rsidRDefault="00E449F7" w:rsidP="00B229BE">
      <w:pPr>
        <w:pStyle w:val="ConsPlusNormal"/>
        <w:ind w:firstLine="709"/>
        <w:jc w:val="both"/>
        <w:rPr>
          <w:sz w:val="26"/>
          <w:szCs w:val="26"/>
        </w:rPr>
      </w:pPr>
      <w:r w:rsidRPr="00B229BE">
        <w:rPr>
          <w:sz w:val="26"/>
          <w:szCs w:val="26"/>
        </w:rPr>
        <w:t>3) объявление предостережения;</w:t>
      </w:r>
    </w:p>
    <w:p w:rsidR="00E449F7" w:rsidRPr="00B229BE" w:rsidRDefault="00E449F7" w:rsidP="00B229BE">
      <w:pPr>
        <w:pStyle w:val="ConsPlusNormal"/>
        <w:ind w:firstLine="709"/>
        <w:jc w:val="both"/>
        <w:rPr>
          <w:sz w:val="26"/>
          <w:szCs w:val="26"/>
        </w:rPr>
      </w:pPr>
      <w:r w:rsidRPr="00B229BE">
        <w:rPr>
          <w:sz w:val="26"/>
          <w:szCs w:val="26"/>
        </w:rPr>
        <w:t>4) консультирование;</w:t>
      </w:r>
    </w:p>
    <w:p w:rsidR="00E449F7" w:rsidRPr="00B229BE" w:rsidRDefault="00E449F7" w:rsidP="00B229BE">
      <w:pPr>
        <w:pStyle w:val="ConsPlusNormal"/>
        <w:ind w:firstLine="709"/>
        <w:jc w:val="both"/>
        <w:rPr>
          <w:sz w:val="26"/>
          <w:szCs w:val="26"/>
        </w:rPr>
      </w:pPr>
      <w:r w:rsidRPr="00B229BE">
        <w:rPr>
          <w:sz w:val="26"/>
          <w:szCs w:val="26"/>
        </w:rPr>
        <w:t>5) профилактический визит.</w:t>
      </w:r>
    </w:p>
    <w:p w:rsidR="00E449F7" w:rsidRDefault="00E449F7">
      <w:pPr>
        <w:pStyle w:val="ConsPlusNormal"/>
        <w:jc w:val="both"/>
      </w:pPr>
    </w:p>
    <w:p w:rsidR="00E449F7" w:rsidRPr="002D693A" w:rsidRDefault="00E449F7">
      <w:pPr>
        <w:pStyle w:val="ConsPlusTitle"/>
        <w:jc w:val="center"/>
        <w:outlineLvl w:val="2"/>
        <w:rPr>
          <w:b w:val="0"/>
          <w:sz w:val="26"/>
          <w:szCs w:val="26"/>
        </w:rPr>
      </w:pPr>
      <w:r w:rsidRPr="002D693A">
        <w:rPr>
          <w:b w:val="0"/>
          <w:sz w:val="26"/>
          <w:szCs w:val="26"/>
        </w:rPr>
        <w:t>Информирование</w:t>
      </w:r>
    </w:p>
    <w:p w:rsidR="00E449F7" w:rsidRDefault="00E449F7">
      <w:pPr>
        <w:pStyle w:val="ConsPlusNormal"/>
        <w:jc w:val="both"/>
      </w:pPr>
    </w:p>
    <w:p w:rsidR="00E449F7" w:rsidRPr="002D693A" w:rsidRDefault="00E449F7" w:rsidP="002D693A">
      <w:pPr>
        <w:pStyle w:val="ConsPlusNormal"/>
        <w:ind w:firstLine="709"/>
        <w:jc w:val="both"/>
        <w:rPr>
          <w:sz w:val="26"/>
          <w:szCs w:val="26"/>
        </w:rPr>
      </w:pPr>
      <w:r w:rsidRPr="002D693A">
        <w:rPr>
          <w:sz w:val="26"/>
          <w:szCs w:val="26"/>
        </w:rPr>
        <w:t xml:space="preserve">12. </w:t>
      </w:r>
      <w:proofErr w:type="gramStart"/>
      <w:r w:rsidRPr="002D693A">
        <w:rPr>
          <w:sz w:val="26"/>
          <w:szCs w:val="26"/>
        </w:rPr>
        <w:t xml:space="preserve">Информирование по вопросам соблюдения контролируемыми лицами обязательных требований, установленных Федеральным </w:t>
      </w:r>
      <w:hyperlink r:id="rId14">
        <w:r w:rsidRPr="002D693A">
          <w:rPr>
            <w:sz w:val="26"/>
            <w:szCs w:val="26"/>
          </w:rPr>
          <w:t>законом</w:t>
        </w:r>
      </w:hyperlink>
      <w:r w:rsidRPr="002D693A">
        <w:rPr>
          <w:sz w:val="26"/>
          <w:szCs w:val="26"/>
        </w:rPr>
        <w:t xml:space="preserve"> от 29 декабря 2022 года </w:t>
      </w:r>
      <w:r w:rsidR="002D693A" w:rsidRPr="002D693A">
        <w:rPr>
          <w:sz w:val="26"/>
          <w:szCs w:val="26"/>
        </w:rPr>
        <w:t>№</w:t>
      </w:r>
      <w:r w:rsidRPr="002D693A">
        <w:rPr>
          <w:sz w:val="26"/>
          <w:szCs w:val="26"/>
        </w:rPr>
        <w:t xml:space="preserve"> 580-ФЗ </w:t>
      </w:r>
      <w:r w:rsidR="002D693A" w:rsidRPr="002D693A">
        <w:rPr>
          <w:sz w:val="26"/>
          <w:szCs w:val="26"/>
        </w:rPr>
        <w:t>«</w:t>
      </w:r>
      <w:r w:rsidRPr="002D693A">
        <w:rPr>
          <w:sz w:val="26"/>
          <w:szCs w:val="26"/>
        </w:rPr>
        <w: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w:t>
      </w:r>
      <w:r w:rsidR="002D693A" w:rsidRPr="002D693A">
        <w:rPr>
          <w:sz w:val="26"/>
          <w:szCs w:val="26"/>
        </w:rPr>
        <w:t>»</w:t>
      </w:r>
      <w:r w:rsidRPr="002D693A">
        <w:rPr>
          <w:sz w:val="26"/>
          <w:szCs w:val="26"/>
        </w:rPr>
        <w:t xml:space="preserve"> (далее - Федеральный закон </w:t>
      </w:r>
      <w:r w:rsidR="002D693A" w:rsidRPr="002D693A">
        <w:rPr>
          <w:sz w:val="26"/>
          <w:szCs w:val="26"/>
        </w:rPr>
        <w:t>№</w:t>
      </w:r>
      <w:r w:rsidRPr="002D693A">
        <w:rPr>
          <w:sz w:val="26"/>
          <w:szCs w:val="26"/>
        </w:rPr>
        <w:t xml:space="preserve"> 580-ФЗ), нормативными правовыми актами Томской области, принятыми в соответствии</w:t>
      </w:r>
      <w:proofErr w:type="gramEnd"/>
      <w:r w:rsidRPr="002D693A">
        <w:rPr>
          <w:sz w:val="26"/>
          <w:szCs w:val="26"/>
        </w:rPr>
        <w:t xml:space="preserve"> с Федеральным законом N 580-ФЗ, а также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 осуществляется Департаментом в порядке, установленном </w:t>
      </w:r>
      <w:hyperlink r:id="rId15">
        <w:r w:rsidRPr="002D693A">
          <w:rPr>
            <w:sz w:val="26"/>
            <w:szCs w:val="26"/>
          </w:rPr>
          <w:t>статьей 46</w:t>
        </w:r>
      </w:hyperlink>
      <w:r w:rsidRPr="002D693A">
        <w:rPr>
          <w:sz w:val="26"/>
          <w:szCs w:val="26"/>
        </w:rPr>
        <w:t xml:space="preserve"> Федерального закона </w:t>
      </w:r>
      <w:r w:rsidR="002D693A" w:rsidRPr="002D693A">
        <w:rPr>
          <w:sz w:val="26"/>
          <w:szCs w:val="26"/>
        </w:rPr>
        <w:t>№</w:t>
      </w:r>
      <w:r w:rsidRPr="002D693A">
        <w:rPr>
          <w:sz w:val="26"/>
          <w:szCs w:val="26"/>
        </w:rPr>
        <w:t xml:space="preserve"> 248-ФЗ.</w:t>
      </w:r>
    </w:p>
    <w:p w:rsidR="00E449F7" w:rsidRPr="002D693A" w:rsidRDefault="00E449F7" w:rsidP="002D693A">
      <w:pPr>
        <w:pStyle w:val="ConsPlusNormal"/>
        <w:ind w:firstLine="709"/>
        <w:jc w:val="both"/>
        <w:rPr>
          <w:sz w:val="26"/>
          <w:szCs w:val="26"/>
        </w:rPr>
      </w:pPr>
      <w:r w:rsidRPr="002D693A">
        <w:rPr>
          <w:sz w:val="26"/>
          <w:szCs w:val="26"/>
        </w:rPr>
        <w:t xml:space="preserve">Инспекторы, ответственные за размещение информации, предусмотренной </w:t>
      </w:r>
      <w:r w:rsidRPr="002D693A">
        <w:rPr>
          <w:sz w:val="26"/>
          <w:szCs w:val="26"/>
        </w:rPr>
        <w:lastRenderedPageBreak/>
        <w:t>настоящим Положением, определяются распоряжением Департамента.</w:t>
      </w:r>
    </w:p>
    <w:p w:rsidR="00E449F7" w:rsidRPr="002D693A" w:rsidRDefault="00E449F7" w:rsidP="002D693A">
      <w:pPr>
        <w:pStyle w:val="ConsPlusNormal"/>
        <w:ind w:firstLine="709"/>
        <w:jc w:val="both"/>
      </w:pPr>
    </w:p>
    <w:p w:rsidR="00E449F7" w:rsidRPr="002D693A" w:rsidRDefault="00E449F7" w:rsidP="002D693A">
      <w:pPr>
        <w:pStyle w:val="ConsPlusTitle"/>
        <w:ind w:firstLine="709"/>
        <w:jc w:val="center"/>
        <w:outlineLvl w:val="2"/>
        <w:rPr>
          <w:b w:val="0"/>
          <w:sz w:val="26"/>
          <w:szCs w:val="26"/>
        </w:rPr>
      </w:pPr>
      <w:r w:rsidRPr="002D693A">
        <w:rPr>
          <w:b w:val="0"/>
          <w:sz w:val="26"/>
          <w:szCs w:val="26"/>
        </w:rPr>
        <w:t>Обобщение правоприменительной практики</w:t>
      </w:r>
    </w:p>
    <w:p w:rsidR="00E449F7" w:rsidRPr="002D693A" w:rsidRDefault="00E449F7" w:rsidP="002D693A">
      <w:pPr>
        <w:pStyle w:val="ConsPlusNormal"/>
        <w:ind w:firstLine="709"/>
        <w:jc w:val="both"/>
        <w:rPr>
          <w:sz w:val="26"/>
          <w:szCs w:val="26"/>
        </w:rPr>
      </w:pPr>
    </w:p>
    <w:p w:rsidR="00E449F7" w:rsidRPr="002D693A" w:rsidRDefault="00E449F7" w:rsidP="002D693A">
      <w:pPr>
        <w:pStyle w:val="ConsPlusNormal"/>
        <w:ind w:firstLine="709"/>
        <w:jc w:val="both"/>
        <w:rPr>
          <w:sz w:val="26"/>
          <w:szCs w:val="26"/>
        </w:rPr>
      </w:pPr>
      <w:r w:rsidRPr="002D693A">
        <w:rPr>
          <w:sz w:val="26"/>
          <w:szCs w:val="26"/>
        </w:rPr>
        <w:t xml:space="preserve">13. Ежегодно Департаментом проводится обобщение правоприменительной практики, по итогам которого в порядке, установленном </w:t>
      </w:r>
      <w:r w:rsidRPr="0020553A">
        <w:rPr>
          <w:sz w:val="26"/>
          <w:szCs w:val="26"/>
        </w:rPr>
        <w:t xml:space="preserve">статьей 47 Федерального </w:t>
      </w:r>
      <w:r w:rsidRPr="002D693A">
        <w:rPr>
          <w:sz w:val="26"/>
          <w:szCs w:val="26"/>
        </w:rPr>
        <w:t xml:space="preserve">закона </w:t>
      </w:r>
      <w:r w:rsidR="002D693A" w:rsidRPr="002D693A">
        <w:rPr>
          <w:sz w:val="26"/>
          <w:szCs w:val="26"/>
        </w:rPr>
        <w:t>№</w:t>
      </w:r>
      <w:r w:rsidRPr="002D693A">
        <w:rPr>
          <w:sz w:val="26"/>
          <w:szCs w:val="26"/>
        </w:rPr>
        <w:t xml:space="preserve"> 248-ФЗ, утверждается доклад, содержащий результаты обобщения правоприменительной практики по региональному государственному контролю (надзору) (далее - доклад о правоприменительной практике).</w:t>
      </w:r>
    </w:p>
    <w:p w:rsidR="00E449F7" w:rsidRPr="00332018" w:rsidRDefault="00E449F7" w:rsidP="00332018">
      <w:pPr>
        <w:autoSpaceDE w:val="0"/>
        <w:autoSpaceDN w:val="0"/>
        <w:adjustRightInd w:val="0"/>
        <w:spacing w:after="0" w:line="240" w:lineRule="auto"/>
        <w:ind w:firstLine="709"/>
        <w:jc w:val="both"/>
        <w:rPr>
          <w:rFonts w:ascii="PT Astra Serif" w:hAnsi="PT Astra Serif" w:cs="PT Astra Serif"/>
          <w:b/>
          <w:color w:val="FF0000"/>
          <w:sz w:val="26"/>
          <w:szCs w:val="26"/>
        </w:rPr>
      </w:pPr>
      <w:r w:rsidRPr="0020553A">
        <w:rPr>
          <w:rFonts w:ascii="PT Astra Serif" w:hAnsi="PT Astra Serif"/>
          <w:sz w:val="26"/>
          <w:szCs w:val="26"/>
        </w:rPr>
        <w:t xml:space="preserve">14. Доклад о правоприменительной практике утверждается начальником Департамента и размещается </w:t>
      </w:r>
      <w:r w:rsidR="00332018" w:rsidRPr="0020553A">
        <w:rPr>
          <w:rFonts w:ascii="PT Astra Serif" w:hAnsi="PT Astra Serif" w:cs="PT Astra Serif"/>
          <w:sz w:val="26"/>
          <w:szCs w:val="26"/>
        </w:rPr>
        <w:t xml:space="preserve">в информационно-телекоммуникационной сети </w:t>
      </w:r>
      <w:r w:rsidR="00E17299" w:rsidRPr="0020553A">
        <w:rPr>
          <w:rFonts w:ascii="PT Astra Serif" w:hAnsi="PT Astra Serif" w:cs="PT Astra Serif"/>
          <w:sz w:val="26"/>
          <w:szCs w:val="26"/>
        </w:rPr>
        <w:t>«</w:t>
      </w:r>
      <w:r w:rsidR="00332018" w:rsidRPr="0020553A">
        <w:rPr>
          <w:rFonts w:ascii="PT Astra Serif" w:hAnsi="PT Astra Serif" w:cs="PT Astra Serif"/>
          <w:sz w:val="26"/>
          <w:szCs w:val="26"/>
        </w:rPr>
        <w:t>Интернет</w:t>
      </w:r>
      <w:r w:rsidR="00E17299" w:rsidRPr="0020553A">
        <w:rPr>
          <w:rFonts w:ascii="PT Astra Serif" w:hAnsi="PT Astra Serif" w:cs="PT Astra Serif"/>
          <w:sz w:val="26"/>
          <w:szCs w:val="26"/>
        </w:rPr>
        <w:t>»</w:t>
      </w:r>
      <w:r w:rsidR="00332018" w:rsidRPr="0020553A">
        <w:rPr>
          <w:rFonts w:ascii="PT Astra Serif" w:hAnsi="PT Astra Serif" w:cs="PT Astra Serif"/>
          <w:sz w:val="26"/>
          <w:szCs w:val="26"/>
        </w:rPr>
        <w:t xml:space="preserve"> на официальном сайте Департамента (далее – сайт Департамента)</w:t>
      </w:r>
      <w:r w:rsidR="00332018" w:rsidRPr="0020553A">
        <w:rPr>
          <w:rFonts w:ascii="PT Astra Serif" w:hAnsi="PT Astra Serif" w:cs="PT Astra Serif"/>
          <w:b/>
          <w:sz w:val="26"/>
          <w:szCs w:val="26"/>
        </w:rPr>
        <w:t xml:space="preserve"> </w:t>
      </w:r>
      <w:r w:rsidRPr="00332018">
        <w:rPr>
          <w:rFonts w:ascii="PT Astra Serif" w:hAnsi="PT Astra Serif"/>
          <w:sz w:val="26"/>
          <w:szCs w:val="26"/>
        </w:rPr>
        <w:t>в срок до 15 марта года, следующего за отчетным годом.</w:t>
      </w:r>
    </w:p>
    <w:p w:rsidR="00E449F7" w:rsidRPr="002D693A" w:rsidRDefault="00E449F7" w:rsidP="002D693A">
      <w:pPr>
        <w:pStyle w:val="ConsPlusNormal"/>
        <w:ind w:firstLine="709"/>
        <w:jc w:val="both"/>
        <w:rPr>
          <w:sz w:val="26"/>
          <w:szCs w:val="26"/>
        </w:rPr>
      </w:pPr>
      <w:r w:rsidRPr="002D693A">
        <w:rPr>
          <w:sz w:val="26"/>
          <w:szCs w:val="26"/>
        </w:rPr>
        <w:t>Инспектор, ответственный за подготовку доклада о правоприменительной практике, определяется распоряжением Департамента.</w:t>
      </w:r>
    </w:p>
    <w:p w:rsidR="00E449F7" w:rsidRPr="002D693A" w:rsidRDefault="00E449F7" w:rsidP="002D693A">
      <w:pPr>
        <w:pStyle w:val="ConsPlusNormal"/>
        <w:ind w:firstLine="709"/>
        <w:jc w:val="both"/>
        <w:rPr>
          <w:sz w:val="26"/>
          <w:szCs w:val="26"/>
        </w:rPr>
      </w:pPr>
    </w:p>
    <w:p w:rsidR="00E449F7" w:rsidRPr="002D693A" w:rsidRDefault="00E449F7" w:rsidP="00481AA2">
      <w:pPr>
        <w:pStyle w:val="ConsPlusTitle"/>
        <w:jc w:val="center"/>
        <w:outlineLvl w:val="2"/>
        <w:rPr>
          <w:b w:val="0"/>
          <w:sz w:val="26"/>
          <w:szCs w:val="26"/>
        </w:rPr>
      </w:pPr>
      <w:r w:rsidRPr="002D693A">
        <w:rPr>
          <w:b w:val="0"/>
          <w:sz w:val="26"/>
          <w:szCs w:val="26"/>
        </w:rPr>
        <w:t>Объявление предостережения</w:t>
      </w:r>
    </w:p>
    <w:p w:rsidR="00E449F7" w:rsidRPr="002D693A" w:rsidRDefault="00E449F7" w:rsidP="002D693A">
      <w:pPr>
        <w:pStyle w:val="ConsPlusNormal"/>
        <w:ind w:firstLine="709"/>
        <w:jc w:val="both"/>
        <w:rPr>
          <w:sz w:val="26"/>
          <w:szCs w:val="26"/>
        </w:rPr>
      </w:pPr>
    </w:p>
    <w:p w:rsidR="00E449F7" w:rsidRPr="002D693A" w:rsidRDefault="00E449F7" w:rsidP="002D693A">
      <w:pPr>
        <w:pStyle w:val="ConsPlusNormal"/>
        <w:ind w:firstLine="709"/>
        <w:jc w:val="both"/>
        <w:rPr>
          <w:sz w:val="26"/>
          <w:szCs w:val="26"/>
        </w:rPr>
      </w:pPr>
      <w:r w:rsidRPr="002D693A">
        <w:rPr>
          <w:sz w:val="26"/>
          <w:szCs w:val="26"/>
        </w:rPr>
        <w:t>15. Предостережение о недопустимости нарушения обязательных требований (далее - предостережение) объявляется и направляется Департаментом контролируемому лицу в случаях и в порядке, предусмотренных статьей 49 Федерального закона N 248-ФЗ.</w:t>
      </w:r>
    </w:p>
    <w:p w:rsidR="00E449F7" w:rsidRPr="002D693A" w:rsidRDefault="00E449F7" w:rsidP="002D693A">
      <w:pPr>
        <w:pStyle w:val="ConsPlusNormal"/>
        <w:ind w:firstLine="709"/>
        <w:jc w:val="both"/>
        <w:rPr>
          <w:sz w:val="26"/>
          <w:szCs w:val="26"/>
        </w:rPr>
      </w:pPr>
      <w:r w:rsidRPr="002D693A">
        <w:rPr>
          <w:sz w:val="26"/>
          <w:szCs w:val="26"/>
        </w:rPr>
        <w:t xml:space="preserve">Подготовка проекта предостережения осуществляется инспектором не позднее пяти рабочих дней со дня получения Департаментом сведений, указанных в части 1 статьи 49 Федерального закона </w:t>
      </w:r>
      <w:r w:rsidR="002D693A">
        <w:rPr>
          <w:sz w:val="26"/>
          <w:szCs w:val="26"/>
        </w:rPr>
        <w:t>№</w:t>
      </w:r>
      <w:r w:rsidRPr="002D693A">
        <w:rPr>
          <w:sz w:val="26"/>
          <w:szCs w:val="26"/>
        </w:rPr>
        <w:t xml:space="preserve"> 248-ФЗ.</w:t>
      </w:r>
    </w:p>
    <w:p w:rsidR="00E449F7" w:rsidRPr="002D693A" w:rsidRDefault="00E449F7" w:rsidP="002D693A">
      <w:pPr>
        <w:pStyle w:val="ConsPlusNormal"/>
        <w:ind w:firstLine="709"/>
        <w:jc w:val="both"/>
        <w:rPr>
          <w:sz w:val="26"/>
          <w:szCs w:val="26"/>
        </w:rPr>
      </w:pPr>
      <w:r w:rsidRPr="002D693A">
        <w:rPr>
          <w:sz w:val="26"/>
          <w:szCs w:val="26"/>
        </w:rPr>
        <w:t>16. Контролируемое лицо в течение десяти рабочих дней со дня получения предостережения вправе подать в Департамент возражение в отношении предостережения (далее - возражение).</w:t>
      </w:r>
    </w:p>
    <w:p w:rsidR="00E449F7" w:rsidRPr="002D693A" w:rsidRDefault="00E449F7" w:rsidP="002D693A">
      <w:pPr>
        <w:pStyle w:val="ConsPlusNormal"/>
        <w:ind w:firstLine="709"/>
        <w:jc w:val="both"/>
        <w:rPr>
          <w:sz w:val="26"/>
          <w:szCs w:val="26"/>
        </w:rPr>
      </w:pPr>
      <w:r w:rsidRPr="002D693A">
        <w:rPr>
          <w:sz w:val="26"/>
          <w:szCs w:val="26"/>
        </w:rPr>
        <w:t>Возражение контролируемого лица должно содержать следующую информацию:</w:t>
      </w:r>
    </w:p>
    <w:p w:rsidR="00E449F7" w:rsidRPr="002D693A" w:rsidRDefault="00E449F7" w:rsidP="002D693A">
      <w:pPr>
        <w:pStyle w:val="ConsPlusNormal"/>
        <w:ind w:firstLine="709"/>
        <w:jc w:val="both"/>
        <w:rPr>
          <w:sz w:val="26"/>
          <w:szCs w:val="26"/>
        </w:rPr>
      </w:pPr>
      <w:r w:rsidRPr="002D693A">
        <w:rPr>
          <w:sz w:val="26"/>
          <w:szCs w:val="26"/>
        </w:rPr>
        <w:t>1) наименование контрольного (надзорного) органа, в который направляется возражение;</w:t>
      </w:r>
    </w:p>
    <w:p w:rsidR="00E449F7" w:rsidRPr="002D693A" w:rsidRDefault="00E449F7" w:rsidP="002D693A">
      <w:pPr>
        <w:pStyle w:val="ConsPlusNormal"/>
        <w:ind w:firstLine="709"/>
        <w:jc w:val="both"/>
        <w:rPr>
          <w:sz w:val="26"/>
          <w:szCs w:val="26"/>
        </w:rPr>
      </w:pPr>
      <w:r w:rsidRPr="002D693A">
        <w:rPr>
          <w:sz w:val="26"/>
          <w:szCs w:val="26"/>
        </w:rPr>
        <w:t>2) данные контролируемого лица (наименование юридического лица, фамилия, имя, отчество (последнее - при наличии) индивидуального предпринимателя или физического лица, идентификационный номер налогоплательщика);</w:t>
      </w:r>
    </w:p>
    <w:p w:rsidR="00E449F7" w:rsidRPr="002D693A" w:rsidRDefault="00E449F7" w:rsidP="002D693A">
      <w:pPr>
        <w:pStyle w:val="ConsPlusNormal"/>
        <w:ind w:firstLine="709"/>
        <w:jc w:val="both"/>
        <w:rPr>
          <w:sz w:val="26"/>
          <w:szCs w:val="26"/>
        </w:rPr>
      </w:pPr>
      <w:r w:rsidRPr="002D693A">
        <w:rPr>
          <w:sz w:val="26"/>
          <w:szCs w:val="26"/>
        </w:rPr>
        <w:t>3) дата и номер предостережения;</w:t>
      </w:r>
    </w:p>
    <w:p w:rsidR="00E449F7" w:rsidRPr="002D693A" w:rsidRDefault="00E449F7" w:rsidP="002D693A">
      <w:pPr>
        <w:pStyle w:val="ConsPlusNormal"/>
        <w:ind w:firstLine="709"/>
        <w:jc w:val="both"/>
        <w:rPr>
          <w:sz w:val="26"/>
          <w:szCs w:val="26"/>
        </w:rPr>
      </w:pPr>
      <w:r w:rsidRPr="002D693A">
        <w:rPr>
          <w:sz w:val="26"/>
          <w:szCs w:val="26"/>
        </w:rPr>
        <w:t>4) дата получения предостережения контролируемым лицом;</w:t>
      </w:r>
    </w:p>
    <w:p w:rsidR="00E449F7" w:rsidRPr="002D693A" w:rsidRDefault="00E449F7" w:rsidP="002D693A">
      <w:pPr>
        <w:pStyle w:val="ConsPlusNormal"/>
        <w:ind w:firstLine="709"/>
        <w:jc w:val="both"/>
        <w:rPr>
          <w:sz w:val="26"/>
          <w:szCs w:val="26"/>
        </w:rPr>
      </w:pPr>
      <w:r w:rsidRPr="002D693A">
        <w:rPr>
          <w:sz w:val="26"/>
          <w:szCs w:val="26"/>
        </w:rPr>
        <w:t xml:space="preserve">5) доводы, на основании которых контролируемое лицо </w:t>
      </w:r>
      <w:proofErr w:type="gramStart"/>
      <w:r w:rsidRPr="002D693A">
        <w:rPr>
          <w:sz w:val="26"/>
          <w:szCs w:val="26"/>
        </w:rPr>
        <w:t>не согласно</w:t>
      </w:r>
      <w:proofErr w:type="gramEnd"/>
      <w:r w:rsidRPr="002D693A">
        <w:rPr>
          <w:sz w:val="26"/>
          <w:szCs w:val="26"/>
        </w:rPr>
        <w:t xml:space="preserve"> с объявленным предостережением;</w:t>
      </w:r>
    </w:p>
    <w:p w:rsidR="00E449F7" w:rsidRPr="002D693A" w:rsidRDefault="00E449F7" w:rsidP="002D693A">
      <w:pPr>
        <w:pStyle w:val="ConsPlusNormal"/>
        <w:ind w:firstLine="709"/>
        <w:jc w:val="both"/>
        <w:rPr>
          <w:sz w:val="26"/>
          <w:szCs w:val="26"/>
        </w:rPr>
      </w:pPr>
      <w:proofErr w:type="gramStart"/>
      <w:r w:rsidRPr="002D693A">
        <w:rPr>
          <w:sz w:val="26"/>
          <w:szCs w:val="26"/>
        </w:rPr>
        <w:t>6) должность, фамилия, имя, отчество (последнее - при наличии), подпись лица, направившего возражение;</w:t>
      </w:r>
      <w:proofErr w:type="gramEnd"/>
    </w:p>
    <w:p w:rsidR="00E449F7" w:rsidRPr="002D693A" w:rsidRDefault="00E449F7" w:rsidP="002D693A">
      <w:pPr>
        <w:pStyle w:val="ConsPlusNormal"/>
        <w:ind w:firstLine="709"/>
        <w:jc w:val="both"/>
        <w:rPr>
          <w:sz w:val="26"/>
          <w:szCs w:val="26"/>
        </w:rPr>
      </w:pPr>
      <w:r w:rsidRPr="002D693A">
        <w:rPr>
          <w:sz w:val="26"/>
          <w:szCs w:val="26"/>
        </w:rPr>
        <w:t>7) дата направления возражения.</w:t>
      </w:r>
    </w:p>
    <w:p w:rsidR="002D693A" w:rsidRPr="002D693A" w:rsidRDefault="00E449F7" w:rsidP="002D693A">
      <w:pPr>
        <w:autoSpaceDE w:val="0"/>
        <w:autoSpaceDN w:val="0"/>
        <w:adjustRightInd w:val="0"/>
        <w:spacing w:after="0" w:line="240" w:lineRule="auto"/>
        <w:ind w:firstLine="709"/>
        <w:jc w:val="both"/>
        <w:rPr>
          <w:rFonts w:ascii="PT Astra Serif" w:hAnsi="PT Astra Serif" w:cs="Calibri"/>
          <w:sz w:val="26"/>
          <w:szCs w:val="26"/>
        </w:rPr>
      </w:pPr>
      <w:r w:rsidRPr="002D693A">
        <w:rPr>
          <w:rFonts w:ascii="PT Astra Serif" w:hAnsi="PT Astra Serif"/>
          <w:sz w:val="26"/>
          <w:szCs w:val="26"/>
        </w:rPr>
        <w:t>Возражение может быть подано контролируемым лицом в Департамент при личном обращении или посредством почтового отправления, в электронной форме на</w:t>
      </w:r>
      <w:r w:rsidR="002D693A" w:rsidRPr="002D693A">
        <w:rPr>
          <w:rFonts w:ascii="PT Astra Serif" w:hAnsi="PT Astra Serif"/>
          <w:sz w:val="26"/>
          <w:szCs w:val="26"/>
        </w:rPr>
        <w:t xml:space="preserve"> электронную почту Департамента, или </w:t>
      </w:r>
      <w:r w:rsidR="002D693A" w:rsidRPr="002D693A">
        <w:rPr>
          <w:rFonts w:ascii="PT Astra Serif" w:hAnsi="PT Astra Serif" w:cs="Calibri"/>
          <w:sz w:val="26"/>
          <w:szCs w:val="26"/>
        </w:rPr>
        <w:t xml:space="preserve">посредством федеральной государственной информационной системы «Единый портал государственных </w:t>
      </w:r>
      <w:r w:rsidR="00385864">
        <w:rPr>
          <w:rFonts w:ascii="PT Astra Serif" w:hAnsi="PT Astra Serif" w:cs="Calibri"/>
          <w:sz w:val="26"/>
          <w:szCs w:val="26"/>
        </w:rPr>
        <w:t>и муниципальных услуг (функций)»</w:t>
      </w:r>
      <w:r w:rsidR="002D693A" w:rsidRPr="002D693A">
        <w:rPr>
          <w:rFonts w:ascii="PT Astra Serif" w:hAnsi="PT Astra Serif" w:cs="Calibri"/>
          <w:sz w:val="26"/>
          <w:szCs w:val="26"/>
        </w:rPr>
        <w:t xml:space="preserve"> (далее  - единый портал государственных и муниципальных услуг).</w:t>
      </w:r>
    </w:p>
    <w:p w:rsidR="00E449F7" w:rsidRPr="002D693A" w:rsidRDefault="00E449F7" w:rsidP="002D693A">
      <w:pPr>
        <w:pStyle w:val="ConsPlusNormal"/>
        <w:ind w:firstLine="709"/>
        <w:jc w:val="both"/>
        <w:rPr>
          <w:sz w:val="26"/>
          <w:szCs w:val="26"/>
        </w:rPr>
      </w:pPr>
      <w:r w:rsidRPr="002D693A">
        <w:rPr>
          <w:sz w:val="26"/>
          <w:szCs w:val="26"/>
        </w:rPr>
        <w:t xml:space="preserve">17. Департамент рассматривает возражение в течение десяти рабочих дней со дня его получения и не позднее пяти рабочих дней со дня рассмотрения информирует </w:t>
      </w:r>
      <w:r w:rsidRPr="002D693A">
        <w:rPr>
          <w:sz w:val="26"/>
          <w:szCs w:val="26"/>
        </w:rPr>
        <w:lastRenderedPageBreak/>
        <w:t xml:space="preserve">контролируемое лицо о результатах в порядке, установленном статьей 21 Федерального закона </w:t>
      </w:r>
      <w:r w:rsidR="002D693A" w:rsidRPr="002D693A">
        <w:rPr>
          <w:sz w:val="26"/>
          <w:szCs w:val="26"/>
        </w:rPr>
        <w:t>№</w:t>
      </w:r>
      <w:r w:rsidRPr="002D693A">
        <w:rPr>
          <w:sz w:val="26"/>
          <w:szCs w:val="26"/>
        </w:rPr>
        <w:t xml:space="preserve"> 248-ФЗ.</w:t>
      </w:r>
    </w:p>
    <w:p w:rsidR="00E449F7" w:rsidRPr="002D693A" w:rsidRDefault="00E449F7" w:rsidP="002D693A">
      <w:pPr>
        <w:pStyle w:val="ConsPlusNormal"/>
        <w:ind w:firstLine="709"/>
        <w:jc w:val="both"/>
        <w:rPr>
          <w:sz w:val="26"/>
          <w:szCs w:val="26"/>
        </w:rPr>
      </w:pPr>
      <w:r w:rsidRPr="002D693A">
        <w:rPr>
          <w:sz w:val="26"/>
          <w:szCs w:val="26"/>
        </w:rPr>
        <w:t>18. Департамент осуществляет учет объявленных предостережений и использует данные о результатах рассмотрения предостережений, поступивших в Департамент возражениях для проведения иных профилактических мероприятий и контрольных (надзорных) мероприятий. Инспектор, ответственный за учет объявленных Департаментом предостережений, определяется распоряжением Департамента.</w:t>
      </w:r>
    </w:p>
    <w:p w:rsidR="00E449F7" w:rsidRPr="002D693A" w:rsidRDefault="00E449F7" w:rsidP="002D693A">
      <w:pPr>
        <w:pStyle w:val="ConsPlusNormal"/>
        <w:ind w:firstLine="709"/>
        <w:jc w:val="both"/>
        <w:rPr>
          <w:sz w:val="26"/>
          <w:szCs w:val="26"/>
        </w:rPr>
      </w:pPr>
    </w:p>
    <w:p w:rsidR="00E449F7" w:rsidRPr="002D693A" w:rsidRDefault="00E449F7">
      <w:pPr>
        <w:pStyle w:val="ConsPlusTitle"/>
        <w:jc w:val="center"/>
        <w:outlineLvl w:val="2"/>
        <w:rPr>
          <w:b w:val="0"/>
          <w:sz w:val="26"/>
          <w:szCs w:val="26"/>
        </w:rPr>
      </w:pPr>
      <w:r w:rsidRPr="002D693A">
        <w:rPr>
          <w:b w:val="0"/>
          <w:sz w:val="26"/>
          <w:szCs w:val="26"/>
        </w:rPr>
        <w:t>Консультирование</w:t>
      </w:r>
    </w:p>
    <w:p w:rsidR="00E449F7" w:rsidRPr="002D693A" w:rsidRDefault="00E449F7">
      <w:pPr>
        <w:pStyle w:val="ConsPlusNormal"/>
        <w:jc w:val="both"/>
        <w:rPr>
          <w:sz w:val="26"/>
          <w:szCs w:val="26"/>
        </w:rPr>
      </w:pPr>
    </w:p>
    <w:p w:rsidR="00E449F7" w:rsidRPr="002D693A" w:rsidRDefault="00E449F7" w:rsidP="002D693A">
      <w:pPr>
        <w:pStyle w:val="ConsPlusNormal"/>
        <w:ind w:firstLine="709"/>
        <w:jc w:val="both"/>
        <w:rPr>
          <w:sz w:val="26"/>
          <w:szCs w:val="26"/>
        </w:rPr>
      </w:pPr>
      <w:r w:rsidRPr="002D693A">
        <w:rPr>
          <w:sz w:val="26"/>
          <w:szCs w:val="26"/>
        </w:rPr>
        <w:t xml:space="preserve">19. Инспекторы по обращению контролируемых лиц и их представителей осуществляют консультирование в </w:t>
      </w:r>
      <w:r w:rsidRPr="00B4195A">
        <w:rPr>
          <w:sz w:val="26"/>
          <w:szCs w:val="26"/>
        </w:rPr>
        <w:t xml:space="preserve">соответствии со статьей 50 Федерального </w:t>
      </w:r>
      <w:r w:rsidRPr="002D693A">
        <w:rPr>
          <w:sz w:val="26"/>
          <w:szCs w:val="26"/>
        </w:rPr>
        <w:t xml:space="preserve">закона </w:t>
      </w:r>
      <w:r w:rsidR="0020553A">
        <w:rPr>
          <w:sz w:val="26"/>
          <w:szCs w:val="26"/>
        </w:rPr>
        <w:t xml:space="preserve">  </w:t>
      </w:r>
      <w:r w:rsidR="002D693A" w:rsidRPr="002D693A">
        <w:rPr>
          <w:sz w:val="26"/>
          <w:szCs w:val="26"/>
        </w:rPr>
        <w:t>№</w:t>
      </w:r>
      <w:r w:rsidRPr="002D693A">
        <w:rPr>
          <w:sz w:val="26"/>
          <w:szCs w:val="26"/>
        </w:rPr>
        <w:t xml:space="preserve"> 248-ФЗ.</w:t>
      </w:r>
    </w:p>
    <w:p w:rsidR="00E449F7" w:rsidRPr="002D693A" w:rsidRDefault="00E449F7" w:rsidP="002D693A">
      <w:pPr>
        <w:pStyle w:val="ConsPlusNormal"/>
        <w:ind w:firstLine="709"/>
        <w:jc w:val="both"/>
        <w:rPr>
          <w:sz w:val="26"/>
          <w:szCs w:val="26"/>
        </w:rPr>
      </w:pPr>
      <w:r w:rsidRPr="002D693A">
        <w:rPr>
          <w:sz w:val="26"/>
          <w:szCs w:val="26"/>
        </w:rPr>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E449F7" w:rsidRPr="002D693A" w:rsidRDefault="00E449F7" w:rsidP="002D693A">
      <w:pPr>
        <w:pStyle w:val="ConsPlusNormal"/>
        <w:ind w:firstLine="709"/>
        <w:jc w:val="both"/>
        <w:rPr>
          <w:sz w:val="26"/>
          <w:szCs w:val="26"/>
        </w:rPr>
      </w:pPr>
      <w:r w:rsidRPr="002D693A">
        <w:rPr>
          <w:sz w:val="26"/>
          <w:szCs w:val="26"/>
        </w:rPr>
        <w:t>Время консультирования одного контролируемого лица (его представителя) по телефону, посредством видео-конференц-связи, на личном приеме не может превышать 15 минут.</w:t>
      </w:r>
    </w:p>
    <w:p w:rsidR="00E449F7" w:rsidRPr="002D693A" w:rsidRDefault="00E449F7" w:rsidP="002D693A">
      <w:pPr>
        <w:pStyle w:val="ConsPlusNormal"/>
        <w:ind w:firstLine="709"/>
        <w:jc w:val="both"/>
        <w:rPr>
          <w:sz w:val="26"/>
          <w:szCs w:val="26"/>
        </w:rPr>
      </w:pPr>
      <w:r w:rsidRPr="002D693A">
        <w:rPr>
          <w:sz w:val="26"/>
          <w:szCs w:val="26"/>
        </w:rPr>
        <w:t>20. Консультирование, в том числе письменное консультирование, осуществляется по следующим вопросам:</w:t>
      </w:r>
    </w:p>
    <w:p w:rsidR="00E449F7" w:rsidRPr="002D693A" w:rsidRDefault="00E449F7" w:rsidP="002D693A">
      <w:pPr>
        <w:pStyle w:val="ConsPlusNormal"/>
        <w:ind w:firstLine="709"/>
        <w:jc w:val="both"/>
        <w:rPr>
          <w:sz w:val="26"/>
          <w:szCs w:val="26"/>
        </w:rPr>
      </w:pPr>
      <w:r w:rsidRPr="002D693A">
        <w:rPr>
          <w:sz w:val="26"/>
          <w:szCs w:val="26"/>
        </w:rPr>
        <w:t>1) о предмете регионального государственного контроля (надзора);</w:t>
      </w:r>
    </w:p>
    <w:p w:rsidR="00E449F7" w:rsidRPr="002D693A" w:rsidRDefault="00E449F7" w:rsidP="002D693A">
      <w:pPr>
        <w:pStyle w:val="ConsPlusNormal"/>
        <w:ind w:firstLine="709"/>
        <w:jc w:val="both"/>
        <w:rPr>
          <w:sz w:val="26"/>
          <w:szCs w:val="26"/>
        </w:rPr>
      </w:pPr>
      <w:r w:rsidRPr="002D693A">
        <w:rPr>
          <w:sz w:val="26"/>
          <w:szCs w:val="26"/>
        </w:rPr>
        <w:t>2) о видах профилактических мероприятий, проводимых Департаментом при осуществлении регионального государственного контроля (надзора), порядке их проведения;</w:t>
      </w:r>
    </w:p>
    <w:p w:rsidR="00E449F7" w:rsidRPr="002D693A" w:rsidRDefault="002D693A" w:rsidP="002D693A">
      <w:pPr>
        <w:pStyle w:val="ConsPlusNormal"/>
        <w:ind w:firstLine="709"/>
        <w:jc w:val="both"/>
        <w:rPr>
          <w:sz w:val="26"/>
          <w:szCs w:val="26"/>
        </w:rPr>
      </w:pPr>
      <w:r w:rsidRPr="002D693A">
        <w:rPr>
          <w:sz w:val="26"/>
          <w:szCs w:val="26"/>
        </w:rPr>
        <w:t>3</w:t>
      </w:r>
      <w:r w:rsidR="00E449F7" w:rsidRPr="002D693A">
        <w:rPr>
          <w:sz w:val="26"/>
          <w:szCs w:val="26"/>
        </w:rPr>
        <w:t>) о видах контрольных (надзорных) мероприятий, проводимых Департаментом при осуществлении регионального государственного контроля (надзора), порядке их проведения;</w:t>
      </w:r>
    </w:p>
    <w:p w:rsidR="00E449F7" w:rsidRPr="002D693A" w:rsidRDefault="002D693A" w:rsidP="002D693A">
      <w:pPr>
        <w:pStyle w:val="ConsPlusNormal"/>
        <w:ind w:firstLine="709"/>
        <w:jc w:val="both"/>
        <w:rPr>
          <w:sz w:val="26"/>
          <w:szCs w:val="26"/>
        </w:rPr>
      </w:pPr>
      <w:r w:rsidRPr="002D693A">
        <w:rPr>
          <w:sz w:val="26"/>
          <w:szCs w:val="26"/>
        </w:rPr>
        <w:t>4</w:t>
      </w:r>
      <w:r w:rsidR="00E449F7" w:rsidRPr="002D693A">
        <w:rPr>
          <w:sz w:val="26"/>
          <w:szCs w:val="26"/>
        </w:rPr>
        <w:t>) о контрольных (надзорных) действиях, осуществляемых инспектором при проведении контрольных (надзорных) мероприятий;</w:t>
      </w:r>
    </w:p>
    <w:p w:rsidR="00E449F7" w:rsidRPr="002D693A" w:rsidRDefault="002D693A" w:rsidP="002D693A">
      <w:pPr>
        <w:pStyle w:val="ConsPlusNormal"/>
        <w:ind w:firstLine="709"/>
        <w:jc w:val="both"/>
        <w:rPr>
          <w:sz w:val="26"/>
          <w:szCs w:val="26"/>
        </w:rPr>
      </w:pPr>
      <w:r w:rsidRPr="002D693A">
        <w:rPr>
          <w:sz w:val="26"/>
          <w:szCs w:val="26"/>
        </w:rPr>
        <w:t>5</w:t>
      </w:r>
      <w:r w:rsidR="00E449F7" w:rsidRPr="002D693A">
        <w:rPr>
          <w:sz w:val="26"/>
          <w:szCs w:val="26"/>
        </w:rPr>
        <w:t>) о порядке обжалования решений Департамента, действий (бездействия) должностных лиц Департамента.</w:t>
      </w:r>
    </w:p>
    <w:p w:rsidR="00E449F7" w:rsidRPr="002D693A" w:rsidRDefault="00E449F7" w:rsidP="002D693A">
      <w:pPr>
        <w:pStyle w:val="ConsPlusNormal"/>
        <w:ind w:firstLine="709"/>
        <w:jc w:val="both"/>
        <w:rPr>
          <w:sz w:val="26"/>
          <w:szCs w:val="26"/>
        </w:rPr>
      </w:pPr>
      <w:r w:rsidRPr="002D693A">
        <w:rPr>
          <w:sz w:val="26"/>
          <w:szCs w:val="26"/>
        </w:rPr>
        <w:t xml:space="preserve">21. По итогам консультирования информация в письменной форме контролируемым лицам и их представителям не предоставляется, за исключением случаев консультирования на основании обращений контролируемых лиц и их представителей, поступивших в соответствии с Федеральным законом от 2 мая 2006 года </w:t>
      </w:r>
      <w:r w:rsidR="002D693A" w:rsidRPr="002D693A">
        <w:rPr>
          <w:sz w:val="26"/>
          <w:szCs w:val="26"/>
        </w:rPr>
        <w:t>№</w:t>
      </w:r>
      <w:r w:rsidRPr="002D693A">
        <w:rPr>
          <w:sz w:val="26"/>
          <w:szCs w:val="26"/>
        </w:rPr>
        <w:t xml:space="preserve"> 59-ФЗ </w:t>
      </w:r>
      <w:r w:rsidR="002D693A" w:rsidRPr="002D693A">
        <w:rPr>
          <w:sz w:val="26"/>
          <w:szCs w:val="26"/>
        </w:rPr>
        <w:t>«</w:t>
      </w:r>
      <w:r w:rsidRPr="002D693A">
        <w:rPr>
          <w:sz w:val="26"/>
          <w:szCs w:val="26"/>
        </w:rPr>
        <w:t>О порядке рассмотрения обращений граждан Российской Федерации</w:t>
      </w:r>
      <w:r w:rsidR="002D693A">
        <w:rPr>
          <w:sz w:val="26"/>
          <w:szCs w:val="26"/>
        </w:rPr>
        <w:t>»</w:t>
      </w:r>
      <w:r w:rsidRPr="002D693A">
        <w:rPr>
          <w:sz w:val="26"/>
          <w:szCs w:val="26"/>
        </w:rPr>
        <w:t>.</w:t>
      </w:r>
    </w:p>
    <w:p w:rsidR="00E449F7" w:rsidRPr="002D693A" w:rsidRDefault="00E449F7" w:rsidP="002D693A">
      <w:pPr>
        <w:pStyle w:val="ConsPlusNormal"/>
        <w:ind w:firstLine="709"/>
        <w:jc w:val="both"/>
        <w:rPr>
          <w:sz w:val="26"/>
          <w:szCs w:val="26"/>
        </w:rPr>
      </w:pPr>
      <w:r w:rsidRPr="002D693A">
        <w:rPr>
          <w:sz w:val="26"/>
          <w:szCs w:val="26"/>
        </w:rPr>
        <w:t xml:space="preserve">22. </w:t>
      </w:r>
      <w:proofErr w:type="gramStart"/>
      <w:r w:rsidRPr="002D693A">
        <w:rPr>
          <w:sz w:val="26"/>
          <w:szCs w:val="26"/>
        </w:rPr>
        <w:t>Консультирование по однотипным обращениям контролируемых лиц и их представителей при наличии двух и более обращений по одним и тем же вопросам от разных контролируемых лиц и их представителей осуществляется Департаментом посредством размещения на сайте Департамента письменного разъяснения, подписанного начальником Департамента, без указания в таком разъяснении сведений, отнесенных к категории ограниченного доступа.</w:t>
      </w:r>
      <w:proofErr w:type="gramEnd"/>
    </w:p>
    <w:p w:rsidR="00E449F7" w:rsidRPr="002D693A" w:rsidRDefault="00E449F7" w:rsidP="002D693A">
      <w:pPr>
        <w:pStyle w:val="ConsPlusNormal"/>
        <w:ind w:firstLine="709"/>
        <w:jc w:val="both"/>
        <w:rPr>
          <w:sz w:val="26"/>
          <w:szCs w:val="26"/>
        </w:rPr>
      </w:pPr>
      <w:r w:rsidRPr="002D693A">
        <w:rPr>
          <w:sz w:val="26"/>
          <w:szCs w:val="26"/>
        </w:rPr>
        <w:t>23. Департамент осуществляет учет консультирований. Инспектор, ответственный за учет консультирований, определяется распоряжением Департамента.</w:t>
      </w:r>
    </w:p>
    <w:p w:rsidR="00E449F7" w:rsidRPr="002D693A" w:rsidRDefault="00E449F7">
      <w:pPr>
        <w:pStyle w:val="ConsPlusNormal"/>
        <w:jc w:val="both"/>
        <w:rPr>
          <w:sz w:val="26"/>
          <w:szCs w:val="26"/>
        </w:rPr>
      </w:pPr>
    </w:p>
    <w:p w:rsidR="00E449F7" w:rsidRPr="00B33B62" w:rsidRDefault="00E449F7">
      <w:pPr>
        <w:pStyle w:val="ConsPlusTitle"/>
        <w:jc w:val="center"/>
        <w:outlineLvl w:val="2"/>
        <w:rPr>
          <w:b w:val="0"/>
          <w:sz w:val="26"/>
          <w:szCs w:val="26"/>
        </w:rPr>
      </w:pPr>
      <w:r w:rsidRPr="00B33B62">
        <w:rPr>
          <w:b w:val="0"/>
          <w:sz w:val="26"/>
          <w:szCs w:val="26"/>
        </w:rPr>
        <w:t>Профилактический визит</w:t>
      </w:r>
    </w:p>
    <w:p w:rsidR="00E449F7" w:rsidRPr="00B33B62" w:rsidRDefault="00E449F7">
      <w:pPr>
        <w:pStyle w:val="ConsPlusNormal"/>
        <w:jc w:val="both"/>
        <w:rPr>
          <w:sz w:val="26"/>
          <w:szCs w:val="26"/>
        </w:rPr>
      </w:pPr>
    </w:p>
    <w:p w:rsidR="00E509D3" w:rsidRPr="00481AA2" w:rsidRDefault="00C24F82" w:rsidP="00E509D3">
      <w:pPr>
        <w:autoSpaceDE w:val="0"/>
        <w:autoSpaceDN w:val="0"/>
        <w:adjustRightInd w:val="0"/>
        <w:spacing w:after="0" w:line="240" w:lineRule="auto"/>
        <w:ind w:firstLine="709"/>
        <w:jc w:val="both"/>
        <w:rPr>
          <w:rFonts w:ascii="PT Astra Serif" w:hAnsi="PT Astra Serif" w:cs="Calibri"/>
          <w:sz w:val="26"/>
          <w:szCs w:val="26"/>
        </w:rPr>
      </w:pPr>
      <w:r w:rsidRPr="00813C84">
        <w:rPr>
          <w:rFonts w:ascii="PT Astra Serif" w:hAnsi="PT Astra Serif"/>
          <w:sz w:val="26"/>
          <w:szCs w:val="26"/>
        </w:rPr>
        <w:lastRenderedPageBreak/>
        <w:t>2</w:t>
      </w:r>
      <w:r w:rsidR="005605E0">
        <w:rPr>
          <w:rFonts w:ascii="PT Astra Serif" w:hAnsi="PT Astra Serif"/>
          <w:sz w:val="26"/>
          <w:szCs w:val="26"/>
        </w:rPr>
        <w:t>4</w:t>
      </w:r>
      <w:r w:rsidRPr="00813C84">
        <w:rPr>
          <w:rFonts w:ascii="PT Astra Serif" w:hAnsi="PT Astra Serif"/>
          <w:sz w:val="26"/>
          <w:szCs w:val="26"/>
        </w:rPr>
        <w:t xml:space="preserve">. </w:t>
      </w:r>
      <w:r w:rsidR="00E509D3" w:rsidRPr="004A0662">
        <w:rPr>
          <w:rFonts w:ascii="PT Astra Serif" w:hAnsi="PT Astra Serif"/>
          <w:sz w:val="26"/>
          <w:szCs w:val="26"/>
        </w:rPr>
        <w:t>Профилактический визит проводится инспектором в соответствии со статьями 52,</w:t>
      </w:r>
      <w:r w:rsidR="00E509D3">
        <w:rPr>
          <w:rFonts w:ascii="PT Astra Serif" w:hAnsi="PT Astra Serif"/>
          <w:sz w:val="26"/>
          <w:szCs w:val="26"/>
        </w:rPr>
        <w:t xml:space="preserve"> 52</w:t>
      </w:r>
      <w:r w:rsidR="00E509D3" w:rsidRPr="00746B0B">
        <w:rPr>
          <w:rFonts w:ascii="PT Astra Serif" w:hAnsi="PT Astra Serif"/>
          <w:sz w:val="26"/>
          <w:szCs w:val="26"/>
          <w:vertAlign w:val="superscript"/>
        </w:rPr>
        <w:t>1</w:t>
      </w:r>
      <w:r w:rsidR="00E509D3">
        <w:rPr>
          <w:rFonts w:ascii="PT Astra Serif" w:hAnsi="PT Astra Serif"/>
          <w:sz w:val="26"/>
          <w:szCs w:val="26"/>
        </w:rPr>
        <w:t>,</w:t>
      </w:r>
      <w:r w:rsidR="00E509D3" w:rsidRPr="004A0662">
        <w:rPr>
          <w:rFonts w:ascii="PT Astra Serif" w:hAnsi="PT Astra Serif"/>
          <w:sz w:val="26"/>
          <w:szCs w:val="26"/>
        </w:rPr>
        <w:t xml:space="preserve"> 52</w:t>
      </w:r>
      <w:r w:rsidR="00E509D3" w:rsidRPr="00746B0B">
        <w:rPr>
          <w:rFonts w:ascii="PT Astra Serif" w:hAnsi="PT Astra Serif"/>
          <w:sz w:val="26"/>
          <w:szCs w:val="26"/>
          <w:vertAlign w:val="superscript"/>
        </w:rPr>
        <w:t>2</w:t>
      </w:r>
      <w:r w:rsidR="00E509D3" w:rsidRPr="004A0662">
        <w:rPr>
          <w:rFonts w:ascii="PT Astra Serif" w:hAnsi="PT Astra Serif"/>
          <w:sz w:val="26"/>
          <w:szCs w:val="26"/>
        </w:rPr>
        <w:t xml:space="preserve"> Федерального закона № 248-ФЗ в форме профилактической </w:t>
      </w:r>
      <w:r w:rsidR="00E509D3" w:rsidRPr="00481AA2">
        <w:rPr>
          <w:rFonts w:ascii="PT Astra Serif" w:hAnsi="PT Astra Serif"/>
          <w:sz w:val="26"/>
          <w:szCs w:val="26"/>
        </w:rPr>
        <w:t xml:space="preserve">беседы по месту осуществления деятельности контролируемого лица либо путем использования видео-конференц-связи </w:t>
      </w:r>
      <w:r w:rsidR="00E509D3" w:rsidRPr="00481AA2">
        <w:rPr>
          <w:rFonts w:ascii="PT Astra Serif" w:hAnsi="PT Astra Serif" w:cs="Calibri"/>
          <w:sz w:val="26"/>
          <w:szCs w:val="26"/>
        </w:rPr>
        <w:t>или мобильного приложения «Инспектор».</w:t>
      </w:r>
    </w:p>
    <w:p w:rsidR="00E509D3" w:rsidRPr="00481AA2" w:rsidRDefault="00E509D3" w:rsidP="00E509D3">
      <w:pPr>
        <w:autoSpaceDE w:val="0"/>
        <w:autoSpaceDN w:val="0"/>
        <w:adjustRightInd w:val="0"/>
        <w:spacing w:after="0" w:line="240" w:lineRule="auto"/>
        <w:ind w:firstLine="567"/>
        <w:jc w:val="both"/>
        <w:rPr>
          <w:rFonts w:ascii="PT Astra Serif" w:hAnsi="PT Astra Serif" w:cs="PT Astra Serif"/>
          <w:sz w:val="26"/>
          <w:szCs w:val="26"/>
        </w:rPr>
      </w:pPr>
      <w:r w:rsidRPr="00481AA2">
        <w:rPr>
          <w:rFonts w:ascii="PT Astra Serif" w:hAnsi="PT Astra Serif" w:cs="PT Astra Serif"/>
          <w:sz w:val="26"/>
          <w:szCs w:val="26"/>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E509D3" w:rsidRPr="00481AA2" w:rsidRDefault="00E509D3" w:rsidP="00E509D3">
      <w:pPr>
        <w:autoSpaceDE w:val="0"/>
        <w:autoSpaceDN w:val="0"/>
        <w:adjustRightInd w:val="0"/>
        <w:spacing w:after="0" w:line="240" w:lineRule="auto"/>
        <w:ind w:firstLine="567"/>
        <w:jc w:val="both"/>
        <w:rPr>
          <w:rFonts w:ascii="PT Astra Serif" w:hAnsi="PT Astra Serif" w:cs="PT Astra Serif"/>
          <w:sz w:val="26"/>
          <w:szCs w:val="26"/>
        </w:rPr>
      </w:pPr>
      <w:proofErr w:type="gramStart"/>
      <w:r w:rsidRPr="00481AA2">
        <w:rPr>
          <w:rFonts w:ascii="PT Astra Serif" w:hAnsi="PT Astra Serif" w:cs="PT Astra Serif"/>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481AA2">
        <w:rPr>
          <w:rFonts w:ascii="PT Astra Serif" w:hAnsi="PT Astra Serif" w:cs="PT Astra Serif"/>
          <w:sz w:val="26"/>
          <w:szCs w:val="26"/>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E509D3" w:rsidRPr="00481AA2" w:rsidRDefault="00E509D3" w:rsidP="00E509D3">
      <w:pPr>
        <w:pStyle w:val="ConsPlusNormal"/>
        <w:ind w:firstLine="709"/>
        <w:jc w:val="both"/>
        <w:rPr>
          <w:sz w:val="26"/>
          <w:szCs w:val="26"/>
        </w:rPr>
      </w:pPr>
      <w:r w:rsidRPr="00481AA2">
        <w:rPr>
          <w:sz w:val="26"/>
          <w:szCs w:val="26"/>
        </w:rPr>
        <w:t>В ходе профилактического визита инспектор информирует контролируемое лицо об обязательных требованиях, предъявляемых к его деятельности. В ходе профилактического визита инспектором может осуществляться консультирование контролируемого лица в порядке, установленном настоящим Положением.</w:t>
      </w:r>
    </w:p>
    <w:p w:rsidR="00481AA2" w:rsidRPr="00481AA2" w:rsidRDefault="00C24F82" w:rsidP="00C24F82">
      <w:pPr>
        <w:autoSpaceDE w:val="0"/>
        <w:autoSpaceDN w:val="0"/>
        <w:adjustRightInd w:val="0"/>
        <w:spacing w:after="0" w:line="240" w:lineRule="auto"/>
        <w:ind w:firstLine="709"/>
        <w:jc w:val="both"/>
        <w:rPr>
          <w:rFonts w:ascii="PT Astra Serif" w:hAnsi="PT Astra Serif" w:cs="PT Astra Serif"/>
          <w:sz w:val="26"/>
          <w:szCs w:val="26"/>
        </w:rPr>
      </w:pPr>
      <w:r w:rsidRPr="00481AA2">
        <w:rPr>
          <w:rFonts w:ascii="PT Astra Serif" w:hAnsi="PT Astra Serif"/>
          <w:sz w:val="26"/>
          <w:szCs w:val="26"/>
        </w:rPr>
        <w:t>2</w:t>
      </w:r>
      <w:r w:rsidR="005605E0" w:rsidRPr="00481AA2">
        <w:rPr>
          <w:rFonts w:ascii="PT Astra Serif" w:hAnsi="PT Astra Serif"/>
          <w:sz w:val="26"/>
          <w:szCs w:val="26"/>
        </w:rPr>
        <w:t>5</w:t>
      </w:r>
      <w:r w:rsidRPr="00481AA2">
        <w:rPr>
          <w:rFonts w:ascii="PT Astra Serif" w:hAnsi="PT Astra Serif"/>
          <w:sz w:val="26"/>
          <w:szCs w:val="26"/>
        </w:rPr>
        <w:t xml:space="preserve">. </w:t>
      </w:r>
      <w:r w:rsidR="00E509D3" w:rsidRPr="00481AA2">
        <w:rPr>
          <w:rFonts w:ascii="PT Astra Serif" w:hAnsi="PT Astra Serif" w:cs="PT Astra Serif"/>
          <w:sz w:val="26"/>
          <w:szCs w:val="26"/>
        </w:rPr>
        <w:t>Обязательный профилактический визит проводится в порядке, предусмотренном статьей 52</w:t>
      </w:r>
      <w:r w:rsidR="00E509D3" w:rsidRPr="00481AA2">
        <w:rPr>
          <w:rFonts w:ascii="PT Astra Serif" w:hAnsi="PT Astra Serif" w:cs="PT Astra Serif"/>
          <w:sz w:val="26"/>
          <w:szCs w:val="26"/>
          <w:vertAlign w:val="superscript"/>
        </w:rPr>
        <w:t>1</w:t>
      </w:r>
      <w:r w:rsidR="00E509D3" w:rsidRPr="00481AA2">
        <w:rPr>
          <w:rFonts w:ascii="PT Astra Serif" w:hAnsi="PT Astra Serif" w:cs="PT Astra Serif"/>
          <w:sz w:val="26"/>
          <w:szCs w:val="26"/>
        </w:rPr>
        <w:t xml:space="preserve"> Федерального закона № 248-ФЗ в отношении контролируемых лиц, принадлежащих им объектов контроля, отнесенных к значительной, средней и умеренной категории риска, с учетом периодичности установленной постановлением Правительства Российской Федерации.</w:t>
      </w:r>
    </w:p>
    <w:p w:rsidR="00C24F82" w:rsidRPr="00481AA2" w:rsidRDefault="00C24F82" w:rsidP="00C24F82">
      <w:pPr>
        <w:autoSpaceDE w:val="0"/>
        <w:autoSpaceDN w:val="0"/>
        <w:adjustRightInd w:val="0"/>
        <w:spacing w:after="0" w:line="240" w:lineRule="auto"/>
        <w:ind w:firstLine="709"/>
        <w:jc w:val="both"/>
        <w:rPr>
          <w:rFonts w:ascii="PT Astra Serif" w:hAnsi="PT Astra Serif" w:cstheme="minorHAnsi"/>
          <w:sz w:val="26"/>
          <w:szCs w:val="26"/>
        </w:rPr>
      </w:pPr>
      <w:r w:rsidRPr="00481AA2">
        <w:rPr>
          <w:rFonts w:ascii="PT Astra Serif" w:hAnsi="PT Astra Serif" w:cstheme="minorHAnsi"/>
          <w:sz w:val="26"/>
          <w:szCs w:val="26"/>
        </w:rPr>
        <w:t>2</w:t>
      </w:r>
      <w:r w:rsidR="005605E0" w:rsidRPr="00481AA2">
        <w:rPr>
          <w:rFonts w:ascii="PT Astra Serif" w:hAnsi="PT Astra Serif" w:cstheme="minorHAnsi"/>
          <w:sz w:val="26"/>
          <w:szCs w:val="26"/>
        </w:rPr>
        <w:t>6</w:t>
      </w:r>
      <w:r w:rsidRPr="00481AA2">
        <w:rPr>
          <w:rFonts w:ascii="PT Astra Serif" w:hAnsi="PT Astra Serif" w:cstheme="minorHAnsi"/>
          <w:sz w:val="26"/>
          <w:szCs w:val="26"/>
        </w:rPr>
        <w:t>. Профилактический визит проводится по заявлению контролируемого лица, относящегося к субъектам малого предпринимательства.</w:t>
      </w:r>
    </w:p>
    <w:p w:rsidR="00C24F82" w:rsidRPr="00813C84" w:rsidRDefault="00C24F82" w:rsidP="00C24F82">
      <w:pPr>
        <w:autoSpaceDE w:val="0"/>
        <w:autoSpaceDN w:val="0"/>
        <w:adjustRightInd w:val="0"/>
        <w:spacing w:after="0" w:line="240" w:lineRule="auto"/>
        <w:ind w:firstLine="709"/>
        <w:jc w:val="both"/>
        <w:rPr>
          <w:rFonts w:ascii="PT Astra Serif" w:hAnsi="PT Astra Serif" w:cstheme="minorHAnsi"/>
          <w:sz w:val="26"/>
          <w:szCs w:val="26"/>
        </w:rPr>
      </w:pPr>
      <w:r w:rsidRPr="00481AA2">
        <w:rPr>
          <w:rFonts w:ascii="PT Astra Serif" w:hAnsi="PT Astra Serif" w:cstheme="minorHAnsi"/>
          <w:sz w:val="26"/>
          <w:szCs w:val="26"/>
        </w:rPr>
        <w:t xml:space="preserve">Контролируемое лицо вправе подать заявление о проведении профилактического визита посредством </w:t>
      </w:r>
      <w:r w:rsidRPr="00813C84">
        <w:rPr>
          <w:rFonts w:ascii="PT Astra Serif" w:hAnsi="PT Astra Serif" w:cstheme="minorHAnsi"/>
          <w:sz w:val="26"/>
          <w:szCs w:val="26"/>
        </w:rPr>
        <w:t>единого портала государственных и муниципальных услуг.</w:t>
      </w:r>
    </w:p>
    <w:p w:rsidR="00C24F82" w:rsidRPr="004A0662" w:rsidRDefault="00C24F82" w:rsidP="00C24F82">
      <w:pPr>
        <w:autoSpaceDE w:val="0"/>
        <w:autoSpaceDN w:val="0"/>
        <w:adjustRightInd w:val="0"/>
        <w:spacing w:after="0" w:line="240" w:lineRule="auto"/>
        <w:ind w:firstLine="709"/>
        <w:jc w:val="both"/>
        <w:rPr>
          <w:rFonts w:ascii="PT Astra Serif" w:hAnsi="PT Astra Serif" w:cstheme="minorHAnsi"/>
          <w:sz w:val="26"/>
          <w:szCs w:val="26"/>
        </w:rPr>
      </w:pPr>
      <w:r w:rsidRPr="00813C84">
        <w:rPr>
          <w:rFonts w:ascii="PT Astra Serif" w:hAnsi="PT Astra Serif" w:cstheme="minorHAnsi"/>
          <w:sz w:val="26"/>
          <w:szCs w:val="26"/>
        </w:rPr>
        <w:t xml:space="preserve">Департамент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w:t>
      </w:r>
      <w:r w:rsidRPr="004A0662">
        <w:rPr>
          <w:rFonts w:ascii="PT Astra Serif" w:hAnsi="PT Astra Serif" w:cstheme="minorHAnsi"/>
          <w:sz w:val="26"/>
          <w:szCs w:val="26"/>
        </w:rPr>
        <w:t>лицо.</w:t>
      </w:r>
    </w:p>
    <w:p w:rsidR="00C24F82" w:rsidRPr="004A0662" w:rsidRDefault="00C24F82" w:rsidP="00C24F82">
      <w:pPr>
        <w:autoSpaceDE w:val="0"/>
        <w:autoSpaceDN w:val="0"/>
        <w:adjustRightInd w:val="0"/>
        <w:spacing w:after="0" w:line="240" w:lineRule="auto"/>
        <w:ind w:firstLine="709"/>
        <w:jc w:val="both"/>
        <w:rPr>
          <w:rFonts w:ascii="PT Astra Serif" w:hAnsi="PT Astra Serif" w:cstheme="minorHAnsi"/>
          <w:sz w:val="26"/>
          <w:szCs w:val="26"/>
        </w:rPr>
      </w:pPr>
      <w:r w:rsidRPr="004A0662">
        <w:rPr>
          <w:rFonts w:ascii="PT Astra Serif" w:hAnsi="PT Astra Serif" w:cstheme="minorHAnsi"/>
          <w:sz w:val="26"/>
          <w:szCs w:val="26"/>
        </w:rPr>
        <w:t xml:space="preserve">Департамент принимает решение </w:t>
      </w:r>
      <w:proofErr w:type="gramStart"/>
      <w:r w:rsidRPr="004A0662">
        <w:rPr>
          <w:rFonts w:ascii="PT Astra Serif" w:hAnsi="PT Astra Serif" w:cstheme="minorHAnsi"/>
          <w:sz w:val="26"/>
          <w:szCs w:val="26"/>
        </w:rPr>
        <w:t>об отказе в проведении профилактического визита по заявлению контролируемого лица по одному из оснований</w:t>
      </w:r>
      <w:proofErr w:type="gramEnd"/>
      <w:r w:rsidRPr="004A0662">
        <w:rPr>
          <w:rFonts w:ascii="PT Astra Serif" w:hAnsi="PT Astra Serif" w:cstheme="minorHAnsi"/>
          <w:sz w:val="26"/>
          <w:szCs w:val="26"/>
        </w:rPr>
        <w:t xml:space="preserve">, указанных в </w:t>
      </w:r>
      <w:hyperlink r:id="rId16">
        <w:r w:rsidRPr="004A0662">
          <w:rPr>
            <w:rFonts w:ascii="PT Astra Serif" w:hAnsi="PT Astra Serif" w:cstheme="minorHAnsi"/>
            <w:sz w:val="26"/>
            <w:szCs w:val="26"/>
          </w:rPr>
          <w:t>части 4 статьи 52</w:t>
        </w:r>
      </w:hyperlink>
      <w:r w:rsidRPr="004A0662">
        <w:rPr>
          <w:rFonts w:ascii="PT Astra Serif" w:hAnsi="PT Astra Serif" w:cstheme="minorHAnsi"/>
          <w:sz w:val="26"/>
          <w:szCs w:val="26"/>
        </w:rPr>
        <w:t>.2 Федерального закона № 248-ФЗ.</w:t>
      </w:r>
    </w:p>
    <w:p w:rsidR="00C24F82" w:rsidRPr="003658E1" w:rsidRDefault="00C24F82" w:rsidP="00C24F82">
      <w:pPr>
        <w:autoSpaceDE w:val="0"/>
        <w:autoSpaceDN w:val="0"/>
        <w:adjustRightInd w:val="0"/>
        <w:spacing w:after="0" w:line="240" w:lineRule="auto"/>
        <w:ind w:firstLine="709"/>
        <w:jc w:val="both"/>
        <w:rPr>
          <w:rFonts w:ascii="PT Astra Serif" w:hAnsi="PT Astra Serif" w:cs="Calibri"/>
          <w:sz w:val="26"/>
          <w:szCs w:val="26"/>
        </w:rPr>
      </w:pPr>
      <w:r w:rsidRPr="004A0662">
        <w:rPr>
          <w:rFonts w:ascii="PT Astra Serif" w:hAnsi="PT Astra Serif" w:cs="Calibri"/>
          <w:sz w:val="26"/>
          <w:szCs w:val="26"/>
        </w:rPr>
        <w:t xml:space="preserve">Контролируемое лицо вправе </w:t>
      </w:r>
      <w:r w:rsidR="00E509D3">
        <w:rPr>
          <w:rFonts w:ascii="PT Astra Serif" w:hAnsi="PT Astra Serif" w:cs="Calibri"/>
          <w:sz w:val="26"/>
          <w:szCs w:val="26"/>
        </w:rPr>
        <w:t>подать</w:t>
      </w:r>
      <w:r w:rsidRPr="004A0662">
        <w:rPr>
          <w:rFonts w:ascii="PT Astra Serif" w:hAnsi="PT Astra Serif" w:cs="Calibri"/>
          <w:sz w:val="26"/>
          <w:szCs w:val="26"/>
        </w:rPr>
        <w:t xml:space="preserve"> заявление либо направить отказ от проведения профилактического визита, уведомив об этом Департамент не </w:t>
      </w:r>
      <w:proofErr w:type="gramStart"/>
      <w:r w:rsidRPr="004A0662">
        <w:rPr>
          <w:rFonts w:ascii="PT Astra Serif" w:hAnsi="PT Astra Serif" w:cs="Calibri"/>
          <w:sz w:val="26"/>
          <w:szCs w:val="26"/>
        </w:rPr>
        <w:t>позднее</w:t>
      </w:r>
      <w:proofErr w:type="gramEnd"/>
      <w:r w:rsidRPr="004A0662">
        <w:rPr>
          <w:rFonts w:ascii="PT Astra Serif" w:hAnsi="PT Astra Serif" w:cs="Calibri"/>
          <w:sz w:val="26"/>
          <w:szCs w:val="26"/>
        </w:rPr>
        <w:t xml:space="preserve"> чем за </w:t>
      </w:r>
      <w:r w:rsidRPr="003658E1">
        <w:rPr>
          <w:rFonts w:ascii="PT Astra Serif" w:hAnsi="PT Astra Serif" w:cs="Calibri"/>
          <w:sz w:val="26"/>
          <w:szCs w:val="26"/>
        </w:rPr>
        <w:t>пять рабочих дней до даты его проведения.</w:t>
      </w:r>
    </w:p>
    <w:p w:rsidR="00B33B62" w:rsidRPr="00B33B62" w:rsidRDefault="00B33B62" w:rsidP="00B33B62">
      <w:pPr>
        <w:pStyle w:val="ConsPlusNormal"/>
        <w:ind w:firstLine="540"/>
        <w:jc w:val="both"/>
        <w:rPr>
          <w:sz w:val="26"/>
          <w:szCs w:val="26"/>
        </w:rPr>
      </w:pPr>
      <w:r w:rsidRPr="00B33B62">
        <w:rPr>
          <w:sz w:val="26"/>
          <w:szCs w:val="26"/>
        </w:rPr>
        <w:t>27. Срок проведения профилактического визита</w:t>
      </w:r>
      <w:r w:rsidRPr="004A7823">
        <w:rPr>
          <w:sz w:val="26"/>
          <w:szCs w:val="26"/>
        </w:rPr>
        <w:t xml:space="preserve"> </w:t>
      </w:r>
      <w:r w:rsidRPr="00B33B62">
        <w:rPr>
          <w:sz w:val="26"/>
          <w:szCs w:val="26"/>
        </w:rPr>
        <w:t>не может превышать один рабочий день.</w:t>
      </w:r>
    </w:p>
    <w:p w:rsidR="00B33B62" w:rsidRPr="00B33B62" w:rsidRDefault="00B33B62" w:rsidP="00B33B62">
      <w:pPr>
        <w:autoSpaceDE w:val="0"/>
        <w:autoSpaceDN w:val="0"/>
        <w:adjustRightInd w:val="0"/>
        <w:spacing w:after="0" w:line="240" w:lineRule="auto"/>
        <w:ind w:firstLine="567"/>
        <w:jc w:val="both"/>
        <w:rPr>
          <w:rFonts w:ascii="PT Astra Serif" w:hAnsi="PT Astra Serif" w:cs="Calibri"/>
          <w:sz w:val="26"/>
          <w:szCs w:val="26"/>
        </w:rPr>
      </w:pPr>
      <w:r w:rsidRPr="00B33B62">
        <w:rPr>
          <w:rFonts w:ascii="PT Astra Serif" w:hAnsi="PT Astra Serif" w:cs="Calibri"/>
          <w:sz w:val="26"/>
          <w:szCs w:val="26"/>
        </w:rPr>
        <w:t>В рамках профилактического визита при согласии контролируемого лица инспектор проводит отбор проб (образцов)</w:t>
      </w:r>
      <w:r w:rsidR="0065764F">
        <w:rPr>
          <w:rFonts w:ascii="PT Astra Serif" w:hAnsi="PT Astra Serif" w:cs="Calibri"/>
          <w:sz w:val="26"/>
          <w:szCs w:val="26"/>
        </w:rPr>
        <w:t>, инструментальное обследование</w:t>
      </w:r>
      <w:r w:rsidRPr="00B33B62">
        <w:rPr>
          <w:rFonts w:ascii="PT Astra Serif" w:hAnsi="PT Astra Serif" w:cs="Calibri"/>
          <w:sz w:val="26"/>
          <w:szCs w:val="26"/>
        </w:rPr>
        <w:t>.</w:t>
      </w:r>
    </w:p>
    <w:p w:rsidR="00B33B62" w:rsidRPr="00B33B62" w:rsidRDefault="00B33B62" w:rsidP="00B33B62">
      <w:pPr>
        <w:autoSpaceDE w:val="0"/>
        <w:autoSpaceDN w:val="0"/>
        <w:adjustRightInd w:val="0"/>
        <w:spacing w:after="0" w:line="240" w:lineRule="auto"/>
        <w:ind w:firstLine="567"/>
        <w:jc w:val="both"/>
        <w:rPr>
          <w:rFonts w:ascii="PT Astra Serif" w:hAnsi="PT Astra Serif"/>
          <w:sz w:val="26"/>
          <w:szCs w:val="26"/>
        </w:rPr>
      </w:pPr>
      <w:r w:rsidRPr="00B33B62">
        <w:rPr>
          <w:rFonts w:ascii="PT Astra Serif" w:hAnsi="PT Astra Serif" w:cs="Calibri"/>
          <w:sz w:val="26"/>
          <w:szCs w:val="26"/>
        </w:rPr>
        <w:t>Разъяснения и рекомендации, полученные контролируемым лицом в ходе профилактического визита, носят рекомендательный характер. Предписания об устранении выявленных в ходе профилактического визита нарушений обязательных требований контролируемым лицам не выдаются.</w:t>
      </w:r>
    </w:p>
    <w:p w:rsidR="00B33B62" w:rsidRPr="00B33B62" w:rsidRDefault="00B33B62" w:rsidP="00B33B62">
      <w:pPr>
        <w:autoSpaceDE w:val="0"/>
        <w:autoSpaceDN w:val="0"/>
        <w:adjustRightInd w:val="0"/>
        <w:spacing w:after="0" w:line="240" w:lineRule="auto"/>
        <w:ind w:firstLine="567"/>
        <w:jc w:val="both"/>
        <w:rPr>
          <w:rFonts w:ascii="PT Astra Serif" w:hAnsi="PT Astra Serif" w:cs="Calibri"/>
          <w:sz w:val="26"/>
          <w:szCs w:val="26"/>
        </w:rPr>
      </w:pPr>
      <w:r w:rsidRPr="00B33B62">
        <w:rPr>
          <w:rFonts w:ascii="PT Astra Serif" w:hAnsi="PT Astra Serif"/>
          <w:sz w:val="26"/>
          <w:szCs w:val="26"/>
        </w:rPr>
        <w:lastRenderedPageBreak/>
        <w:t xml:space="preserve">28. </w:t>
      </w:r>
      <w:r w:rsidRPr="00B33B62">
        <w:rPr>
          <w:rFonts w:ascii="PT Astra Serif" w:hAnsi="PT Astra Serif" w:cs="Calibri"/>
          <w:sz w:val="26"/>
          <w:szCs w:val="26"/>
        </w:rPr>
        <w:t>В случае</w:t>
      </w:r>
      <w:proofErr w:type="gramStart"/>
      <w:r w:rsidRPr="00B33B62">
        <w:rPr>
          <w:rFonts w:ascii="PT Astra Serif" w:hAnsi="PT Astra Serif" w:cs="Calibri"/>
          <w:sz w:val="26"/>
          <w:szCs w:val="26"/>
        </w:rPr>
        <w:t>,</w:t>
      </w:r>
      <w:proofErr w:type="gramEnd"/>
      <w:r w:rsidRPr="00B33B62">
        <w:rPr>
          <w:rFonts w:ascii="PT Astra Serif" w:hAnsi="PT Astra Serif" w:cs="Calibri"/>
          <w:sz w:val="26"/>
          <w:szCs w:val="26"/>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B33B62" w:rsidRPr="00B33B62" w:rsidRDefault="00B33B62" w:rsidP="00B33B62">
      <w:pPr>
        <w:pStyle w:val="ConsPlusNormal"/>
        <w:ind w:firstLine="540"/>
        <w:jc w:val="both"/>
        <w:rPr>
          <w:sz w:val="26"/>
          <w:szCs w:val="26"/>
        </w:rPr>
      </w:pPr>
      <w:r w:rsidRPr="00B33B62">
        <w:rPr>
          <w:sz w:val="26"/>
          <w:szCs w:val="26"/>
        </w:rPr>
        <w:t xml:space="preserve"> 29. По итогам профилактического визита инспектор составляет акт о проведении профилактического визита. Форма акта о проведении профилактического визита утверждается распоряжением Департамента.</w:t>
      </w:r>
    </w:p>
    <w:p w:rsidR="00B33B62" w:rsidRPr="00B33B62" w:rsidRDefault="00B33B62" w:rsidP="00B33B62">
      <w:pPr>
        <w:autoSpaceDE w:val="0"/>
        <w:autoSpaceDN w:val="0"/>
        <w:adjustRightInd w:val="0"/>
        <w:spacing w:after="0" w:line="240" w:lineRule="auto"/>
        <w:ind w:firstLine="567"/>
        <w:jc w:val="both"/>
        <w:rPr>
          <w:rFonts w:ascii="PT Astra Serif" w:hAnsi="PT Astra Serif" w:cs="Calibri"/>
          <w:sz w:val="26"/>
          <w:szCs w:val="26"/>
        </w:rPr>
      </w:pPr>
      <w:r w:rsidRPr="00B33B62">
        <w:rPr>
          <w:rFonts w:ascii="PT Astra Serif" w:hAnsi="PT Astra Serif" w:cs="Calibri"/>
          <w:sz w:val="26"/>
          <w:szCs w:val="26"/>
        </w:rPr>
        <w:t>По итогам проведения профилактического визита объекту контроля Департаментом присваивается публичная оценка уровня соблюдения обязательных требований</w:t>
      </w:r>
      <w:r w:rsidR="00481AA2">
        <w:rPr>
          <w:rFonts w:ascii="PT Astra Serif" w:hAnsi="PT Astra Serif" w:cs="Calibri"/>
          <w:sz w:val="26"/>
          <w:szCs w:val="26"/>
        </w:rPr>
        <w:t>.</w:t>
      </w:r>
    </w:p>
    <w:p w:rsidR="006568D5" w:rsidRDefault="006568D5">
      <w:pPr>
        <w:pStyle w:val="ConsPlusTitle"/>
        <w:jc w:val="center"/>
        <w:outlineLvl w:val="1"/>
        <w:rPr>
          <w:color w:val="009900"/>
        </w:rPr>
      </w:pPr>
    </w:p>
    <w:p w:rsidR="006568D5" w:rsidRPr="004A7823" w:rsidRDefault="006568D5" w:rsidP="006568D5">
      <w:pPr>
        <w:pStyle w:val="ConsPlusNormal"/>
        <w:jc w:val="center"/>
        <w:rPr>
          <w:sz w:val="26"/>
          <w:szCs w:val="26"/>
        </w:rPr>
      </w:pPr>
      <w:r w:rsidRPr="004A7823">
        <w:rPr>
          <w:sz w:val="26"/>
          <w:szCs w:val="26"/>
        </w:rPr>
        <w:t>3. Публичная оценка бизнеса</w:t>
      </w:r>
    </w:p>
    <w:p w:rsidR="006568D5" w:rsidRPr="006568D5" w:rsidRDefault="006568D5" w:rsidP="006568D5">
      <w:pPr>
        <w:pStyle w:val="ConsPlusNormal"/>
        <w:jc w:val="center"/>
        <w:rPr>
          <w:b/>
          <w:sz w:val="26"/>
          <w:szCs w:val="26"/>
        </w:rPr>
      </w:pPr>
    </w:p>
    <w:p w:rsidR="006568D5" w:rsidRPr="006568D5" w:rsidRDefault="006568D5" w:rsidP="006568D5">
      <w:pPr>
        <w:autoSpaceDE w:val="0"/>
        <w:autoSpaceDN w:val="0"/>
        <w:adjustRightInd w:val="0"/>
        <w:spacing w:after="0" w:line="240" w:lineRule="auto"/>
        <w:ind w:firstLine="709"/>
        <w:jc w:val="both"/>
        <w:rPr>
          <w:rFonts w:ascii="PT Astra Serif" w:hAnsi="PT Astra Serif" w:cs="Calibri"/>
          <w:sz w:val="26"/>
          <w:szCs w:val="26"/>
        </w:rPr>
      </w:pPr>
      <w:r w:rsidRPr="006568D5">
        <w:rPr>
          <w:rFonts w:ascii="PT Astra Serif" w:hAnsi="PT Astra Serif"/>
          <w:sz w:val="26"/>
          <w:szCs w:val="26"/>
        </w:rPr>
        <w:t xml:space="preserve">30. </w:t>
      </w:r>
      <w:r w:rsidRPr="006568D5">
        <w:rPr>
          <w:rFonts w:ascii="PT Astra Serif" w:hAnsi="PT Astra Serif" w:cs="Calibri"/>
          <w:sz w:val="26"/>
          <w:szCs w:val="26"/>
        </w:rPr>
        <w:t xml:space="preserve">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объекту контроля Департаментом по результатам проведения профилактического визита присваиваться публичная оценка уровня соблюдения обязательных требований. </w:t>
      </w:r>
    </w:p>
    <w:p w:rsidR="006568D5" w:rsidRPr="006568D5" w:rsidRDefault="006568D5" w:rsidP="006568D5">
      <w:pPr>
        <w:autoSpaceDE w:val="0"/>
        <w:autoSpaceDN w:val="0"/>
        <w:adjustRightInd w:val="0"/>
        <w:spacing w:after="0" w:line="240" w:lineRule="auto"/>
        <w:ind w:firstLine="709"/>
        <w:jc w:val="both"/>
        <w:rPr>
          <w:rFonts w:ascii="PT Astra Serif" w:hAnsi="PT Astra Serif" w:cs="Calibri"/>
          <w:sz w:val="26"/>
          <w:szCs w:val="26"/>
        </w:rPr>
      </w:pPr>
      <w:r w:rsidRPr="006568D5">
        <w:rPr>
          <w:rFonts w:ascii="PT Astra Serif" w:hAnsi="PT Astra Serif" w:cs="Calibri"/>
          <w:sz w:val="26"/>
          <w:szCs w:val="26"/>
        </w:rPr>
        <w:t>Публичная оценка уровня соблюдения обязательных требований присваивается не позднее 5 рабочих дней со дня проведения профилактического визита.</w:t>
      </w:r>
    </w:p>
    <w:p w:rsidR="006568D5" w:rsidRPr="006568D5" w:rsidRDefault="006568D5" w:rsidP="006568D5">
      <w:pPr>
        <w:autoSpaceDE w:val="0"/>
        <w:autoSpaceDN w:val="0"/>
        <w:adjustRightInd w:val="0"/>
        <w:spacing w:after="0" w:line="240" w:lineRule="auto"/>
        <w:ind w:firstLine="709"/>
        <w:jc w:val="both"/>
        <w:rPr>
          <w:rFonts w:ascii="PT Astra Serif" w:hAnsi="PT Astra Serif" w:cs="Calibri"/>
          <w:sz w:val="26"/>
          <w:szCs w:val="26"/>
        </w:rPr>
      </w:pPr>
      <w:r>
        <w:rPr>
          <w:rFonts w:ascii="PT Astra Serif" w:hAnsi="PT Astra Serif" w:cs="Calibri"/>
          <w:sz w:val="26"/>
          <w:szCs w:val="26"/>
        </w:rPr>
        <w:t>31</w:t>
      </w:r>
      <w:r w:rsidRPr="006568D5">
        <w:rPr>
          <w:rFonts w:ascii="PT Astra Serif" w:hAnsi="PT Astra Serif" w:cs="Calibri"/>
          <w:sz w:val="26"/>
          <w:szCs w:val="26"/>
        </w:rPr>
        <w:t>. Критерии публичной оценки уровня соблюдения обязательных требований:</w:t>
      </w:r>
    </w:p>
    <w:p w:rsidR="006568D5" w:rsidRPr="00481AA2" w:rsidRDefault="006568D5" w:rsidP="006568D5">
      <w:pPr>
        <w:autoSpaceDE w:val="0"/>
        <w:autoSpaceDN w:val="0"/>
        <w:adjustRightInd w:val="0"/>
        <w:spacing w:after="0" w:line="240" w:lineRule="auto"/>
        <w:ind w:firstLine="709"/>
        <w:jc w:val="both"/>
        <w:rPr>
          <w:rFonts w:ascii="PT Astra Serif" w:hAnsi="PT Astra Serif" w:cstheme="minorHAnsi"/>
          <w:sz w:val="26"/>
          <w:szCs w:val="26"/>
        </w:rPr>
      </w:pPr>
      <w:proofErr w:type="gramStart"/>
      <w:r w:rsidRPr="006568D5">
        <w:rPr>
          <w:rFonts w:ascii="PT Astra Serif" w:hAnsi="PT Astra Serif" w:cstheme="minorHAnsi"/>
          <w:sz w:val="26"/>
          <w:szCs w:val="26"/>
        </w:rPr>
        <w:t xml:space="preserve">1) высокая оценка соблюдения обязательных требований присваивается объекту контроля или контролируемому лицу, если в ходе проведения профилактического визита не выявлено нарушения обязательных требований или выявленное нарушение было устранено до окончания профилактического визита и в течение предшествующих профилактическому визиту 6 месяцев в Департамент не </w:t>
      </w:r>
      <w:r w:rsidRPr="00481AA2">
        <w:rPr>
          <w:rFonts w:ascii="PT Astra Serif" w:hAnsi="PT Astra Serif" w:cstheme="minorHAnsi"/>
          <w:sz w:val="26"/>
          <w:szCs w:val="26"/>
        </w:rPr>
        <w:t>поступало информации</w:t>
      </w:r>
      <w:r w:rsidRPr="006568D5">
        <w:rPr>
          <w:rFonts w:ascii="PT Astra Serif" w:hAnsi="PT Astra Serif" w:cstheme="minorHAnsi"/>
          <w:i/>
          <w:sz w:val="26"/>
          <w:szCs w:val="26"/>
        </w:rPr>
        <w:t xml:space="preserve"> </w:t>
      </w:r>
      <w:r w:rsidRPr="00481AA2">
        <w:rPr>
          <w:rFonts w:ascii="PT Astra Serif" w:hAnsi="PT Astra Serif" w:cstheme="minorHAnsi"/>
          <w:sz w:val="26"/>
          <w:szCs w:val="26"/>
        </w:rPr>
        <w:t>от</w:t>
      </w:r>
      <w:r w:rsidRPr="006568D5">
        <w:rPr>
          <w:rFonts w:ascii="PT Astra Serif" w:hAnsi="PT Astra Serif" w:cstheme="minorHAnsi"/>
          <w:i/>
          <w:sz w:val="26"/>
          <w:szCs w:val="26"/>
        </w:rPr>
        <w:t xml:space="preserve"> </w:t>
      </w:r>
      <w:r w:rsidRPr="00481AA2">
        <w:rPr>
          <w:rFonts w:ascii="PT Astra Serif" w:hAnsi="PT Astra Serif" w:cstheme="minorHAnsi"/>
          <w:sz w:val="26"/>
          <w:szCs w:val="26"/>
        </w:rPr>
        <w:t>органов государственной власти и (или) органов местного самоуправления и (или) общественных организаций и (или</w:t>
      </w:r>
      <w:proofErr w:type="gramEnd"/>
      <w:r w:rsidRPr="00481AA2">
        <w:rPr>
          <w:rFonts w:ascii="PT Astra Serif" w:hAnsi="PT Astra Serif" w:cstheme="minorHAnsi"/>
          <w:sz w:val="26"/>
          <w:szCs w:val="26"/>
        </w:rPr>
        <w:t xml:space="preserve">) жалоб (обращений) граждан и (или) не обнаружена информация в средствах массовой информации о нарушениях требований </w:t>
      </w:r>
      <w:r w:rsidRPr="00481AA2">
        <w:rPr>
          <w:rFonts w:ascii="PT Astra Serif" w:hAnsi="PT Astra Serif"/>
          <w:sz w:val="26"/>
          <w:szCs w:val="26"/>
        </w:rPr>
        <w:t>в сфере перевозок пассажиров и багажа легковым такси</w:t>
      </w:r>
      <w:r w:rsidRPr="00481AA2">
        <w:rPr>
          <w:rFonts w:ascii="PT Astra Serif" w:hAnsi="PT Astra Serif" w:cstheme="minorHAnsi"/>
          <w:sz w:val="26"/>
          <w:szCs w:val="26"/>
        </w:rPr>
        <w:t xml:space="preserve"> контролируемыми лицами и (или) на объектах контроля;</w:t>
      </w:r>
    </w:p>
    <w:p w:rsidR="006568D5" w:rsidRPr="00481AA2" w:rsidRDefault="006568D5" w:rsidP="006568D5">
      <w:pPr>
        <w:autoSpaceDE w:val="0"/>
        <w:autoSpaceDN w:val="0"/>
        <w:adjustRightInd w:val="0"/>
        <w:spacing w:after="0" w:line="240" w:lineRule="auto"/>
        <w:ind w:firstLine="709"/>
        <w:jc w:val="both"/>
        <w:rPr>
          <w:rFonts w:ascii="PT Astra Serif" w:hAnsi="PT Astra Serif" w:cstheme="minorHAnsi"/>
          <w:sz w:val="26"/>
          <w:szCs w:val="26"/>
        </w:rPr>
      </w:pPr>
      <w:proofErr w:type="gramStart"/>
      <w:r w:rsidRPr="006568D5">
        <w:rPr>
          <w:rFonts w:ascii="PT Astra Serif" w:hAnsi="PT Astra Serif" w:cstheme="minorHAnsi"/>
          <w:sz w:val="26"/>
          <w:szCs w:val="26"/>
        </w:rPr>
        <w:t xml:space="preserve">2) удовлетворительная оценка соблюдения обязательных требований присваивается объекту контроля или контролируемому лицу, если в ходе проведения профилактического визита выявлено одно нарушение, и (или) в течение предшествующих профилактическому визиту 6 месяцев в Департамент не поступало </w:t>
      </w:r>
      <w:r w:rsidRPr="00481AA2">
        <w:rPr>
          <w:rFonts w:ascii="PT Astra Serif" w:hAnsi="PT Astra Serif" w:cstheme="minorHAnsi"/>
          <w:sz w:val="26"/>
          <w:szCs w:val="26"/>
        </w:rPr>
        <w:t>информации от органов государственной власти и (или) органов местного самоуправления и (или) общественных организаций и (или) жалоб (обращений) граждан и (или) не обнаружена информация в средствах</w:t>
      </w:r>
      <w:proofErr w:type="gramEnd"/>
      <w:r w:rsidRPr="00481AA2">
        <w:rPr>
          <w:rFonts w:ascii="PT Astra Serif" w:hAnsi="PT Astra Serif" w:cstheme="minorHAnsi"/>
          <w:sz w:val="26"/>
          <w:szCs w:val="26"/>
        </w:rPr>
        <w:t xml:space="preserve"> массовой информации о нарушениях требований </w:t>
      </w:r>
      <w:r w:rsidRPr="00481AA2">
        <w:rPr>
          <w:rFonts w:ascii="PT Astra Serif" w:hAnsi="PT Astra Serif"/>
          <w:sz w:val="26"/>
          <w:szCs w:val="26"/>
        </w:rPr>
        <w:t>в сфере перевозок пассажиров и багажа легковым такси</w:t>
      </w:r>
      <w:r w:rsidRPr="00481AA2">
        <w:rPr>
          <w:rFonts w:ascii="PT Astra Serif" w:hAnsi="PT Astra Serif" w:cstheme="minorHAnsi"/>
          <w:sz w:val="26"/>
          <w:szCs w:val="26"/>
        </w:rPr>
        <w:t xml:space="preserve"> контролируемыми лицами и (или) на объектах контроля;</w:t>
      </w:r>
    </w:p>
    <w:p w:rsidR="006568D5" w:rsidRPr="00481AA2" w:rsidRDefault="006568D5" w:rsidP="006568D5">
      <w:pPr>
        <w:autoSpaceDE w:val="0"/>
        <w:autoSpaceDN w:val="0"/>
        <w:adjustRightInd w:val="0"/>
        <w:spacing w:after="0" w:line="240" w:lineRule="auto"/>
        <w:ind w:firstLine="709"/>
        <w:jc w:val="both"/>
        <w:rPr>
          <w:rFonts w:ascii="PT Astra Serif" w:hAnsi="PT Astra Serif" w:cstheme="minorHAnsi"/>
          <w:sz w:val="26"/>
          <w:szCs w:val="26"/>
        </w:rPr>
      </w:pPr>
      <w:proofErr w:type="gramStart"/>
      <w:r w:rsidRPr="006568D5">
        <w:rPr>
          <w:rFonts w:ascii="PT Astra Serif" w:hAnsi="PT Astra Serif" w:cstheme="minorHAnsi"/>
          <w:sz w:val="26"/>
          <w:szCs w:val="26"/>
        </w:rPr>
        <w:t xml:space="preserve">3) низкая оценка соблюдения обязательных требований присваивается объекту контроля или контролируемому лицу, если в ходе проведения профилактического визита выявлено два и более нарушения обязательных требований и в течение предшествующих профилактическому визиту 6 месяцев в Департамент поступила </w:t>
      </w:r>
      <w:r w:rsidRPr="00481AA2">
        <w:rPr>
          <w:rFonts w:ascii="PT Astra Serif" w:hAnsi="PT Astra Serif" w:cstheme="minorHAnsi"/>
          <w:sz w:val="26"/>
          <w:szCs w:val="26"/>
        </w:rPr>
        <w:t xml:space="preserve">информация от органов государственной власти и (или) органов местного самоуправления и (или) общественных организаций и (или) две и более жалобы </w:t>
      </w:r>
      <w:r w:rsidRPr="00481AA2">
        <w:rPr>
          <w:rFonts w:ascii="PT Astra Serif" w:hAnsi="PT Astra Serif" w:cstheme="minorHAnsi"/>
          <w:sz w:val="26"/>
          <w:szCs w:val="26"/>
        </w:rPr>
        <w:lastRenderedPageBreak/>
        <w:t>(обращения) граждан и (или</w:t>
      </w:r>
      <w:proofErr w:type="gramEnd"/>
      <w:r w:rsidRPr="00481AA2">
        <w:rPr>
          <w:rFonts w:ascii="PT Astra Serif" w:hAnsi="PT Astra Serif" w:cstheme="minorHAnsi"/>
          <w:sz w:val="26"/>
          <w:szCs w:val="26"/>
        </w:rPr>
        <w:t xml:space="preserve">) обнаружение информации в средствах массовой информации о нарушениях требований </w:t>
      </w:r>
      <w:r w:rsidRPr="00481AA2">
        <w:rPr>
          <w:rFonts w:ascii="PT Astra Serif" w:hAnsi="PT Astra Serif"/>
          <w:sz w:val="26"/>
          <w:szCs w:val="26"/>
        </w:rPr>
        <w:t xml:space="preserve">в сфере перевозок пассажиров и багажа легковым такси </w:t>
      </w:r>
      <w:r w:rsidRPr="00481AA2">
        <w:rPr>
          <w:rFonts w:ascii="PT Astra Serif" w:hAnsi="PT Astra Serif" w:cstheme="minorHAnsi"/>
          <w:sz w:val="26"/>
          <w:szCs w:val="26"/>
        </w:rPr>
        <w:t>контролируемыми лицами и (или) на общедоступных производственных объектах.</w:t>
      </w:r>
    </w:p>
    <w:p w:rsidR="006568D5" w:rsidRPr="006568D5" w:rsidRDefault="006568D5" w:rsidP="006568D5">
      <w:pPr>
        <w:pStyle w:val="ConsPlusNormal"/>
        <w:ind w:firstLine="709"/>
        <w:jc w:val="both"/>
        <w:rPr>
          <w:rFonts w:cstheme="minorHAnsi"/>
          <w:sz w:val="26"/>
          <w:szCs w:val="26"/>
        </w:rPr>
      </w:pPr>
      <w:r w:rsidRPr="006568D5">
        <w:rPr>
          <w:rFonts w:cstheme="minorHAnsi"/>
          <w:sz w:val="26"/>
          <w:szCs w:val="26"/>
        </w:rPr>
        <w:t xml:space="preserve"> Оценка контролируемому лицу присваивается в случае, если все объекты контроля, на которых контролируемое лицо осуществляется подконтрольный вид деятельности, соответствуют критериям, указанным в подпунктах 1)-3) настоящего пункта</w:t>
      </w:r>
    </w:p>
    <w:p w:rsidR="006568D5" w:rsidRPr="006568D5" w:rsidRDefault="006568D5" w:rsidP="006568D5">
      <w:pPr>
        <w:pStyle w:val="ConsPlusNormal"/>
        <w:ind w:firstLine="709"/>
        <w:jc w:val="both"/>
        <w:rPr>
          <w:rFonts w:cstheme="minorHAnsi"/>
          <w:sz w:val="26"/>
          <w:szCs w:val="26"/>
        </w:rPr>
      </w:pPr>
      <w:r w:rsidRPr="006568D5">
        <w:rPr>
          <w:rFonts w:cstheme="minorHAnsi"/>
          <w:sz w:val="26"/>
          <w:szCs w:val="26"/>
        </w:rPr>
        <w:t>Контролируемым лицам и (или) объектам контроля не соответствующим вышеуказанным критериям и не инициировавших проведение профилактического визита публичная оценка соблюдения обязательных требований не присваивается.</w:t>
      </w:r>
    </w:p>
    <w:p w:rsidR="006568D5" w:rsidRPr="00EA3E6C" w:rsidRDefault="006568D5" w:rsidP="006568D5">
      <w:pPr>
        <w:pStyle w:val="ConsPlusNormal"/>
        <w:ind w:firstLine="709"/>
        <w:jc w:val="both"/>
        <w:rPr>
          <w:sz w:val="26"/>
          <w:szCs w:val="26"/>
        </w:rPr>
      </w:pPr>
      <w:r w:rsidRPr="00EA3E6C">
        <w:rPr>
          <w:sz w:val="26"/>
          <w:szCs w:val="26"/>
        </w:rPr>
        <w:t xml:space="preserve">31.  Контролируемые лица и </w:t>
      </w:r>
      <w:proofErr w:type="gramStart"/>
      <w:r w:rsidRPr="00EA3E6C">
        <w:rPr>
          <w:sz w:val="26"/>
          <w:szCs w:val="26"/>
        </w:rPr>
        <w:t>объекты контроля, получившие публичную оценку соблюдения обязательных требований включаются</w:t>
      </w:r>
      <w:proofErr w:type="gramEnd"/>
      <w:r w:rsidRPr="00EA3E6C">
        <w:rPr>
          <w:sz w:val="26"/>
          <w:szCs w:val="26"/>
        </w:rPr>
        <w:t xml:space="preserve"> в реестр публичных оценок (далее – Реестр).</w:t>
      </w:r>
    </w:p>
    <w:p w:rsidR="006568D5" w:rsidRPr="0020553A" w:rsidRDefault="006568D5" w:rsidP="006568D5">
      <w:pPr>
        <w:pStyle w:val="ConsPlusNormal"/>
        <w:ind w:firstLine="709"/>
        <w:jc w:val="both"/>
        <w:rPr>
          <w:sz w:val="26"/>
          <w:szCs w:val="26"/>
        </w:rPr>
      </w:pPr>
      <w:r w:rsidRPr="0020553A">
        <w:rPr>
          <w:sz w:val="26"/>
          <w:szCs w:val="26"/>
        </w:rPr>
        <w:t xml:space="preserve">Реестр контролируемых лиц и объектов контроля размещается </w:t>
      </w:r>
      <w:r w:rsidR="009D3A2D" w:rsidRPr="0020553A">
        <w:rPr>
          <w:sz w:val="26"/>
          <w:szCs w:val="26"/>
        </w:rPr>
        <w:t xml:space="preserve">Департаментом </w:t>
      </w:r>
      <w:r w:rsidRPr="0020553A">
        <w:rPr>
          <w:sz w:val="26"/>
          <w:szCs w:val="26"/>
        </w:rPr>
        <w:t xml:space="preserve">на официальном сайте Департамента. </w:t>
      </w:r>
    </w:p>
    <w:p w:rsidR="006568D5" w:rsidRPr="0020553A" w:rsidRDefault="006568D5" w:rsidP="006568D5">
      <w:pPr>
        <w:pStyle w:val="ConsPlusNormal"/>
        <w:ind w:firstLine="709"/>
        <w:jc w:val="both"/>
        <w:rPr>
          <w:sz w:val="26"/>
          <w:szCs w:val="26"/>
        </w:rPr>
      </w:pPr>
      <w:r w:rsidRPr="0020553A">
        <w:rPr>
          <w:sz w:val="26"/>
          <w:szCs w:val="26"/>
        </w:rPr>
        <w:t>О присвоении публичной оценки соблюдения обязательных требований Департамент извещает контролируемое лицо не позднее 5 рабочих дней со дня присвоения.</w:t>
      </w:r>
    </w:p>
    <w:p w:rsidR="006568D5" w:rsidRPr="00EA3E6C" w:rsidRDefault="006568D5" w:rsidP="006568D5">
      <w:pPr>
        <w:pStyle w:val="ConsPlusNormal"/>
        <w:ind w:firstLine="709"/>
        <w:jc w:val="both"/>
        <w:rPr>
          <w:sz w:val="26"/>
          <w:szCs w:val="26"/>
        </w:rPr>
      </w:pPr>
      <w:r w:rsidRPr="00EA3E6C">
        <w:rPr>
          <w:sz w:val="26"/>
          <w:szCs w:val="26"/>
        </w:rPr>
        <w:t>Пересмотр публичной оценки соблюдения обязательных требований производится по заявлению контролируемого лица о проведении профилактического визита не ранее чем через один год в ходе нового профилактического визита.</w:t>
      </w:r>
    </w:p>
    <w:p w:rsidR="00EA3E6C" w:rsidRPr="008D48C3" w:rsidRDefault="00EA3E6C" w:rsidP="00EA3E6C">
      <w:pPr>
        <w:autoSpaceDE w:val="0"/>
        <w:autoSpaceDN w:val="0"/>
        <w:adjustRightInd w:val="0"/>
        <w:spacing w:after="0" w:line="240" w:lineRule="auto"/>
        <w:ind w:firstLine="709"/>
        <w:jc w:val="both"/>
        <w:rPr>
          <w:rFonts w:ascii="PT Astra Serif" w:hAnsi="PT Astra Serif" w:cs="PT Astra Serif"/>
          <w:sz w:val="26"/>
          <w:szCs w:val="26"/>
        </w:rPr>
      </w:pPr>
      <w:r w:rsidRPr="008D48C3">
        <w:rPr>
          <w:rFonts w:ascii="PT Astra Serif" w:hAnsi="PT Astra Serif"/>
          <w:sz w:val="26"/>
          <w:szCs w:val="26"/>
        </w:rPr>
        <w:t>В случае</w:t>
      </w:r>
      <w:proofErr w:type="gramStart"/>
      <w:r w:rsidRPr="008D48C3">
        <w:rPr>
          <w:rFonts w:ascii="PT Astra Serif" w:hAnsi="PT Astra Serif"/>
          <w:sz w:val="26"/>
          <w:szCs w:val="26"/>
        </w:rPr>
        <w:t>,</w:t>
      </w:r>
      <w:proofErr w:type="gramEnd"/>
      <w:r w:rsidRPr="008D48C3">
        <w:rPr>
          <w:rFonts w:ascii="PT Astra Serif" w:hAnsi="PT Astra Serif"/>
          <w:sz w:val="26"/>
          <w:szCs w:val="26"/>
        </w:rPr>
        <w:t xml:space="preserve"> если в ходе контрольного (надзорного) мероприятия, </w:t>
      </w:r>
      <w:r w:rsidRPr="008D48C3">
        <w:rPr>
          <w:rFonts w:ascii="PT Astra Serif" w:hAnsi="PT Astra Serif" w:cs="PT Astra Serif"/>
          <w:sz w:val="26"/>
          <w:szCs w:val="26"/>
        </w:rPr>
        <w:t>предусматривающего взаимодействие с контролируемым лицом</w:t>
      </w:r>
      <w:r w:rsidRPr="008D48C3">
        <w:rPr>
          <w:rFonts w:ascii="PT Astra Serif" w:hAnsi="PT Astra Serif"/>
          <w:sz w:val="26"/>
          <w:szCs w:val="26"/>
        </w:rPr>
        <w:t>, которому ранее была присвоена высокая или удовлетворительная публичная оценка соблюдения обязательных требований, выявлены</w:t>
      </w:r>
      <w:r w:rsidRPr="008D48C3">
        <w:rPr>
          <w:rFonts w:ascii="PT Astra Serif" w:hAnsi="PT Astra Serif" w:cstheme="minorHAnsi"/>
          <w:sz w:val="26"/>
          <w:szCs w:val="26"/>
        </w:rPr>
        <w:t xml:space="preserve"> нарушения требований в области розничной продажи алкогольной и спиртосодержащей продукции, данная оценка аннулируется, о чем контролируемое лицо уведомляется Департаментом не позднее 5 рабочих дней с даты аннулирования.</w:t>
      </w:r>
    </w:p>
    <w:p w:rsidR="006568D5" w:rsidRPr="00EA3E6C" w:rsidRDefault="006568D5" w:rsidP="006568D5">
      <w:pPr>
        <w:pStyle w:val="ConsPlusNormal"/>
        <w:ind w:firstLine="709"/>
        <w:jc w:val="both"/>
        <w:rPr>
          <w:sz w:val="26"/>
          <w:szCs w:val="26"/>
        </w:rPr>
      </w:pPr>
      <w:r w:rsidRPr="00EA3E6C">
        <w:rPr>
          <w:sz w:val="26"/>
          <w:szCs w:val="26"/>
        </w:rPr>
        <w:t>О присвоении, изменении, аннулировании публичной оценки соблюдения обязательных требований контролируемое лицо вправе уведомить третьих лиц любым доступным для себя способом с обязательной ссылкой на Реестр.</w:t>
      </w:r>
    </w:p>
    <w:p w:rsidR="006568D5" w:rsidRPr="00EA3E6C" w:rsidRDefault="006568D5" w:rsidP="006568D5">
      <w:pPr>
        <w:pStyle w:val="ConsPlusTitle"/>
        <w:ind w:firstLine="709"/>
        <w:jc w:val="center"/>
        <w:outlineLvl w:val="1"/>
      </w:pPr>
    </w:p>
    <w:p w:rsidR="00E449F7" w:rsidRPr="00EA3E6C" w:rsidRDefault="00EA3E6C">
      <w:pPr>
        <w:pStyle w:val="ConsPlusTitle"/>
        <w:jc w:val="center"/>
        <w:outlineLvl w:val="1"/>
        <w:rPr>
          <w:b w:val="0"/>
          <w:sz w:val="26"/>
          <w:szCs w:val="26"/>
        </w:rPr>
      </w:pPr>
      <w:r w:rsidRPr="00EA3E6C">
        <w:rPr>
          <w:b w:val="0"/>
          <w:sz w:val="26"/>
          <w:szCs w:val="26"/>
        </w:rPr>
        <w:t>4</w:t>
      </w:r>
      <w:r w:rsidR="00E449F7" w:rsidRPr="00EA3E6C">
        <w:rPr>
          <w:b w:val="0"/>
          <w:sz w:val="26"/>
          <w:szCs w:val="26"/>
        </w:rPr>
        <w:t xml:space="preserve">. Осуществление </w:t>
      </w:r>
      <w:proofErr w:type="gramStart"/>
      <w:r w:rsidR="00E449F7" w:rsidRPr="00EA3E6C">
        <w:rPr>
          <w:b w:val="0"/>
          <w:sz w:val="26"/>
          <w:szCs w:val="26"/>
        </w:rPr>
        <w:t>регионального</w:t>
      </w:r>
      <w:proofErr w:type="gramEnd"/>
    </w:p>
    <w:p w:rsidR="00E449F7" w:rsidRPr="00EA3E6C" w:rsidRDefault="00E449F7">
      <w:pPr>
        <w:pStyle w:val="ConsPlusTitle"/>
        <w:jc w:val="center"/>
        <w:rPr>
          <w:b w:val="0"/>
          <w:sz w:val="26"/>
          <w:szCs w:val="26"/>
        </w:rPr>
      </w:pPr>
      <w:r w:rsidRPr="00EA3E6C">
        <w:rPr>
          <w:b w:val="0"/>
          <w:sz w:val="26"/>
          <w:szCs w:val="26"/>
        </w:rPr>
        <w:t>государственного контроля (надзора)</w:t>
      </w:r>
    </w:p>
    <w:p w:rsidR="00E449F7" w:rsidRPr="00EA3E6C" w:rsidRDefault="00E449F7">
      <w:pPr>
        <w:pStyle w:val="ConsPlusNormal"/>
        <w:jc w:val="both"/>
        <w:rPr>
          <w:sz w:val="26"/>
          <w:szCs w:val="26"/>
        </w:rPr>
      </w:pPr>
    </w:p>
    <w:p w:rsidR="00EA3E6C" w:rsidRPr="00AD4CCD" w:rsidRDefault="00EA3E6C" w:rsidP="00D52D2F">
      <w:pPr>
        <w:pStyle w:val="ConsPlusNormal"/>
        <w:ind w:firstLine="709"/>
        <w:jc w:val="both"/>
        <w:rPr>
          <w:sz w:val="26"/>
          <w:szCs w:val="26"/>
        </w:rPr>
      </w:pPr>
      <w:r w:rsidRPr="00AD4CCD">
        <w:rPr>
          <w:sz w:val="26"/>
          <w:szCs w:val="26"/>
        </w:rPr>
        <w:t>3</w:t>
      </w:r>
      <w:r w:rsidR="00AD4CCD" w:rsidRPr="00AD4CCD">
        <w:rPr>
          <w:sz w:val="26"/>
          <w:szCs w:val="26"/>
        </w:rPr>
        <w:t>2</w:t>
      </w:r>
      <w:r w:rsidRPr="00AD4CCD">
        <w:rPr>
          <w:sz w:val="26"/>
          <w:szCs w:val="26"/>
        </w:rPr>
        <w:t>. При осуществлении регионального государственного контроля (надзора) плановые контрольные (надзорные) мероприятия не проводятся.</w:t>
      </w:r>
    </w:p>
    <w:p w:rsidR="00EA3E6C" w:rsidRPr="00AD4CCD" w:rsidRDefault="00EA3E6C" w:rsidP="00D52D2F">
      <w:pPr>
        <w:pStyle w:val="ConsPlusNormal"/>
        <w:ind w:firstLine="709"/>
        <w:jc w:val="both"/>
        <w:rPr>
          <w:sz w:val="26"/>
          <w:szCs w:val="26"/>
        </w:rPr>
      </w:pPr>
      <w:bookmarkStart w:id="2" w:name="P177"/>
      <w:bookmarkEnd w:id="2"/>
      <w:r w:rsidRPr="00AD4CCD">
        <w:rPr>
          <w:sz w:val="26"/>
          <w:szCs w:val="26"/>
        </w:rPr>
        <w:t>3</w:t>
      </w:r>
      <w:r w:rsidR="00AD4CCD" w:rsidRPr="00AD4CCD">
        <w:rPr>
          <w:sz w:val="26"/>
          <w:szCs w:val="26"/>
        </w:rPr>
        <w:t>3</w:t>
      </w:r>
      <w:r w:rsidRPr="00AD4CCD">
        <w:rPr>
          <w:sz w:val="26"/>
          <w:szCs w:val="26"/>
        </w:rPr>
        <w:t xml:space="preserve">. Основанием для проведения Департаментом внеплановых контрольных (надзорных) мероприятий (далее - контрольные (надзорные) мероприятия) может быть основание, предусмотренное в </w:t>
      </w:r>
      <w:hyperlink r:id="rId17">
        <w:r w:rsidRPr="00AD4CCD">
          <w:rPr>
            <w:sz w:val="26"/>
            <w:szCs w:val="26"/>
          </w:rPr>
          <w:t>пунктах 1</w:t>
        </w:r>
      </w:hyperlink>
      <w:r w:rsidRPr="00AD4CCD">
        <w:rPr>
          <w:sz w:val="26"/>
          <w:szCs w:val="26"/>
        </w:rPr>
        <w:t xml:space="preserve">, </w:t>
      </w:r>
      <w:hyperlink r:id="rId18">
        <w:r w:rsidRPr="00AD4CCD">
          <w:rPr>
            <w:sz w:val="26"/>
            <w:szCs w:val="26"/>
          </w:rPr>
          <w:t>3</w:t>
        </w:r>
      </w:hyperlink>
      <w:r w:rsidRPr="00AD4CCD">
        <w:rPr>
          <w:sz w:val="26"/>
          <w:szCs w:val="26"/>
        </w:rPr>
        <w:t xml:space="preserve">, </w:t>
      </w:r>
      <w:hyperlink r:id="rId19">
        <w:r w:rsidRPr="00AD4CCD">
          <w:rPr>
            <w:sz w:val="26"/>
            <w:szCs w:val="26"/>
          </w:rPr>
          <w:t>4</w:t>
        </w:r>
      </w:hyperlink>
      <w:r w:rsidRPr="00AD4CCD">
        <w:rPr>
          <w:sz w:val="26"/>
          <w:szCs w:val="26"/>
        </w:rPr>
        <w:t xml:space="preserve">, 5, 7, 8 части 1 статьи 57, пунктах 2, 6 части 2 статьи 60 Федерального закона </w:t>
      </w:r>
      <w:r w:rsidR="00AD4CCD" w:rsidRPr="00AD4CCD">
        <w:rPr>
          <w:sz w:val="26"/>
          <w:szCs w:val="26"/>
        </w:rPr>
        <w:t>№</w:t>
      </w:r>
      <w:r w:rsidRPr="00AD4CCD">
        <w:rPr>
          <w:sz w:val="26"/>
          <w:szCs w:val="26"/>
        </w:rPr>
        <w:t xml:space="preserve"> 248-ФЗ.</w:t>
      </w:r>
    </w:p>
    <w:p w:rsidR="00EA3E6C" w:rsidRPr="00AD4CCD" w:rsidRDefault="00EA3E6C" w:rsidP="00D52D2F">
      <w:pPr>
        <w:autoSpaceDE w:val="0"/>
        <w:autoSpaceDN w:val="0"/>
        <w:adjustRightInd w:val="0"/>
        <w:spacing w:after="0" w:line="240" w:lineRule="auto"/>
        <w:ind w:firstLine="709"/>
        <w:jc w:val="both"/>
        <w:rPr>
          <w:rFonts w:ascii="PT Astra Serif" w:hAnsi="PT Astra Serif" w:cs="Calibri"/>
          <w:sz w:val="26"/>
          <w:szCs w:val="26"/>
        </w:rPr>
      </w:pPr>
      <w:r w:rsidRPr="00AD4CCD">
        <w:rPr>
          <w:rFonts w:ascii="PT Astra Serif" w:hAnsi="PT Astra Serif" w:cs="Calibri"/>
          <w:sz w:val="26"/>
          <w:szCs w:val="26"/>
        </w:rPr>
        <w:t>В случае</w:t>
      </w:r>
      <w:proofErr w:type="gramStart"/>
      <w:r w:rsidRPr="00AD4CCD">
        <w:rPr>
          <w:rFonts w:ascii="PT Astra Serif" w:hAnsi="PT Astra Serif" w:cs="Calibri"/>
          <w:sz w:val="26"/>
          <w:szCs w:val="26"/>
        </w:rPr>
        <w:t>,</w:t>
      </w:r>
      <w:proofErr w:type="gramEnd"/>
      <w:r w:rsidRPr="00AD4CCD">
        <w:rPr>
          <w:rFonts w:ascii="PT Astra Serif" w:hAnsi="PT Astra Serif" w:cs="Calibri"/>
          <w:sz w:val="26"/>
          <w:szCs w:val="26"/>
        </w:rPr>
        <w:t xml:space="preserve"> если внеплановое контрольное (надзорное) мероприятие может быть проведено только после согласования с прокуратур</w:t>
      </w:r>
      <w:r w:rsidR="00BC69CE">
        <w:rPr>
          <w:rFonts w:ascii="PT Astra Serif" w:hAnsi="PT Astra Serif" w:cs="Calibri"/>
          <w:sz w:val="26"/>
          <w:szCs w:val="26"/>
        </w:rPr>
        <w:t>ой Томской области</w:t>
      </w:r>
      <w:r w:rsidRPr="00AD4CCD">
        <w:rPr>
          <w:rFonts w:ascii="PT Astra Serif" w:hAnsi="PT Astra Serif" w:cs="Calibri"/>
          <w:sz w:val="26"/>
          <w:szCs w:val="26"/>
        </w:rPr>
        <w:t>, указанное мероприятие проводится после такого согласования.</w:t>
      </w:r>
    </w:p>
    <w:p w:rsidR="00EA3E6C" w:rsidRPr="00AD4CCD" w:rsidRDefault="00EA3E6C" w:rsidP="00D52D2F">
      <w:pPr>
        <w:pStyle w:val="ConsPlusNormal"/>
        <w:ind w:firstLine="709"/>
        <w:jc w:val="both"/>
        <w:rPr>
          <w:sz w:val="26"/>
          <w:szCs w:val="26"/>
        </w:rPr>
      </w:pPr>
      <w:r w:rsidRPr="00AD4CCD">
        <w:rPr>
          <w:sz w:val="26"/>
          <w:szCs w:val="26"/>
        </w:rPr>
        <w:t>3</w:t>
      </w:r>
      <w:r w:rsidR="00AD4CCD" w:rsidRPr="00AD4CCD">
        <w:rPr>
          <w:sz w:val="26"/>
          <w:szCs w:val="26"/>
        </w:rPr>
        <w:t>4</w:t>
      </w:r>
      <w:r w:rsidRPr="00AD4CCD">
        <w:rPr>
          <w:sz w:val="26"/>
          <w:szCs w:val="26"/>
        </w:rPr>
        <w:t xml:space="preserve">. Полученные Департаментом сведения о причинении вреда (ущерба) или об угрозе причинения вреда (ущерба) охраняемым законом ценностям инспектор по поручению начальника Департамента рассматривает в порядке, предусмотренном </w:t>
      </w:r>
      <w:hyperlink r:id="rId20">
        <w:r w:rsidRPr="00AD4CCD">
          <w:rPr>
            <w:sz w:val="26"/>
            <w:szCs w:val="26"/>
          </w:rPr>
          <w:t>статьями 58</w:t>
        </w:r>
      </w:hyperlink>
      <w:r w:rsidRPr="00AD4CCD">
        <w:rPr>
          <w:sz w:val="26"/>
          <w:szCs w:val="26"/>
        </w:rPr>
        <w:t xml:space="preserve"> - 60 Федерального закона </w:t>
      </w:r>
      <w:r w:rsidR="00AD4CCD" w:rsidRPr="00AD4CCD">
        <w:rPr>
          <w:sz w:val="26"/>
          <w:szCs w:val="26"/>
        </w:rPr>
        <w:t>№</w:t>
      </w:r>
      <w:r w:rsidRPr="00AD4CCD">
        <w:rPr>
          <w:sz w:val="26"/>
          <w:szCs w:val="26"/>
        </w:rPr>
        <w:t xml:space="preserve"> 248-ФЗ.</w:t>
      </w:r>
    </w:p>
    <w:p w:rsidR="00DF2B70" w:rsidRPr="00DF2B70" w:rsidRDefault="00DF2B70" w:rsidP="00DF2B70">
      <w:pPr>
        <w:autoSpaceDE w:val="0"/>
        <w:autoSpaceDN w:val="0"/>
        <w:adjustRightInd w:val="0"/>
        <w:spacing w:after="0" w:line="240" w:lineRule="auto"/>
        <w:ind w:firstLine="708"/>
        <w:jc w:val="both"/>
        <w:rPr>
          <w:rFonts w:ascii="PT Astra Serif" w:hAnsi="PT Astra Serif"/>
          <w:sz w:val="26"/>
          <w:szCs w:val="26"/>
        </w:rPr>
      </w:pPr>
      <w:r w:rsidRPr="00DF2B70">
        <w:rPr>
          <w:rFonts w:ascii="PT Astra Serif" w:hAnsi="PT Astra Serif"/>
          <w:sz w:val="26"/>
          <w:szCs w:val="26"/>
        </w:rPr>
        <w:t>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инспектор направляет начальнику Департамента</w:t>
      </w:r>
      <w:r w:rsidRPr="00DF2B70">
        <w:rPr>
          <w:rFonts w:ascii="PT Astra Serif" w:hAnsi="PT Astra Serif" w:cs="PT Astra Serif"/>
          <w:sz w:val="26"/>
          <w:szCs w:val="26"/>
        </w:rPr>
        <w:t xml:space="preserve"> мотивированное представление о проведении контрольного (надзорного) мероприятия</w:t>
      </w:r>
      <w:r w:rsidRPr="00DF2B70">
        <w:rPr>
          <w:rFonts w:ascii="PT Astra Serif" w:hAnsi="PT Astra Serif"/>
          <w:sz w:val="26"/>
          <w:szCs w:val="26"/>
        </w:rPr>
        <w:t xml:space="preserve">. Форма </w:t>
      </w:r>
      <w:r w:rsidRPr="00DF2B70">
        <w:rPr>
          <w:rFonts w:ascii="PT Astra Serif" w:hAnsi="PT Astra Serif" w:cs="PT Astra Serif"/>
          <w:sz w:val="26"/>
          <w:szCs w:val="26"/>
        </w:rPr>
        <w:t xml:space="preserve">мотивированное представление о проведении контрольного (надзорного) мероприятия </w:t>
      </w:r>
      <w:r w:rsidRPr="00DF2B70">
        <w:rPr>
          <w:rFonts w:ascii="PT Astra Serif" w:hAnsi="PT Astra Serif"/>
          <w:sz w:val="26"/>
          <w:szCs w:val="26"/>
        </w:rPr>
        <w:t>утверждается распоряжением Департамента.</w:t>
      </w:r>
    </w:p>
    <w:p w:rsidR="00E449F7" w:rsidRPr="00AD4CCD" w:rsidRDefault="00AD4CCD" w:rsidP="00D52D2F">
      <w:pPr>
        <w:pStyle w:val="ConsPlusNormal"/>
        <w:ind w:firstLine="709"/>
        <w:jc w:val="both"/>
        <w:rPr>
          <w:sz w:val="26"/>
          <w:szCs w:val="26"/>
        </w:rPr>
      </w:pPr>
      <w:r w:rsidRPr="00AD4CCD">
        <w:rPr>
          <w:sz w:val="26"/>
          <w:szCs w:val="26"/>
        </w:rPr>
        <w:t>35</w:t>
      </w:r>
      <w:r w:rsidR="00E449F7" w:rsidRPr="00AD4CCD">
        <w:rPr>
          <w:sz w:val="26"/>
          <w:szCs w:val="26"/>
        </w:rPr>
        <w:t xml:space="preserve">. Для проведения контрольных (надзорных) мероприятий инспектор по поручению начальника Департамента не позднее десяти рабочих дней со дня возникновения оснований, </w:t>
      </w:r>
      <w:r w:rsidR="00E449F7" w:rsidRPr="0020553A">
        <w:rPr>
          <w:sz w:val="26"/>
          <w:szCs w:val="26"/>
        </w:rPr>
        <w:t xml:space="preserve">предусмотренных </w:t>
      </w:r>
      <w:hyperlink w:anchor="P174">
        <w:r w:rsidR="00E449F7" w:rsidRPr="0020553A">
          <w:rPr>
            <w:sz w:val="26"/>
            <w:szCs w:val="26"/>
          </w:rPr>
          <w:t>пунктом 3</w:t>
        </w:r>
      </w:hyperlink>
      <w:r w:rsidR="0020553A" w:rsidRPr="0020553A">
        <w:rPr>
          <w:sz w:val="26"/>
          <w:szCs w:val="26"/>
        </w:rPr>
        <w:t>3</w:t>
      </w:r>
      <w:r w:rsidR="00E449F7" w:rsidRPr="0020553A">
        <w:rPr>
          <w:sz w:val="26"/>
          <w:szCs w:val="26"/>
        </w:rPr>
        <w:t xml:space="preserve"> настоящего Положения, подготавливает проект решения Департамента о проведении контрольного </w:t>
      </w:r>
      <w:r w:rsidR="00E449F7" w:rsidRPr="00AD4CCD">
        <w:rPr>
          <w:sz w:val="26"/>
          <w:szCs w:val="26"/>
        </w:rPr>
        <w:t>(надзорного) мероприятия.</w:t>
      </w:r>
    </w:p>
    <w:p w:rsidR="00E449F7" w:rsidRPr="00AD4CCD" w:rsidRDefault="00E449F7" w:rsidP="00D52D2F">
      <w:pPr>
        <w:pStyle w:val="ConsPlusNormal"/>
        <w:ind w:firstLine="709"/>
        <w:jc w:val="both"/>
        <w:rPr>
          <w:sz w:val="26"/>
          <w:szCs w:val="26"/>
        </w:rPr>
      </w:pPr>
      <w:r w:rsidRPr="00AD4CCD">
        <w:rPr>
          <w:sz w:val="26"/>
          <w:szCs w:val="26"/>
        </w:rPr>
        <w:t>3</w:t>
      </w:r>
      <w:r w:rsidR="00AD4CCD" w:rsidRPr="00AD4CCD">
        <w:rPr>
          <w:sz w:val="26"/>
          <w:szCs w:val="26"/>
        </w:rPr>
        <w:t>6</w:t>
      </w:r>
      <w:r w:rsidRPr="00AD4CCD">
        <w:rPr>
          <w:sz w:val="26"/>
          <w:szCs w:val="26"/>
        </w:rPr>
        <w:t>. Индивидуальный предприниматель, физическое лицо, являющиеся контролируемыми лицами, вправе представить в Департамент информацию о невозможности присутствия при проведении контрольного (надзорного) мероприятия в следующих случаях:</w:t>
      </w:r>
    </w:p>
    <w:p w:rsidR="00E449F7" w:rsidRPr="00D52D2F" w:rsidRDefault="00E449F7" w:rsidP="00D52D2F">
      <w:pPr>
        <w:pStyle w:val="ConsPlusNormal"/>
        <w:ind w:firstLine="709"/>
        <w:jc w:val="both"/>
        <w:rPr>
          <w:sz w:val="26"/>
          <w:szCs w:val="26"/>
        </w:rPr>
      </w:pPr>
      <w:r w:rsidRPr="00D52D2F">
        <w:rPr>
          <w:sz w:val="26"/>
          <w:szCs w:val="26"/>
        </w:rPr>
        <w:t>1) временная нетрудоспособность;</w:t>
      </w:r>
    </w:p>
    <w:p w:rsidR="00E449F7" w:rsidRPr="00D52D2F" w:rsidRDefault="00E449F7" w:rsidP="00D52D2F">
      <w:pPr>
        <w:pStyle w:val="ConsPlusNormal"/>
        <w:ind w:firstLine="709"/>
        <w:jc w:val="both"/>
        <w:rPr>
          <w:sz w:val="26"/>
          <w:szCs w:val="26"/>
        </w:rPr>
      </w:pPr>
      <w:r w:rsidRPr="00D52D2F">
        <w:rPr>
          <w:sz w:val="26"/>
          <w:szCs w:val="26"/>
        </w:rPr>
        <w:t>2) избрание в отношении индивидуального предпринимателя, физического лица меры пресечения в виде подписки о невыезде и надлежащем поведении, запрета определенных действий, домашнего ареста, заключения под стражу;</w:t>
      </w:r>
    </w:p>
    <w:p w:rsidR="00E449F7" w:rsidRPr="00D52D2F" w:rsidRDefault="00E449F7" w:rsidP="00D52D2F">
      <w:pPr>
        <w:pStyle w:val="ConsPlusNormal"/>
        <w:ind w:firstLine="709"/>
        <w:jc w:val="both"/>
        <w:rPr>
          <w:sz w:val="26"/>
          <w:szCs w:val="26"/>
        </w:rPr>
      </w:pPr>
      <w:r w:rsidRPr="00D52D2F">
        <w:rPr>
          <w:sz w:val="26"/>
          <w:szCs w:val="26"/>
        </w:rPr>
        <w:t>3) применение к индивидуальному предпринимателю, физическому лицу административного или уголовного наказания, которое делает невозможной явку индивидуального предпринимателя, физического лица;</w:t>
      </w:r>
    </w:p>
    <w:p w:rsidR="00E449F7" w:rsidRPr="00D52D2F" w:rsidRDefault="00E449F7" w:rsidP="00D52D2F">
      <w:pPr>
        <w:pStyle w:val="ConsPlusNormal"/>
        <w:ind w:firstLine="709"/>
        <w:jc w:val="both"/>
        <w:rPr>
          <w:sz w:val="26"/>
          <w:szCs w:val="26"/>
        </w:rPr>
      </w:pPr>
      <w:r w:rsidRPr="00D52D2F">
        <w:rPr>
          <w:sz w:val="26"/>
          <w:szCs w:val="26"/>
        </w:rPr>
        <w:t>4) пребывание индивидуального предпринимателя, физического лица за пределами Томской области.</w:t>
      </w:r>
    </w:p>
    <w:p w:rsidR="00E449F7" w:rsidRPr="00D52D2F" w:rsidRDefault="00E449F7" w:rsidP="00D52D2F">
      <w:pPr>
        <w:pStyle w:val="ConsPlusNormal"/>
        <w:ind w:firstLine="709"/>
        <w:jc w:val="both"/>
        <w:rPr>
          <w:sz w:val="26"/>
          <w:szCs w:val="26"/>
        </w:rPr>
      </w:pPr>
      <w:r w:rsidRPr="00D52D2F">
        <w:rPr>
          <w:sz w:val="26"/>
          <w:szCs w:val="26"/>
        </w:rPr>
        <w:t>К заявлению прилагаются документы, подтверждающие факт наличия (наступления) обстоятельств, указанных в настоящем пункте.</w:t>
      </w:r>
    </w:p>
    <w:p w:rsidR="00E449F7" w:rsidRPr="00D52D2F" w:rsidRDefault="00E449F7" w:rsidP="00D52D2F">
      <w:pPr>
        <w:pStyle w:val="ConsPlusNormal"/>
        <w:ind w:firstLine="709"/>
        <w:jc w:val="both"/>
        <w:rPr>
          <w:sz w:val="26"/>
          <w:szCs w:val="26"/>
        </w:rPr>
      </w:pPr>
      <w:r w:rsidRPr="00D52D2F">
        <w:rPr>
          <w:sz w:val="26"/>
          <w:szCs w:val="26"/>
        </w:rPr>
        <w:t>Проведение контрольного (надзорного) мероприятия переносится Департаментом на срок, необходимый для устранения обстоятельств, послуживших поводом для данного обращения индивидуального предпринимателя, физического лица в Департамент.</w:t>
      </w:r>
    </w:p>
    <w:p w:rsidR="00E449F7" w:rsidRPr="0058798B" w:rsidRDefault="00E449F7" w:rsidP="00D52D2F">
      <w:pPr>
        <w:pStyle w:val="ConsPlusNormal"/>
        <w:ind w:firstLine="709"/>
        <w:jc w:val="both"/>
        <w:rPr>
          <w:sz w:val="26"/>
          <w:szCs w:val="26"/>
        </w:rPr>
      </w:pPr>
      <w:r w:rsidRPr="00D52D2F">
        <w:rPr>
          <w:sz w:val="26"/>
          <w:szCs w:val="26"/>
        </w:rPr>
        <w:t xml:space="preserve">Департамент не позднее пяти рабочих дней со дня представления информации о невозможности присутствия при проведении контрольного (надзорного) мероприятия уведомляет о принятом по информации решении индивидуального предпринимателя, физического лица в порядке, установленном </w:t>
      </w:r>
      <w:r w:rsidRPr="0058798B">
        <w:rPr>
          <w:sz w:val="26"/>
          <w:szCs w:val="26"/>
        </w:rPr>
        <w:t xml:space="preserve">статьей 21 Федерального закона </w:t>
      </w:r>
      <w:r w:rsidR="005605E0">
        <w:rPr>
          <w:sz w:val="26"/>
          <w:szCs w:val="26"/>
        </w:rPr>
        <w:t xml:space="preserve">               </w:t>
      </w:r>
      <w:r w:rsidR="00AD4CCD" w:rsidRPr="0058798B">
        <w:rPr>
          <w:sz w:val="26"/>
          <w:szCs w:val="26"/>
        </w:rPr>
        <w:t>№</w:t>
      </w:r>
      <w:r w:rsidRPr="0058798B">
        <w:rPr>
          <w:sz w:val="26"/>
          <w:szCs w:val="26"/>
        </w:rPr>
        <w:t xml:space="preserve"> 248-ФЗ.</w:t>
      </w:r>
    </w:p>
    <w:p w:rsidR="00E449F7" w:rsidRPr="00D52D2F" w:rsidRDefault="00E449F7" w:rsidP="00D52D2F">
      <w:pPr>
        <w:pStyle w:val="ConsPlusNormal"/>
        <w:ind w:firstLine="709"/>
        <w:jc w:val="both"/>
        <w:rPr>
          <w:sz w:val="26"/>
          <w:szCs w:val="26"/>
        </w:rPr>
      </w:pPr>
      <w:r w:rsidRPr="00D52D2F">
        <w:rPr>
          <w:sz w:val="26"/>
          <w:szCs w:val="26"/>
        </w:rPr>
        <w:t xml:space="preserve">В случае переноса срока проведения контрольного (надзорного) мероприятия начальник Департамента в срок не позднее трех рабочих дней со дня представления индивидуальным предпринимателем, физическим лицом информации о невозможности присутствия при проведении контрольного (надзорного) мероприятия вносит изменение в решение, указанное </w:t>
      </w:r>
      <w:r w:rsidRPr="0020553A">
        <w:rPr>
          <w:sz w:val="26"/>
          <w:szCs w:val="26"/>
        </w:rPr>
        <w:t xml:space="preserve">в </w:t>
      </w:r>
      <w:hyperlink w:anchor="P59">
        <w:r w:rsidRPr="0020553A">
          <w:rPr>
            <w:sz w:val="26"/>
            <w:szCs w:val="26"/>
          </w:rPr>
          <w:t xml:space="preserve">пункте </w:t>
        </w:r>
        <w:r w:rsidR="0020553A" w:rsidRPr="0020553A">
          <w:rPr>
            <w:sz w:val="26"/>
            <w:szCs w:val="26"/>
          </w:rPr>
          <w:t>5</w:t>
        </w:r>
      </w:hyperlink>
      <w:r w:rsidRPr="0020553A">
        <w:rPr>
          <w:sz w:val="26"/>
          <w:szCs w:val="26"/>
        </w:rPr>
        <w:t xml:space="preserve"> настоящего Положения</w:t>
      </w:r>
      <w:r w:rsidRPr="00D52D2F">
        <w:rPr>
          <w:sz w:val="26"/>
          <w:szCs w:val="26"/>
        </w:rPr>
        <w:t>, в части даты проведения контрольного (надзорного) мероприятия.</w:t>
      </w:r>
    </w:p>
    <w:p w:rsidR="00E449F7" w:rsidRPr="00D52D2F" w:rsidRDefault="00E449F7" w:rsidP="00D52D2F">
      <w:pPr>
        <w:pStyle w:val="ConsPlusNormal"/>
        <w:ind w:firstLine="709"/>
        <w:jc w:val="both"/>
        <w:rPr>
          <w:sz w:val="26"/>
          <w:szCs w:val="26"/>
        </w:rPr>
      </w:pPr>
      <w:r w:rsidRPr="00D52D2F">
        <w:rPr>
          <w:sz w:val="26"/>
          <w:szCs w:val="26"/>
        </w:rPr>
        <w:t>3</w:t>
      </w:r>
      <w:r w:rsidR="00AD4CCD">
        <w:rPr>
          <w:sz w:val="26"/>
          <w:szCs w:val="26"/>
        </w:rPr>
        <w:t>7</w:t>
      </w:r>
      <w:r w:rsidRPr="00D52D2F">
        <w:rPr>
          <w:sz w:val="26"/>
          <w:szCs w:val="26"/>
        </w:rPr>
        <w:t>. При проведении контрольных (надзорных) мероприятий инспектором для фиксации доказательств нарушений обязательных требований могут использоваться фотосъемка, аудио- и видеозапись.</w:t>
      </w:r>
    </w:p>
    <w:p w:rsidR="00E449F7" w:rsidRPr="00D52D2F" w:rsidRDefault="00E449F7" w:rsidP="00D52D2F">
      <w:pPr>
        <w:pStyle w:val="ConsPlusNormal"/>
        <w:ind w:firstLine="709"/>
        <w:jc w:val="both"/>
        <w:rPr>
          <w:sz w:val="26"/>
          <w:szCs w:val="26"/>
        </w:rPr>
      </w:pPr>
      <w:r w:rsidRPr="00D52D2F">
        <w:rPr>
          <w:sz w:val="26"/>
          <w:szCs w:val="26"/>
        </w:rPr>
        <w:t xml:space="preserve">Решение об использовании фотосъемки, аудио- и видеозаписи нарушений обязательных требований при осуществлении контрольных (надзорных) мероприятий, совершении контрольных (надзорных) действий принимается инспектором </w:t>
      </w:r>
      <w:r w:rsidRPr="00D52D2F">
        <w:rPr>
          <w:sz w:val="26"/>
          <w:szCs w:val="26"/>
        </w:rPr>
        <w:lastRenderedPageBreak/>
        <w:t>самостоятельно.</w:t>
      </w:r>
    </w:p>
    <w:p w:rsidR="00E449F7" w:rsidRPr="00D52D2F" w:rsidRDefault="00E449F7" w:rsidP="00D52D2F">
      <w:pPr>
        <w:pStyle w:val="ConsPlusNormal"/>
        <w:ind w:firstLine="709"/>
        <w:jc w:val="both"/>
        <w:rPr>
          <w:sz w:val="26"/>
          <w:szCs w:val="26"/>
        </w:rPr>
      </w:pPr>
      <w:r w:rsidRPr="00D52D2F">
        <w:rPr>
          <w:sz w:val="26"/>
          <w:szCs w:val="26"/>
        </w:rPr>
        <w:t>В обязательном порядке инспектором для доказательства нарушений обязательных требований используется фотосъемка, аудио- и видеозапись в случаях:</w:t>
      </w:r>
    </w:p>
    <w:p w:rsidR="00E449F7" w:rsidRPr="00D52D2F" w:rsidRDefault="00E449F7" w:rsidP="00D52D2F">
      <w:pPr>
        <w:pStyle w:val="ConsPlusNormal"/>
        <w:ind w:firstLine="709"/>
        <w:jc w:val="both"/>
        <w:rPr>
          <w:sz w:val="26"/>
          <w:szCs w:val="26"/>
        </w:rPr>
      </w:pPr>
      <w:proofErr w:type="gramStart"/>
      <w:r w:rsidRPr="00D52D2F">
        <w:rPr>
          <w:sz w:val="26"/>
          <w:szCs w:val="26"/>
        </w:rPr>
        <w:t>1) 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(надзорных) действий;</w:t>
      </w:r>
      <w:proofErr w:type="gramEnd"/>
    </w:p>
    <w:p w:rsidR="00E449F7" w:rsidRPr="00D52D2F" w:rsidRDefault="00E449F7" w:rsidP="00D52D2F">
      <w:pPr>
        <w:pStyle w:val="ConsPlusNormal"/>
        <w:ind w:firstLine="709"/>
        <w:jc w:val="both"/>
        <w:rPr>
          <w:sz w:val="26"/>
          <w:szCs w:val="26"/>
        </w:rPr>
      </w:pPr>
      <w:r w:rsidRPr="00D52D2F">
        <w:rPr>
          <w:sz w:val="26"/>
          <w:szCs w:val="26"/>
        </w:rPr>
        <w:t>2) если в ходе проведения контрольного (надзорного) мероприятия усматривается состав административного правонарушения, за совершение которого предусмотрено административное приостановление деятельности или дисквалификация;</w:t>
      </w:r>
    </w:p>
    <w:p w:rsidR="00E449F7" w:rsidRPr="00D52D2F" w:rsidRDefault="00E449F7" w:rsidP="00D52D2F">
      <w:pPr>
        <w:pStyle w:val="ConsPlusNormal"/>
        <w:ind w:firstLine="709"/>
        <w:jc w:val="both"/>
        <w:rPr>
          <w:sz w:val="26"/>
          <w:szCs w:val="26"/>
        </w:rPr>
      </w:pPr>
      <w:r w:rsidRPr="00D52D2F">
        <w:rPr>
          <w:sz w:val="26"/>
          <w:szCs w:val="26"/>
        </w:rPr>
        <w:t>3) проведения выездной проверки.</w:t>
      </w:r>
    </w:p>
    <w:p w:rsidR="00E449F7" w:rsidRPr="00D52D2F" w:rsidRDefault="00E449F7" w:rsidP="00D52D2F">
      <w:pPr>
        <w:pStyle w:val="ConsPlusNormal"/>
        <w:ind w:firstLine="709"/>
        <w:jc w:val="both"/>
        <w:rPr>
          <w:sz w:val="26"/>
          <w:szCs w:val="26"/>
        </w:rPr>
      </w:pPr>
      <w:r w:rsidRPr="00D52D2F">
        <w:rPr>
          <w:sz w:val="26"/>
          <w:szCs w:val="26"/>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w:t>
      </w:r>
    </w:p>
    <w:p w:rsidR="00E449F7" w:rsidRPr="00D52D2F" w:rsidRDefault="00E449F7" w:rsidP="00D52D2F">
      <w:pPr>
        <w:pStyle w:val="ConsPlusNormal"/>
        <w:ind w:firstLine="709"/>
        <w:jc w:val="both"/>
        <w:rPr>
          <w:sz w:val="26"/>
          <w:szCs w:val="26"/>
        </w:rPr>
      </w:pPr>
      <w:r w:rsidRPr="00D52D2F">
        <w:rPr>
          <w:sz w:val="26"/>
          <w:szCs w:val="26"/>
        </w:rPr>
        <w:t>Фиксация нарушений обязательных требований при помощи фотосъемки производится не менее чем двумя снимками каждого из выявленных нарушений обязательных требований.</w:t>
      </w:r>
    </w:p>
    <w:p w:rsidR="00E449F7" w:rsidRPr="00D52D2F" w:rsidRDefault="00E449F7" w:rsidP="00D52D2F">
      <w:pPr>
        <w:pStyle w:val="ConsPlusNormal"/>
        <w:ind w:firstLine="709"/>
        <w:jc w:val="both"/>
        <w:rPr>
          <w:sz w:val="26"/>
          <w:szCs w:val="26"/>
        </w:rPr>
      </w:pPr>
      <w:r w:rsidRPr="00D52D2F">
        <w:rPr>
          <w:sz w:val="26"/>
          <w:szCs w:val="26"/>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E449F7" w:rsidRPr="00D52D2F" w:rsidRDefault="00E449F7" w:rsidP="00D52D2F">
      <w:pPr>
        <w:pStyle w:val="ConsPlusNormal"/>
        <w:ind w:firstLine="709"/>
        <w:jc w:val="both"/>
        <w:rPr>
          <w:sz w:val="26"/>
          <w:szCs w:val="26"/>
        </w:rPr>
      </w:pPr>
      <w:r w:rsidRPr="00D52D2F">
        <w:rPr>
          <w:sz w:val="26"/>
          <w:szCs w:val="26"/>
        </w:rPr>
        <w:t>Результаты проведения фотосъемки, аудио- и видеозаписи являются приложением к акту контрольного (надзорного) мероприятия.</w:t>
      </w:r>
    </w:p>
    <w:p w:rsidR="00E449F7" w:rsidRPr="00D52D2F" w:rsidRDefault="00E449F7" w:rsidP="00D52D2F">
      <w:pPr>
        <w:pStyle w:val="ConsPlusNormal"/>
        <w:ind w:firstLine="709"/>
        <w:jc w:val="both"/>
        <w:rPr>
          <w:sz w:val="26"/>
          <w:szCs w:val="26"/>
        </w:rPr>
      </w:pPr>
      <w:r w:rsidRPr="00D52D2F">
        <w:rPr>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449F7" w:rsidRPr="00D52D2F" w:rsidRDefault="00E449F7" w:rsidP="00D52D2F">
      <w:pPr>
        <w:pStyle w:val="ConsPlusNormal"/>
        <w:ind w:firstLine="709"/>
        <w:jc w:val="both"/>
        <w:rPr>
          <w:sz w:val="26"/>
          <w:szCs w:val="26"/>
        </w:rPr>
      </w:pPr>
      <w:r w:rsidRPr="00D52D2F">
        <w:rPr>
          <w:sz w:val="26"/>
          <w:szCs w:val="26"/>
        </w:rPr>
        <w:t>3</w:t>
      </w:r>
      <w:r w:rsidR="00AD4CCD">
        <w:rPr>
          <w:sz w:val="26"/>
          <w:szCs w:val="26"/>
        </w:rPr>
        <w:t>8</w:t>
      </w:r>
      <w:r w:rsidRPr="00D52D2F">
        <w:rPr>
          <w:sz w:val="26"/>
          <w:szCs w:val="26"/>
        </w:rPr>
        <w:t>. Основанием для проведения контрольных (надзорных) мероприятий без взаимодействия с контролируемым лицом является задание на проведение указанного мероприятия, подготовленное инспектором и утвержденное начальником Департамента. Форма задания на проведение контрольных (надзорных) мероприятий без взаимодействия с контролируемым лицом утверждается распоряжением Департамента.</w:t>
      </w:r>
    </w:p>
    <w:p w:rsidR="00E449F7" w:rsidRPr="00D52D2F" w:rsidRDefault="00E449F7" w:rsidP="00D52D2F">
      <w:pPr>
        <w:pStyle w:val="ConsPlusNormal"/>
        <w:jc w:val="both"/>
        <w:rPr>
          <w:sz w:val="26"/>
          <w:szCs w:val="26"/>
        </w:rPr>
      </w:pPr>
    </w:p>
    <w:p w:rsidR="00E449F7" w:rsidRPr="00AD4CCD" w:rsidRDefault="00E449F7" w:rsidP="00AD4CCD">
      <w:pPr>
        <w:pStyle w:val="ConsPlusTitle"/>
        <w:jc w:val="center"/>
        <w:outlineLvl w:val="2"/>
        <w:rPr>
          <w:b w:val="0"/>
          <w:sz w:val="26"/>
          <w:szCs w:val="26"/>
        </w:rPr>
      </w:pPr>
      <w:r w:rsidRPr="00AD4CCD">
        <w:rPr>
          <w:b w:val="0"/>
          <w:sz w:val="26"/>
          <w:szCs w:val="26"/>
        </w:rPr>
        <w:t>Контрольные (надзорные) мероприятия</w:t>
      </w:r>
    </w:p>
    <w:p w:rsidR="00E449F7" w:rsidRPr="00AD4CCD" w:rsidRDefault="00E449F7" w:rsidP="00AD4CCD">
      <w:pPr>
        <w:pStyle w:val="ConsPlusNormal"/>
        <w:ind w:firstLine="709"/>
        <w:jc w:val="both"/>
        <w:rPr>
          <w:sz w:val="26"/>
          <w:szCs w:val="26"/>
        </w:rPr>
      </w:pPr>
    </w:p>
    <w:p w:rsidR="00E449F7" w:rsidRPr="00AD4CCD" w:rsidRDefault="00E449F7" w:rsidP="00AD4CCD">
      <w:pPr>
        <w:pStyle w:val="ConsPlusNormal"/>
        <w:ind w:firstLine="709"/>
        <w:jc w:val="both"/>
        <w:rPr>
          <w:sz w:val="26"/>
          <w:szCs w:val="26"/>
        </w:rPr>
      </w:pPr>
      <w:r w:rsidRPr="00AD4CCD">
        <w:rPr>
          <w:sz w:val="26"/>
          <w:szCs w:val="26"/>
        </w:rPr>
        <w:t>3</w:t>
      </w:r>
      <w:r w:rsidR="004732CB">
        <w:rPr>
          <w:sz w:val="26"/>
          <w:szCs w:val="26"/>
        </w:rPr>
        <w:t>9</w:t>
      </w:r>
      <w:r w:rsidRPr="00AD4CCD">
        <w:rPr>
          <w:sz w:val="26"/>
          <w:szCs w:val="26"/>
        </w:rPr>
        <w:t>. Взаимодействие инспектора с контролируемым лицом или его представителем осуществляется при проведении следующих контрольных (надзорных) мероприятий:</w:t>
      </w:r>
    </w:p>
    <w:p w:rsidR="00E449F7" w:rsidRPr="00AD4CCD" w:rsidRDefault="00E449F7" w:rsidP="00AD4CCD">
      <w:pPr>
        <w:pStyle w:val="ConsPlusNormal"/>
        <w:ind w:firstLine="709"/>
        <w:jc w:val="both"/>
        <w:rPr>
          <w:sz w:val="26"/>
          <w:szCs w:val="26"/>
        </w:rPr>
      </w:pPr>
      <w:r w:rsidRPr="00AD4CCD">
        <w:rPr>
          <w:sz w:val="26"/>
          <w:szCs w:val="26"/>
        </w:rPr>
        <w:t>1) контрольная закупка;</w:t>
      </w:r>
    </w:p>
    <w:p w:rsidR="00E449F7" w:rsidRPr="00AD4CCD" w:rsidRDefault="00E449F7" w:rsidP="00AD4CCD">
      <w:pPr>
        <w:pStyle w:val="ConsPlusNormal"/>
        <w:ind w:firstLine="709"/>
        <w:jc w:val="both"/>
        <w:rPr>
          <w:sz w:val="26"/>
          <w:szCs w:val="26"/>
        </w:rPr>
      </w:pPr>
      <w:r w:rsidRPr="00AD4CCD">
        <w:rPr>
          <w:sz w:val="26"/>
          <w:szCs w:val="26"/>
        </w:rPr>
        <w:t>2) инспекционный визит;</w:t>
      </w:r>
    </w:p>
    <w:p w:rsidR="00E449F7" w:rsidRPr="00AD4CCD" w:rsidRDefault="00E449F7" w:rsidP="00AD4CCD">
      <w:pPr>
        <w:pStyle w:val="ConsPlusNormal"/>
        <w:ind w:firstLine="709"/>
        <w:jc w:val="both"/>
        <w:rPr>
          <w:sz w:val="26"/>
          <w:szCs w:val="26"/>
        </w:rPr>
      </w:pPr>
      <w:r w:rsidRPr="00AD4CCD">
        <w:rPr>
          <w:sz w:val="26"/>
          <w:szCs w:val="26"/>
        </w:rPr>
        <w:t>3) рейдовый осмотр;</w:t>
      </w:r>
    </w:p>
    <w:p w:rsidR="00E449F7" w:rsidRPr="00AD4CCD" w:rsidRDefault="00E449F7" w:rsidP="00AD4CCD">
      <w:pPr>
        <w:pStyle w:val="ConsPlusNormal"/>
        <w:ind w:firstLine="709"/>
        <w:jc w:val="both"/>
        <w:rPr>
          <w:sz w:val="26"/>
          <w:szCs w:val="26"/>
        </w:rPr>
      </w:pPr>
      <w:r w:rsidRPr="00AD4CCD">
        <w:rPr>
          <w:sz w:val="26"/>
          <w:szCs w:val="26"/>
        </w:rPr>
        <w:t>4) документарная проверка;</w:t>
      </w:r>
    </w:p>
    <w:p w:rsidR="00E449F7" w:rsidRPr="00AD4CCD" w:rsidRDefault="00E449F7" w:rsidP="00AD4CCD">
      <w:pPr>
        <w:pStyle w:val="ConsPlusNormal"/>
        <w:ind w:firstLine="709"/>
        <w:jc w:val="both"/>
        <w:rPr>
          <w:sz w:val="26"/>
          <w:szCs w:val="26"/>
        </w:rPr>
      </w:pPr>
      <w:r w:rsidRPr="00AD4CCD">
        <w:rPr>
          <w:sz w:val="26"/>
          <w:szCs w:val="26"/>
        </w:rPr>
        <w:t>5) выездная проверка.</w:t>
      </w:r>
    </w:p>
    <w:p w:rsidR="00E449F7" w:rsidRPr="00AD4CCD" w:rsidRDefault="00E449F7" w:rsidP="00AD4CCD">
      <w:pPr>
        <w:pStyle w:val="ConsPlusNormal"/>
        <w:ind w:firstLine="709"/>
        <w:jc w:val="both"/>
        <w:rPr>
          <w:sz w:val="26"/>
          <w:szCs w:val="26"/>
        </w:rPr>
      </w:pPr>
    </w:p>
    <w:p w:rsidR="00E449F7" w:rsidRPr="004732CB" w:rsidRDefault="00E449F7" w:rsidP="00AD4CCD">
      <w:pPr>
        <w:pStyle w:val="ConsPlusTitle"/>
        <w:jc w:val="center"/>
        <w:outlineLvl w:val="2"/>
        <w:rPr>
          <w:b w:val="0"/>
          <w:sz w:val="26"/>
          <w:szCs w:val="26"/>
        </w:rPr>
      </w:pPr>
      <w:r w:rsidRPr="004732CB">
        <w:rPr>
          <w:b w:val="0"/>
          <w:sz w:val="26"/>
          <w:szCs w:val="26"/>
        </w:rPr>
        <w:lastRenderedPageBreak/>
        <w:t>Контрольная закупка</w:t>
      </w:r>
    </w:p>
    <w:p w:rsidR="00E449F7" w:rsidRPr="004732CB" w:rsidRDefault="00E449F7" w:rsidP="00AD4CCD">
      <w:pPr>
        <w:pStyle w:val="ConsPlusNormal"/>
        <w:ind w:firstLine="709"/>
        <w:jc w:val="both"/>
        <w:rPr>
          <w:sz w:val="26"/>
          <w:szCs w:val="26"/>
        </w:rPr>
      </w:pPr>
    </w:p>
    <w:p w:rsidR="00E449F7" w:rsidRPr="004732CB" w:rsidRDefault="004732CB" w:rsidP="00AD4CCD">
      <w:pPr>
        <w:pStyle w:val="ConsPlusNormal"/>
        <w:ind w:firstLine="709"/>
        <w:jc w:val="both"/>
        <w:rPr>
          <w:sz w:val="26"/>
          <w:szCs w:val="26"/>
        </w:rPr>
      </w:pPr>
      <w:bookmarkStart w:id="3" w:name="P212"/>
      <w:bookmarkEnd w:id="3"/>
      <w:r w:rsidRPr="004732CB">
        <w:rPr>
          <w:sz w:val="26"/>
          <w:szCs w:val="26"/>
        </w:rPr>
        <w:t>40</w:t>
      </w:r>
      <w:r w:rsidR="00E449F7" w:rsidRPr="004732CB">
        <w:rPr>
          <w:sz w:val="26"/>
          <w:szCs w:val="26"/>
        </w:rPr>
        <w:t xml:space="preserve">. Контрольная закупка проводится в порядке, установленном статьей 67 Федерального закона </w:t>
      </w:r>
      <w:r w:rsidR="00AD4CCD" w:rsidRPr="004732CB">
        <w:rPr>
          <w:sz w:val="26"/>
          <w:szCs w:val="26"/>
        </w:rPr>
        <w:t>№</w:t>
      </w:r>
      <w:r w:rsidR="00E449F7" w:rsidRPr="004732CB">
        <w:rPr>
          <w:sz w:val="26"/>
          <w:szCs w:val="26"/>
        </w:rPr>
        <w:t xml:space="preserve"> 248-ФЗ.</w:t>
      </w:r>
    </w:p>
    <w:p w:rsidR="00E449F7" w:rsidRPr="004732CB" w:rsidRDefault="004732CB" w:rsidP="00AD4CCD">
      <w:pPr>
        <w:pStyle w:val="ConsPlusNormal"/>
        <w:ind w:firstLine="709"/>
        <w:jc w:val="both"/>
        <w:rPr>
          <w:sz w:val="26"/>
          <w:szCs w:val="26"/>
        </w:rPr>
      </w:pPr>
      <w:bookmarkStart w:id="4" w:name="P213"/>
      <w:bookmarkEnd w:id="4"/>
      <w:r>
        <w:rPr>
          <w:sz w:val="26"/>
          <w:szCs w:val="26"/>
        </w:rPr>
        <w:t>41</w:t>
      </w:r>
      <w:r w:rsidR="00E449F7" w:rsidRPr="004732CB">
        <w:rPr>
          <w:sz w:val="26"/>
          <w:szCs w:val="26"/>
        </w:rPr>
        <w:t>. В ходе контрольной закупки могут совершаться следующие контрольные (надзорные) действия:</w:t>
      </w:r>
    </w:p>
    <w:p w:rsidR="00E449F7" w:rsidRPr="00AD4CCD" w:rsidRDefault="00E449F7" w:rsidP="00AD4CCD">
      <w:pPr>
        <w:pStyle w:val="ConsPlusNormal"/>
        <w:ind w:firstLine="709"/>
        <w:jc w:val="both"/>
        <w:rPr>
          <w:sz w:val="26"/>
          <w:szCs w:val="26"/>
        </w:rPr>
      </w:pPr>
      <w:r w:rsidRPr="00AD4CCD">
        <w:rPr>
          <w:sz w:val="26"/>
          <w:szCs w:val="26"/>
        </w:rPr>
        <w:t>1) осмотр;</w:t>
      </w:r>
    </w:p>
    <w:p w:rsidR="00E449F7" w:rsidRPr="00AD4CCD" w:rsidRDefault="00E449F7" w:rsidP="00AD4CCD">
      <w:pPr>
        <w:pStyle w:val="ConsPlusNormal"/>
        <w:ind w:firstLine="709"/>
        <w:jc w:val="both"/>
        <w:rPr>
          <w:sz w:val="26"/>
          <w:szCs w:val="26"/>
        </w:rPr>
      </w:pPr>
      <w:r w:rsidRPr="00AD4CCD">
        <w:rPr>
          <w:sz w:val="26"/>
          <w:szCs w:val="26"/>
        </w:rPr>
        <w:t>2) эксперимент.</w:t>
      </w:r>
    </w:p>
    <w:p w:rsidR="00E449F7" w:rsidRDefault="00E449F7">
      <w:pPr>
        <w:pStyle w:val="ConsPlusNormal"/>
        <w:jc w:val="both"/>
      </w:pPr>
    </w:p>
    <w:p w:rsidR="00E449F7" w:rsidRPr="004732CB" w:rsidRDefault="00E449F7" w:rsidP="004732CB">
      <w:pPr>
        <w:pStyle w:val="ConsPlusTitle"/>
        <w:jc w:val="center"/>
        <w:outlineLvl w:val="2"/>
        <w:rPr>
          <w:b w:val="0"/>
          <w:sz w:val="26"/>
          <w:szCs w:val="26"/>
        </w:rPr>
      </w:pPr>
      <w:r w:rsidRPr="004732CB">
        <w:rPr>
          <w:b w:val="0"/>
          <w:sz w:val="26"/>
          <w:szCs w:val="26"/>
        </w:rPr>
        <w:t>Инспекционный визит</w:t>
      </w:r>
    </w:p>
    <w:p w:rsidR="00E449F7" w:rsidRPr="004732CB" w:rsidRDefault="00E449F7" w:rsidP="004732CB">
      <w:pPr>
        <w:pStyle w:val="ConsPlusNormal"/>
        <w:ind w:firstLine="709"/>
        <w:jc w:val="both"/>
        <w:rPr>
          <w:sz w:val="26"/>
          <w:szCs w:val="26"/>
        </w:rPr>
      </w:pPr>
    </w:p>
    <w:p w:rsidR="00E449F7" w:rsidRPr="004732CB" w:rsidRDefault="00E449F7" w:rsidP="004732CB">
      <w:pPr>
        <w:pStyle w:val="ConsPlusNormal"/>
        <w:ind w:firstLine="709"/>
        <w:jc w:val="both"/>
        <w:rPr>
          <w:sz w:val="26"/>
          <w:szCs w:val="26"/>
        </w:rPr>
      </w:pPr>
      <w:r w:rsidRPr="004732CB">
        <w:rPr>
          <w:sz w:val="26"/>
          <w:szCs w:val="26"/>
        </w:rPr>
        <w:t>4</w:t>
      </w:r>
      <w:r w:rsidR="004732CB">
        <w:rPr>
          <w:sz w:val="26"/>
          <w:szCs w:val="26"/>
        </w:rPr>
        <w:t>2</w:t>
      </w:r>
      <w:r w:rsidRPr="004732CB">
        <w:rPr>
          <w:sz w:val="26"/>
          <w:szCs w:val="26"/>
        </w:rPr>
        <w:t xml:space="preserve">. Инспекционный визит проводится в порядке, установленном статьей 70 Федерального закона </w:t>
      </w:r>
      <w:r w:rsidR="004732CB" w:rsidRPr="004732CB">
        <w:rPr>
          <w:sz w:val="26"/>
          <w:szCs w:val="26"/>
        </w:rPr>
        <w:t>№</w:t>
      </w:r>
      <w:r w:rsidRPr="004732CB">
        <w:rPr>
          <w:sz w:val="26"/>
          <w:szCs w:val="26"/>
        </w:rPr>
        <w:t xml:space="preserve"> 248-ФЗ.</w:t>
      </w:r>
    </w:p>
    <w:p w:rsidR="00E449F7" w:rsidRPr="004732CB" w:rsidRDefault="00E449F7" w:rsidP="004732CB">
      <w:pPr>
        <w:pStyle w:val="ConsPlusNormal"/>
        <w:ind w:firstLine="709"/>
        <w:jc w:val="both"/>
        <w:rPr>
          <w:sz w:val="26"/>
          <w:szCs w:val="26"/>
        </w:rPr>
      </w:pPr>
      <w:r w:rsidRPr="004732CB">
        <w:rPr>
          <w:sz w:val="26"/>
          <w:szCs w:val="26"/>
        </w:rPr>
        <w:t>4</w:t>
      </w:r>
      <w:r w:rsidR="004732CB">
        <w:rPr>
          <w:sz w:val="26"/>
          <w:szCs w:val="26"/>
        </w:rPr>
        <w:t>3</w:t>
      </w:r>
      <w:r w:rsidRPr="004732CB">
        <w:rPr>
          <w:sz w:val="26"/>
          <w:szCs w:val="26"/>
        </w:rPr>
        <w:t>. В ходе инспекционного визита могут совершаться следующие контрольные (надзорные) действия:</w:t>
      </w:r>
    </w:p>
    <w:p w:rsidR="00E449F7" w:rsidRPr="004732CB" w:rsidRDefault="00E449F7" w:rsidP="004732CB">
      <w:pPr>
        <w:pStyle w:val="ConsPlusNormal"/>
        <w:ind w:firstLine="709"/>
        <w:jc w:val="both"/>
        <w:rPr>
          <w:sz w:val="26"/>
          <w:szCs w:val="26"/>
        </w:rPr>
      </w:pPr>
      <w:r w:rsidRPr="004732CB">
        <w:rPr>
          <w:sz w:val="26"/>
          <w:szCs w:val="26"/>
        </w:rPr>
        <w:t>1) осмотр;</w:t>
      </w:r>
    </w:p>
    <w:p w:rsidR="00E449F7" w:rsidRPr="004732CB" w:rsidRDefault="00E449F7" w:rsidP="004732CB">
      <w:pPr>
        <w:pStyle w:val="ConsPlusNormal"/>
        <w:ind w:firstLine="709"/>
        <w:jc w:val="both"/>
        <w:rPr>
          <w:sz w:val="26"/>
          <w:szCs w:val="26"/>
        </w:rPr>
      </w:pPr>
      <w:r w:rsidRPr="004732CB">
        <w:rPr>
          <w:sz w:val="26"/>
          <w:szCs w:val="26"/>
        </w:rPr>
        <w:t>2) опрос;</w:t>
      </w:r>
    </w:p>
    <w:p w:rsidR="00E449F7" w:rsidRPr="004732CB" w:rsidRDefault="00E449F7" w:rsidP="004732CB">
      <w:pPr>
        <w:pStyle w:val="ConsPlusNormal"/>
        <w:ind w:firstLine="709"/>
        <w:jc w:val="both"/>
        <w:rPr>
          <w:sz w:val="26"/>
          <w:szCs w:val="26"/>
        </w:rPr>
      </w:pPr>
      <w:r w:rsidRPr="004732CB">
        <w:rPr>
          <w:sz w:val="26"/>
          <w:szCs w:val="26"/>
        </w:rPr>
        <w:t>3) получение письменных объяснений;</w:t>
      </w:r>
    </w:p>
    <w:p w:rsidR="00E449F7" w:rsidRPr="004732CB" w:rsidRDefault="00E449F7" w:rsidP="004732CB">
      <w:pPr>
        <w:pStyle w:val="ConsPlusNormal"/>
        <w:ind w:firstLine="709"/>
        <w:jc w:val="both"/>
        <w:rPr>
          <w:sz w:val="26"/>
          <w:szCs w:val="26"/>
        </w:rPr>
      </w:pPr>
      <w:r w:rsidRPr="004732CB">
        <w:rPr>
          <w:sz w:val="26"/>
          <w:szCs w:val="26"/>
        </w:rPr>
        <w:t>4) инструментальное обследование;</w:t>
      </w:r>
    </w:p>
    <w:p w:rsidR="00E449F7" w:rsidRPr="004732CB" w:rsidRDefault="00E449F7" w:rsidP="004732CB">
      <w:pPr>
        <w:pStyle w:val="ConsPlusNormal"/>
        <w:ind w:firstLine="709"/>
        <w:jc w:val="both"/>
        <w:rPr>
          <w:sz w:val="26"/>
          <w:szCs w:val="26"/>
        </w:rPr>
      </w:pPr>
      <w:r w:rsidRPr="004732CB">
        <w:rPr>
          <w:sz w:val="26"/>
          <w:szCs w:val="26"/>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732CB" w:rsidRDefault="004732CB" w:rsidP="004732CB">
      <w:pPr>
        <w:pStyle w:val="ConsPlusTitle"/>
        <w:ind w:firstLine="709"/>
        <w:jc w:val="center"/>
        <w:outlineLvl w:val="2"/>
        <w:rPr>
          <w:sz w:val="26"/>
          <w:szCs w:val="26"/>
        </w:rPr>
      </w:pPr>
    </w:p>
    <w:p w:rsidR="00E449F7" w:rsidRPr="004732CB" w:rsidRDefault="00E449F7" w:rsidP="004732CB">
      <w:pPr>
        <w:pStyle w:val="ConsPlusTitle"/>
        <w:jc w:val="center"/>
        <w:outlineLvl w:val="2"/>
        <w:rPr>
          <w:b w:val="0"/>
          <w:sz w:val="26"/>
          <w:szCs w:val="26"/>
        </w:rPr>
      </w:pPr>
      <w:r w:rsidRPr="004732CB">
        <w:rPr>
          <w:b w:val="0"/>
          <w:sz w:val="26"/>
          <w:szCs w:val="26"/>
        </w:rPr>
        <w:t>Рейдовый осмотр</w:t>
      </w:r>
    </w:p>
    <w:p w:rsidR="00E449F7" w:rsidRPr="004732CB" w:rsidRDefault="00E449F7" w:rsidP="004732CB">
      <w:pPr>
        <w:pStyle w:val="ConsPlusNormal"/>
        <w:ind w:firstLine="709"/>
        <w:jc w:val="both"/>
        <w:rPr>
          <w:sz w:val="26"/>
          <w:szCs w:val="26"/>
        </w:rPr>
      </w:pPr>
    </w:p>
    <w:p w:rsidR="00E449F7" w:rsidRPr="004732CB" w:rsidRDefault="004732CB" w:rsidP="004732CB">
      <w:pPr>
        <w:pStyle w:val="ConsPlusNormal"/>
        <w:ind w:firstLine="709"/>
        <w:jc w:val="both"/>
        <w:rPr>
          <w:sz w:val="26"/>
          <w:szCs w:val="26"/>
        </w:rPr>
      </w:pPr>
      <w:r>
        <w:rPr>
          <w:sz w:val="26"/>
          <w:szCs w:val="26"/>
        </w:rPr>
        <w:t>44</w:t>
      </w:r>
      <w:r w:rsidR="00E449F7" w:rsidRPr="004732CB">
        <w:rPr>
          <w:sz w:val="26"/>
          <w:szCs w:val="26"/>
        </w:rPr>
        <w:t xml:space="preserve">. Рейдовый осмотр проводится в порядке, установленном статьей 71 Федерального закона </w:t>
      </w:r>
      <w:r w:rsidRPr="004732CB">
        <w:rPr>
          <w:sz w:val="26"/>
          <w:szCs w:val="26"/>
        </w:rPr>
        <w:t>№</w:t>
      </w:r>
      <w:r w:rsidR="00E449F7" w:rsidRPr="004732CB">
        <w:rPr>
          <w:sz w:val="26"/>
          <w:szCs w:val="26"/>
        </w:rPr>
        <w:t xml:space="preserve"> 248-ФЗ.</w:t>
      </w:r>
    </w:p>
    <w:p w:rsidR="00E449F7" w:rsidRPr="004732CB" w:rsidRDefault="004732CB" w:rsidP="004732CB">
      <w:pPr>
        <w:pStyle w:val="ConsPlusNormal"/>
        <w:ind w:firstLine="709"/>
        <w:jc w:val="both"/>
        <w:rPr>
          <w:sz w:val="26"/>
          <w:szCs w:val="26"/>
        </w:rPr>
      </w:pPr>
      <w:r w:rsidRPr="004732CB">
        <w:rPr>
          <w:sz w:val="26"/>
          <w:szCs w:val="26"/>
        </w:rPr>
        <w:t>4</w:t>
      </w:r>
      <w:r>
        <w:rPr>
          <w:sz w:val="26"/>
          <w:szCs w:val="26"/>
        </w:rPr>
        <w:t>5</w:t>
      </w:r>
      <w:r w:rsidR="00E449F7" w:rsidRPr="004732CB">
        <w:rPr>
          <w:sz w:val="26"/>
          <w:szCs w:val="26"/>
        </w:rPr>
        <w:t>. В ходе рейдового осмотра могут совершаться следующие контрольные (надзорные) действия:</w:t>
      </w:r>
    </w:p>
    <w:p w:rsidR="00E449F7" w:rsidRPr="004732CB" w:rsidRDefault="00E449F7" w:rsidP="004732CB">
      <w:pPr>
        <w:pStyle w:val="ConsPlusNormal"/>
        <w:ind w:firstLine="709"/>
        <w:jc w:val="both"/>
        <w:rPr>
          <w:sz w:val="26"/>
          <w:szCs w:val="26"/>
        </w:rPr>
      </w:pPr>
      <w:r w:rsidRPr="004732CB">
        <w:rPr>
          <w:sz w:val="26"/>
          <w:szCs w:val="26"/>
        </w:rPr>
        <w:t>1) осмотр;</w:t>
      </w:r>
    </w:p>
    <w:p w:rsidR="00E449F7" w:rsidRPr="004732CB" w:rsidRDefault="00E449F7" w:rsidP="004732CB">
      <w:pPr>
        <w:pStyle w:val="ConsPlusNormal"/>
        <w:ind w:firstLine="709"/>
        <w:jc w:val="both"/>
        <w:rPr>
          <w:sz w:val="26"/>
          <w:szCs w:val="26"/>
        </w:rPr>
      </w:pPr>
      <w:r w:rsidRPr="004732CB">
        <w:rPr>
          <w:sz w:val="26"/>
          <w:szCs w:val="26"/>
        </w:rPr>
        <w:t>2) досмотр;</w:t>
      </w:r>
    </w:p>
    <w:p w:rsidR="00E449F7" w:rsidRPr="004732CB" w:rsidRDefault="00E449F7" w:rsidP="004732CB">
      <w:pPr>
        <w:pStyle w:val="ConsPlusNormal"/>
        <w:ind w:firstLine="709"/>
        <w:jc w:val="both"/>
        <w:rPr>
          <w:sz w:val="26"/>
          <w:szCs w:val="26"/>
        </w:rPr>
      </w:pPr>
      <w:r w:rsidRPr="004732CB">
        <w:rPr>
          <w:sz w:val="26"/>
          <w:szCs w:val="26"/>
        </w:rPr>
        <w:t>3) опрос;</w:t>
      </w:r>
    </w:p>
    <w:p w:rsidR="00E449F7" w:rsidRPr="004732CB" w:rsidRDefault="00E449F7" w:rsidP="004732CB">
      <w:pPr>
        <w:pStyle w:val="ConsPlusNormal"/>
        <w:ind w:firstLine="709"/>
        <w:jc w:val="both"/>
        <w:rPr>
          <w:sz w:val="26"/>
          <w:szCs w:val="26"/>
        </w:rPr>
      </w:pPr>
      <w:r w:rsidRPr="004732CB">
        <w:rPr>
          <w:sz w:val="26"/>
          <w:szCs w:val="26"/>
        </w:rPr>
        <w:t>4) получение письменных объяснений;</w:t>
      </w:r>
    </w:p>
    <w:p w:rsidR="00E449F7" w:rsidRPr="004732CB" w:rsidRDefault="00E449F7" w:rsidP="004732CB">
      <w:pPr>
        <w:pStyle w:val="ConsPlusNormal"/>
        <w:ind w:firstLine="709"/>
        <w:jc w:val="both"/>
        <w:rPr>
          <w:sz w:val="26"/>
          <w:szCs w:val="26"/>
        </w:rPr>
      </w:pPr>
      <w:r w:rsidRPr="004732CB">
        <w:rPr>
          <w:sz w:val="26"/>
          <w:szCs w:val="26"/>
        </w:rPr>
        <w:t>5) истребование документов.</w:t>
      </w:r>
    </w:p>
    <w:p w:rsidR="00E449F7" w:rsidRPr="004732CB" w:rsidRDefault="00E449F7" w:rsidP="004732CB">
      <w:pPr>
        <w:pStyle w:val="ConsPlusNormal"/>
        <w:ind w:firstLine="709"/>
        <w:jc w:val="both"/>
        <w:rPr>
          <w:sz w:val="26"/>
          <w:szCs w:val="26"/>
        </w:rPr>
      </w:pPr>
      <w:r w:rsidRPr="004732CB">
        <w:rPr>
          <w:sz w:val="26"/>
          <w:szCs w:val="26"/>
        </w:rPr>
        <w:t>4</w:t>
      </w:r>
      <w:r w:rsidR="004732CB">
        <w:rPr>
          <w:sz w:val="26"/>
          <w:szCs w:val="26"/>
        </w:rPr>
        <w:t>6</w:t>
      </w:r>
      <w:r w:rsidRPr="004732CB">
        <w:rPr>
          <w:sz w:val="26"/>
          <w:szCs w:val="26"/>
        </w:rPr>
        <w:t>. Срок проведения рейдового осмотра не может превышать десять рабочих дней. При этом срок взаимодействия с одним контролируемым лицом в период проведения рейдового осмотра не может превышать один рабочий день.</w:t>
      </w:r>
    </w:p>
    <w:p w:rsidR="00E449F7" w:rsidRPr="004732CB" w:rsidRDefault="00E449F7" w:rsidP="004732CB">
      <w:pPr>
        <w:pStyle w:val="ConsPlusNormal"/>
        <w:ind w:firstLine="709"/>
        <w:jc w:val="both"/>
        <w:rPr>
          <w:sz w:val="26"/>
          <w:szCs w:val="26"/>
        </w:rPr>
      </w:pPr>
    </w:p>
    <w:p w:rsidR="00E449F7" w:rsidRPr="004732CB" w:rsidRDefault="00E449F7" w:rsidP="004732CB">
      <w:pPr>
        <w:pStyle w:val="ConsPlusTitle"/>
        <w:jc w:val="center"/>
        <w:outlineLvl w:val="2"/>
        <w:rPr>
          <w:b w:val="0"/>
          <w:sz w:val="26"/>
          <w:szCs w:val="26"/>
        </w:rPr>
      </w:pPr>
      <w:r w:rsidRPr="004732CB">
        <w:rPr>
          <w:b w:val="0"/>
          <w:sz w:val="26"/>
          <w:szCs w:val="26"/>
        </w:rPr>
        <w:t>Документарная проверка</w:t>
      </w:r>
    </w:p>
    <w:p w:rsidR="00E449F7" w:rsidRPr="004732CB" w:rsidRDefault="00E449F7" w:rsidP="004732CB">
      <w:pPr>
        <w:pStyle w:val="ConsPlusNormal"/>
        <w:ind w:firstLine="709"/>
        <w:jc w:val="both"/>
        <w:rPr>
          <w:sz w:val="26"/>
          <w:szCs w:val="26"/>
        </w:rPr>
      </w:pPr>
    </w:p>
    <w:p w:rsidR="00E449F7" w:rsidRPr="004732CB" w:rsidRDefault="004732CB" w:rsidP="004732CB">
      <w:pPr>
        <w:pStyle w:val="ConsPlusNormal"/>
        <w:ind w:firstLine="709"/>
        <w:jc w:val="both"/>
        <w:rPr>
          <w:sz w:val="26"/>
          <w:szCs w:val="26"/>
        </w:rPr>
      </w:pPr>
      <w:r>
        <w:rPr>
          <w:sz w:val="26"/>
          <w:szCs w:val="26"/>
        </w:rPr>
        <w:t>47</w:t>
      </w:r>
      <w:r w:rsidR="00E449F7" w:rsidRPr="004732CB">
        <w:rPr>
          <w:sz w:val="26"/>
          <w:szCs w:val="26"/>
        </w:rPr>
        <w:t xml:space="preserve">. Документарная проверка проводится в порядке, установленном статьей 72 Федерального закона </w:t>
      </w:r>
      <w:r>
        <w:rPr>
          <w:sz w:val="26"/>
          <w:szCs w:val="26"/>
        </w:rPr>
        <w:t>№</w:t>
      </w:r>
      <w:r w:rsidR="00E449F7" w:rsidRPr="004732CB">
        <w:rPr>
          <w:sz w:val="26"/>
          <w:szCs w:val="26"/>
        </w:rPr>
        <w:t xml:space="preserve"> 248-ФЗ.</w:t>
      </w:r>
    </w:p>
    <w:p w:rsidR="00E449F7" w:rsidRPr="004732CB" w:rsidRDefault="00E449F7" w:rsidP="004732CB">
      <w:pPr>
        <w:pStyle w:val="ConsPlusNormal"/>
        <w:ind w:firstLine="709"/>
        <w:jc w:val="both"/>
        <w:rPr>
          <w:sz w:val="26"/>
          <w:szCs w:val="26"/>
        </w:rPr>
      </w:pPr>
      <w:r w:rsidRPr="004732CB">
        <w:rPr>
          <w:sz w:val="26"/>
          <w:szCs w:val="26"/>
        </w:rPr>
        <w:t>4</w:t>
      </w:r>
      <w:r w:rsidR="004732CB">
        <w:rPr>
          <w:sz w:val="26"/>
          <w:szCs w:val="26"/>
        </w:rPr>
        <w:t>8</w:t>
      </w:r>
      <w:r w:rsidRPr="004732CB">
        <w:rPr>
          <w:sz w:val="26"/>
          <w:szCs w:val="26"/>
        </w:rPr>
        <w:t>. В ходе документарной проверки могут совершаться следующие контрольные (надзорные) действия:</w:t>
      </w:r>
    </w:p>
    <w:p w:rsidR="00E449F7" w:rsidRPr="004732CB" w:rsidRDefault="00E449F7" w:rsidP="004732CB">
      <w:pPr>
        <w:pStyle w:val="ConsPlusNormal"/>
        <w:ind w:firstLine="709"/>
        <w:jc w:val="both"/>
        <w:rPr>
          <w:sz w:val="26"/>
          <w:szCs w:val="26"/>
        </w:rPr>
      </w:pPr>
      <w:r w:rsidRPr="004732CB">
        <w:rPr>
          <w:sz w:val="26"/>
          <w:szCs w:val="26"/>
        </w:rPr>
        <w:t>1) получение письменных объяснений;</w:t>
      </w:r>
    </w:p>
    <w:p w:rsidR="00E449F7" w:rsidRPr="004732CB" w:rsidRDefault="00E449F7" w:rsidP="004732CB">
      <w:pPr>
        <w:pStyle w:val="ConsPlusNormal"/>
        <w:ind w:firstLine="709"/>
        <w:jc w:val="both"/>
        <w:rPr>
          <w:sz w:val="26"/>
          <w:szCs w:val="26"/>
        </w:rPr>
      </w:pPr>
      <w:r w:rsidRPr="004732CB">
        <w:rPr>
          <w:sz w:val="26"/>
          <w:szCs w:val="26"/>
        </w:rPr>
        <w:t>2) истребование документов.</w:t>
      </w:r>
    </w:p>
    <w:p w:rsidR="00E449F7" w:rsidRPr="004732CB" w:rsidRDefault="00E449F7" w:rsidP="004732CB">
      <w:pPr>
        <w:pStyle w:val="ConsPlusNormal"/>
        <w:ind w:firstLine="709"/>
        <w:jc w:val="both"/>
        <w:rPr>
          <w:sz w:val="26"/>
          <w:szCs w:val="26"/>
        </w:rPr>
      </w:pPr>
    </w:p>
    <w:p w:rsidR="00E449F7" w:rsidRPr="004732CB" w:rsidRDefault="00E449F7" w:rsidP="004732CB">
      <w:pPr>
        <w:pStyle w:val="ConsPlusTitle"/>
        <w:ind w:firstLine="709"/>
        <w:jc w:val="center"/>
        <w:outlineLvl w:val="2"/>
        <w:rPr>
          <w:b w:val="0"/>
          <w:sz w:val="26"/>
          <w:szCs w:val="26"/>
        </w:rPr>
      </w:pPr>
      <w:r w:rsidRPr="004732CB">
        <w:rPr>
          <w:b w:val="0"/>
          <w:sz w:val="26"/>
          <w:szCs w:val="26"/>
        </w:rPr>
        <w:lastRenderedPageBreak/>
        <w:t>Выездная проверка</w:t>
      </w:r>
    </w:p>
    <w:p w:rsidR="00E449F7" w:rsidRPr="004732CB" w:rsidRDefault="00E449F7" w:rsidP="004732CB">
      <w:pPr>
        <w:pStyle w:val="ConsPlusNormal"/>
        <w:ind w:firstLine="709"/>
        <w:jc w:val="both"/>
        <w:rPr>
          <w:sz w:val="26"/>
          <w:szCs w:val="26"/>
        </w:rPr>
      </w:pPr>
    </w:p>
    <w:p w:rsidR="00E449F7" w:rsidRPr="004732CB" w:rsidRDefault="00E449F7" w:rsidP="004732CB">
      <w:pPr>
        <w:pStyle w:val="ConsPlusNormal"/>
        <w:ind w:firstLine="709"/>
        <w:jc w:val="both"/>
        <w:rPr>
          <w:sz w:val="26"/>
          <w:szCs w:val="26"/>
        </w:rPr>
      </w:pPr>
      <w:r w:rsidRPr="004732CB">
        <w:rPr>
          <w:sz w:val="26"/>
          <w:szCs w:val="26"/>
        </w:rPr>
        <w:t xml:space="preserve">47. Выездная проверка проводится в порядке, установленном статьей 73 Федерального закона </w:t>
      </w:r>
      <w:r w:rsidR="004732CB" w:rsidRPr="004732CB">
        <w:rPr>
          <w:sz w:val="26"/>
          <w:szCs w:val="26"/>
        </w:rPr>
        <w:t>№</w:t>
      </w:r>
      <w:r w:rsidRPr="004732CB">
        <w:rPr>
          <w:sz w:val="26"/>
          <w:szCs w:val="26"/>
        </w:rPr>
        <w:t xml:space="preserve"> 248-ФЗ.</w:t>
      </w:r>
    </w:p>
    <w:p w:rsidR="00E449F7" w:rsidRPr="004732CB" w:rsidRDefault="00E449F7" w:rsidP="004732CB">
      <w:pPr>
        <w:pStyle w:val="ConsPlusNormal"/>
        <w:ind w:firstLine="709"/>
        <w:jc w:val="both"/>
        <w:rPr>
          <w:sz w:val="26"/>
          <w:szCs w:val="26"/>
        </w:rPr>
      </w:pPr>
      <w:r w:rsidRPr="004732CB">
        <w:rPr>
          <w:sz w:val="26"/>
          <w:szCs w:val="26"/>
        </w:rPr>
        <w:t>48. В ходе выездной проверки могут совершаться следующие контрольные (надзорные) действия:</w:t>
      </w:r>
    </w:p>
    <w:p w:rsidR="00E449F7" w:rsidRPr="004732CB" w:rsidRDefault="00E449F7" w:rsidP="004732CB">
      <w:pPr>
        <w:pStyle w:val="ConsPlusNormal"/>
        <w:ind w:firstLine="709"/>
        <w:jc w:val="both"/>
        <w:rPr>
          <w:sz w:val="26"/>
          <w:szCs w:val="26"/>
        </w:rPr>
      </w:pPr>
      <w:r w:rsidRPr="004732CB">
        <w:rPr>
          <w:sz w:val="26"/>
          <w:szCs w:val="26"/>
        </w:rPr>
        <w:t>1) осмотр;</w:t>
      </w:r>
    </w:p>
    <w:p w:rsidR="00E449F7" w:rsidRPr="004732CB" w:rsidRDefault="00E449F7" w:rsidP="004732CB">
      <w:pPr>
        <w:pStyle w:val="ConsPlusNormal"/>
        <w:ind w:firstLine="709"/>
        <w:jc w:val="both"/>
        <w:rPr>
          <w:sz w:val="26"/>
          <w:szCs w:val="26"/>
        </w:rPr>
      </w:pPr>
      <w:r w:rsidRPr="004732CB">
        <w:rPr>
          <w:sz w:val="26"/>
          <w:szCs w:val="26"/>
        </w:rPr>
        <w:t>2) опрос;</w:t>
      </w:r>
    </w:p>
    <w:p w:rsidR="00E449F7" w:rsidRPr="004732CB" w:rsidRDefault="00E449F7" w:rsidP="004732CB">
      <w:pPr>
        <w:pStyle w:val="ConsPlusNormal"/>
        <w:ind w:firstLine="709"/>
        <w:jc w:val="both"/>
        <w:rPr>
          <w:sz w:val="26"/>
          <w:szCs w:val="26"/>
        </w:rPr>
      </w:pPr>
      <w:r w:rsidRPr="004732CB">
        <w:rPr>
          <w:sz w:val="26"/>
          <w:szCs w:val="26"/>
        </w:rPr>
        <w:t>3) получение письменных объяснений;</w:t>
      </w:r>
    </w:p>
    <w:p w:rsidR="00E449F7" w:rsidRPr="004732CB" w:rsidRDefault="00E449F7" w:rsidP="004732CB">
      <w:pPr>
        <w:pStyle w:val="ConsPlusNormal"/>
        <w:ind w:firstLine="709"/>
        <w:jc w:val="both"/>
        <w:rPr>
          <w:sz w:val="26"/>
          <w:szCs w:val="26"/>
        </w:rPr>
      </w:pPr>
      <w:r w:rsidRPr="004732CB">
        <w:rPr>
          <w:sz w:val="26"/>
          <w:szCs w:val="26"/>
        </w:rPr>
        <w:t>4) истребование документов.</w:t>
      </w:r>
    </w:p>
    <w:p w:rsidR="00E449F7" w:rsidRPr="004732CB" w:rsidRDefault="00E449F7" w:rsidP="004732CB">
      <w:pPr>
        <w:pStyle w:val="ConsPlusNormal"/>
        <w:ind w:firstLine="709"/>
        <w:jc w:val="both"/>
        <w:rPr>
          <w:sz w:val="26"/>
          <w:szCs w:val="26"/>
        </w:rPr>
      </w:pPr>
      <w:r w:rsidRPr="004732CB">
        <w:rPr>
          <w:sz w:val="26"/>
          <w:szCs w:val="26"/>
        </w:rPr>
        <w:t xml:space="preserve">49. Срок проведения выездной проверки не может превышать десять рабочих дней. В отношении контролируемого лица, являющегося субъектом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4732CB">
        <w:rPr>
          <w:sz w:val="26"/>
          <w:szCs w:val="26"/>
        </w:rPr>
        <w:t>микропредприятия</w:t>
      </w:r>
      <w:proofErr w:type="spellEnd"/>
      <w:r w:rsidRPr="004732CB">
        <w:rPr>
          <w:sz w:val="26"/>
          <w:szCs w:val="26"/>
        </w:rPr>
        <w:t>.</w:t>
      </w:r>
    </w:p>
    <w:p w:rsidR="00E449F7" w:rsidRPr="004732CB" w:rsidRDefault="00E449F7" w:rsidP="004732CB">
      <w:pPr>
        <w:pStyle w:val="ConsPlusNormal"/>
        <w:ind w:firstLine="709"/>
        <w:jc w:val="both"/>
        <w:rPr>
          <w:sz w:val="26"/>
          <w:szCs w:val="26"/>
        </w:rPr>
      </w:pPr>
    </w:p>
    <w:p w:rsidR="00E449F7" w:rsidRPr="004732CB" w:rsidRDefault="00E449F7" w:rsidP="004732CB">
      <w:pPr>
        <w:pStyle w:val="ConsPlusTitle"/>
        <w:jc w:val="center"/>
        <w:outlineLvl w:val="2"/>
        <w:rPr>
          <w:b w:val="0"/>
          <w:sz w:val="26"/>
          <w:szCs w:val="26"/>
        </w:rPr>
      </w:pPr>
      <w:r w:rsidRPr="004732CB">
        <w:rPr>
          <w:b w:val="0"/>
          <w:sz w:val="26"/>
          <w:szCs w:val="26"/>
        </w:rPr>
        <w:t>Выездное обследование</w:t>
      </w:r>
    </w:p>
    <w:p w:rsidR="00E449F7" w:rsidRPr="004732CB" w:rsidRDefault="00E449F7" w:rsidP="004732CB">
      <w:pPr>
        <w:pStyle w:val="ConsPlusNormal"/>
        <w:ind w:firstLine="709"/>
        <w:jc w:val="both"/>
        <w:rPr>
          <w:sz w:val="26"/>
          <w:szCs w:val="26"/>
        </w:rPr>
      </w:pPr>
    </w:p>
    <w:p w:rsidR="00E449F7" w:rsidRPr="004732CB" w:rsidRDefault="00E449F7" w:rsidP="004732CB">
      <w:pPr>
        <w:pStyle w:val="ConsPlusNormal"/>
        <w:ind w:firstLine="709"/>
        <w:jc w:val="both"/>
        <w:rPr>
          <w:sz w:val="26"/>
          <w:szCs w:val="26"/>
        </w:rPr>
      </w:pPr>
      <w:r w:rsidRPr="004732CB">
        <w:rPr>
          <w:sz w:val="26"/>
          <w:szCs w:val="26"/>
        </w:rPr>
        <w:t xml:space="preserve">50. Выездное обследование проводится в порядке, установленном статьей 75 Федерального закона </w:t>
      </w:r>
      <w:r w:rsidR="004732CB" w:rsidRPr="004732CB">
        <w:rPr>
          <w:sz w:val="26"/>
          <w:szCs w:val="26"/>
        </w:rPr>
        <w:t>№</w:t>
      </w:r>
      <w:r w:rsidRPr="004732CB">
        <w:rPr>
          <w:sz w:val="26"/>
          <w:szCs w:val="26"/>
        </w:rPr>
        <w:t xml:space="preserve"> 248-ФЗ.</w:t>
      </w:r>
    </w:p>
    <w:p w:rsidR="00E449F7" w:rsidRPr="004732CB" w:rsidRDefault="00E449F7" w:rsidP="004732CB">
      <w:pPr>
        <w:pStyle w:val="ConsPlusNormal"/>
        <w:ind w:firstLine="709"/>
        <w:jc w:val="both"/>
        <w:rPr>
          <w:sz w:val="26"/>
          <w:szCs w:val="26"/>
        </w:rPr>
      </w:pPr>
      <w:r w:rsidRPr="004732CB">
        <w:rPr>
          <w:sz w:val="26"/>
          <w:szCs w:val="26"/>
        </w:rPr>
        <w:t>51. В ходе выездного обследования может совершаться контрольное (надзорное) действие</w:t>
      </w:r>
      <w:r w:rsidR="00CA513E">
        <w:rPr>
          <w:sz w:val="26"/>
          <w:szCs w:val="26"/>
        </w:rPr>
        <w:t xml:space="preserve"> </w:t>
      </w:r>
      <w:r w:rsidRPr="004732CB">
        <w:rPr>
          <w:sz w:val="26"/>
          <w:szCs w:val="26"/>
        </w:rPr>
        <w:t>-</w:t>
      </w:r>
      <w:r w:rsidR="00CA513E">
        <w:rPr>
          <w:sz w:val="26"/>
          <w:szCs w:val="26"/>
        </w:rPr>
        <w:t xml:space="preserve"> </w:t>
      </w:r>
      <w:r w:rsidRPr="004732CB">
        <w:rPr>
          <w:sz w:val="26"/>
          <w:szCs w:val="26"/>
        </w:rPr>
        <w:t>осмотр.</w:t>
      </w:r>
    </w:p>
    <w:p w:rsidR="00E449F7" w:rsidRPr="004732CB" w:rsidRDefault="00E449F7" w:rsidP="004732CB">
      <w:pPr>
        <w:pStyle w:val="ConsPlusNormal"/>
        <w:ind w:firstLine="709"/>
        <w:jc w:val="both"/>
        <w:rPr>
          <w:i/>
          <w:sz w:val="26"/>
          <w:szCs w:val="26"/>
        </w:rPr>
      </w:pPr>
    </w:p>
    <w:p w:rsidR="00E449F7" w:rsidRPr="0058798B" w:rsidRDefault="00E449F7" w:rsidP="004732CB">
      <w:pPr>
        <w:pStyle w:val="ConsPlusTitle"/>
        <w:ind w:firstLine="709"/>
        <w:jc w:val="center"/>
        <w:outlineLvl w:val="2"/>
        <w:rPr>
          <w:b w:val="0"/>
          <w:sz w:val="26"/>
          <w:szCs w:val="26"/>
        </w:rPr>
      </w:pPr>
      <w:r w:rsidRPr="0058798B">
        <w:rPr>
          <w:b w:val="0"/>
          <w:sz w:val="26"/>
          <w:szCs w:val="26"/>
        </w:rPr>
        <w:t>Досмотр</w:t>
      </w:r>
    </w:p>
    <w:p w:rsidR="00E449F7" w:rsidRPr="004732CB" w:rsidRDefault="00E449F7" w:rsidP="004732CB">
      <w:pPr>
        <w:pStyle w:val="ConsPlusNormal"/>
        <w:ind w:firstLine="709"/>
        <w:jc w:val="both"/>
        <w:rPr>
          <w:sz w:val="26"/>
          <w:szCs w:val="26"/>
        </w:rPr>
      </w:pPr>
    </w:p>
    <w:p w:rsidR="00E449F7" w:rsidRPr="0058798B" w:rsidRDefault="00E449F7" w:rsidP="004732CB">
      <w:pPr>
        <w:pStyle w:val="ConsPlusNormal"/>
        <w:ind w:firstLine="709"/>
        <w:jc w:val="both"/>
        <w:rPr>
          <w:sz w:val="26"/>
          <w:szCs w:val="26"/>
        </w:rPr>
      </w:pPr>
      <w:r w:rsidRPr="004732CB">
        <w:rPr>
          <w:sz w:val="26"/>
          <w:szCs w:val="26"/>
        </w:rPr>
        <w:t>5</w:t>
      </w:r>
      <w:r w:rsidR="00E509D3">
        <w:rPr>
          <w:sz w:val="26"/>
          <w:szCs w:val="26"/>
        </w:rPr>
        <w:t>2</w:t>
      </w:r>
      <w:r w:rsidRPr="004732CB">
        <w:rPr>
          <w:sz w:val="26"/>
          <w:szCs w:val="26"/>
        </w:rPr>
        <w:t xml:space="preserve">. Досмотр проводится в порядке, </w:t>
      </w:r>
      <w:r w:rsidRPr="0058798B">
        <w:rPr>
          <w:sz w:val="26"/>
          <w:szCs w:val="26"/>
        </w:rPr>
        <w:t xml:space="preserve">установленном статьей 77 Федерального закона </w:t>
      </w:r>
      <w:r w:rsidR="0058798B" w:rsidRPr="0058798B">
        <w:rPr>
          <w:sz w:val="26"/>
          <w:szCs w:val="26"/>
        </w:rPr>
        <w:t>№</w:t>
      </w:r>
      <w:r w:rsidRPr="0058798B">
        <w:rPr>
          <w:sz w:val="26"/>
          <w:szCs w:val="26"/>
        </w:rPr>
        <w:t xml:space="preserve"> 248-ФЗ.</w:t>
      </w:r>
    </w:p>
    <w:p w:rsidR="00E449F7" w:rsidRPr="0058798B" w:rsidRDefault="00E449F7" w:rsidP="004732CB">
      <w:pPr>
        <w:pStyle w:val="ConsPlusNormal"/>
        <w:ind w:firstLine="709"/>
        <w:jc w:val="both"/>
        <w:rPr>
          <w:sz w:val="26"/>
          <w:szCs w:val="26"/>
        </w:rPr>
      </w:pPr>
      <w:r w:rsidRPr="0058798B">
        <w:rPr>
          <w:sz w:val="26"/>
          <w:szCs w:val="26"/>
        </w:rPr>
        <w:t>5</w:t>
      </w:r>
      <w:r w:rsidR="00E509D3">
        <w:rPr>
          <w:sz w:val="26"/>
          <w:szCs w:val="26"/>
        </w:rPr>
        <w:t>3</w:t>
      </w:r>
      <w:r w:rsidRPr="0058798B">
        <w:rPr>
          <w:sz w:val="26"/>
          <w:szCs w:val="26"/>
        </w:rPr>
        <w:t>. Досмотр в отсутствие контролируемого лица или его представителя может осуществляться в следующих случаях:</w:t>
      </w:r>
    </w:p>
    <w:p w:rsidR="00E449F7" w:rsidRPr="004732CB" w:rsidRDefault="00E449F7" w:rsidP="004732CB">
      <w:pPr>
        <w:pStyle w:val="ConsPlusNormal"/>
        <w:ind w:firstLine="709"/>
        <w:jc w:val="both"/>
        <w:rPr>
          <w:sz w:val="26"/>
          <w:szCs w:val="26"/>
        </w:rPr>
      </w:pPr>
      <w:r w:rsidRPr="004732CB">
        <w:rPr>
          <w:sz w:val="26"/>
          <w:szCs w:val="26"/>
        </w:rPr>
        <w:t>1) при проведении контрольного (надзорного) мероприятия в присутствии водителя транспортного средства;</w:t>
      </w:r>
    </w:p>
    <w:p w:rsidR="00E449F7" w:rsidRPr="004732CB" w:rsidRDefault="00E449F7" w:rsidP="004732CB">
      <w:pPr>
        <w:pStyle w:val="ConsPlusNormal"/>
        <w:ind w:firstLine="709"/>
        <w:jc w:val="both"/>
        <w:rPr>
          <w:sz w:val="26"/>
          <w:szCs w:val="26"/>
        </w:rPr>
      </w:pPr>
      <w:r w:rsidRPr="004732CB">
        <w:rPr>
          <w:sz w:val="26"/>
          <w:szCs w:val="26"/>
        </w:rPr>
        <w:t>2) при воспрепятствовании контролируемого лица, его представителя или водителя транспортного средства осуществлению контрольного (надзорного) мероприятия.</w:t>
      </w:r>
    </w:p>
    <w:p w:rsidR="00E449F7" w:rsidRPr="004732CB" w:rsidRDefault="00E449F7" w:rsidP="004732CB">
      <w:pPr>
        <w:pStyle w:val="ConsPlusNormal"/>
        <w:ind w:firstLine="709"/>
        <w:jc w:val="both"/>
        <w:rPr>
          <w:sz w:val="26"/>
          <w:szCs w:val="26"/>
        </w:rPr>
      </w:pPr>
      <w:r w:rsidRPr="004732CB">
        <w:rPr>
          <w:sz w:val="26"/>
          <w:szCs w:val="26"/>
        </w:rPr>
        <w:t>5</w:t>
      </w:r>
      <w:r w:rsidR="00E509D3">
        <w:rPr>
          <w:sz w:val="26"/>
          <w:szCs w:val="26"/>
        </w:rPr>
        <w:t>4</w:t>
      </w:r>
      <w:r w:rsidRPr="004732CB">
        <w:rPr>
          <w:sz w:val="26"/>
          <w:szCs w:val="26"/>
        </w:rPr>
        <w:t>. По результатам досмотра инспектором составляется протокол по форме, утвержденной распоряжением Департамента. Информация о проведении досмотра включается в акт контрольного (надзорного) мероприятия.</w:t>
      </w:r>
    </w:p>
    <w:p w:rsidR="00E449F7" w:rsidRPr="004732CB" w:rsidRDefault="00E449F7" w:rsidP="004732CB">
      <w:pPr>
        <w:pStyle w:val="ConsPlusNormal"/>
        <w:ind w:firstLine="709"/>
        <w:jc w:val="both"/>
        <w:rPr>
          <w:sz w:val="26"/>
          <w:szCs w:val="26"/>
        </w:rPr>
      </w:pPr>
    </w:p>
    <w:p w:rsidR="00E449F7" w:rsidRPr="0058798B" w:rsidRDefault="0058798B" w:rsidP="0058798B">
      <w:pPr>
        <w:pStyle w:val="ConsPlusTitle"/>
        <w:jc w:val="center"/>
        <w:outlineLvl w:val="1"/>
        <w:rPr>
          <w:b w:val="0"/>
          <w:sz w:val="26"/>
          <w:szCs w:val="26"/>
        </w:rPr>
      </w:pPr>
      <w:r>
        <w:rPr>
          <w:b w:val="0"/>
          <w:sz w:val="26"/>
          <w:szCs w:val="26"/>
        </w:rPr>
        <w:t>5</w:t>
      </w:r>
      <w:r w:rsidR="00E449F7" w:rsidRPr="0058798B">
        <w:rPr>
          <w:b w:val="0"/>
          <w:sz w:val="26"/>
          <w:szCs w:val="26"/>
        </w:rPr>
        <w:t>. Специальный режим государственного контроля (надзора).</w:t>
      </w:r>
    </w:p>
    <w:p w:rsidR="00E449F7" w:rsidRPr="0058798B" w:rsidRDefault="00E449F7" w:rsidP="0058798B">
      <w:pPr>
        <w:pStyle w:val="ConsPlusTitle"/>
        <w:jc w:val="center"/>
        <w:rPr>
          <w:b w:val="0"/>
          <w:sz w:val="26"/>
          <w:szCs w:val="26"/>
        </w:rPr>
      </w:pPr>
      <w:r w:rsidRPr="0058798B">
        <w:rPr>
          <w:b w:val="0"/>
          <w:sz w:val="26"/>
          <w:szCs w:val="26"/>
        </w:rPr>
        <w:t>Постоянный рейд</w:t>
      </w:r>
    </w:p>
    <w:p w:rsidR="00E449F7" w:rsidRPr="0058798B" w:rsidRDefault="00E449F7" w:rsidP="004732CB">
      <w:pPr>
        <w:pStyle w:val="ConsPlusNormal"/>
        <w:ind w:firstLine="709"/>
        <w:jc w:val="center"/>
        <w:rPr>
          <w:sz w:val="26"/>
          <w:szCs w:val="26"/>
        </w:rPr>
      </w:pPr>
    </w:p>
    <w:p w:rsidR="00E449F7" w:rsidRPr="0058798B" w:rsidRDefault="00E449F7" w:rsidP="004732CB">
      <w:pPr>
        <w:pStyle w:val="ConsPlusNormal"/>
        <w:ind w:firstLine="709"/>
        <w:jc w:val="both"/>
        <w:rPr>
          <w:sz w:val="26"/>
          <w:szCs w:val="26"/>
        </w:rPr>
      </w:pPr>
      <w:r w:rsidRPr="004732CB">
        <w:rPr>
          <w:sz w:val="26"/>
          <w:szCs w:val="26"/>
        </w:rPr>
        <w:t>5</w:t>
      </w:r>
      <w:r w:rsidR="00E509D3">
        <w:rPr>
          <w:sz w:val="26"/>
          <w:szCs w:val="26"/>
        </w:rPr>
        <w:t>5</w:t>
      </w:r>
      <w:r w:rsidRPr="004732CB">
        <w:rPr>
          <w:sz w:val="26"/>
          <w:szCs w:val="26"/>
        </w:rPr>
        <w:t xml:space="preserve">. При осуществлении регионального государственного контроля (надзора) осуществляется специальный </w:t>
      </w:r>
      <w:r w:rsidRPr="0058798B">
        <w:rPr>
          <w:sz w:val="26"/>
          <w:szCs w:val="26"/>
        </w:rPr>
        <w:t>режим государственного контроля (надзора) - постоянный рейд в соответствии со статьей 97</w:t>
      </w:r>
      <w:r w:rsidRPr="00E509D3">
        <w:rPr>
          <w:sz w:val="26"/>
          <w:szCs w:val="26"/>
          <w:vertAlign w:val="superscript"/>
        </w:rPr>
        <w:t>1</w:t>
      </w:r>
      <w:r w:rsidRPr="0058798B">
        <w:rPr>
          <w:sz w:val="26"/>
          <w:szCs w:val="26"/>
        </w:rPr>
        <w:t xml:space="preserve"> Федерального закона </w:t>
      </w:r>
      <w:r w:rsidR="0058798B" w:rsidRPr="0058798B">
        <w:rPr>
          <w:sz w:val="26"/>
          <w:szCs w:val="26"/>
        </w:rPr>
        <w:t>№</w:t>
      </w:r>
      <w:r w:rsidRPr="0058798B">
        <w:rPr>
          <w:sz w:val="26"/>
          <w:szCs w:val="26"/>
        </w:rPr>
        <w:t xml:space="preserve"> 248-ФЗ.</w:t>
      </w:r>
    </w:p>
    <w:p w:rsidR="00E449F7" w:rsidRPr="004732CB" w:rsidRDefault="00E449F7" w:rsidP="004732CB">
      <w:pPr>
        <w:pStyle w:val="ConsPlusNormal"/>
        <w:ind w:firstLine="709"/>
        <w:jc w:val="both"/>
        <w:rPr>
          <w:sz w:val="26"/>
          <w:szCs w:val="26"/>
        </w:rPr>
      </w:pPr>
      <w:r w:rsidRPr="0058798B">
        <w:rPr>
          <w:sz w:val="26"/>
          <w:szCs w:val="26"/>
        </w:rPr>
        <w:t>5</w:t>
      </w:r>
      <w:r w:rsidR="00E509D3">
        <w:rPr>
          <w:sz w:val="26"/>
          <w:szCs w:val="26"/>
        </w:rPr>
        <w:t>6</w:t>
      </w:r>
      <w:r w:rsidRPr="0058798B">
        <w:rPr>
          <w:sz w:val="26"/>
          <w:szCs w:val="26"/>
        </w:rPr>
        <w:t>. К установлению пунк</w:t>
      </w:r>
      <w:r w:rsidRPr="004732CB">
        <w:rPr>
          <w:sz w:val="26"/>
          <w:szCs w:val="26"/>
        </w:rPr>
        <w:t>тов контроля, территорий для постоянного рейда предъявляются следующие требования:</w:t>
      </w:r>
    </w:p>
    <w:p w:rsidR="00E449F7" w:rsidRPr="004732CB" w:rsidRDefault="00E449F7" w:rsidP="004732CB">
      <w:pPr>
        <w:pStyle w:val="ConsPlusNormal"/>
        <w:ind w:firstLine="709"/>
        <w:jc w:val="both"/>
        <w:rPr>
          <w:sz w:val="26"/>
          <w:szCs w:val="26"/>
        </w:rPr>
      </w:pPr>
      <w:r w:rsidRPr="004732CB">
        <w:rPr>
          <w:sz w:val="26"/>
          <w:szCs w:val="26"/>
        </w:rPr>
        <w:t>1) пункты контроля, территории находятся на территории Томской области;</w:t>
      </w:r>
    </w:p>
    <w:p w:rsidR="00E449F7" w:rsidRPr="004732CB" w:rsidRDefault="00E449F7" w:rsidP="004732CB">
      <w:pPr>
        <w:pStyle w:val="ConsPlusNormal"/>
        <w:ind w:firstLine="709"/>
        <w:jc w:val="both"/>
        <w:rPr>
          <w:sz w:val="26"/>
          <w:szCs w:val="26"/>
        </w:rPr>
      </w:pPr>
      <w:r w:rsidRPr="004732CB">
        <w:rPr>
          <w:sz w:val="26"/>
          <w:szCs w:val="26"/>
        </w:rPr>
        <w:t xml:space="preserve">2) в пункте контроля, на территории осуществляется деятельность по перевозке </w:t>
      </w:r>
      <w:r w:rsidRPr="004732CB">
        <w:rPr>
          <w:sz w:val="26"/>
          <w:szCs w:val="26"/>
        </w:rPr>
        <w:lastRenderedPageBreak/>
        <w:t>пассажиров и багажа легковым такси.</w:t>
      </w:r>
    </w:p>
    <w:p w:rsidR="00E449F7" w:rsidRPr="004732CB" w:rsidRDefault="0058798B" w:rsidP="004732CB">
      <w:pPr>
        <w:pStyle w:val="ConsPlusNormal"/>
        <w:ind w:firstLine="709"/>
        <w:jc w:val="both"/>
        <w:rPr>
          <w:sz w:val="26"/>
          <w:szCs w:val="26"/>
        </w:rPr>
      </w:pPr>
      <w:r>
        <w:rPr>
          <w:sz w:val="26"/>
          <w:szCs w:val="26"/>
        </w:rPr>
        <w:t>5</w:t>
      </w:r>
      <w:r w:rsidR="00E509D3">
        <w:rPr>
          <w:sz w:val="26"/>
          <w:szCs w:val="26"/>
        </w:rPr>
        <w:t>7</w:t>
      </w:r>
      <w:r w:rsidR="00E449F7" w:rsidRPr="004732CB">
        <w:rPr>
          <w:sz w:val="26"/>
          <w:szCs w:val="26"/>
        </w:rPr>
        <w:t>. Установление пунктов контроля, территорий для постоянного рейда осуществляется решением Департамента об осуществлении постоянного рейда. Форма решения Департамента об осуществлении постоянного рейда утверждается распоряжением Департамента.</w:t>
      </w:r>
    </w:p>
    <w:p w:rsidR="00E449F7" w:rsidRPr="004732CB" w:rsidRDefault="00CA513E" w:rsidP="004732CB">
      <w:pPr>
        <w:pStyle w:val="ConsPlusNormal"/>
        <w:ind w:firstLine="709"/>
        <w:jc w:val="both"/>
        <w:rPr>
          <w:sz w:val="26"/>
          <w:szCs w:val="26"/>
        </w:rPr>
      </w:pPr>
      <w:r>
        <w:rPr>
          <w:sz w:val="26"/>
          <w:szCs w:val="26"/>
        </w:rPr>
        <w:t>5</w:t>
      </w:r>
      <w:r w:rsidR="00E509D3">
        <w:rPr>
          <w:sz w:val="26"/>
          <w:szCs w:val="26"/>
        </w:rPr>
        <w:t>8</w:t>
      </w:r>
      <w:r w:rsidR="00E449F7" w:rsidRPr="004732CB">
        <w:rPr>
          <w:sz w:val="26"/>
          <w:szCs w:val="26"/>
        </w:rPr>
        <w:t>. При осуществлении постоянного рейда могут совершаться следующие контрольные (надзорные) действия:</w:t>
      </w:r>
    </w:p>
    <w:p w:rsidR="00E449F7" w:rsidRPr="004732CB" w:rsidRDefault="00E449F7" w:rsidP="004732CB">
      <w:pPr>
        <w:pStyle w:val="ConsPlusNormal"/>
        <w:ind w:firstLine="709"/>
        <w:jc w:val="both"/>
        <w:rPr>
          <w:sz w:val="26"/>
          <w:szCs w:val="26"/>
        </w:rPr>
      </w:pPr>
      <w:r w:rsidRPr="004732CB">
        <w:rPr>
          <w:sz w:val="26"/>
          <w:szCs w:val="26"/>
        </w:rPr>
        <w:t>1) осмотр;</w:t>
      </w:r>
    </w:p>
    <w:p w:rsidR="00E449F7" w:rsidRPr="004732CB" w:rsidRDefault="00E449F7" w:rsidP="004732CB">
      <w:pPr>
        <w:pStyle w:val="ConsPlusNormal"/>
        <w:ind w:firstLine="709"/>
        <w:jc w:val="both"/>
        <w:rPr>
          <w:sz w:val="26"/>
          <w:szCs w:val="26"/>
        </w:rPr>
      </w:pPr>
      <w:r w:rsidRPr="004732CB">
        <w:rPr>
          <w:sz w:val="26"/>
          <w:szCs w:val="26"/>
        </w:rPr>
        <w:t>2) досмотр;</w:t>
      </w:r>
    </w:p>
    <w:p w:rsidR="00E449F7" w:rsidRPr="004732CB" w:rsidRDefault="00E449F7" w:rsidP="004732CB">
      <w:pPr>
        <w:pStyle w:val="ConsPlusNormal"/>
        <w:ind w:firstLine="709"/>
        <w:jc w:val="both"/>
        <w:rPr>
          <w:sz w:val="26"/>
          <w:szCs w:val="26"/>
        </w:rPr>
      </w:pPr>
      <w:r w:rsidRPr="004732CB">
        <w:rPr>
          <w:sz w:val="26"/>
          <w:szCs w:val="26"/>
        </w:rPr>
        <w:t>3) опрос;</w:t>
      </w:r>
    </w:p>
    <w:p w:rsidR="00E449F7" w:rsidRPr="004732CB" w:rsidRDefault="00E449F7" w:rsidP="004732CB">
      <w:pPr>
        <w:pStyle w:val="ConsPlusNormal"/>
        <w:ind w:firstLine="709"/>
        <w:jc w:val="both"/>
        <w:rPr>
          <w:sz w:val="26"/>
          <w:szCs w:val="26"/>
        </w:rPr>
      </w:pPr>
      <w:r w:rsidRPr="004732CB">
        <w:rPr>
          <w:sz w:val="26"/>
          <w:szCs w:val="26"/>
        </w:rP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E449F7" w:rsidRPr="0058798B" w:rsidRDefault="00E509D3" w:rsidP="004732CB">
      <w:pPr>
        <w:pStyle w:val="ConsPlusNormal"/>
        <w:ind w:firstLine="709"/>
        <w:jc w:val="both"/>
        <w:rPr>
          <w:sz w:val="26"/>
          <w:szCs w:val="26"/>
        </w:rPr>
      </w:pPr>
      <w:r>
        <w:rPr>
          <w:sz w:val="26"/>
          <w:szCs w:val="26"/>
        </w:rPr>
        <w:t>59</w:t>
      </w:r>
      <w:r w:rsidR="00E449F7" w:rsidRPr="004732CB">
        <w:rPr>
          <w:sz w:val="26"/>
          <w:szCs w:val="26"/>
        </w:rPr>
        <w:t xml:space="preserve">. При осуществлении постоянного рейда время взаимодействия инспектора с одним </w:t>
      </w:r>
      <w:r w:rsidR="00E449F7" w:rsidRPr="0058798B">
        <w:rPr>
          <w:sz w:val="26"/>
          <w:szCs w:val="26"/>
        </w:rPr>
        <w:t>контролируемым лицом не может превышать 30 минут (в данный период времени не включается оформление акта).</w:t>
      </w:r>
    </w:p>
    <w:p w:rsidR="00E449F7" w:rsidRPr="0058798B" w:rsidRDefault="00CA513E" w:rsidP="004732CB">
      <w:pPr>
        <w:pStyle w:val="ConsPlusNormal"/>
        <w:ind w:firstLine="709"/>
        <w:jc w:val="both"/>
        <w:rPr>
          <w:sz w:val="26"/>
          <w:szCs w:val="26"/>
        </w:rPr>
      </w:pPr>
      <w:r>
        <w:rPr>
          <w:sz w:val="26"/>
          <w:szCs w:val="26"/>
        </w:rPr>
        <w:t>6</w:t>
      </w:r>
      <w:r w:rsidR="00E509D3">
        <w:rPr>
          <w:sz w:val="26"/>
          <w:szCs w:val="26"/>
        </w:rPr>
        <w:t>0</w:t>
      </w:r>
      <w:r w:rsidR="00E449F7" w:rsidRPr="0058798B">
        <w:rPr>
          <w:sz w:val="26"/>
          <w:szCs w:val="26"/>
        </w:rPr>
        <w:t>. По результатам постоянного рейда инспектор составляет акт в соответствии с частью 9 статьи 97</w:t>
      </w:r>
      <w:r w:rsidR="00E449F7" w:rsidRPr="00E509D3">
        <w:rPr>
          <w:sz w:val="26"/>
          <w:szCs w:val="26"/>
          <w:vertAlign w:val="superscript"/>
        </w:rPr>
        <w:t>1</w:t>
      </w:r>
      <w:r w:rsidR="00E449F7" w:rsidRPr="0058798B">
        <w:rPr>
          <w:sz w:val="26"/>
          <w:szCs w:val="26"/>
        </w:rPr>
        <w:t xml:space="preserve"> Федерального закона </w:t>
      </w:r>
      <w:r w:rsidR="0058798B" w:rsidRPr="0058798B">
        <w:rPr>
          <w:sz w:val="26"/>
          <w:szCs w:val="26"/>
        </w:rPr>
        <w:t>№</w:t>
      </w:r>
      <w:r w:rsidR="00E449F7" w:rsidRPr="0058798B">
        <w:rPr>
          <w:sz w:val="26"/>
          <w:szCs w:val="26"/>
        </w:rPr>
        <w:t xml:space="preserve"> 248-ФЗ. Форма акта утверждается распоряжением Департамента.</w:t>
      </w:r>
    </w:p>
    <w:p w:rsidR="00E449F7" w:rsidRPr="004732CB" w:rsidRDefault="00E449F7" w:rsidP="004732CB">
      <w:pPr>
        <w:pStyle w:val="ConsPlusNormal"/>
        <w:ind w:firstLine="709"/>
        <w:jc w:val="both"/>
        <w:rPr>
          <w:sz w:val="26"/>
          <w:szCs w:val="26"/>
        </w:rPr>
      </w:pPr>
    </w:p>
    <w:p w:rsidR="00E449F7" w:rsidRPr="0058798B" w:rsidRDefault="00E449F7" w:rsidP="0058798B">
      <w:pPr>
        <w:pStyle w:val="ConsPlusTitle"/>
        <w:jc w:val="center"/>
        <w:outlineLvl w:val="2"/>
        <w:rPr>
          <w:b w:val="0"/>
          <w:sz w:val="26"/>
          <w:szCs w:val="26"/>
        </w:rPr>
      </w:pPr>
      <w:r w:rsidRPr="0058798B">
        <w:rPr>
          <w:b w:val="0"/>
          <w:sz w:val="26"/>
          <w:szCs w:val="26"/>
        </w:rPr>
        <w:t>Эксперимент</w:t>
      </w:r>
    </w:p>
    <w:p w:rsidR="00E449F7" w:rsidRPr="004732CB" w:rsidRDefault="00E449F7" w:rsidP="004732CB">
      <w:pPr>
        <w:pStyle w:val="ConsPlusNormal"/>
        <w:ind w:firstLine="709"/>
        <w:jc w:val="center"/>
        <w:rPr>
          <w:sz w:val="26"/>
          <w:szCs w:val="26"/>
        </w:rPr>
      </w:pPr>
    </w:p>
    <w:p w:rsidR="00E449F7" w:rsidRPr="004732CB" w:rsidRDefault="0058798B" w:rsidP="00CA513E">
      <w:pPr>
        <w:pStyle w:val="ConsPlusNormal"/>
        <w:ind w:firstLine="709"/>
        <w:jc w:val="both"/>
        <w:rPr>
          <w:sz w:val="26"/>
          <w:szCs w:val="26"/>
        </w:rPr>
      </w:pPr>
      <w:r>
        <w:rPr>
          <w:sz w:val="26"/>
          <w:szCs w:val="26"/>
        </w:rPr>
        <w:t>6</w:t>
      </w:r>
      <w:r w:rsidR="00E509D3">
        <w:rPr>
          <w:sz w:val="26"/>
          <w:szCs w:val="26"/>
        </w:rPr>
        <w:t>1</w:t>
      </w:r>
      <w:r w:rsidR="00E449F7" w:rsidRPr="004732CB">
        <w:rPr>
          <w:sz w:val="26"/>
          <w:szCs w:val="26"/>
        </w:rPr>
        <w:t xml:space="preserve">. В ходе проведения контрольного (надзорного) мероприятия, указанного в </w:t>
      </w:r>
      <w:hyperlink w:anchor="P212">
        <w:r w:rsidR="00E449F7" w:rsidRPr="00BB16C2">
          <w:rPr>
            <w:sz w:val="26"/>
            <w:szCs w:val="26"/>
          </w:rPr>
          <w:t>пункте</w:t>
        </w:r>
        <w:r w:rsidR="00BB16C2" w:rsidRPr="00BB16C2">
          <w:rPr>
            <w:sz w:val="26"/>
            <w:szCs w:val="26"/>
          </w:rPr>
          <w:t xml:space="preserve"> 40</w:t>
        </w:r>
      </w:hyperlink>
      <w:r w:rsidR="00E449F7" w:rsidRPr="00BB16C2">
        <w:rPr>
          <w:sz w:val="26"/>
          <w:szCs w:val="26"/>
        </w:rPr>
        <w:t xml:space="preserve"> настоящего Положения</w:t>
      </w:r>
      <w:r w:rsidR="00E449F7" w:rsidRPr="004732CB">
        <w:rPr>
          <w:sz w:val="26"/>
          <w:szCs w:val="26"/>
        </w:rPr>
        <w:t xml:space="preserve">, инспектором может быть проведен эксперимент, заключающийся в использовании </w:t>
      </w:r>
      <w:proofErr w:type="gramStart"/>
      <w:r w:rsidR="00E449F7" w:rsidRPr="004732CB">
        <w:rPr>
          <w:sz w:val="26"/>
          <w:szCs w:val="26"/>
        </w:rPr>
        <w:t>тест-субъектов</w:t>
      </w:r>
      <w:proofErr w:type="gramEnd"/>
      <w:r w:rsidR="00E449F7" w:rsidRPr="004732CB">
        <w:rPr>
          <w:sz w:val="26"/>
          <w:szCs w:val="26"/>
        </w:rPr>
        <w:t xml:space="preserve"> (лиц, имитирующих нарушителей обязательных требований) и (или) тест-ситуаций, направленных на проверку соблюдения контролируемым лицом обязательных требований.</w:t>
      </w:r>
    </w:p>
    <w:p w:rsidR="0058798B" w:rsidRPr="00ED2185" w:rsidRDefault="0058798B" w:rsidP="00CA513E">
      <w:pPr>
        <w:autoSpaceDE w:val="0"/>
        <w:autoSpaceDN w:val="0"/>
        <w:adjustRightInd w:val="0"/>
        <w:spacing w:after="0" w:line="240" w:lineRule="auto"/>
        <w:ind w:firstLine="709"/>
        <w:jc w:val="both"/>
        <w:rPr>
          <w:rFonts w:ascii="PT Astra Serif" w:hAnsi="PT Astra Serif" w:cs="Calibri"/>
          <w:sz w:val="26"/>
          <w:szCs w:val="26"/>
        </w:rPr>
      </w:pPr>
      <w:r w:rsidRPr="00ED2185">
        <w:rPr>
          <w:rFonts w:ascii="PT Astra Serif" w:hAnsi="PT Astra Serif"/>
          <w:sz w:val="26"/>
          <w:szCs w:val="26"/>
        </w:rPr>
        <w:t>6</w:t>
      </w:r>
      <w:r w:rsidR="00E509D3">
        <w:rPr>
          <w:rFonts w:ascii="PT Astra Serif" w:hAnsi="PT Astra Serif"/>
          <w:sz w:val="26"/>
          <w:szCs w:val="26"/>
        </w:rPr>
        <w:t>2</w:t>
      </w:r>
      <w:r w:rsidR="00E449F7" w:rsidRPr="00ED2185">
        <w:rPr>
          <w:rFonts w:ascii="PT Astra Serif" w:hAnsi="PT Astra Serif"/>
          <w:sz w:val="26"/>
          <w:szCs w:val="26"/>
        </w:rPr>
        <w:t xml:space="preserve">. </w:t>
      </w:r>
      <w:r w:rsidRPr="00ED2185">
        <w:rPr>
          <w:rFonts w:ascii="PT Astra Serif" w:hAnsi="PT Astra Serif" w:cs="Calibri"/>
          <w:sz w:val="26"/>
          <w:szCs w:val="26"/>
        </w:rPr>
        <w:t>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непосредственно в ходе проведения контрольного (надзорного) мероприятия.</w:t>
      </w:r>
    </w:p>
    <w:p w:rsidR="00E449F7" w:rsidRPr="004732CB" w:rsidRDefault="0058798B" w:rsidP="00CA513E">
      <w:pPr>
        <w:pStyle w:val="ConsPlusNormal"/>
        <w:ind w:firstLine="709"/>
        <w:jc w:val="both"/>
        <w:rPr>
          <w:sz w:val="26"/>
          <w:szCs w:val="26"/>
        </w:rPr>
      </w:pPr>
      <w:r w:rsidRPr="00ED2185">
        <w:rPr>
          <w:sz w:val="26"/>
          <w:szCs w:val="26"/>
        </w:rPr>
        <w:t>6</w:t>
      </w:r>
      <w:r w:rsidR="00E509D3">
        <w:rPr>
          <w:sz w:val="26"/>
          <w:szCs w:val="26"/>
        </w:rPr>
        <w:t>3</w:t>
      </w:r>
      <w:r w:rsidR="00E449F7" w:rsidRPr="00ED2185">
        <w:rPr>
          <w:sz w:val="26"/>
          <w:szCs w:val="26"/>
        </w:rPr>
        <w:t xml:space="preserve">. Эксперимент проводится с целью проверки соблюдения должностными лицами, иными работниками контролируемого лица обязательных </w:t>
      </w:r>
      <w:r w:rsidR="00E449F7" w:rsidRPr="004732CB">
        <w:rPr>
          <w:sz w:val="26"/>
          <w:szCs w:val="26"/>
        </w:rPr>
        <w:t>требований.</w:t>
      </w:r>
    </w:p>
    <w:p w:rsidR="00E449F7" w:rsidRPr="004732CB" w:rsidRDefault="00501C16" w:rsidP="00CA513E">
      <w:pPr>
        <w:pStyle w:val="ConsPlusNormal"/>
        <w:ind w:firstLine="709"/>
        <w:jc w:val="both"/>
        <w:rPr>
          <w:sz w:val="26"/>
          <w:szCs w:val="26"/>
        </w:rPr>
      </w:pPr>
      <w:r>
        <w:rPr>
          <w:sz w:val="26"/>
          <w:szCs w:val="26"/>
        </w:rPr>
        <w:t>6</w:t>
      </w:r>
      <w:r w:rsidR="00E509D3">
        <w:rPr>
          <w:sz w:val="26"/>
          <w:szCs w:val="26"/>
        </w:rPr>
        <w:t>4</w:t>
      </w:r>
      <w:r w:rsidR="00E449F7" w:rsidRPr="004732CB">
        <w:rPr>
          <w:sz w:val="26"/>
          <w:szCs w:val="26"/>
        </w:rPr>
        <w:t>. Для фиксации доказательств нарушения обязательных требований при проведении эксперимента могут быть использованы технические средства фотосъемки и видеозаписи в порядке, установленном настоящим Положением.</w:t>
      </w:r>
    </w:p>
    <w:p w:rsidR="00E449F7" w:rsidRPr="004732CB" w:rsidRDefault="00E449F7" w:rsidP="004732CB">
      <w:pPr>
        <w:pStyle w:val="ConsPlusNormal"/>
        <w:ind w:firstLine="709"/>
        <w:jc w:val="both"/>
        <w:rPr>
          <w:sz w:val="26"/>
          <w:szCs w:val="26"/>
        </w:rPr>
      </w:pPr>
    </w:p>
    <w:p w:rsidR="00E449F7" w:rsidRPr="006A1FE0" w:rsidRDefault="006A1FE0" w:rsidP="006A1FE0">
      <w:pPr>
        <w:pStyle w:val="ConsPlusTitle"/>
        <w:jc w:val="center"/>
        <w:outlineLvl w:val="1"/>
        <w:rPr>
          <w:b w:val="0"/>
          <w:sz w:val="26"/>
          <w:szCs w:val="26"/>
        </w:rPr>
      </w:pPr>
      <w:r w:rsidRPr="006A1FE0">
        <w:rPr>
          <w:b w:val="0"/>
          <w:sz w:val="26"/>
          <w:szCs w:val="26"/>
        </w:rPr>
        <w:t>5</w:t>
      </w:r>
      <w:r w:rsidR="00E449F7" w:rsidRPr="006A1FE0">
        <w:rPr>
          <w:b w:val="0"/>
          <w:sz w:val="26"/>
          <w:szCs w:val="26"/>
        </w:rPr>
        <w:t>. Результаты контрольного (надзорного) мероприятия</w:t>
      </w:r>
    </w:p>
    <w:p w:rsidR="00E449F7" w:rsidRPr="004732CB" w:rsidRDefault="00E449F7" w:rsidP="004732CB">
      <w:pPr>
        <w:pStyle w:val="ConsPlusNormal"/>
        <w:ind w:firstLine="709"/>
        <w:jc w:val="both"/>
        <w:rPr>
          <w:sz w:val="26"/>
          <w:szCs w:val="26"/>
        </w:rPr>
      </w:pPr>
    </w:p>
    <w:p w:rsidR="00E449F7" w:rsidRPr="004732CB" w:rsidRDefault="006A1FE0" w:rsidP="006A1FE0">
      <w:pPr>
        <w:pStyle w:val="ConsPlusNormal"/>
        <w:ind w:firstLine="709"/>
        <w:jc w:val="both"/>
        <w:rPr>
          <w:sz w:val="26"/>
          <w:szCs w:val="26"/>
        </w:rPr>
      </w:pPr>
      <w:r>
        <w:rPr>
          <w:sz w:val="26"/>
          <w:szCs w:val="26"/>
        </w:rPr>
        <w:t>6</w:t>
      </w:r>
      <w:r w:rsidR="00E509D3">
        <w:rPr>
          <w:sz w:val="26"/>
          <w:szCs w:val="26"/>
        </w:rPr>
        <w:t>5</w:t>
      </w:r>
      <w:r w:rsidR="00E449F7" w:rsidRPr="004732CB">
        <w:rPr>
          <w:sz w:val="26"/>
          <w:szCs w:val="26"/>
        </w:rPr>
        <w:t xml:space="preserve">. </w:t>
      </w:r>
      <w:proofErr w:type="gramStart"/>
      <w:r w:rsidR="00E449F7" w:rsidRPr="004732CB">
        <w:rPr>
          <w:sz w:val="26"/>
          <w:szCs w:val="26"/>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p>
    <w:p w:rsidR="00E449F7" w:rsidRPr="006A1FE0" w:rsidRDefault="00E449F7" w:rsidP="006A1FE0">
      <w:pPr>
        <w:pStyle w:val="ConsPlusNormal"/>
        <w:ind w:firstLine="709"/>
        <w:jc w:val="both"/>
        <w:rPr>
          <w:sz w:val="26"/>
          <w:szCs w:val="26"/>
        </w:rPr>
      </w:pPr>
      <w:r w:rsidRPr="006A1FE0">
        <w:rPr>
          <w:sz w:val="26"/>
          <w:szCs w:val="26"/>
        </w:rPr>
        <w:t xml:space="preserve">Оформление акта осуществляется инспектором, проводившим контрольное (надзорное) мероприятие, в соответствии с требованиями статьи 87 Федерального закона </w:t>
      </w:r>
      <w:r w:rsidR="006A1FE0" w:rsidRPr="006A1FE0">
        <w:rPr>
          <w:sz w:val="26"/>
          <w:szCs w:val="26"/>
        </w:rPr>
        <w:t>№</w:t>
      </w:r>
      <w:r w:rsidRPr="006A1FE0">
        <w:rPr>
          <w:sz w:val="26"/>
          <w:szCs w:val="26"/>
        </w:rPr>
        <w:t xml:space="preserve"> 248-ФЗ.</w:t>
      </w:r>
    </w:p>
    <w:p w:rsidR="006A1FE0" w:rsidRPr="006A1FE0" w:rsidRDefault="006A1FE0" w:rsidP="006A1FE0">
      <w:pPr>
        <w:autoSpaceDE w:val="0"/>
        <w:autoSpaceDN w:val="0"/>
        <w:adjustRightInd w:val="0"/>
        <w:spacing w:after="0" w:line="240" w:lineRule="auto"/>
        <w:ind w:firstLine="709"/>
        <w:jc w:val="both"/>
        <w:rPr>
          <w:rFonts w:ascii="PT Astra Serif" w:hAnsi="PT Astra Serif" w:cs="Calibri"/>
          <w:sz w:val="26"/>
          <w:szCs w:val="26"/>
        </w:rPr>
      </w:pPr>
      <w:proofErr w:type="gramStart"/>
      <w:r w:rsidRPr="006A1FE0">
        <w:rPr>
          <w:rFonts w:ascii="PT Astra Serif" w:hAnsi="PT Astra Serif" w:cs="Calibri"/>
          <w:sz w:val="26"/>
          <w:szCs w:val="26"/>
        </w:rPr>
        <w:lastRenderedPageBreak/>
        <w:t xml:space="preserve">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21" w:history="1">
        <w:r w:rsidRPr="006A1FE0">
          <w:rPr>
            <w:rFonts w:ascii="PT Astra Serif" w:hAnsi="PT Astra Serif" w:cs="Calibri"/>
            <w:sz w:val="26"/>
            <w:szCs w:val="26"/>
          </w:rPr>
          <w:t>пунктами 6</w:t>
        </w:r>
      </w:hyperlink>
      <w:r w:rsidRPr="006A1FE0">
        <w:rPr>
          <w:rFonts w:ascii="PT Astra Serif" w:hAnsi="PT Astra Serif" w:cs="Calibri"/>
          <w:sz w:val="26"/>
          <w:szCs w:val="26"/>
        </w:rPr>
        <w:t xml:space="preserve"> - 9 части 1 статьи 65 Федерального закона № 248-ФЗ, или в иных случаях, установленных Федеральным законом</w:t>
      </w:r>
      <w:proofErr w:type="gramEnd"/>
      <w:r w:rsidRPr="006A1FE0">
        <w:rPr>
          <w:rFonts w:ascii="PT Astra Serif" w:hAnsi="PT Astra Serif" w:cs="Calibri"/>
          <w:sz w:val="26"/>
          <w:szCs w:val="26"/>
        </w:rPr>
        <w:t xml:space="preserve"> № 248-ФЗ, Департамент направляет акт контролируемому лицу в порядке, установленном статьей 21 Федерального закона № 248-ФЗ</w:t>
      </w:r>
      <w:r w:rsidR="00481AA2">
        <w:rPr>
          <w:rFonts w:ascii="PT Astra Serif" w:hAnsi="PT Astra Serif" w:cs="Calibri"/>
          <w:sz w:val="26"/>
          <w:szCs w:val="26"/>
        </w:rPr>
        <w:t>.</w:t>
      </w:r>
    </w:p>
    <w:p w:rsidR="00E449F7" w:rsidRPr="006A1FE0" w:rsidRDefault="006A1FE0" w:rsidP="006A1FE0">
      <w:pPr>
        <w:pStyle w:val="ConsPlusNormal"/>
        <w:ind w:firstLine="709"/>
        <w:jc w:val="both"/>
        <w:rPr>
          <w:sz w:val="26"/>
          <w:szCs w:val="26"/>
        </w:rPr>
      </w:pPr>
      <w:r>
        <w:rPr>
          <w:sz w:val="26"/>
          <w:szCs w:val="26"/>
        </w:rPr>
        <w:t>6</w:t>
      </w:r>
      <w:r w:rsidR="00E509D3">
        <w:rPr>
          <w:sz w:val="26"/>
          <w:szCs w:val="26"/>
        </w:rPr>
        <w:t>6</w:t>
      </w:r>
      <w:r w:rsidR="00E449F7" w:rsidRPr="004732CB">
        <w:rPr>
          <w:sz w:val="26"/>
          <w:szCs w:val="26"/>
        </w:rPr>
        <w:t xml:space="preserve">. Ознакомление контролируемого лица (его представителя) с результатами контрольного (надзорного) мероприятия осуществляется инспектором, проводившим контрольное (надзорное) мероприятие, в порядке, </w:t>
      </w:r>
      <w:r w:rsidR="00E449F7" w:rsidRPr="006A1FE0">
        <w:rPr>
          <w:sz w:val="26"/>
          <w:szCs w:val="26"/>
        </w:rPr>
        <w:t xml:space="preserve">предусмотренном статьей 88 Федерального закона </w:t>
      </w:r>
      <w:r w:rsidRPr="006A1FE0">
        <w:rPr>
          <w:sz w:val="26"/>
          <w:szCs w:val="26"/>
        </w:rPr>
        <w:t xml:space="preserve">№ </w:t>
      </w:r>
      <w:r w:rsidR="00E449F7" w:rsidRPr="006A1FE0">
        <w:rPr>
          <w:sz w:val="26"/>
          <w:szCs w:val="26"/>
        </w:rPr>
        <w:t>248-ФЗ.</w:t>
      </w:r>
    </w:p>
    <w:p w:rsidR="00E449F7" w:rsidRPr="004732CB" w:rsidRDefault="006A1FE0" w:rsidP="006A1FE0">
      <w:pPr>
        <w:pStyle w:val="ConsPlusNormal"/>
        <w:ind w:firstLine="709"/>
        <w:jc w:val="both"/>
        <w:rPr>
          <w:sz w:val="26"/>
          <w:szCs w:val="26"/>
        </w:rPr>
      </w:pPr>
      <w:r w:rsidRPr="006A1FE0">
        <w:rPr>
          <w:sz w:val="26"/>
          <w:szCs w:val="26"/>
        </w:rPr>
        <w:t>6</w:t>
      </w:r>
      <w:r w:rsidR="00E509D3">
        <w:rPr>
          <w:sz w:val="26"/>
          <w:szCs w:val="26"/>
        </w:rPr>
        <w:t>7</w:t>
      </w:r>
      <w:r w:rsidR="00E449F7" w:rsidRPr="006A1FE0">
        <w:rPr>
          <w:sz w:val="26"/>
          <w:szCs w:val="26"/>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w:t>
      </w:r>
      <w:hyperlink r:id="rId22">
        <w:r w:rsidR="00E449F7" w:rsidRPr="006A1FE0">
          <w:rPr>
            <w:sz w:val="26"/>
            <w:szCs w:val="26"/>
          </w:rPr>
          <w:t>43</w:t>
        </w:r>
      </w:hyperlink>
      <w:r w:rsidR="00E449F7" w:rsidRPr="006A1FE0">
        <w:rPr>
          <w:sz w:val="26"/>
          <w:szCs w:val="26"/>
        </w:rPr>
        <w:t xml:space="preserve"> Федерального закона </w:t>
      </w:r>
      <w:r w:rsidRPr="006A1FE0">
        <w:rPr>
          <w:sz w:val="26"/>
          <w:szCs w:val="26"/>
        </w:rPr>
        <w:t>№</w:t>
      </w:r>
      <w:r w:rsidR="00E449F7" w:rsidRPr="006A1FE0">
        <w:rPr>
          <w:sz w:val="26"/>
          <w:szCs w:val="26"/>
        </w:rPr>
        <w:t xml:space="preserve"> 248-ФЗ</w:t>
      </w:r>
      <w:r w:rsidR="00E449F7" w:rsidRPr="00ED2185">
        <w:rPr>
          <w:sz w:val="26"/>
          <w:szCs w:val="26"/>
        </w:rPr>
        <w:t xml:space="preserve">, разделом </w:t>
      </w:r>
      <w:r w:rsidR="00ED2185" w:rsidRPr="00ED2185">
        <w:rPr>
          <w:sz w:val="26"/>
          <w:szCs w:val="26"/>
        </w:rPr>
        <w:t>6</w:t>
      </w:r>
      <w:r w:rsidR="00E449F7" w:rsidRPr="00ED2185">
        <w:rPr>
          <w:sz w:val="26"/>
          <w:szCs w:val="26"/>
        </w:rPr>
        <w:t xml:space="preserve"> настоящего Положения</w:t>
      </w:r>
      <w:r w:rsidR="00E449F7" w:rsidRPr="004732CB">
        <w:rPr>
          <w:sz w:val="26"/>
          <w:szCs w:val="26"/>
        </w:rPr>
        <w:t>.</w:t>
      </w:r>
    </w:p>
    <w:p w:rsidR="00E449F7" w:rsidRPr="004732CB" w:rsidRDefault="00CA513E" w:rsidP="004732CB">
      <w:pPr>
        <w:pStyle w:val="ConsPlusNormal"/>
        <w:ind w:firstLine="709"/>
        <w:jc w:val="both"/>
        <w:rPr>
          <w:sz w:val="26"/>
          <w:szCs w:val="26"/>
        </w:rPr>
      </w:pPr>
      <w:r>
        <w:rPr>
          <w:sz w:val="26"/>
          <w:szCs w:val="26"/>
        </w:rPr>
        <w:t>6</w:t>
      </w:r>
      <w:r w:rsidR="00E509D3">
        <w:rPr>
          <w:sz w:val="26"/>
          <w:szCs w:val="26"/>
        </w:rPr>
        <w:t>8</w:t>
      </w:r>
      <w:r w:rsidR="00E449F7" w:rsidRPr="004732CB">
        <w:rPr>
          <w:sz w:val="26"/>
          <w:szCs w:val="26"/>
        </w:rPr>
        <w:t xml:space="preserve">. В случае выявления при проведении контрольного (надзорного) мероприятия нарушений контролируемым лицом обязательных требований инспектор, проводивший </w:t>
      </w:r>
      <w:r w:rsidR="00E449F7" w:rsidRPr="006A1FE0">
        <w:rPr>
          <w:sz w:val="26"/>
          <w:szCs w:val="26"/>
        </w:rPr>
        <w:t xml:space="preserve">контрольное (надзорное) мероприятие, совершает действия, предусмотренные частью 2 статьи 90 Федерального </w:t>
      </w:r>
      <w:r w:rsidR="00E449F7" w:rsidRPr="004732CB">
        <w:rPr>
          <w:sz w:val="26"/>
          <w:szCs w:val="26"/>
        </w:rPr>
        <w:t xml:space="preserve">закона </w:t>
      </w:r>
      <w:r w:rsidR="006A1FE0">
        <w:rPr>
          <w:sz w:val="26"/>
          <w:szCs w:val="26"/>
        </w:rPr>
        <w:t>№</w:t>
      </w:r>
      <w:r w:rsidR="00E449F7" w:rsidRPr="004732CB">
        <w:rPr>
          <w:sz w:val="26"/>
          <w:szCs w:val="26"/>
        </w:rPr>
        <w:t xml:space="preserve"> 248-ФЗ.</w:t>
      </w:r>
    </w:p>
    <w:p w:rsidR="00E449F7" w:rsidRPr="004732CB" w:rsidRDefault="00E449F7" w:rsidP="004732CB">
      <w:pPr>
        <w:pStyle w:val="ConsPlusNormal"/>
        <w:ind w:firstLine="709"/>
        <w:jc w:val="both"/>
        <w:rPr>
          <w:sz w:val="26"/>
          <w:szCs w:val="26"/>
        </w:rPr>
      </w:pPr>
      <w:r w:rsidRPr="004732CB">
        <w:rPr>
          <w:sz w:val="26"/>
          <w:szCs w:val="26"/>
        </w:rPr>
        <w:t>Инспектор, проводивший контрольное (надзорное) мероприятие, выдает контролируемому лицу предписание об устранении выявленных нарушений (далее - предписание) в течение пяти рабочих дней со дня оформления акта.</w:t>
      </w:r>
    </w:p>
    <w:p w:rsidR="00E449F7" w:rsidRPr="004732CB" w:rsidRDefault="00E449F7" w:rsidP="004732CB">
      <w:pPr>
        <w:pStyle w:val="ConsPlusNormal"/>
        <w:ind w:firstLine="709"/>
        <w:jc w:val="both"/>
        <w:rPr>
          <w:sz w:val="26"/>
          <w:szCs w:val="26"/>
        </w:rPr>
      </w:pPr>
      <w:r w:rsidRPr="004732CB">
        <w:rPr>
          <w:sz w:val="26"/>
          <w:szCs w:val="26"/>
        </w:rPr>
        <w:t>Инспектор, проводивший контрольное (надзорное) мероприятие, рассматривает вопрос о выдаче контролируемому лицу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(далее - рекомендации), в течение пяти рабочих дней со дня оформления акта.</w:t>
      </w:r>
    </w:p>
    <w:p w:rsidR="00E449F7" w:rsidRPr="004732CB" w:rsidRDefault="00E449F7" w:rsidP="004732CB">
      <w:pPr>
        <w:pStyle w:val="ConsPlusNormal"/>
        <w:ind w:firstLine="709"/>
        <w:jc w:val="both"/>
        <w:rPr>
          <w:sz w:val="26"/>
          <w:szCs w:val="26"/>
        </w:rPr>
      </w:pPr>
      <w:r w:rsidRPr="004732CB">
        <w:rPr>
          <w:sz w:val="26"/>
          <w:szCs w:val="26"/>
        </w:rPr>
        <w:t>Формы предписания и рекомендаций утверждаются распоряжением Департамента.</w:t>
      </w:r>
    </w:p>
    <w:p w:rsidR="00E449F7" w:rsidRPr="004732CB" w:rsidRDefault="00E449F7" w:rsidP="004732CB">
      <w:pPr>
        <w:pStyle w:val="ConsPlusNormal"/>
        <w:ind w:firstLine="709"/>
        <w:jc w:val="both"/>
        <w:rPr>
          <w:sz w:val="26"/>
          <w:szCs w:val="26"/>
        </w:rPr>
      </w:pPr>
    </w:p>
    <w:p w:rsidR="00E449F7" w:rsidRPr="00ED2185" w:rsidRDefault="00ED2185" w:rsidP="00ED2185">
      <w:pPr>
        <w:pStyle w:val="ConsPlusTitle"/>
        <w:jc w:val="center"/>
        <w:outlineLvl w:val="1"/>
        <w:rPr>
          <w:b w:val="0"/>
          <w:sz w:val="26"/>
          <w:szCs w:val="26"/>
        </w:rPr>
      </w:pPr>
      <w:bookmarkStart w:id="5" w:name="P312"/>
      <w:bookmarkEnd w:id="5"/>
      <w:r w:rsidRPr="00ED2185">
        <w:rPr>
          <w:b w:val="0"/>
          <w:sz w:val="26"/>
          <w:szCs w:val="26"/>
        </w:rPr>
        <w:t>6</w:t>
      </w:r>
      <w:r w:rsidR="00E449F7" w:rsidRPr="00ED2185">
        <w:rPr>
          <w:b w:val="0"/>
          <w:sz w:val="26"/>
          <w:szCs w:val="26"/>
        </w:rPr>
        <w:t>. Досудебный порядок обжалования решений Департамента,</w:t>
      </w:r>
    </w:p>
    <w:p w:rsidR="00E449F7" w:rsidRPr="004732CB" w:rsidRDefault="00E449F7" w:rsidP="004732CB">
      <w:pPr>
        <w:pStyle w:val="ConsPlusTitle"/>
        <w:ind w:firstLine="709"/>
        <w:jc w:val="center"/>
        <w:rPr>
          <w:sz w:val="26"/>
          <w:szCs w:val="26"/>
        </w:rPr>
      </w:pPr>
      <w:r w:rsidRPr="00ED2185">
        <w:rPr>
          <w:b w:val="0"/>
          <w:sz w:val="26"/>
          <w:szCs w:val="26"/>
        </w:rPr>
        <w:t>действий (бездействия) должностных лиц Департамента</w:t>
      </w:r>
    </w:p>
    <w:p w:rsidR="00E449F7" w:rsidRPr="004732CB" w:rsidRDefault="00E449F7" w:rsidP="004732CB">
      <w:pPr>
        <w:pStyle w:val="ConsPlusNormal"/>
        <w:ind w:firstLine="709"/>
        <w:jc w:val="both"/>
        <w:rPr>
          <w:sz w:val="26"/>
          <w:szCs w:val="26"/>
        </w:rPr>
      </w:pPr>
    </w:p>
    <w:p w:rsidR="00E449F7" w:rsidRPr="0020553A" w:rsidRDefault="00E509D3" w:rsidP="004732CB">
      <w:pPr>
        <w:pStyle w:val="ConsPlusNormal"/>
        <w:ind w:firstLine="709"/>
        <w:jc w:val="both"/>
        <w:rPr>
          <w:sz w:val="26"/>
          <w:szCs w:val="26"/>
        </w:rPr>
      </w:pPr>
      <w:r>
        <w:rPr>
          <w:sz w:val="26"/>
          <w:szCs w:val="26"/>
        </w:rPr>
        <w:t>69</w:t>
      </w:r>
      <w:r w:rsidR="00E449F7" w:rsidRPr="004732CB">
        <w:rPr>
          <w:sz w:val="26"/>
          <w:szCs w:val="26"/>
        </w:rPr>
        <w:t xml:space="preserve">. Обжалование контролируемым лицом принятого в отношении него решения Департамента или совершенных в отношении него действий (бездействия) должностных лиц Департамента осуществляется в порядке, </w:t>
      </w:r>
      <w:r w:rsidR="00E449F7" w:rsidRPr="0020553A">
        <w:rPr>
          <w:sz w:val="26"/>
          <w:szCs w:val="26"/>
        </w:rPr>
        <w:t xml:space="preserve">предусмотренном статьями 39 - </w:t>
      </w:r>
      <w:hyperlink r:id="rId23">
        <w:r w:rsidR="00E449F7" w:rsidRPr="0020553A">
          <w:rPr>
            <w:sz w:val="26"/>
            <w:szCs w:val="26"/>
          </w:rPr>
          <w:t>43</w:t>
        </w:r>
      </w:hyperlink>
      <w:r w:rsidR="00E449F7" w:rsidRPr="0020553A">
        <w:rPr>
          <w:sz w:val="26"/>
          <w:szCs w:val="26"/>
        </w:rPr>
        <w:t xml:space="preserve"> Федерального закона </w:t>
      </w:r>
      <w:r w:rsidR="00ED2185" w:rsidRPr="0020553A">
        <w:rPr>
          <w:sz w:val="26"/>
          <w:szCs w:val="26"/>
        </w:rPr>
        <w:t>№</w:t>
      </w:r>
      <w:r w:rsidR="00E449F7" w:rsidRPr="0020553A">
        <w:rPr>
          <w:sz w:val="26"/>
          <w:szCs w:val="26"/>
        </w:rPr>
        <w:t xml:space="preserve"> 248-ФЗ.</w:t>
      </w:r>
    </w:p>
    <w:p w:rsidR="00E449F7" w:rsidRPr="004732CB" w:rsidRDefault="00ED2185" w:rsidP="004732CB">
      <w:pPr>
        <w:pStyle w:val="ConsPlusNormal"/>
        <w:ind w:firstLine="709"/>
        <w:jc w:val="both"/>
        <w:rPr>
          <w:sz w:val="26"/>
          <w:szCs w:val="26"/>
        </w:rPr>
      </w:pPr>
      <w:r>
        <w:rPr>
          <w:sz w:val="26"/>
          <w:szCs w:val="26"/>
        </w:rPr>
        <w:t>7</w:t>
      </w:r>
      <w:r w:rsidR="00E509D3">
        <w:rPr>
          <w:sz w:val="26"/>
          <w:szCs w:val="26"/>
        </w:rPr>
        <w:t>0</w:t>
      </w:r>
      <w:r w:rsidR="00E449F7" w:rsidRPr="004732CB">
        <w:rPr>
          <w:sz w:val="26"/>
          <w:szCs w:val="26"/>
        </w:rPr>
        <w:t>. Жалоба на решение Департамента, действия (бездействие) его должностных лиц в досудебном порядке рассматривается начальником Департамента, в отсутствие начальника Департамента - заместителем начальника Департамента.</w:t>
      </w:r>
    </w:p>
    <w:p w:rsidR="00E449F7" w:rsidRPr="004732CB" w:rsidRDefault="00ED2185" w:rsidP="004732CB">
      <w:pPr>
        <w:pStyle w:val="ConsPlusNormal"/>
        <w:ind w:firstLine="709"/>
        <w:jc w:val="both"/>
        <w:rPr>
          <w:sz w:val="26"/>
          <w:szCs w:val="26"/>
        </w:rPr>
      </w:pPr>
      <w:r>
        <w:rPr>
          <w:sz w:val="26"/>
          <w:szCs w:val="26"/>
        </w:rPr>
        <w:t>7</w:t>
      </w:r>
      <w:r w:rsidR="00E509D3">
        <w:rPr>
          <w:sz w:val="26"/>
          <w:szCs w:val="26"/>
        </w:rPr>
        <w:t>1</w:t>
      </w:r>
      <w:r w:rsidR="00E449F7" w:rsidRPr="004732CB">
        <w:rPr>
          <w:sz w:val="26"/>
          <w:szCs w:val="26"/>
        </w:rPr>
        <w:t xml:space="preserve">. Жалоба на действия (бездействие) начальника Департамента рассматривается заместителем Губернатора Томской </w:t>
      </w:r>
      <w:r>
        <w:rPr>
          <w:sz w:val="26"/>
          <w:szCs w:val="26"/>
        </w:rPr>
        <w:t>области по экономике</w:t>
      </w:r>
      <w:r w:rsidR="00E449F7" w:rsidRPr="004732CB">
        <w:rPr>
          <w:sz w:val="26"/>
          <w:szCs w:val="26"/>
        </w:rPr>
        <w:t>.</w:t>
      </w:r>
    </w:p>
    <w:p w:rsidR="00E449F7" w:rsidRPr="004732CB" w:rsidRDefault="00E449F7" w:rsidP="004732CB">
      <w:pPr>
        <w:pStyle w:val="ConsPlusNormal"/>
        <w:ind w:firstLine="709"/>
        <w:jc w:val="both"/>
        <w:rPr>
          <w:sz w:val="26"/>
          <w:szCs w:val="26"/>
        </w:rPr>
      </w:pPr>
    </w:p>
    <w:p w:rsidR="00E449F7" w:rsidRPr="00385864" w:rsidRDefault="00E449F7" w:rsidP="00385864">
      <w:pPr>
        <w:pStyle w:val="ConsPlusTitle"/>
        <w:jc w:val="center"/>
        <w:outlineLvl w:val="1"/>
        <w:rPr>
          <w:b w:val="0"/>
          <w:sz w:val="26"/>
          <w:szCs w:val="26"/>
        </w:rPr>
      </w:pPr>
      <w:r w:rsidRPr="00385864">
        <w:rPr>
          <w:b w:val="0"/>
          <w:sz w:val="26"/>
          <w:szCs w:val="26"/>
        </w:rPr>
        <w:t xml:space="preserve">6. Ключевой показатель </w:t>
      </w:r>
      <w:proofErr w:type="gramStart"/>
      <w:r w:rsidRPr="00385864">
        <w:rPr>
          <w:b w:val="0"/>
          <w:sz w:val="26"/>
          <w:szCs w:val="26"/>
        </w:rPr>
        <w:t>регионального</w:t>
      </w:r>
      <w:proofErr w:type="gramEnd"/>
      <w:r w:rsidRPr="00385864">
        <w:rPr>
          <w:b w:val="0"/>
          <w:sz w:val="26"/>
          <w:szCs w:val="26"/>
        </w:rPr>
        <w:t xml:space="preserve"> государственного</w:t>
      </w:r>
    </w:p>
    <w:p w:rsidR="00E449F7" w:rsidRPr="00385864" w:rsidRDefault="00E449F7" w:rsidP="00385864">
      <w:pPr>
        <w:pStyle w:val="ConsPlusTitle"/>
        <w:jc w:val="center"/>
        <w:rPr>
          <w:b w:val="0"/>
          <w:sz w:val="26"/>
          <w:szCs w:val="26"/>
        </w:rPr>
      </w:pPr>
      <w:r w:rsidRPr="00385864">
        <w:rPr>
          <w:b w:val="0"/>
          <w:sz w:val="26"/>
          <w:szCs w:val="26"/>
        </w:rPr>
        <w:t>контроля (надзора). Целевые значения ключевого показателя</w:t>
      </w:r>
    </w:p>
    <w:p w:rsidR="00E449F7" w:rsidRPr="00385864" w:rsidRDefault="00E449F7" w:rsidP="00385864">
      <w:pPr>
        <w:pStyle w:val="ConsPlusTitle"/>
        <w:jc w:val="center"/>
        <w:rPr>
          <w:b w:val="0"/>
          <w:sz w:val="26"/>
          <w:szCs w:val="26"/>
        </w:rPr>
      </w:pPr>
      <w:r w:rsidRPr="00385864">
        <w:rPr>
          <w:b w:val="0"/>
          <w:sz w:val="26"/>
          <w:szCs w:val="26"/>
        </w:rPr>
        <w:t>регионального государственного контроля (надзора)</w:t>
      </w:r>
    </w:p>
    <w:p w:rsidR="00E449F7" w:rsidRPr="004732CB" w:rsidRDefault="00E449F7" w:rsidP="004732CB">
      <w:pPr>
        <w:pStyle w:val="ConsPlusNormal"/>
        <w:ind w:firstLine="709"/>
        <w:jc w:val="both"/>
        <w:rPr>
          <w:sz w:val="26"/>
          <w:szCs w:val="26"/>
        </w:rPr>
      </w:pPr>
    </w:p>
    <w:p w:rsidR="00E449F7" w:rsidRPr="00ED2185" w:rsidRDefault="00ED2185" w:rsidP="004732CB">
      <w:pPr>
        <w:pStyle w:val="ConsPlusNormal"/>
        <w:ind w:firstLine="709"/>
        <w:jc w:val="both"/>
        <w:rPr>
          <w:sz w:val="26"/>
          <w:szCs w:val="26"/>
        </w:rPr>
      </w:pPr>
      <w:r>
        <w:rPr>
          <w:sz w:val="26"/>
          <w:szCs w:val="26"/>
        </w:rPr>
        <w:lastRenderedPageBreak/>
        <w:t>7</w:t>
      </w:r>
      <w:r w:rsidR="00E509D3">
        <w:rPr>
          <w:sz w:val="26"/>
          <w:szCs w:val="26"/>
        </w:rPr>
        <w:t>2</w:t>
      </w:r>
      <w:r w:rsidR="00E449F7" w:rsidRPr="004732CB">
        <w:rPr>
          <w:sz w:val="26"/>
          <w:szCs w:val="26"/>
        </w:rPr>
        <w:t xml:space="preserve">. Оценка результативности и эффективности контрольной (надзорной) деятельности Департамента осуществляется на основе системы показателей результативности и </w:t>
      </w:r>
      <w:r w:rsidR="00E449F7" w:rsidRPr="00ED2185">
        <w:rPr>
          <w:sz w:val="26"/>
          <w:szCs w:val="26"/>
        </w:rPr>
        <w:t xml:space="preserve">эффективности регионального государственного контроля (надзора) в соответствии с положениями статьи 30 Федерального закона </w:t>
      </w:r>
      <w:r w:rsidRPr="00ED2185">
        <w:rPr>
          <w:sz w:val="26"/>
          <w:szCs w:val="26"/>
        </w:rPr>
        <w:t>№</w:t>
      </w:r>
      <w:r w:rsidR="00E449F7" w:rsidRPr="00ED2185">
        <w:rPr>
          <w:sz w:val="26"/>
          <w:szCs w:val="26"/>
        </w:rPr>
        <w:t xml:space="preserve"> 248-ФЗ.</w:t>
      </w:r>
    </w:p>
    <w:p w:rsidR="00E449F7" w:rsidRPr="00ED2185" w:rsidRDefault="00CA513E" w:rsidP="004732CB">
      <w:pPr>
        <w:pStyle w:val="ConsPlusNormal"/>
        <w:ind w:firstLine="709"/>
        <w:jc w:val="both"/>
        <w:rPr>
          <w:sz w:val="26"/>
          <w:szCs w:val="26"/>
        </w:rPr>
      </w:pPr>
      <w:r>
        <w:rPr>
          <w:sz w:val="26"/>
          <w:szCs w:val="26"/>
        </w:rPr>
        <w:t>7</w:t>
      </w:r>
      <w:r w:rsidR="00E509D3">
        <w:rPr>
          <w:sz w:val="26"/>
          <w:szCs w:val="26"/>
        </w:rPr>
        <w:t>3</w:t>
      </w:r>
      <w:r w:rsidR="00E449F7" w:rsidRPr="00ED2185">
        <w:rPr>
          <w:sz w:val="26"/>
          <w:szCs w:val="26"/>
        </w:rPr>
        <w:t xml:space="preserve">. Ключевой показатель регионального государственного контроля (надзора) и его целевые значения приведены в приложении </w:t>
      </w:r>
      <w:r w:rsidR="00ED2185" w:rsidRPr="00ED2185">
        <w:rPr>
          <w:sz w:val="26"/>
          <w:szCs w:val="26"/>
        </w:rPr>
        <w:t>№</w:t>
      </w:r>
      <w:r w:rsidR="00E449F7" w:rsidRPr="00ED2185">
        <w:rPr>
          <w:sz w:val="26"/>
          <w:szCs w:val="26"/>
        </w:rPr>
        <w:t xml:space="preserve"> 2 к настоящему Положению.</w:t>
      </w:r>
    </w:p>
    <w:p w:rsidR="00E449F7" w:rsidRPr="00ED2185" w:rsidRDefault="00E449F7" w:rsidP="004732CB">
      <w:pPr>
        <w:pStyle w:val="ConsPlusNormal"/>
        <w:ind w:firstLine="709"/>
        <w:jc w:val="both"/>
        <w:rPr>
          <w:sz w:val="26"/>
          <w:szCs w:val="26"/>
        </w:rPr>
      </w:pPr>
      <w:r w:rsidRPr="00ED2185">
        <w:rPr>
          <w:sz w:val="26"/>
          <w:szCs w:val="26"/>
        </w:rPr>
        <w:t>Индикативные показатели регионального государственного контроля (надзора) утверждаются Администрацией Томской области.</w:t>
      </w:r>
    </w:p>
    <w:p w:rsidR="00E449F7" w:rsidRPr="004732CB" w:rsidRDefault="00CA513E" w:rsidP="004732CB">
      <w:pPr>
        <w:pStyle w:val="ConsPlusNormal"/>
        <w:ind w:firstLine="709"/>
        <w:jc w:val="both"/>
        <w:rPr>
          <w:sz w:val="26"/>
          <w:szCs w:val="26"/>
        </w:rPr>
      </w:pPr>
      <w:r>
        <w:rPr>
          <w:sz w:val="26"/>
          <w:szCs w:val="26"/>
        </w:rPr>
        <w:t>7</w:t>
      </w:r>
      <w:r w:rsidR="00E509D3">
        <w:rPr>
          <w:sz w:val="26"/>
          <w:szCs w:val="26"/>
        </w:rPr>
        <w:t>4</w:t>
      </w:r>
      <w:r w:rsidR="00E449F7" w:rsidRPr="00ED2185">
        <w:rPr>
          <w:sz w:val="26"/>
          <w:szCs w:val="26"/>
        </w:rPr>
        <w:t xml:space="preserve">. Департамент ежегодно осуществляет подготовку доклада о региональном государственном контроле (надзоре) с указанием сведений о достижении ключевого показателя и сведений об индикативных </w:t>
      </w:r>
      <w:r w:rsidR="00E449F7" w:rsidRPr="004732CB">
        <w:rPr>
          <w:sz w:val="26"/>
          <w:szCs w:val="26"/>
        </w:rPr>
        <w:t>показателях регионального государственного контроля (надзора), в том числе о влиянии профилактических мероприятий и контрольных (надзорных) мероприятий на достижение ключевого показателя.</w:t>
      </w:r>
    </w:p>
    <w:p w:rsidR="00E449F7" w:rsidRPr="004732CB" w:rsidRDefault="00E449F7" w:rsidP="004732CB">
      <w:pPr>
        <w:pStyle w:val="ConsPlusNormal"/>
        <w:ind w:firstLine="709"/>
        <w:jc w:val="both"/>
        <w:rPr>
          <w:sz w:val="26"/>
          <w:szCs w:val="26"/>
        </w:rPr>
      </w:pPr>
      <w:r w:rsidRPr="004732CB">
        <w:rPr>
          <w:sz w:val="26"/>
          <w:szCs w:val="26"/>
        </w:rPr>
        <w:t>Инспектор, ответственный за подготовку доклада о региональном государственном контроле (надзоре), определяется распоряжением Департамента.</w:t>
      </w:r>
    </w:p>
    <w:p w:rsidR="00E449F7" w:rsidRDefault="00E449F7">
      <w:pPr>
        <w:pStyle w:val="ConsPlusNormal"/>
        <w:jc w:val="both"/>
      </w:pPr>
    </w:p>
    <w:p w:rsidR="00E449F7" w:rsidRDefault="00E449F7">
      <w:pPr>
        <w:pStyle w:val="ConsPlusNormal"/>
        <w:jc w:val="both"/>
      </w:pPr>
    </w:p>
    <w:p w:rsidR="00E449F7" w:rsidRDefault="00E449F7">
      <w:pPr>
        <w:pStyle w:val="ConsPlusNormal"/>
        <w:jc w:val="both"/>
      </w:pPr>
    </w:p>
    <w:p w:rsidR="00E449F7" w:rsidRDefault="00E449F7">
      <w:pPr>
        <w:pStyle w:val="ConsPlusNormal"/>
        <w:jc w:val="both"/>
      </w:pPr>
    </w:p>
    <w:p w:rsidR="00E449F7" w:rsidRDefault="00E449F7">
      <w:pPr>
        <w:pStyle w:val="ConsPlusNormal"/>
        <w:jc w:val="both"/>
      </w:pPr>
    </w:p>
    <w:p w:rsidR="00481AA2" w:rsidRDefault="00481AA2" w:rsidP="00385864">
      <w:pPr>
        <w:pStyle w:val="ConsPlusNormal"/>
        <w:ind w:left="5387"/>
        <w:outlineLvl w:val="1"/>
        <w:rPr>
          <w:sz w:val="26"/>
          <w:szCs w:val="26"/>
        </w:rPr>
      </w:pPr>
    </w:p>
    <w:p w:rsidR="00481AA2" w:rsidRDefault="00481AA2" w:rsidP="00385864">
      <w:pPr>
        <w:pStyle w:val="ConsPlusNormal"/>
        <w:ind w:left="5387"/>
        <w:outlineLvl w:val="1"/>
        <w:rPr>
          <w:sz w:val="26"/>
          <w:szCs w:val="26"/>
        </w:rPr>
      </w:pPr>
    </w:p>
    <w:p w:rsidR="00481AA2" w:rsidRDefault="00481AA2" w:rsidP="00385864">
      <w:pPr>
        <w:pStyle w:val="ConsPlusNormal"/>
        <w:ind w:left="5387"/>
        <w:outlineLvl w:val="1"/>
        <w:rPr>
          <w:sz w:val="26"/>
          <w:szCs w:val="26"/>
        </w:rPr>
      </w:pPr>
    </w:p>
    <w:p w:rsidR="00481AA2" w:rsidRDefault="00481AA2" w:rsidP="00385864">
      <w:pPr>
        <w:pStyle w:val="ConsPlusNormal"/>
        <w:ind w:left="5387"/>
        <w:outlineLvl w:val="1"/>
        <w:rPr>
          <w:sz w:val="26"/>
          <w:szCs w:val="26"/>
        </w:rPr>
      </w:pPr>
    </w:p>
    <w:p w:rsidR="00481AA2" w:rsidRDefault="00481AA2" w:rsidP="00385864">
      <w:pPr>
        <w:pStyle w:val="ConsPlusNormal"/>
        <w:ind w:left="5387"/>
        <w:outlineLvl w:val="1"/>
        <w:rPr>
          <w:sz w:val="26"/>
          <w:szCs w:val="26"/>
        </w:rPr>
      </w:pPr>
    </w:p>
    <w:p w:rsidR="00481AA2" w:rsidRDefault="00481AA2" w:rsidP="00385864">
      <w:pPr>
        <w:pStyle w:val="ConsPlusNormal"/>
        <w:ind w:left="5387"/>
        <w:outlineLvl w:val="1"/>
        <w:rPr>
          <w:sz w:val="26"/>
          <w:szCs w:val="26"/>
        </w:rPr>
      </w:pPr>
    </w:p>
    <w:p w:rsidR="00481AA2" w:rsidRDefault="00481AA2" w:rsidP="00385864">
      <w:pPr>
        <w:pStyle w:val="ConsPlusNormal"/>
        <w:ind w:left="5387"/>
        <w:outlineLvl w:val="1"/>
        <w:rPr>
          <w:sz w:val="26"/>
          <w:szCs w:val="26"/>
        </w:rPr>
      </w:pPr>
    </w:p>
    <w:p w:rsidR="00481AA2" w:rsidRDefault="00481AA2" w:rsidP="00385864">
      <w:pPr>
        <w:pStyle w:val="ConsPlusNormal"/>
        <w:ind w:left="5387"/>
        <w:outlineLvl w:val="1"/>
        <w:rPr>
          <w:sz w:val="26"/>
          <w:szCs w:val="26"/>
        </w:rPr>
      </w:pPr>
    </w:p>
    <w:p w:rsidR="00481AA2" w:rsidRDefault="00481AA2" w:rsidP="00385864">
      <w:pPr>
        <w:pStyle w:val="ConsPlusNormal"/>
        <w:ind w:left="5387"/>
        <w:outlineLvl w:val="1"/>
        <w:rPr>
          <w:sz w:val="26"/>
          <w:szCs w:val="26"/>
        </w:rPr>
      </w:pPr>
    </w:p>
    <w:p w:rsidR="00481AA2" w:rsidRDefault="00481AA2" w:rsidP="00385864">
      <w:pPr>
        <w:pStyle w:val="ConsPlusNormal"/>
        <w:ind w:left="5387"/>
        <w:outlineLvl w:val="1"/>
        <w:rPr>
          <w:sz w:val="26"/>
          <w:szCs w:val="26"/>
        </w:rPr>
      </w:pPr>
    </w:p>
    <w:p w:rsidR="00481AA2" w:rsidRDefault="00481AA2" w:rsidP="00385864">
      <w:pPr>
        <w:pStyle w:val="ConsPlusNormal"/>
        <w:ind w:left="5387"/>
        <w:outlineLvl w:val="1"/>
        <w:rPr>
          <w:sz w:val="26"/>
          <w:szCs w:val="26"/>
        </w:rPr>
      </w:pPr>
    </w:p>
    <w:p w:rsidR="00481AA2" w:rsidRDefault="00481AA2" w:rsidP="00385864">
      <w:pPr>
        <w:pStyle w:val="ConsPlusNormal"/>
        <w:ind w:left="5387"/>
        <w:outlineLvl w:val="1"/>
        <w:rPr>
          <w:sz w:val="26"/>
          <w:szCs w:val="26"/>
        </w:rPr>
      </w:pPr>
    </w:p>
    <w:p w:rsidR="00481AA2" w:rsidRDefault="00481AA2" w:rsidP="00385864">
      <w:pPr>
        <w:pStyle w:val="ConsPlusNormal"/>
        <w:ind w:left="5387"/>
        <w:outlineLvl w:val="1"/>
        <w:rPr>
          <w:sz w:val="26"/>
          <w:szCs w:val="26"/>
        </w:rPr>
      </w:pPr>
    </w:p>
    <w:p w:rsidR="00481AA2" w:rsidRDefault="00481AA2" w:rsidP="00385864">
      <w:pPr>
        <w:pStyle w:val="ConsPlusNormal"/>
        <w:ind w:left="5387"/>
        <w:outlineLvl w:val="1"/>
        <w:rPr>
          <w:sz w:val="26"/>
          <w:szCs w:val="26"/>
        </w:rPr>
      </w:pPr>
    </w:p>
    <w:p w:rsidR="00481AA2" w:rsidRDefault="00481AA2" w:rsidP="00385864">
      <w:pPr>
        <w:pStyle w:val="ConsPlusNormal"/>
        <w:ind w:left="5387"/>
        <w:outlineLvl w:val="1"/>
        <w:rPr>
          <w:sz w:val="26"/>
          <w:szCs w:val="26"/>
        </w:rPr>
      </w:pPr>
    </w:p>
    <w:p w:rsidR="00481AA2" w:rsidRDefault="00481AA2" w:rsidP="00385864">
      <w:pPr>
        <w:pStyle w:val="ConsPlusNormal"/>
        <w:ind w:left="5387"/>
        <w:outlineLvl w:val="1"/>
        <w:rPr>
          <w:sz w:val="26"/>
          <w:szCs w:val="26"/>
        </w:rPr>
      </w:pPr>
    </w:p>
    <w:p w:rsidR="00481AA2" w:rsidRDefault="00481AA2" w:rsidP="00385864">
      <w:pPr>
        <w:pStyle w:val="ConsPlusNormal"/>
        <w:ind w:left="5387"/>
        <w:outlineLvl w:val="1"/>
        <w:rPr>
          <w:sz w:val="26"/>
          <w:szCs w:val="26"/>
        </w:rPr>
      </w:pPr>
    </w:p>
    <w:p w:rsidR="00481AA2" w:rsidRDefault="00481AA2" w:rsidP="00385864">
      <w:pPr>
        <w:pStyle w:val="ConsPlusNormal"/>
        <w:ind w:left="5387"/>
        <w:outlineLvl w:val="1"/>
        <w:rPr>
          <w:sz w:val="26"/>
          <w:szCs w:val="26"/>
        </w:rPr>
      </w:pPr>
    </w:p>
    <w:p w:rsidR="00481AA2" w:rsidRDefault="00481AA2" w:rsidP="00385864">
      <w:pPr>
        <w:pStyle w:val="ConsPlusNormal"/>
        <w:ind w:left="5387"/>
        <w:outlineLvl w:val="1"/>
        <w:rPr>
          <w:sz w:val="26"/>
          <w:szCs w:val="26"/>
        </w:rPr>
      </w:pPr>
    </w:p>
    <w:p w:rsidR="00481AA2" w:rsidRDefault="00481AA2" w:rsidP="00385864">
      <w:pPr>
        <w:pStyle w:val="ConsPlusNormal"/>
        <w:ind w:left="5387"/>
        <w:outlineLvl w:val="1"/>
        <w:rPr>
          <w:sz w:val="26"/>
          <w:szCs w:val="26"/>
        </w:rPr>
      </w:pPr>
    </w:p>
    <w:p w:rsidR="00481AA2" w:rsidRDefault="00481AA2" w:rsidP="00385864">
      <w:pPr>
        <w:pStyle w:val="ConsPlusNormal"/>
        <w:ind w:left="5387"/>
        <w:outlineLvl w:val="1"/>
        <w:rPr>
          <w:sz w:val="26"/>
          <w:szCs w:val="26"/>
        </w:rPr>
      </w:pPr>
    </w:p>
    <w:p w:rsidR="00481AA2" w:rsidRDefault="00481AA2" w:rsidP="00385864">
      <w:pPr>
        <w:pStyle w:val="ConsPlusNormal"/>
        <w:ind w:left="5387"/>
        <w:outlineLvl w:val="1"/>
        <w:rPr>
          <w:sz w:val="26"/>
          <w:szCs w:val="26"/>
        </w:rPr>
      </w:pPr>
    </w:p>
    <w:p w:rsidR="00481AA2" w:rsidRDefault="00481AA2" w:rsidP="00385864">
      <w:pPr>
        <w:pStyle w:val="ConsPlusNormal"/>
        <w:ind w:left="5387"/>
        <w:outlineLvl w:val="1"/>
        <w:rPr>
          <w:sz w:val="26"/>
          <w:szCs w:val="26"/>
        </w:rPr>
      </w:pPr>
    </w:p>
    <w:p w:rsidR="00481AA2" w:rsidRDefault="00481AA2" w:rsidP="00385864">
      <w:pPr>
        <w:pStyle w:val="ConsPlusNormal"/>
        <w:ind w:left="5387"/>
        <w:outlineLvl w:val="1"/>
        <w:rPr>
          <w:sz w:val="26"/>
          <w:szCs w:val="26"/>
        </w:rPr>
      </w:pPr>
    </w:p>
    <w:p w:rsidR="00481AA2" w:rsidRDefault="00481AA2" w:rsidP="00385864">
      <w:pPr>
        <w:pStyle w:val="ConsPlusNormal"/>
        <w:ind w:left="5387"/>
        <w:outlineLvl w:val="1"/>
        <w:rPr>
          <w:sz w:val="26"/>
          <w:szCs w:val="26"/>
        </w:rPr>
      </w:pPr>
    </w:p>
    <w:p w:rsidR="00481AA2" w:rsidRDefault="00481AA2" w:rsidP="00385864">
      <w:pPr>
        <w:pStyle w:val="ConsPlusNormal"/>
        <w:ind w:left="5387"/>
        <w:outlineLvl w:val="1"/>
        <w:rPr>
          <w:sz w:val="26"/>
          <w:szCs w:val="26"/>
        </w:rPr>
      </w:pPr>
    </w:p>
    <w:p w:rsidR="00481AA2" w:rsidRDefault="00481AA2" w:rsidP="00385864">
      <w:pPr>
        <w:pStyle w:val="ConsPlusNormal"/>
        <w:ind w:left="5387"/>
        <w:outlineLvl w:val="1"/>
        <w:rPr>
          <w:sz w:val="26"/>
          <w:szCs w:val="26"/>
        </w:rPr>
      </w:pPr>
    </w:p>
    <w:p w:rsidR="00481AA2" w:rsidRDefault="00481AA2" w:rsidP="00385864">
      <w:pPr>
        <w:pStyle w:val="ConsPlusNormal"/>
        <w:ind w:left="5387"/>
        <w:outlineLvl w:val="1"/>
        <w:rPr>
          <w:sz w:val="26"/>
          <w:szCs w:val="26"/>
        </w:rPr>
      </w:pPr>
    </w:p>
    <w:p w:rsidR="00481AA2" w:rsidRDefault="00481AA2" w:rsidP="00385864">
      <w:pPr>
        <w:pStyle w:val="ConsPlusNormal"/>
        <w:ind w:left="5387"/>
        <w:outlineLvl w:val="1"/>
        <w:rPr>
          <w:sz w:val="26"/>
          <w:szCs w:val="26"/>
        </w:rPr>
      </w:pPr>
    </w:p>
    <w:p w:rsidR="00385864" w:rsidRPr="00112694" w:rsidRDefault="00481AA2" w:rsidP="00385864">
      <w:pPr>
        <w:pStyle w:val="ConsPlusNormal"/>
        <w:ind w:left="5387"/>
        <w:outlineLvl w:val="1"/>
        <w:rPr>
          <w:sz w:val="26"/>
          <w:szCs w:val="26"/>
        </w:rPr>
      </w:pPr>
      <w:r>
        <w:rPr>
          <w:sz w:val="26"/>
          <w:szCs w:val="26"/>
        </w:rPr>
        <w:t>П</w:t>
      </w:r>
      <w:r w:rsidR="00385864" w:rsidRPr="00112694">
        <w:rPr>
          <w:sz w:val="26"/>
          <w:szCs w:val="26"/>
        </w:rPr>
        <w:t xml:space="preserve">риложение </w:t>
      </w:r>
      <w:r w:rsidR="00385864">
        <w:rPr>
          <w:sz w:val="26"/>
          <w:szCs w:val="26"/>
        </w:rPr>
        <w:t>№</w:t>
      </w:r>
      <w:r w:rsidR="00385864" w:rsidRPr="00112694">
        <w:rPr>
          <w:sz w:val="26"/>
          <w:szCs w:val="26"/>
        </w:rPr>
        <w:t xml:space="preserve"> 1</w:t>
      </w:r>
    </w:p>
    <w:p w:rsidR="00385864" w:rsidRDefault="00385864" w:rsidP="00385864">
      <w:pPr>
        <w:pStyle w:val="ConsPlusNormal"/>
        <w:ind w:left="5387"/>
        <w:rPr>
          <w:sz w:val="26"/>
          <w:szCs w:val="26"/>
        </w:rPr>
      </w:pPr>
      <w:r w:rsidRPr="00112694">
        <w:rPr>
          <w:sz w:val="26"/>
          <w:szCs w:val="26"/>
        </w:rPr>
        <w:t>к Положению</w:t>
      </w:r>
      <w:r>
        <w:rPr>
          <w:sz w:val="26"/>
          <w:szCs w:val="26"/>
        </w:rPr>
        <w:t xml:space="preserve"> </w:t>
      </w:r>
      <w:r w:rsidRPr="00112694">
        <w:rPr>
          <w:sz w:val="26"/>
          <w:szCs w:val="26"/>
        </w:rPr>
        <w:t xml:space="preserve">о региональном государственном контроле (надзоре) </w:t>
      </w:r>
    </w:p>
    <w:p w:rsidR="00385864" w:rsidRDefault="00385864" w:rsidP="00385864">
      <w:pPr>
        <w:pStyle w:val="ConsPlusTitle"/>
        <w:ind w:left="5387"/>
        <w:rPr>
          <w:b w:val="0"/>
          <w:sz w:val="26"/>
          <w:szCs w:val="26"/>
        </w:rPr>
      </w:pPr>
      <w:r w:rsidRPr="0088101B">
        <w:rPr>
          <w:b w:val="0"/>
          <w:sz w:val="26"/>
          <w:szCs w:val="26"/>
        </w:rPr>
        <w:t xml:space="preserve">в </w:t>
      </w:r>
      <w:r w:rsidRPr="00832B68">
        <w:rPr>
          <w:b w:val="0"/>
          <w:sz w:val="26"/>
          <w:szCs w:val="26"/>
        </w:rPr>
        <w:t xml:space="preserve">сфере перевозок пассажиров и багажа легковым такси на территории </w:t>
      </w:r>
    </w:p>
    <w:p w:rsidR="00385864" w:rsidRDefault="00385864" w:rsidP="00385864">
      <w:pPr>
        <w:pStyle w:val="ConsPlusTitle"/>
        <w:ind w:left="5387"/>
      </w:pPr>
      <w:r w:rsidRPr="00832B68">
        <w:rPr>
          <w:b w:val="0"/>
          <w:sz w:val="26"/>
          <w:szCs w:val="26"/>
        </w:rPr>
        <w:t>Томской области</w:t>
      </w:r>
    </w:p>
    <w:p w:rsidR="00385864" w:rsidRPr="00112694" w:rsidRDefault="00385864" w:rsidP="00385864">
      <w:pPr>
        <w:pStyle w:val="ConsPlusNormal"/>
        <w:ind w:left="5387"/>
        <w:rPr>
          <w:sz w:val="26"/>
          <w:szCs w:val="26"/>
        </w:rPr>
      </w:pPr>
    </w:p>
    <w:p w:rsidR="00E449F7" w:rsidRDefault="00E449F7">
      <w:pPr>
        <w:pStyle w:val="ConsPlusNormal"/>
        <w:jc w:val="both"/>
      </w:pPr>
    </w:p>
    <w:p w:rsidR="00385864" w:rsidRDefault="00385864" w:rsidP="00385864">
      <w:pPr>
        <w:pStyle w:val="ConsPlusTitle"/>
        <w:jc w:val="center"/>
        <w:rPr>
          <w:b w:val="0"/>
          <w:sz w:val="26"/>
          <w:szCs w:val="26"/>
        </w:rPr>
      </w:pPr>
      <w:bookmarkStart w:id="6" w:name="P341"/>
      <w:bookmarkEnd w:id="6"/>
      <w:r w:rsidRPr="00394608">
        <w:rPr>
          <w:b w:val="0"/>
          <w:sz w:val="26"/>
          <w:szCs w:val="26"/>
        </w:rPr>
        <w:t xml:space="preserve">Критерии отнесения объектов регионального государственного контроля (надзора) в </w:t>
      </w:r>
      <w:r w:rsidRPr="0088101B">
        <w:rPr>
          <w:b w:val="0"/>
          <w:sz w:val="26"/>
          <w:szCs w:val="26"/>
        </w:rPr>
        <w:t xml:space="preserve"> </w:t>
      </w:r>
      <w:r w:rsidRPr="00832B68">
        <w:rPr>
          <w:b w:val="0"/>
          <w:sz w:val="26"/>
          <w:szCs w:val="26"/>
        </w:rPr>
        <w:t xml:space="preserve">сфере перевозок пассажиров и багажа легковым такси на территории </w:t>
      </w:r>
    </w:p>
    <w:p w:rsidR="00385864" w:rsidRDefault="00385864" w:rsidP="00385864">
      <w:pPr>
        <w:pStyle w:val="ConsPlusTitle"/>
        <w:jc w:val="center"/>
      </w:pPr>
      <w:r w:rsidRPr="00832B68">
        <w:rPr>
          <w:b w:val="0"/>
          <w:sz w:val="26"/>
          <w:szCs w:val="26"/>
        </w:rPr>
        <w:t>Томской области</w:t>
      </w:r>
      <w:r>
        <w:rPr>
          <w:b w:val="0"/>
          <w:sz w:val="26"/>
          <w:szCs w:val="26"/>
        </w:rPr>
        <w:t xml:space="preserve"> к категориям риска причинения вреда (ущерба) охраняемым законом ценностям</w:t>
      </w:r>
    </w:p>
    <w:p w:rsidR="00E449F7" w:rsidRDefault="00E449F7">
      <w:pPr>
        <w:pStyle w:val="ConsPlusNormal"/>
        <w:spacing w:after="1"/>
      </w:pPr>
    </w:p>
    <w:p w:rsidR="00E449F7" w:rsidRDefault="00E449F7">
      <w:pPr>
        <w:pStyle w:val="ConsPlusNormal"/>
        <w:jc w:val="both"/>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381"/>
        <w:gridCol w:w="6980"/>
      </w:tblGrid>
      <w:tr w:rsidR="00E449F7" w:rsidTr="007535E4">
        <w:tc>
          <w:tcPr>
            <w:tcW w:w="624" w:type="dxa"/>
            <w:vAlign w:val="center"/>
          </w:tcPr>
          <w:p w:rsidR="00E449F7" w:rsidRDefault="00385864">
            <w:pPr>
              <w:pStyle w:val="ConsPlusNormal"/>
              <w:jc w:val="center"/>
            </w:pPr>
            <w:r>
              <w:t>№</w:t>
            </w:r>
            <w:r w:rsidR="00E449F7">
              <w:t xml:space="preserve"> </w:t>
            </w:r>
            <w:proofErr w:type="gramStart"/>
            <w:r w:rsidR="00E449F7">
              <w:t>п</w:t>
            </w:r>
            <w:proofErr w:type="gramEnd"/>
            <w:r w:rsidR="00E449F7">
              <w:t>/п</w:t>
            </w:r>
          </w:p>
        </w:tc>
        <w:tc>
          <w:tcPr>
            <w:tcW w:w="2381" w:type="dxa"/>
            <w:vAlign w:val="center"/>
          </w:tcPr>
          <w:p w:rsidR="00E449F7" w:rsidRDefault="00E449F7">
            <w:pPr>
              <w:pStyle w:val="ConsPlusNormal"/>
              <w:jc w:val="center"/>
            </w:pPr>
            <w:r>
              <w:t>Категории риска</w:t>
            </w:r>
          </w:p>
        </w:tc>
        <w:tc>
          <w:tcPr>
            <w:tcW w:w="6980" w:type="dxa"/>
            <w:vAlign w:val="center"/>
          </w:tcPr>
          <w:p w:rsidR="00E449F7" w:rsidRDefault="00E449F7">
            <w:pPr>
              <w:pStyle w:val="ConsPlusNormal"/>
              <w:jc w:val="center"/>
            </w:pPr>
            <w:r>
              <w:t>Критерии</w:t>
            </w:r>
          </w:p>
        </w:tc>
      </w:tr>
      <w:tr w:rsidR="00E449F7" w:rsidTr="007535E4">
        <w:tc>
          <w:tcPr>
            <w:tcW w:w="624" w:type="dxa"/>
          </w:tcPr>
          <w:p w:rsidR="00E449F7" w:rsidRDefault="00E449F7">
            <w:pPr>
              <w:pStyle w:val="ConsPlusNormal"/>
              <w:jc w:val="center"/>
            </w:pPr>
            <w:r>
              <w:t>1</w:t>
            </w:r>
          </w:p>
        </w:tc>
        <w:tc>
          <w:tcPr>
            <w:tcW w:w="2381" w:type="dxa"/>
          </w:tcPr>
          <w:p w:rsidR="00E449F7" w:rsidRDefault="00E449F7">
            <w:pPr>
              <w:pStyle w:val="ConsPlusNormal"/>
              <w:jc w:val="center"/>
            </w:pPr>
            <w:r>
              <w:t>2</w:t>
            </w:r>
          </w:p>
        </w:tc>
        <w:tc>
          <w:tcPr>
            <w:tcW w:w="6980" w:type="dxa"/>
          </w:tcPr>
          <w:p w:rsidR="00E449F7" w:rsidRDefault="00E449F7">
            <w:pPr>
              <w:pStyle w:val="ConsPlusNormal"/>
              <w:jc w:val="center"/>
            </w:pPr>
            <w:r>
              <w:t>3</w:t>
            </w:r>
          </w:p>
        </w:tc>
      </w:tr>
      <w:tr w:rsidR="00E449F7" w:rsidTr="007535E4">
        <w:tc>
          <w:tcPr>
            <w:tcW w:w="624" w:type="dxa"/>
          </w:tcPr>
          <w:p w:rsidR="00E449F7" w:rsidRDefault="00E449F7">
            <w:pPr>
              <w:pStyle w:val="ConsPlusNormal"/>
              <w:jc w:val="center"/>
            </w:pPr>
            <w:bookmarkStart w:id="7" w:name="P358"/>
            <w:bookmarkEnd w:id="7"/>
            <w:r>
              <w:t>1.</w:t>
            </w:r>
          </w:p>
        </w:tc>
        <w:tc>
          <w:tcPr>
            <w:tcW w:w="2381" w:type="dxa"/>
          </w:tcPr>
          <w:p w:rsidR="00E449F7" w:rsidRDefault="00E449F7">
            <w:pPr>
              <w:pStyle w:val="ConsPlusNormal"/>
            </w:pPr>
            <w:r>
              <w:t>Значительный риск</w:t>
            </w:r>
          </w:p>
        </w:tc>
        <w:tc>
          <w:tcPr>
            <w:tcW w:w="6980" w:type="dxa"/>
          </w:tcPr>
          <w:p w:rsidR="00E449F7" w:rsidRPr="007535E4" w:rsidRDefault="00E449F7">
            <w:pPr>
              <w:pStyle w:val="ConsPlusNormal"/>
            </w:pPr>
            <w:proofErr w:type="gramStart"/>
            <w:r w:rsidRPr="007535E4">
              <w:t xml:space="preserve">Привлечение контролируемого лица в течение двух лет, предшествующих дате отнесения объекта контроля к категории риска, к административной ответственности, предусмотренной </w:t>
            </w:r>
            <w:hyperlink r:id="rId24">
              <w:r w:rsidRPr="007535E4">
                <w:t>частями 2</w:t>
              </w:r>
            </w:hyperlink>
            <w:r w:rsidRPr="007535E4">
              <w:t xml:space="preserve"> и (или) </w:t>
            </w:r>
            <w:hyperlink r:id="rId25">
              <w:r w:rsidRPr="007535E4">
                <w:t>3 статьи 12.31.1</w:t>
              </w:r>
            </w:hyperlink>
            <w:r w:rsidRPr="007535E4">
              <w:t xml:space="preserve"> Кодекса Российской Федерации об административных правонарушениях по административным делам, возбужденным Департаментом лицензирования и регионального государственного контроля Томской области (далее - Департамент), либо объявление контролируемому лицу два и более раза в течение года предостережения о недопустимости</w:t>
            </w:r>
            <w:proofErr w:type="gramEnd"/>
            <w:r w:rsidRPr="007535E4">
              <w:t xml:space="preserve"> нарушения обязательных требований в сфере перевозок пассажиров и багажа легковым такси</w:t>
            </w:r>
          </w:p>
        </w:tc>
      </w:tr>
      <w:tr w:rsidR="00E449F7" w:rsidTr="007535E4">
        <w:tc>
          <w:tcPr>
            <w:tcW w:w="624" w:type="dxa"/>
          </w:tcPr>
          <w:p w:rsidR="00E449F7" w:rsidRDefault="00E449F7">
            <w:pPr>
              <w:pStyle w:val="ConsPlusNormal"/>
              <w:jc w:val="center"/>
            </w:pPr>
            <w:bookmarkStart w:id="8" w:name="P361"/>
            <w:bookmarkEnd w:id="8"/>
            <w:r>
              <w:t>2.</w:t>
            </w:r>
          </w:p>
        </w:tc>
        <w:tc>
          <w:tcPr>
            <w:tcW w:w="2381" w:type="dxa"/>
          </w:tcPr>
          <w:p w:rsidR="00E449F7" w:rsidRDefault="00E449F7">
            <w:pPr>
              <w:pStyle w:val="ConsPlusNormal"/>
            </w:pPr>
            <w:r>
              <w:t>Средний риск</w:t>
            </w:r>
          </w:p>
        </w:tc>
        <w:tc>
          <w:tcPr>
            <w:tcW w:w="6980" w:type="dxa"/>
          </w:tcPr>
          <w:p w:rsidR="00E449F7" w:rsidRPr="007535E4" w:rsidRDefault="00E449F7">
            <w:pPr>
              <w:pStyle w:val="ConsPlusNormal"/>
            </w:pPr>
            <w:r w:rsidRPr="007535E4">
              <w:t xml:space="preserve">Привлечение контролируемого лица в течение года, предшествующего дате отнесения объекта контроля к категории риска, два и более раза к административной ответственности, предусмотренной статьей 11.14.1, </w:t>
            </w:r>
            <w:hyperlink r:id="rId26">
              <w:r w:rsidRPr="007535E4">
                <w:t>статьей 9.13</w:t>
              </w:r>
            </w:hyperlink>
            <w:r w:rsidRPr="007535E4">
              <w:t xml:space="preserve"> КоАП РФ по административны</w:t>
            </w:r>
            <w:bookmarkStart w:id="9" w:name="_GoBack"/>
            <w:bookmarkEnd w:id="9"/>
            <w:r w:rsidRPr="007535E4">
              <w:t>м делам, возбужденным Департаментом</w:t>
            </w:r>
          </w:p>
        </w:tc>
      </w:tr>
      <w:tr w:rsidR="00E449F7" w:rsidTr="007535E4">
        <w:tc>
          <w:tcPr>
            <w:tcW w:w="624" w:type="dxa"/>
          </w:tcPr>
          <w:p w:rsidR="00E449F7" w:rsidRDefault="00E449F7">
            <w:pPr>
              <w:pStyle w:val="ConsPlusNormal"/>
              <w:jc w:val="center"/>
            </w:pPr>
            <w:r>
              <w:t>3.</w:t>
            </w:r>
          </w:p>
        </w:tc>
        <w:tc>
          <w:tcPr>
            <w:tcW w:w="2381" w:type="dxa"/>
          </w:tcPr>
          <w:p w:rsidR="00E449F7" w:rsidRDefault="00E449F7">
            <w:pPr>
              <w:pStyle w:val="ConsPlusNormal"/>
            </w:pPr>
            <w:r>
              <w:t>Низкий риск</w:t>
            </w:r>
          </w:p>
        </w:tc>
        <w:tc>
          <w:tcPr>
            <w:tcW w:w="6980" w:type="dxa"/>
          </w:tcPr>
          <w:p w:rsidR="00E449F7" w:rsidRPr="007535E4" w:rsidRDefault="00E449F7">
            <w:pPr>
              <w:pStyle w:val="ConsPlusNormal"/>
            </w:pPr>
            <w:r w:rsidRPr="007535E4">
              <w:t xml:space="preserve">Объекты контроля, не соответствующие критериям, указанным в пунктах 1, </w:t>
            </w:r>
            <w:hyperlink w:anchor="P361">
              <w:r w:rsidRPr="007535E4">
                <w:t>2</w:t>
              </w:r>
            </w:hyperlink>
            <w:r w:rsidRPr="007535E4">
              <w:t xml:space="preserve"> настоящей таблицы</w:t>
            </w:r>
          </w:p>
        </w:tc>
      </w:tr>
    </w:tbl>
    <w:p w:rsidR="00E449F7" w:rsidRDefault="00E449F7">
      <w:pPr>
        <w:pStyle w:val="ConsPlusNormal"/>
        <w:jc w:val="both"/>
      </w:pPr>
    </w:p>
    <w:p w:rsidR="00E449F7" w:rsidRDefault="00E449F7">
      <w:pPr>
        <w:pStyle w:val="ConsPlusNormal"/>
        <w:jc w:val="both"/>
      </w:pPr>
    </w:p>
    <w:p w:rsidR="00E449F7" w:rsidRDefault="00E449F7">
      <w:pPr>
        <w:pStyle w:val="ConsPlusNormal"/>
        <w:jc w:val="both"/>
      </w:pPr>
    </w:p>
    <w:p w:rsidR="00481AA2" w:rsidRDefault="00481AA2" w:rsidP="007535E4">
      <w:pPr>
        <w:pStyle w:val="ConsPlusNormal"/>
        <w:ind w:left="5387"/>
        <w:outlineLvl w:val="1"/>
        <w:rPr>
          <w:sz w:val="26"/>
          <w:szCs w:val="26"/>
        </w:rPr>
      </w:pPr>
    </w:p>
    <w:p w:rsidR="00481AA2" w:rsidRDefault="00481AA2" w:rsidP="007535E4">
      <w:pPr>
        <w:pStyle w:val="ConsPlusNormal"/>
        <w:ind w:left="5387"/>
        <w:outlineLvl w:val="1"/>
        <w:rPr>
          <w:sz w:val="26"/>
          <w:szCs w:val="26"/>
        </w:rPr>
      </w:pPr>
    </w:p>
    <w:p w:rsidR="00481AA2" w:rsidRDefault="00481AA2" w:rsidP="007535E4">
      <w:pPr>
        <w:pStyle w:val="ConsPlusNormal"/>
        <w:ind w:left="5387"/>
        <w:outlineLvl w:val="1"/>
        <w:rPr>
          <w:sz w:val="26"/>
          <w:szCs w:val="26"/>
        </w:rPr>
      </w:pPr>
    </w:p>
    <w:p w:rsidR="00481AA2" w:rsidRDefault="00481AA2" w:rsidP="007535E4">
      <w:pPr>
        <w:pStyle w:val="ConsPlusNormal"/>
        <w:ind w:left="5387"/>
        <w:outlineLvl w:val="1"/>
        <w:rPr>
          <w:sz w:val="26"/>
          <w:szCs w:val="26"/>
        </w:rPr>
      </w:pPr>
    </w:p>
    <w:p w:rsidR="00481AA2" w:rsidRDefault="00481AA2" w:rsidP="007535E4">
      <w:pPr>
        <w:pStyle w:val="ConsPlusNormal"/>
        <w:ind w:left="5387"/>
        <w:outlineLvl w:val="1"/>
        <w:rPr>
          <w:sz w:val="26"/>
          <w:szCs w:val="26"/>
        </w:rPr>
      </w:pPr>
    </w:p>
    <w:p w:rsidR="00481AA2" w:rsidRDefault="00481AA2" w:rsidP="007535E4">
      <w:pPr>
        <w:pStyle w:val="ConsPlusNormal"/>
        <w:ind w:left="5387"/>
        <w:outlineLvl w:val="1"/>
        <w:rPr>
          <w:sz w:val="26"/>
          <w:szCs w:val="26"/>
        </w:rPr>
      </w:pPr>
    </w:p>
    <w:p w:rsidR="00481AA2" w:rsidRDefault="00481AA2" w:rsidP="007535E4">
      <w:pPr>
        <w:pStyle w:val="ConsPlusNormal"/>
        <w:ind w:left="5387"/>
        <w:outlineLvl w:val="1"/>
        <w:rPr>
          <w:sz w:val="26"/>
          <w:szCs w:val="26"/>
        </w:rPr>
      </w:pPr>
    </w:p>
    <w:p w:rsidR="007535E4" w:rsidRPr="00112694" w:rsidRDefault="007535E4" w:rsidP="007535E4">
      <w:pPr>
        <w:pStyle w:val="ConsPlusNormal"/>
        <w:ind w:left="5387"/>
        <w:outlineLvl w:val="1"/>
        <w:rPr>
          <w:sz w:val="26"/>
          <w:szCs w:val="26"/>
        </w:rPr>
      </w:pPr>
      <w:r w:rsidRPr="00112694">
        <w:rPr>
          <w:sz w:val="26"/>
          <w:szCs w:val="26"/>
        </w:rPr>
        <w:lastRenderedPageBreak/>
        <w:t xml:space="preserve">Приложение </w:t>
      </w:r>
      <w:r>
        <w:rPr>
          <w:sz w:val="26"/>
          <w:szCs w:val="26"/>
        </w:rPr>
        <w:t>№</w:t>
      </w:r>
      <w:r w:rsidRPr="00112694">
        <w:rPr>
          <w:sz w:val="26"/>
          <w:szCs w:val="26"/>
        </w:rPr>
        <w:t xml:space="preserve"> </w:t>
      </w:r>
      <w:r w:rsidR="00772FF3">
        <w:rPr>
          <w:sz w:val="26"/>
          <w:szCs w:val="26"/>
        </w:rPr>
        <w:t>2</w:t>
      </w:r>
    </w:p>
    <w:p w:rsidR="007535E4" w:rsidRDefault="007535E4" w:rsidP="007535E4">
      <w:pPr>
        <w:pStyle w:val="ConsPlusNormal"/>
        <w:ind w:left="5387"/>
        <w:rPr>
          <w:sz w:val="26"/>
          <w:szCs w:val="26"/>
        </w:rPr>
      </w:pPr>
      <w:r w:rsidRPr="00112694">
        <w:rPr>
          <w:sz w:val="26"/>
          <w:szCs w:val="26"/>
        </w:rPr>
        <w:t>к Положению</w:t>
      </w:r>
      <w:r>
        <w:rPr>
          <w:sz w:val="26"/>
          <w:szCs w:val="26"/>
        </w:rPr>
        <w:t xml:space="preserve"> </w:t>
      </w:r>
      <w:r w:rsidRPr="00112694">
        <w:rPr>
          <w:sz w:val="26"/>
          <w:szCs w:val="26"/>
        </w:rPr>
        <w:t xml:space="preserve">о региональном государственном контроле (надзоре) </w:t>
      </w:r>
    </w:p>
    <w:p w:rsidR="007535E4" w:rsidRDefault="007535E4" w:rsidP="007535E4">
      <w:pPr>
        <w:pStyle w:val="ConsPlusTitle"/>
        <w:ind w:left="5387"/>
        <w:rPr>
          <w:b w:val="0"/>
          <w:sz w:val="26"/>
          <w:szCs w:val="26"/>
        </w:rPr>
      </w:pPr>
      <w:r w:rsidRPr="0088101B">
        <w:rPr>
          <w:b w:val="0"/>
          <w:sz w:val="26"/>
          <w:szCs w:val="26"/>
        </w:rPr>
        <w:t xml:space="preserve">в </w:t>
      </w:r>
      <w:r w:rsidRPr="00832B68">
        <w:rPr>
          <w:b w:val="0"/>
          <w:sz w:val="26"/>
          <w:szCs w:val="26"/>
        </w:rPr>
        <w:t xml:space="preserve">сфере перевозок пассажиров и багажа легковым такси на территории </w:t>
      </w:r>
    </w:p>
    <w:p w:rsidR="007535E4" w:rsidRDefault="007535E4" w:rsidP="007535E4">
      <w:pPr>
        <w:pStyle w:val="ConsPlusTitle"/>
        <w:ind w:left="5387"/>
      </w:pPr>
      <w:r w:rsidRPr="00832B68">
        <w:rPr>
          <w:b w:val="0"/>
          <w:sz w:val="26"/>
          <w:szCs w:val="26"/>
        </w:rPr>
        <w:t>Томской области</w:t>
      </w:r>
    </w:p>
    <w:p w:rsidR="00E449F7" w:rsidRDefault="00E449F7">
      <w:pPr>
        <w:pStyle w:val="ConsPlusNormal"/>
        <w:jc w:val="both"/>
      </w:pPr>
    </w:p>
    <w:p w:rsidR="00E449F7" w:rsidRPr="00772FF3" w:rsidRDefault="007535E4">
      <w:pPr>
        <w:pStyle w:val="ConsPlusTitle"/>
        <w:jc w:val="center"/>
        <w:rPr>
          <w:b w:val="0"/>
          <w:sz w:val="26"/>
          <w:szCs w:val="26"/>
        </w:rPr>
      </w:pPr>
      <w:bookmarkStart w:id="10" w:name="P378"/>
      <w:bookmarkEnd w:id="10"/>
      <w:r w:rsidRPr="00772FF3">
        <w:rPr>
          <w:b w:val="0"/>
          <w:sz w:val="26"/>
          <w:szCs w:val="26"/>
        </w:rPr>
        <w:t>Ключевой показатель</w:t>
      </w:r>
    </w:p>
    <w:p w:rsidR="007535E4" w:rsidRPr="00772FF3" w:rsidRDefault="007535E4" w:rsidP="007535E4">
      <w:pPr>
        <w:pStyle w:val="ConsPlusNormal"/>
        <w:jc w:val="center"/>
        <w:rPr>
          <w:sz w:val="26"/>
          <w:szCs w:val="26"/>
        </w:rPr>
      </w:pPr>
      <w:r w:rsidRPr="00772FF3">
        <w:rPr>
          <w:sz w:val="26"/>
          <w:szCs w:val="26"/>
        </w:rPr>
        <w:t>регионального государственного контроля (надзора)</w:t>
      </w:r>
    </w:p>
    <w:p w:rsidR="007535E4" w:rsidRDefault="007535E4" w:rsidP="007535E4">
      <w:pPr>
        <w:pStyle w:val="ConsPlusTitle"/>
        <w:jc w:val="center"/>
        <w:rPr>
          <w:b w:val="0"/>
          <w:sz w:val="26"/>
          <w:szCs w:val="26"/>
        </w:rPr>
      </w:pPr>
      <w:r w:rsidRPr="00772FF3">
        <w:rPr>
          <w:b w:val="0"/>
          <w:sz w:val="26"/>
          <w:szCs w:val="26"/>
        </w:rPr>
        <w:t>в сфере перевозок пассажиров и багажа легковым такси</w:t>
      </w:r>
      <w:r w:rsidRPr="00832B68">
        <w:rPr>
          <w:b w:val="0"/>
          <w:sz w:val="26"/>
          <w:szCs w:val="26"/>
        </w:rPr>
        <w:t xml:space="preserve"> на территории</w:t>
      </w:r>
      <w:r>
        <w:rPr>
          <w:b w:val="0"/>
          <w:sz w:val="26"/>
          <w:szCs w:val="26"/>
        </w:rPr>
        <w:t xml:space="preserve"> и его целевые значения</w:t>
      </w:r>
    </w:p>
    <w:p w:rsidR="00E449F7" w:rsidRDefault="00E449F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91"/>
        <w:gridCol w:w="1275"/>
        <w:gridCol w:w="851"/>
        <w:gridCol w:w="992"/>
        <w:gridCol w:w="992"/>
      </w:tblGrid>
      <w:tr w:rsidR="00E449F7" w:rsidTr="00772FF3">
        <w:tc>
          <w:tcPr>
            <w:tcW w:w="5591" w:type="dxa"/>
            <w:vMerge w:val="restart"/>
          </w:tcPr>
          <w:p w:rsidR="00E449F7" w:rsidRPr="00772FF3" w:rsidRDefault="00E449F7">
            <w:pPr>
              <w:pStyle w:val="ConsPlusNormal"/>
              <w:jc w:val="center"/>
              <w:rPr>
                <w:szCs w:val="24"/>
              </w:rPr>
            </w:pPr>
            <w:r w:rsidRPr="00772FF3">
              <w:rPr>
                <w:szCs w:val="24"/>
              </w:rPr>
              <w:t>Наименование ключевого показателя</w:t>
            </w:r>
          </w:p>
        </w:tc>
        <w:tc>
          <w:tcPr>
            <w:tcW w:w="4110" w:type="dxa"/>
            <w:gridSpan w:val="4"/>
          </w:tcPr>
          <w:p w:rsidR="00E449F7" w:rsidRPr="00772FF3" w:rsidRDefault="00E449F7">
            <w:pPr>
              <w:pStyle w:val="ConsPlusNormal"/>
              <w:jc w:val="center"/>
              <w:rPr>
                <w:szCs w:val="24"/>
              </w:rPr>
            </w:pPr>
            <w:r w:rsidRPr="00772FF3">
              <w:rPr>
                <w:szCs w:val="24"/>
              </w:rPr>
              <w:t>Целевые (прогнозные) значения ключевого показателя</w:t>
            </w:r>
          </w:p>
        </w:tc>
      </w:tr>
      <w:tr w:rsidR="00772FF3" w:rsidTr="00772FF3">
        <w:tc>
          <w:tcPr>
            <w:tcW w:w="5591" w:type="dxa"/>
            <w:vMerge/>
          </w:tcPr>
          <w:p w:rsidR="00772FF3" w:rsidRPr="00772FF3" w:rsidRDefault="00772FF3">
            <w:pPr>
              <w:pStyle w:val="ConsPlusNormal"/>
              <w:rPr>
                <w:szCs w:val="24"/>
              </w:rPr>
            </w:pPr>
          </w:p>
        </w:tc>
        <w:tc>
          <w:tcPr>
            <w:tcW w:w="1275" w:type="dxa"/>
            <w:vAlign w:val="center"/>
          </w:tcPr>
          <w:p w:rsidR="00772FF3" w:rsidRPr="00772FF3" w:rsidRDefault="00772FF3" w:rsidP="00772FF3">
            <w:pPr>
              <w:pStyle w:val="ConsPlusNormal"/>
              <w:jc w:val="center"/>
              <w:rPr>
                <w:szCs w:val="24"/>
              </w:rPr>
            </w:pPr>
            <w:r w:rsidRPr="00772FF3">
              <w:rPr>
                <w:szCs w:val="24"/>
              </w:rPr>
              <w:t>2024 год (базовое значение)</w:t>
            </w:r>
          </w:p>
        </w:tc>
        <w:tc>
          <w:tcPr>
            <w:tcW w:w="851" w:type="dxa"/>
          </w:tcPr>
          <w:p w:rsidR="00772FF3" w:rsidRPr="00772FF3" w:rsidRDefault="00772FF3" w:rsidP="00772FF3">
            <w:pPr>
              <w:pStyle w:val="ConsPlusNormal"/>
              <w:jc w:val="center"/>
              <w:rPr>
                <w:szCs w:val="24"/>
              </w:rPr>
            </w:pPr>
            <w:r w:rsidRPr="00772FF3">
              <w:rPr>
                <w:szCs w:val="24"/>
              </w:rPr>
              <w:t>2025 год</w:t>
            </w:r>
          </w:p>
        </w:tc>
        <w:tc>
          <w:tcPr>
            <w:tcW w:w="992" w:type="dxa"/>
          </w:tcPr>
          <w:p w:rsidR="00772FF3" w:rsidRPr="00772FF3" w:rsidRDefault="00772FF3" w:rsidP="00772FF3">
            <w:pPr>
              <w:pStyle w:val="ConsPlusNormal"/>
              <w:jc w:val="center"/>
              <w:rPr>
                <w:szCs w:val="24"/>
              </w:rPr>
            </w:pPr>
            <w:r w:rsidRPr="00772FF3">
              <w:rPr>
                <w:szCs w:val="24"/>
              </w:rPr>
              <w:t>2026 год</w:t>
            </w:r>
          </w:p>
        </w:tc>
        <w:tc>
          <w:tcPr>
            <w:tcW w:w="992" w:type="dxa"/>
          </w:tcPr>
          <w:p w:rsidR="00772FF3" w:rsidRPr="00772FF3" w:rsidRDefault="00772FF3">
            <w:pPr>
              <w:pStyle w:val="ConsPlusNormal"/>
              <w:jc w:val="center"/>
              <w:rPr>
                <w:szCs w:val="24"/>
              </w:rPr>
            </w:pPr>
            <w:r w:rsidRPr="00772FF3">
              <w:rPr>
                <w:szCs w:val="24"/>
              </w:rPr>
              <w:t>2027 год</w:t>
            </w:r>
          </w:p>
        </w:tc>
      </w:tr>
      <w:tr w:rsidR="00772FF3" w:rsidTr="00772FF3">
        <w:tc>
          <w:tcPr>
            <w:tcW w:w="5591" w:type="dxa"/>
          </w:tcPr>
          <w:p w:rsidR="00772FF3" w:rsidRPr="00772FF3" w:rsidRDefault="00772FF3">
            <w:pPr>
              <w:pStyle w:val="ConsPlusNormal"/>
              <w:rPr>
                <w:szCs w:val="24"/>
              </w:rPr>
            </w:pPr>
            <w:r w:rsidRPr="00772FF3">
              <w:rPr>
                <w:szCs w:val="24"/>
              </w:rPr>
              <w:t>Количество случаев, при которых контролируемыми лицами в результате нарушения обязательных требований при осуществлении перевозки пассажиров и багажа легковым такси нанесен вред здоровью, на 100 тыс. населения</w:t>
            </w:r>
          </w:p>
        </w:tc>
        <w:tc>
          <w:tcPr>
            <w:tcW w:w="1275" w:type="dxa"/>
          </w:tcPr>
          <w:p w:rsidR="00772FF3" w:rsidRPr="00772FF3" w:rsidRDefault="00772FF3">
            <w:pPr>
              <w:pStyle w:val="ConsPlusNormal"/>
              <w:jc w:val="center"/>
              <w:rPr>
                <w:szCs w:val="24"/>
              </w:rPr>
            </w:pPr>
            <w:r w:rsidRPr="00772FF3">
              <w:rPr>
                <w:szCs w:val="24"/>
              </w:rPr>
              <w:t>1</w:t>
            </w:r>
          </w:p>
        </w:tc>
        <w:tc>
          <w:tcPr>
            <w:tcW w:w="851" w:type="dxa"/>
          </w:tcPr>
          <w:p w:rsidR="00772FF3" w:rsidRPr="00772FF3" w:rsidRDefault="00772FF3">
            <w:pPr>
              <w:pStyle w:val="ConsPlusNormal"/>
              <w:jc w:val="center"/>
              <w:rPr>
                <w:szCs w:val="24"/>
              </w:rPr>
            </w:pPr>
            <w:r w:rsidRPr="00772FF3">
              <w:rPr>
                <w:szCs w:val="24"/>
              </w:rPr>
              <w:t>1</w:t>
            </w:r>
          </w:p>
        </w:tc>
        <w:tc>
          <w:tcPr>
            <w:tcW w:w="992" w:type="dxa"/>
          </w:tcPr>
          <w:p w:rsidR="00772FF3" w:rsidRPr="00772FF3" w:rsidRDefault="00772FF3">
            <w:pPr>
              <w:pStyle w:val="ConsPlusNormal"/>
              <w:jc w:val="center"/>
              <w:rPr>
                <w:szCs w:val="24"/>
              </w:rPr>
            </w:pPr>
            <w:r w:rsidRPr="00772FF3">
              <w:rPr>
                <w:szCs w:val="24"/>
              </w:rPr>
              <w:t>1</w:t>
            </w:r>
          </w:p>
        </w:tc>
        <w:tc>
          <w:tcPr>
            <w:tcW w:w="992" w:type="dxa"/>
          </w:tcPr>
          <w:p w:rsidR="00772FF3" w:rsidRPr="00772FF3" w:rsidRDefault="00772FF3">
            <w:pPr>
              <w:pStyle w:val="ConsPlusNormal"/>
              <w:jc w:val="center"/>
              <w:rPr>
                <w:szCs w:val="24"/>
              </w:rPr>
            </w:pPr>
            <w:r w:rsidRPr="00772FF3">
              <w:rPr>
                <w:szCs w:val="24"/>
              </w:rPr>
              <w:t>1</w:t>
            </w:r>
          </w:p>
        </w:tc>
      </w:tr>
    </w:tbl>
    <w:p w:rsidR="00E449F7" w:rsidRDefault="00E449F7">
      <w:pPr>
        <w:pStyle w:val="ConsPlusNormal"/>
        <w:jc w:val="both"/>
      </w:pPr>
    </w:p>
    <w:p w:rsidR="00832B68" w:rsidRDefault="00832B68"/>
    <w:sectPr w:rsidR="00832B68" w:rsidSect="00481AA2">
      <w:headerReference w:type="default" r:id="rId27"/>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4B5" w:rsidRDefault="003804B5" w:rsidP="00481AA2">
      <w:pPr>
        <w:spacing w:after="0" w:line="240" w:lineRule="auto"/>
      </w:pPr>
      <w:r>
        <w:separator/>
      </w:r>
    </w:p>
  </w:endnote>
  <w:endnote w:type="continuationSeparator" w:id="0">
    <w:p w:rsidR="003804B5" w:rsidRDefault="003804B5" w:rsidP="00481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altName w:val="Gentium Basic"/>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4B5" w:rsidRDefault="003804B5" w:rsidP="00481AA2">
      <w:pPr>
        <w:spacing w:after="0" w:line="240" w:lineRule="auto"/>
      </w:pPr>
      <w:r>
        <w:separator/>
      </w:r>
    </w:p>
  </w:footnote>
  <w:footnote w:type="continuationSeparator" w:id="0">
    <w:p w:rsidR="003804B5" w:rsidRDefault="003804B5" w:rsidP="00481A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91604"/>
      <w:docPartObj>
        <w:docPartGallery w:val="Page Numbers (Top of Page)"/>
        <w:docPartUnique/>
      </w:docPartObj>
    </w:sdtPr>
    <w:sdtEndPr>
      <w:rPr>
        <w:rFonts w:ascii="PT Astra Serif" w:hAnsi="PT Astra Serif"/>
        <w:sz w:val="26"/>
        <w:szCs w:val="26"/>
      </w:rPr>
    </w:sdtEndPr>
    <w:sdtContent>
      <w:p w:rsidR="00481AA2" w:rsidRPr="00481AA2" w:rsidRDefault="00481AA2">
        <w:pPr>
          <w:pStyle w:val="a5"/>
          <w:jc w:val="center"/>
          <w:rPr>
            <w:rFonts w:ascii="PT Astra Serif" w:hAnsi="PT Astra Serif"/>
            <w:sz w:val="26"/>
            <w:szCs w:val="26"/>
          </w:rPr>
        </w:pPr>
        <w:r w:rsidRPr="00481AA2">
          <w:rPr>
            <w:rFonts w:ascii="PT Astra Serif" w:hAnsi="PT Astra Serif"/>
            <w:sz w:val="26"/>
            <w:szCs w:val="26"/>
          </w:rPr>
          <w:fldChar w:fldCharType="begin"/>
        </w:r>
        <w:r w:rsidRPr="00481AA2">
          <w:rPr>
            <w:rFonts w:ascii="PT Astra Serif" w:hAnsi="PT Astra Serif"/>
            <w:sz w:val="26"/>
            <w:szCs w:val="26"/>
          </w:rPr>
          <w:instrText>PAGE   \* MERGEFORMAT</w:instrText>
        </w:r>
        <w:r w:rsidRPr="00481AA2">
          <w:rPr>
            <w:rFonts w:ascii="PT Astra Serif" w:hAnsi="PT Astra Serif"/>
            <w:sz w:val="26"/>
            <w:szCs w:val="26"/>
          </w:rPr>
          <w:fldChar w:fldCharType="separate"/>
        </w:r>
        <w:r>
          <w:rPr>
            <w:rFonts w:ascii="PT Astra Serif" w:hAnsi="PT Astra Serif"/>
            <w:noProof/>
            <w:sz w:val="26"/>
            <w:szCs w:val="26"/>
          </w:rPr>
          <w:t>18</w:t>
        </w:r>
        <w:r w:rsidRPr="00481AA2">
          <w:rPr>
            <w:rFonts w:ascii="PT Astra Serif" w:hAnsi="PT Astra Serif"/>
            <w:sz w:val="26"/>
            <w:szCs w:val="26"/>
          </w:rPr>
          <w:fldChar w:fldCharType="end"/>
        </w:r>
      </w:p>
    </w:sdtContent>
  </w:sdt>
  <w:p w:rsidR="00481AA2" w:rsidRDefault="00481AA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9F7"/>
    <w:rsid w:val="00077ED8"/>
    <w:rsid w:val="001A4E18"/>
    <w:rsid w:val="0020553A"/>
    <w:rsid w:val="002744E3"/>
    <w:rsid w:val="002D693A"/>
    <w:rsid w:val="00332018"/>
    <w:rsid w:val="003511F6"/>
    <w:rsid w:val="003804B5"/>
    <w:rsid w:val="00385864"/>
    <w:rsid w:val="004732CB"/>
    <w:rsid w:val="00481AA2"/>
    <w:rsid w:val="00490F36"/>
    <w:rsid w:val="004A7823"/>
    <w:rsid w:val="00501C16"/>
    <w:rsid w:val="005605E0"/>
    <w:rsid w:val="0058798B"/>
    <w:rsid w:val="006568D5"/>
    <w:rsid w:val="0065764F"/>
    <w:rsid w:val="006A1FE0"/>
    <w:rsid w:val="007535E4"/>
    <w:rsid w:val="00772FF3"/>
    <w:rsid w:val="00813EA8"/>
    <w:rsid w:val="00832B68"/>
    <w:rsid w:val="009B666E"/>
    <w:rsid w:val="009D3A2D"/>
    <w:rsid w:val="009F016F"/>
    <w:rsid w:val="00A77D73"/>
    <w:rsid w:val="00AD4CCD"/>
    <w:rsid w:val="00B229BE"/>
    <w:rsid w:val="00B33B62"/>
    <w:rsid w:val="00B4195A"/>
    <w:rsid w:val="00BB16C2"/>
    <w:rsid w:val="00BC69CE"/>
    <w:rsid w:val="00C24F82"/>
    <w:rsid w:val="00CA513E"/>
    <w:rsid w:val="00D52D2F"/>
    <w:rsid w:val="00DF2B70"/>
    <w:rsid w:val="00E17299"/>
    <w:rsid w:val="00E449F7"/>
    <w:rsid w:val="00E509D3"/>
    <w:rsid w:val="00EA3E6C"/>
    <w:rsid w:val="00ED2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imes New Roman"/>
        <w:sz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B68"/>
    <w:pPr>
      <w:spacing w:after="160" w:line="259"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49F7"/>
    <w:pPr>
      <w:widowControl w:val="0"/>
      <w:autoSpaceDE w:val="0"/>
      <w:autoSpaceDN w:val="0"/>
      <w:spacing w:after="0" w:line="240" w:lineRule="auto"/>
    </w:pPr>
    <w:rPr>
      <w:rFonts w:eastAsiaTheme="minorEastAsia" w:cs="PT Astra Serif"/>
      <w:szCs w:val="22"/>
      <w:lang w:eastAsia="ru-RU"/>
    </w:rPr>
  </w:style>
  <w:style w:type="paragraph" w:customStyle="1" w:styleId="ConsPlusTitle">
    <w:name w:val="ConsPlusTitle"/>
    <w:rsid w:val="00E449F7"/>
    <w:pPr>
      <w:widowControl w:val="0"/>
      <w:autoSpaceDE w:val="0"/>
      <w:autoSpaceDN w:val="0"/>
      <w:spacing w:after="0" w:line="240" w:lineRule="auto"/>
    </w:pPr>
    <w:rPr>
      <w:rFonts w:eastAsiaTheme="minorEastAsia" w:cs="PT Astra Serif"/>
      <w:b/>
      <w:szCs w:val="22"/>
      <w:lang w:eastAsia="ru-RU"/>
    </w:rPr>
  </w:style>
  <w:style w:type="paragraph" w:customStyle="1" w:styleId="ConsPlusTitlePage">
    <w:name w:val="ConsPlusTitlePage"/>
    <w:rsid w:val="00E449F7"/>
    <w:pPr>
      <w:widowControl w:val="0"/>
      <w:autoSpaceDE w:val="0"/>
      <w:autoSpaceDN w:val="0"/>
      <w:spacing w:after="0" w:line="240" w:lineRule="auto"/>
    </w:pPr>
    <w:rPr>
      <w:rFonts w:ascii="Tahoma" w:eastAsiaTheme="minorEastAsia" w:hAnsi="Tahoma" w:cs="Tahoma"/>
      <w:sz w:val="20"/>
      <w:szCs w:val="22"/>
      <w:lang w:eastAsia="ru-RU"/>
    </w:rPr>
  </w:style>
  <w:style w:type="paragraph" w:styleId="a3">
    <w:name w:val="Balloon Text"/>
    <w:basedOn w:val="a"/>
    <w:link w:val="a4"/>
    <w:uiPriority w:val="99"/>
    <w:semiHidden/>
    <w:unhideWhenUsed/>
    <w:rsid w:val="00832B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2B68"/>
    <w:rPr>
      <w:rFonts w:ascii="Tahoma" w:hAnsi="Tahoma" w:cs="Tahoma"/>
      <w:sz w:val="16"/>
      <w:szCs w:val="16"/>
    </w:rPr>
  </w:style>
  <w:style w:type="paragraph" w:styleId="a5">
    <w:name w:val="header"/>
    <w:basedOn w:val="a"/>
    <w:link w:val="a6"/>
    <w:uiPriority w:val="99"/>
    <w:unhideWhenUsed/>
    <w:rsid w:val="00481AA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81AA2"/>
    <w:rPr>
      <w:rFonts w:asciiTheme="minorHAnsi" w:hAnsiTheme="minorHAnsi" w:cstheme="minorBidi"/>
      <w:sz w:val="22"/>
      <w:szCs w:val="22"/>
    </w:rPr>
  </w:style>
  <w:style w:type="paragraph" w:styleId="a7">
    <w:name w:val="footer"/>
    <w:basedOn w:val="a"/>
    <w:link w:val="a8"/>
    <w:uiPriority w:val="99"/>
    <w:unhideWhenUsed/>
    <w:rsid w:val="00481AA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81AA2"/>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heme="minorHAnsi" w:hAnsi="PT Astra Serif" w:cs="Times New Roman"/>
        <w:sz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B68"/>
    <w:pPr>
      <w:spacing w:after="160" w:line="259"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49F7"/>
    <w:pPr>
      <w:widowControl w:val="0"/>
      <w:autoSpaceDE w:val="0"/>
      <w:autoSpaceDN w:val="0"/>
      <w:spacing w:after="0" w:line="240" w:lineRule="auto"/>
    </w:pPr>
    <w:rPr>
      <w:rFonts w:eastAsiaTheme="minorEastAsia" w:cs="PT Astra Serif"/>
      <w:szCs w:val="22"/>
      <w:lang w:eastAsia="ru-RU"/>
    </w:rPr>
  </w:style>
  <w:style w:type="paragraph" w:customStyle="1" w:styleId="ConsPlusTitle">
    <w:name w:val="ConsPlusTitle"/>
    <w:rsid w:val="00E449F7"/>
    <w:pPr>
      <w:widowControl w:val="0"/>
      <w:autoSpaceDE w:val="0"/>
      <w:autoSpaceDN w:val="0"/>
      <w:spacing w:after="0" w:line="240" w:lineRule="auto"/>
    </w:pPr>
    <w:rPr>
      <w:rFonts w:eastAsiaTheme="minorEastAsia" w:cs="PT Astra Serif"/>
      <w:b/>
      <w:szCs w:val="22"/>
      <w:lang w:eastAsia="ru-RU"/>
    </w:rPr>
  </w:style>
  <w:style w:type="paragraph" w:customStyle="1" w:styleId="ConsPlusTitlePage">
    <w:name w:val="ConsPlusTitlePage"/>
    <w:rsid w:val="00E449F7"/>
    <w:pPr>
      <w:widowControl w:val="0"/>
      <w:autoSpaceDE w:val="0"/>
      <w:autoSpaceDN w:val="0"/>
      <w:spacing w:after="0" w:line="240" w:lineRule="auto"/>
    </w:pPr>
    <w:rPr>
      <w:rFonts w:ascii="Tahoma" w:eastAsiaTheme="minorEastAsia" w:hAnsi="Tahoma" w:cs="Tahoma"/>
      <w:sz w:val="20"/>
      <w:szCs w:val="22"/>
      <w:lang w:eastAsia="ru-RU"/>
    </w:rPr>
  </w:style>
  <w:style w:type="paragraph" w:styleId="a3">
    <w:name w:val="Balloon Text"/>
    <w:basedOn w:val="a"/>
    <w:link w:val="a4"/>
    <w:uiPriority w:val="99"/>
    <w:semiHidden/>
    <w:unhideWhenUsed/>
    <w:rsid w:val="00832B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2B68"/>
    <w:rPr>
      <w:rFonts w:ascii="Tahoma" w:hAnsi="Tahoma" w:cs="Tahoma"/>
      <w:sz w:val="16"/>
      <w:szCs w:val="16"/>
    </w:rPr>
  </w:style>
  <w:style w:type="paragraph" w:styleId="a5">
    <w:name w:val="header"/>
    <w:basedOn w:val="a"/>
    <w:link w:val="a6"/>
    <w:uiPriority w:val="99"/>
    <w:unhideWhenUsed/>
    <w:rsid w:val="00481AA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81AA2"/>
    <w:rPr>
      <w:rFonts w:asciiTheme="minorHAnsi" w:hAnsiTheme="minorHAnsi" w:cstheme="minorBidi"/>
      <w:sz w:val="22"/>
      <w:szCs w:val="22"/>
    </w:rPr>
  </w:style>
  <w:style w:type="paragraph" w:styleId="a7">
    <w:name w:val="footer"/>
    <w:basedOn w:val="a"/>
    <w:link w:val="a8"/>
    <w:uiPriority w:val="99"/>
    <w:unhideWhenUsed/>
    <w:rsid w:val="00481AA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81AA2"/>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RZB&amp;n=495001&amp;dst=100406" TargetMode="External"/><Relationship Id="rId18" Type="http://schemas.openxmlformats.org/officeDocument/2006/relationships/hyperlink" Target="https://login.consultant.ru/link/?req=doc&amp;base=RZB&amp;n=495001&amp;dst=100636" TargetMode="External"/><Relationship Id="rId26" Type="http://schemas.openxmlformats.org/officeDocument/2006/relationships/hyperlink" Target="https://login.consultant.ru/link/?req=doc&amp;base=RZB&amp;n=480520&amp;dst=8733" TargetMode="External"/><Relationship Id="rId3" Type="http://schemas.microsoft.com/office/2007/relationships/stylesWithEffects" Target="stylesWithEffects.xml"/><Relationship Id="rId21" Type="http://schemas.openxmlformats.org/officeDocument/2006/relationships/hyperlink" Target="https://login.consultant.ru/link/?req=doc&amp;base=RZB&amp;n=495001&amp;dst=100708" TargetMode="External"/><Relationship Id="rId7" Type="http://schemas.openxmlformats.org/officeDocument/2006/relationships/endnotes" Target="endnotes.xml"/><Relationship Id="rId12" Type="http://schemas.openxmlformats.org/officeDocument/2006/relationships/hyperlink" Target="https://login.consultant.ru/link/?req=doc&amp;base=RZB&amp;n=495001&amp;dst=100315" TargetMode="External"/><Relationship Id="rId17" Type="http://schemas.openxmlformats.org/officeDocument/2006/relationships/hyperlink" Target="https://login.consultant.ru/link/?req=doc&amp;base=RZB&amp;n=495001&amp;dst=100634" TargetMode="External"/><Relationship Id="rId25" Type="http://schemas.openxmlformats.org/officeDocument/2006/relationships/hyperlink" Target="https://login.consultant.ru/link/?req=doc&amp;base=RZB&amp;n=480520&amp;dst=3709" TargetMode="External"/><Relationship Id="rId2" Type="http://schemas.openxmlformats.org/officeDocument/2006/relationships/styles" Target="styles.xml"/><Relationship Id="rId16" Type="http://schemas.openxmlformats.org/officeDocument/2006/relationships/hyperlink" Target="https://login.consultant.ru/link/?req=doc&amp;base=RZB&amp;n=495001&amp;dst=101300" TargetMode="External"/><Relationship Id="rId20" Type="http://schemas.openxmlformats.org/officeDocument/2006/relationships/hyperlink" Target="https://login.consultant.ru/link/?req=doc&amp;base=RZB&amp;n=495001&amp;dst=10064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B&amp;n=495001&amp;dst=100087" TargetMode="External"/><Relationship Id="rId24" Type="http://schemas.openxmlformats.org/officeDocument/2006/relationships/hyperlink" Target="https://login.consultant.ru/link/?req=doc&amp;base=RZB&amp;n=480520&amp;dst=3707" TargetMode="External"/><Relationship Id="rId5" Type="http://schemas.openxmlformats.org/officeDocument/2006/relationships/webSettings" Target="webSettings.xml"/><Relationship Id="rId15" Type="http://schemas.openxmlformats.org/officeDocument/2006/relationships/hyperlink" Target="https://login.consultant.ru/link/?req=doc&amp;base=RZB&amp;n=495001&amp;dst=100509" TargetMode="External"/><Relationship Id="rId23" Type="http://schemas.openxmlformats.org/officeDocument/2006/relationships/hyperlink" Target="https://login.consultant.ru/link/?req=doc&amp;base=RZB&amp;n=495001&amp;dst=100468" TargetMode="External"/><Relationship Id="rId28" Type="http://schemas.openxmlformats.org/officeDocument/2006/relationships/fontTable" Target="fontTable.xml"/><Relationship Id="rId10" Type="http://schemas.openxmlformats.org/officeDocument/2006/relationships/hyperlink" Target="https://login.consultant.ru/link/?req=doc&amp;base=RZB&amp;n=470935&amp;dst=100428" TargetMode="External"/><Relationship Id="rId19" Type="http://schemas.openxmlformats.org/officeDocument/2006/relationships/hyperlink" Target="https://login.consultant.ru/link/?req=doc&amp;base=RZB&amp;n=495001&amp;dst=100637" TargetMode="External"/><Relationship Id="rId4" Type="http://schemas.openxmlformats.org/officeDocument/2006/relationships/settings" Target="settings.xml"/><Relationship Id="rId9" Type="http://schemas.openxmlformats.org/officeDocument/2006/relationships/hyperlink" Target="https://login.consultant.ru/link/?req=doc&amp;base=RZB&amp;n=495001&amp;dst=100087" TargetMode="External"/><Relationship Id="rId14" Type="http://schemas.openxmlformats.org/officeDocument/2006/relationships/hyperlink" Target="https://login.consultant.ru/link/?req=doc&amp;base=RZB&amp;n=470935" TargetMode="External"/><Relationship Id="rId22" Type="http://schemas.openxmlformats.org/officeDocument/2006/relationships/hyperlink" Target="https://login.consultant.ru/link/?req=doc&amp;base=RZB&amp;n=495001&amp;dst=100468"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D3EA5-14B5-44F8-ABD8-4DC1907F8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18</Pages>
  <Words>6242</Words>
  <Characters>35585</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Сидоренко</dc:creator>
  <cp:lastModifiedBy>Наталия Сидоренко</cp:lastModifiedBy>
  <cp:revision>23</cp:revision>
  <cp:lastPrinted>2025-02-06T03:43:00Z</cp:lastPrinted>
  <dcterms:created xsi:type="dcterms:W3CDTF">2025-01-30T05:05:00Z</dcterms:created>
  <dcterms:modified xsi:type="dcterms:W3CDTF">2025-02-06T03:57:00Z</dcterms:modified>
</cp:coreProperties>
</file>