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2268"/>
      </w:tblGrid>
      <w:tr w:rsidR="00B050AE" w:rsidRPr="00B050AE" w:rsidTr="009728F3">
        <w:tc>
          <w:tcPr>
            <w:tcW w:w="1701" w:type="dxa"/>
            <w:tcBorders>
              <w:bottom w:val="none" w:sz="4" w:space="0" w:color="000000"/>
            </w:tcBorders>
          </w:tcPr>
          <w:bookmarkStart w:id="0" w:name="РегДанные"/>
          <w:p w:rsidR="00D135EE" w:rsidRPr="00B050AE" w:rsidRDefault="00D135EE" w:rsidP="009728F3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80"/>
              <w:ind w:right="0"/>
              <w:jc w:val="lef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fldChar w:fldCharType="begin"/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instrText xml:space="preserve"> FORMTEXT </w:instrTex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fldChar w:fldCharType="separate"/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t>&lt;Дата&gt;</w: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669" w:type="dxa"/>
            <w:tcBorders>
              <w:bottom w:val="none" w:sz="4" w:space="0" w:color="000000"/>
            </w:tcBorders>
            <w:tcMar>
              <w:right w:w="85" w:type="dxa"/>
            </w:tcMar>
          </w:tcPr>
          <w:p w:rsidR="00D135EE" w:rsidRPr="00B050AE" w:rsidRDefault="00D135EE" w:rsidP="009728F3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80"/>
              <w:ind w:right="0"/>
              <w:jc w:val="righ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D135EE" w:rsidRPr="00B050AE" w:rsidRDefault="00D135EE" w:rsidP="009728F3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80"/>
              <w:ind w:right="0"/>
              <w:jc w:val="right"/>
              <w:rPr>
                <w:rFonts w:ascii="PT Astra Serif" w:eastAsia="PT Astra Serif" w:hAnsi="PT Astra Serif" w:cs="PT Astra Serif"/>
                <w:sz w:val="28"/>
                <w:szCs w:val="28"/>
                <w:lang w:val="en-US"/>
              </w:rPr>
            </w:pPr>
            <w:bookmarkStart w:id="1" w:name="РегНомер"/>
            <w:r w:rsidRPr="00B050AE">
              <w:rPr>
                <w:rFonts w:ascii="PT Astra Serif" w:eastAsia="PT Astra Serif" w:hAnsi="PT Astra Serif" w:cs="PT Astra Serif"/>
                <w:sz w:val="28"/>
                <w:szCs w:val="28"/>
              </w:rPr>
              <w:t>№</w:t>
            </w:r>
            <w:r w:rsidRPr="00B050AE">
              <w:rPr>
                <w:rFonts w:ascii="PT Astra Serif" w:eastAsia="PT Astra Serif" w:hAnsi="PT Astra Serif" w:cs="PT Astra Serif"/>
                <w:sz w:val="28"/>
                <w:szCs w:val="28"/>
                <w:lang w:val="en-US"/>
              </w:rPr>
              <w:t xml:space="preserve"> </w: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fldChar w:fldCharType="begin"/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instrText xml:space="preserve"> FORMTEXT </w:instrTex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fldChar w:fldCharType="separate"/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t>&lt;Номер&gt;</w: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D135EE" w:rsidRPr="00B050AE" w:rsidRDefault="00D135EE" w:rsidP="00D135EE">
      <w:pPr>
        <w:pStyle w:val="ConsPlusNormal"/>
        <w:spacing w:before="480"/>
        <w:jc w:val="center"/>
        <w:rPr>
          <w:rFonts w:ascii="PT Astra Serif" w:hAnsi="PT Astra Serif" w:cs="Times New Roman"/>
          <w:sz w:val="26"/>
          <w:szCs w:val="26"/>
        </w:rPr>
      </w:pPr>
      <w:r w:rsidRPr="00B050AE">
        <w:rPr>
          <w:rFonts w:ascii="PT Astra Serif" w:hAnsi="PT Astra Serif" w:cs="Times New Roman"/>
          <w:sz w:val="26"/>
          <w:szCs w:val="26"/>
        </w:rPr>
        <w:t>О поддержке приоритетных направлений малого агробизнеса</w:t>
      </w:r>
    </w:p>
    <w:p w:rsidR="00D135EE" w:rsidRPr="00B050AE" w:rsidRDefault="00D135EE" w:rsidP="00D135EE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</w:p>
    <w:p w:rsidR="00D135EE" w:rsidRPr="00B050AE" w:rsidRDefault="00D135EE" w:rsidP="00D135EE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050AE">
        <w:rPr>
          <w:rFonts w:ascii="PT Astra Serif" w:hAnsi="PT Astra Serif" w:cs="Times New Roman"/>
          <w:sz w:val="26"/>
          <w:szCs w:val="26"/>
        </w:rPr>
        <w:t>В соответствии со статьей 78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(приложение № 22</w:t>
      </w:r>
      <w:r w:rsidRPr="00B050AE">
        <w:rPr>
          <w:rFonts w:ascii="PT Astra Serif" w:hAnsi="PT Astra Serif" w:cs="Times New Roman"/>
          <w:sz w:val="26"/>
          <w:szCs w:val="26"/>
          <w:vertAlign w:val="superscript"/>
        </w:rPr>
        <w:t>4</w:t>
      </w:r>
      <w:r w:rsidRPr="00B050AE">
        <w:rPr>
          <w:rFonts w:ascii="PT Astra Serif" w:hAnsi="PT Astra Serif" w:cs="Times New Roman"/>
          <w:sz w:val="26"/>
          <w:szCs w:val="2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продовольствия»), Законом Томской области от 29 декабря 2025 года № 165-ОЗ «Об областном бюджете на 2026 год и на плановый период 2027 и 2028 годов»</w:t>
      </w: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050AE">
        <w:rPr>
          <w:rFonts w:ascii="PT Astra Serif" w:hAnsi="PT Astra Serif" w:cs="Times New Roman"/>
          <w:sz w:val="26"/>
          <w:szCs w:val="26"/>
        </w:rPr>
        <w:t>ПРИКАЗЫВАЮ:</w:t>
      </w: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050AE">
        <w:rPr>
          <w:rFonts w:ascii="PT Astra Serif" w:hAnsi="PT Astra Serif" w:cs="Times New Roman"/>
          <w:sz w:val="26"/>
          <w:szCs w:val="26"/>
        </w:rPr>
        <w:t>1. Утвердить Порядок предоставления субсидии на финансовое обеспечение части затрат крестьянских (фермерских) хозяйств, согласно приложению к настоящему Приказу.</w:t>
      </w: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050AE">
        <w:rPr>
          <w:rFonts w:ascii="PT Astra Serif" w:hAnsi="PT Astra Serif" w:cs="Times New Roman"/>
          <w:sz w:val="26"/>
          <w:szCs w:val="26"/>
        </w:rPr>
        <w:t>2. Настоящий приказ вступает в силу со дня его официального опубликования.</w:t>
      </w: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050AE">
        <w:rPr>
          <w:rFonts w:ascii="PT Astra Serif" w:hAnsi="PT Astra Serif" w:cs="Times New Roman"/>
          <w:sz w:val="26"/>
          <w:szCs w:val="26"/>
        </w:rPr>
        <w:t>3. Контроль за исполнением настоящего приказа возложить на заместителя начальника Департамента - председателя комитета по развитию сельских территорий и агропродовольственного рынка.</w:t>
      </w: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135EE" w:rsidRPr="00B050AE" w:rsidRDefault="00D135EE" w:rsidP="00D135E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891" w:type="dxa"/>
        <w:tblLayout w:type="fixed"/>
        <w:tblLook w:val="04A0" w:firstRow="1" w:lastRow="0" w:firstColumn="1" w:lastColumn="0" w:noHBand="0" w:noVBand="1"/>
      </w:tblPr>
      <w:tblGrid>
        <w:gridCol w:w="3969"/>
        <w:gridCol w:w="2976"/>
        <w:gridCol w:w="2946"/>
      </w:tblGrid>
      <w:tr w:rsidR="00D135EE" w:rsidRPr="00B050AE" w:rsidTr="009728F3">
        <w:tc>
          <w:tcPr>
            <w:tcW w:w="3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135EE" w:rsidRPr="00B050AE" w:rsidRDefault="00D135EE" w:rsidP="009728F3">
            <w:pPr>
              <w:tabs>
                <w:tab w:val="left" w:pos="7088"/>
              </w:tabs>
              <w:jc w:val="both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hAnsi="PT Astra Serif"/>
                <w:sz w:val="26"/>
                <w:szCs w:val="26"/>
              </w:rPr>
              <w:t xml:space="preserve">Начальник Департамента </w:t>
            </w:r>
          </w:p>
        </w:tc>
        <w:tc>
          <w:tcPr>
            <w:tcW w:w="2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135EE" w:rsidRPr="00B050AE" w:rsidRDefault="00D135EE" w:rsidP="009728F3">
            <w:pPr>
              <w:tabs>
                <w:tab w:val="left" w:pos="7088"/>
              </w:tabs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eastAsia="PT Astra Serif" w:hAnsi="PT Astra Serif" w:cs="PT Astra Serif"/>
                <w:sz w:val="26"/>
                <w:szCs w:val="26"/>
              </w:rPr>
              <w:fldChar w:fldCharType="begin"/>
            </w:r>
            <w:bookmarkStart w:id="2" w:name="Штамп"/>
            <w:r w:rsidRPr="00B050AE">
              <w:rPr>
                <w:rFonts w:ascii="PT Astra Serif" w:eastAsia="PT Astra Serif" w:hAnsi="PT Astra Serif" w:cs="PT Astra Serif"/>
                <w:sz w:val="26"/>
                <w:szCs w:val="26"/>
              </w:rPr>
              <w:instrText xml:space="preserve"> FORMTEXT </w:instrText>
            </w:r>
            <w:r w:rsidRPr="00B050AE">
              <w:rPr>
                <w:rFonts w:ascii="PT Astra Serif" w:eastAsia="PT Astra Serif" w:hAnsi="PT Astra Serif" w:cs="PT Astra Serif"/>
                <w:sz w:val="26"/>
                <w:szCs w:val="26"/>
              </w:rPr>
              <w:fldChar w:fldCharType="separate"/>
            </w:r>
            <w:r w:rsidRPr="00B050AE">
              <w:rPr>
                <w:rFonts w:ascii="PT Astra Serif" w:eastAsia="PT Astra Serif" w:hAnsi="PT Astra Serif" w:cs="PT Astra Serif"/>
                <w:sz w:val="26"/>
                <w:szCs w:val="26"/>
              </w:rPr>
              <w:t>&lt;Штамп ЭП&gt;</w:t>
            </w:r>
            <w:r w:rsidRPr="00B050AE">
              <w:rPr>
                <w:rFonts w:ascii="PT Astra Serif" w:eastAsia="PT Astra Serif" w:hAnsi="PT Astra Serif" w:cs="PT Astra Serif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29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135EE" w:rsidRPr="00B050AE" w:rsidRDefault="00D135EE" w:rsidP="009728F3">
            <w:pPr>
              <w:tabs>
                <w:tab w:val="left" w:pos="7088"/>
              </w:tabs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hAnsi="PT Astra Serif"/>
                <w:sz w:val="26"/>
                <w:szCs w:val="26"/>
              </w:rPr>
              <w:t> Е.А. Булкина</w:t>
            </w:r>
          </w:p>
        </w:tc>
      </w:tr>
    </w:tbl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Pr="00B050AE" w:rsidRDefault="00D135EE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A53F4C" w:rsidRDefault="00A53F4C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65727F" w:rsidRDefault="0065727F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65727F" w:rsidRDefault="0065727F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65727F" w:rsidRDefault="0065727F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65727F" w:rsidRDefault="0065727F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65727F" w:rsidRPr="00B050AE" w:rsidRDefault="0065727F" w:rsidP="00D135EE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/>
          <w:sz w:val="18"/>
          <w:szCs w:val="18"/>
        </w:rPr>
      </w:pPr>
    </w:p>
    <w:p w:rsidR="00D135EE" w:rsidRDefault="00D135EE" w:rsidP="00D135EE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18"/>
          <w:szCs w:val="18"/>
        </w:rPr>
      </w:pPr>
      <w:r w:rsidRPr="00B050AE">
        <w:rPr>
          <w:rFonts w:ascii="PT Astra Serif" w:hAnsi="PT Astra Serif"/>
          <w:sz w:val="18"/>
          <w:szCs w:val="18"/>
        </w:rPr>
        <w:t>Паздерина Н.Н.</w:t>
      </w:r>
      <w:r w:rsidRPr="00B050AE">
        <w:rPr>
          <w:rFonts w:ascii="PT Astra Serif" w:eastAsia="PT Astra Serif" w:hAnsi="PT Astra Serif" w:cs="PT Astra Serif"/>
          <w:sz w:val="18"/>
          <w:szCs w:val="18"/>
        </w:rPr>
        <w:t xml:space="preserve">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34"/>
      </w:tblGrid>
      <w:tr w:rsidR="00B050AE" w:rsidRPr="00B050AE" w:rsidTr="00684851">
        <w:trPr>
          <w:jc w:val="right"/>
        </w:trPr>
        <w:tc>
          <w:tcPr>
            <w:tcW w:w="3934" w:type="dxa"/>
            <w:shd w:val="clear" w:color="auto" w:fill="auto"/>
          </w:tcPr>
          <w:p w:rsidR="00CA101F" w:rsidRPr="00B050AE" w:rsidRDefault="00CA101F" w:rsidP="00D135E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hAnsi="PT Astra Serif" w:cs="PT Astra Serif"/>
                <w:sz w:val="26"/>
                <w:szCs w:val="26"/>
                <w:lang w:eastAsia="ru-RU" w:bidi="ar-SA"/>
              </w:rPr>
              <w:lastRenderedPageBreak/>
              <w:t>Приложение</w:t>
            </w:r>
            <w:r w:rsidR="00684851" w:rsidRPr="00B050AE">
              <w:rPr>
                <w:rFonts w:ascii="PT Astra Serif" w:hAnsi="PT Astra Serif" w:cs="PT Astra Serif"/>
                <w:sz w:val="26"/>
                <w:szCs w:val="26"/>
                <w:lang w:eastAsia="ru-RU" w:bidi="ar-SA"/>
              </w:rPr>
              <w:t xml:space="preserve"> </w:t>
            </w:r>
          </w:p>
        </w:tc>
      </w:tr>
      <w:tr w:rsidR="00BC0093" w:rsidRPr="00B050AE" w:rsidTr="00684851">
        <w:trPr>
          <w:jc w:val="right"/>
        </w:trPr>
        <w:tc>
          <w:tcPr>
            <w:tcW w:w="3934" w:type="dxa"/>
            <w:shd w:val="clear" w:color="auto" w:fill="auto"/>
          </w:tcPr>
          <w:p w:rsidR="00BC0093" w:rsidRDefault="00BC0093" w:rsidP="00D135E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6"/>
                <w:szCs w:val="26"/>
                <w:lang w:eastAsia="ru-RU" w:bidi="ar-SA"/>
              </w:rPr>
            </w:pPr>
          </w:p>
        </w:tc>
      </w:tr>
      <w:tr w:rsidR="00B050AE" w:rsidRPr="00B050AE" w:rsidTr="00684851">
        <w:trPr>
          <w:jc w:val="right"/>
        </w:trPr>
        <w:tc>
          <w:tcPr>
            <w:tcW w:w="3934" w:type="dxa"/>
            <w:shd w:val="clear" w:color="auto" w:fill="auto"/>
          </w:tcPr>
          <w:p w:rsidR="00CA101F" w:rsidRPr="00B050AE" w:rsidRDefault="00CA101F" w:rsidP="00D76D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hAnsi="PT Astra Serif" w:cs="PT Astra Serif"/>
                <w:sz w:val="26"/>
                <w:szCs w:val="26"/>
                <w:lang w:eastAsia="ru-RU" w:bidi="ar-SA"/>
              </w:rPr>
              <w:t xml:space="preserve">к приказу Департамента </w:t>
            </w:r>
          </w:p>
        </w:tc>
      </w:tr>
      <w:tr w:rsidR="00B050AE" w:rsidRPr="00B050AE" w:rsidTr="00684851">
        <w:trPr>
          <w:jc w:val="right"/>
        </w:trPr>
        <w:tc>
          <w:tcPr>
            <w:tcW w:w="3934" w:type="dxa"/>
            <w:shd w:val="clear" w:color="auto" w:fill="auto"/>
          </w:tcPr>
          <w:p w:rsidR="00CA101F" w:rsidRPr="00B050AE" w:rsidRDefault="00CA101F" w:rsidP="00D76D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hAnsi="PT Astra Serif" w:cs="PT Astra Serif"/>
                <w:sz w:val="26"/>
                <w:szCs w:val="26"/>
                <w:lang w:eastAsia="ru-RU" w:bidi="ar-SA"/>
              </w:rPr>
              <w:t>по социально-экономическому</w:t>
            </w:r>
          </w:p>
        </w:tc>
      </w:tr>
      <w:tr w:rsidR="00B050AE" w:rsidRPr="00B050AE" w:rsidTr="00684851">
        <w:trPr>
          <w:jc w:val="right"/>
        </w:trPr>
        <w:tc>
          <w:tcPr>
            <w:tcW w:w="3934" w:type="dxa"/>
            <w:shd w:val="clear" w:color="auto" w:fill="auto"/>
          </w:tcPr>
          <w:p w:rsidR="00CA101F" w:rsidRPr="00B050AE" w:rsidRDefault="00CA101F" w:rsidP="00D76D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hAnsi="PT Astra Serif" w:cs="PT Astra Serif"/>
                <w:sz w:val="26"/>
                <w:szCs w:val="26"/>
                <w:lang w:eastAsia="ru-RU" w:bidi="ar-SA"/>
              </w:rPr>
              <w:t>развитию села Томской области</w:t>
            </w:r>
          </w:p>
        </w:tc>
      </w:tr>
      <w:tr w:rsidR="00CA101F" w:rsidRPr="00B050AE" w:rsidTr="00684851">
        <w:trPr>
          <w:jc w:val="right"/>
        </w:trPr>
        <w:tc>
          <w:tcPr>
            <w:tcW w:w="3934" w:type="dxa"/>
            <w:shd w:val="clear" w:color="auto" w:fill="auto"/>
          </w:tcPr>
          <w:p w:rsidR="00CA101F" w:rsidRPr="00B050AE" w:rsidRDefault="00CA101F" w:rsidP="00D76D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B050AE">
              <w:rPr>
                <w:rFonts w:ascii="PT Astra Serif" w:hAnsi="PT Astra Serif" w:cs="PT Astra Serif"/>
                <w:sz w:val="26"/>
                <w:szCs w:val="26"/>
                <w:lang w:eastAsia="ru-RU" w:bidi="ar-SA"/>
              </w:rPr>
              <w:t xml:space="preserve">от </w: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instrText xml:space="preserve"> FORMTEXT </w:instrTex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fldChar w:fldCharType="separate"/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t>&lt;Дата&gt;</w: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fldChar w:fldCharType="end"/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t xml:space="preserve"> № </w: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instrText xml:space="preserve"> FORMTEXT </w:instrTex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fldChar w:fldCharType="separate"/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t>&lt;Номер&gt;</w:t>
            </w:r>
            <w:r w:rsidRPr="00B050AE">
              <w:rPr>
                <w:rFonts w:ascii="PT Astra Serif" w:eastAsia="PT Astra Serif" w:hAnsi="PT Astra Serif" w:cs="PT Astra Serif"/>
                <w:spacing w:val="20"/>
                <w:sz w:val="26"/>
                <w:szCs w:val="26"/>
              </w:rPr>
              <w:fldChar w:fldCharType="end"/>
            </w:r>
          </w:p>
        </w:tc>
      </w:tr>
    </w:tbl>
    <w:p w:rsidR="00CA101F" w:rsidRPr="00B050AE" w:rsidRDefault="00CA101F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684851" w:rsidRPr="00B050AE" w:rsidRDefault="00684851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CA101F" w:rsidRPr="00B050AE" w:rsidRDefault="00CA101F" w:rsidP="006C2CE4">
      <w:pPr>
        <w:tabs>
          <w:tab w:val="left" w:pos="3885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Порядок предоставления субсидии на финансовое обеспечение части затрат </w:t>
      </w:r>
      <w:r w:rsidR="00AA3718" w:rsidRPr="00B050AE">
        <w:rPr>
          <w:rFonts w:ascii="PT Astra Serif" w:eastAsia="PT Astra Serif" w:hAnsi="PT Astra Serif" w:cs="PT Astra Serif"/>
          <w:sz w:val="26"/>
          <w:szCs w:val="26"/>
        </w:rPr>
        <w:t>крестьянских (</w:t>
      </w:r>
      <w:r w:rsidR="0061436E" w:rsidRPr="00B050AE">
        <w:rPr>
          <w:rFonts w:ascii="PT Astra Serif" w:eastAsia="PT Astra Serif" w:hAnsi="PT Astra Serif" w:cs="PT Astra Serif"/>
          <w:sz w:val="26"/>
          <w:szCs w:val="26"/>
        </w:rPr>
        <w:t>фермерск</w:t>
      </w:r>
      <w:r w:rsidR="001D47E0" w:rsidRPr="00B050AE">
        <w:rPr>
          <w:rFonts w:ascii="PT Astra Serif" w:eastAsia="PT Astra Serif" w:hAnsi="PT Astra Serif" w:cs="PT Astra Serif"/>
          <w:sz w:val="26"/>
          <w:szCs w:val="26"/>
        </w:rPr>
        <w:t>их</w:t>
      </w:r>
      <w:r w:rsidR="00AA3718" w:rsidRPr="00B050AE">
        <w:rPr>
          <w:rFonts w:ascii="PT Astra Serif" w:eastAsia="PT Astra Serif" w:hAnsi="PT Astra Serif" w:cs="PT Astra Serif"/>
          <w:sz w:val="26"/>
          <w:szCs w:val="26"/>
        </w:rPr>
        <w:t>)</w:t>
      </w:r>
      <w:r w:rsidR="001D47E0" w:rsidRPr="00B050AE">
        <w:rPr>
          <w:rFonts w:ascii="PT Astra Serif" w:eastAsia="PT Astra Serif" w:hAnsi="PT Astra Serif" w:cs="PT Astra Serif"/>
          <w:sz w:val="26"/>
          <w:szCs w:val="26"/>
        </w:rPr>
        <w:t xml:space="preserve"> хозяйств</w:t>
      </w:r>
    </w:p>
    <w:p w:rsidR="00CA101F" w:rsidRPr="00B050AE" w:rsidRDefault="00CA101F" w:rsidP="006C2CE4">
      <w:pPr>
        <w:tabs>
          <w:tab w:val="left" w:pos="3885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CA101F" w:rsidRPr="00B050AE" w:rsidRDefault="00CA101F" w:rsidP="006C2CE4">
      <w:pPr>
        <w:tabs>
          <w:tab w:val="left" w:pos="3885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1. Общие положения о предоставлении субсидий</w:t>
      </w:r>
    </w:p>
    <w:p w:rsidR="0088111B" w:rsidRPr="00B050AE" w:rsidRDefault="0088111B" w:rsidP="006C2CE4">
      <w:pPr>
        <w:tabs>
          <w:tab w:val="left" w:pos="3885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A65F23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E123C">
        <w:rPr>
          <w:rFonts w:ascii="PT Astra Serif" w:eastAsia="PT Astra Serif" w:hAnsi="PT Astra Serif" w:cs="PT Astra Serif"/>
          <w:sz w:val="26"/>
          <w:szCs w:val="26"/>
        </w:rPr>
        <w:t xml:space="preserve">1. Настоящий Порядок определяет правила предоставления из областного бюджета субсидии на финансовое обеспечение части затрат крестьянских (фермерских) </w:t>
      </w:r>
      <w:r w:rsidRPr="007908DC">
        <w:rPr>
          <w:rFonts w:ascii="PT Astra Serif" w:eastAsia="PT Astra Serif" w:hAnsi="PT Astra Serif" w:cs="PT Astra Serif"/>
          <w:sz w:val="26"/>
          <w:szCs w:val="26"/>
        </w:rPr>
        <w:t>хозяйств,</w:t>
      </w:r>
      <w:r w:rsidRPr="007908DC">
        <w:rPr>
          <w:rFonts w:ascii="PT Astra Serif" w:hAnsi="PT Astra Serif" w:cs="Arial"/>
          <w:color w:val="FF0000"/>
          <w:sz w:val="26"/>
          <w:szCs w:val="26"/>
          <w:shd w:val="clear" w:color="auto" w:fill="FFFFFF"/>
        </w:rPr>
        <w:t xml:space="preserve"> </w:t>
      </w:r>
      <w:r w:rsidRPr="007908DC">
        <w:rPr>
          <w:rFonts w:ascii="PT Astra Serif" w:hAnsi="PT Astra Serif"/>
          <w:sz w:val="26"/>
          <w:szCs w:val="26"/>
        </w:rPr>
        <w:t>за исключением затрат, возмещаемых в составе гранта на развитие фермерского хозяйства</w:t>
      </w:r>
      <w:r w:rsidRPr="007908DC">
        <w:rPr>
          <w:rFonts w:ascii="PT Astra Serif" w:eastAsia="PT Astra Serif" w:hAnsi="PT Astra Serif" w:cs="PT Astra Serif"/>
          <w:sz w:val="26"/>
          <w:szCs w:val="26"/>
        </w:rPr>
        <w:t xml:space="preserve"> (далее - субсидия).</w:t>
      </w:r>
    </w:p>
    <w:p w:rsidR="00A65F23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2. </w:t>
      </w:r>
      <w:proofErr w:type="gramStart"/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Понятия </w:t>
      </w:r>
      <w:r w:rsidRPr="00323C40">
        <w:rPr>
          <w:rFonts w:ascii="PT Astra Serif" w:hAnsi="PT Astra Serif"/>
          <w:sz w:val="26"/>
          <w:szCs w:val="26"/>
        </w:rPr>
        <w:t>«грант «Агромотиватор»,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323C40">
        <w:rPr>
          <w:rFonts w:ascii="PT Astra Serif" w:hAnsi="PT Astra Serif"/>
          <w:sz w:val="26"/>
          <w:szCs w:val="26"/>
        </w:rPr>
        <w:t xml:space="preserve">«грант «Агропрогресс», «грант на развитие сельскохозяйственного </w:t>
      </w:r>
      <w:r w:rsidR="006B3311">
        <w:rPr>
          <w:rFonts w:ascii="PT Astra Serif" w:hAnsi="PT Astra Serif"/>
          <w:sz w:val="26"/>
          <w:szCs w:val="26"/>
        </w:rPr>
        <w:t xml:space="preserve">потребительского кооператива»,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«грант на развитие фермерского хозяйства», «грантополучатель», «проект грантополучателя», </w:t>
      </w:r>
      <w:r w:rsidRPr="00323C40">
        <w:rPr>
          <w:rFonts w:ascii="PT Astra Serif" w:hAnsi="PT Astra Serif"/>
          <w:sz w:val="26"/>
          <w:szCs w:val="26"/>
        </w:rPr>
        <w:t xml:space="preserve">«сельские агломерации», «сельские территории»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в целях применения настоящего Порядка используются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установленными</w:t>
      </w:r>
      <w:r w:rsidR="006B3311">
        <w:rPr>
          <w:rFonts w:ascii="PT Astra Serif" w:eastAsia="PT Astra Serif" w:hAnsi="PT Astra Serif" w:cs="PT Astra Serif"/>
          <w:sz w:val="26"/>
          <w:szCs w:val="26"/>
        </w:rPr>
        <w:t xml:space="preserve"> приложением № </w:t>
      </w:r>
      <w:r w:rsidRPr="00A7142B">
        <w:rPr>
          <w:rFonts w:ascii="PT Astra Serif" w:eastAsia="PT Astra Serif" w:hAnsi="PT Astra Serif" w:cs="PT Astra Serif"/>
          <w:sz w:val="26"/>
          <w:szCs w:val="26"/>
        </w:rPr>
        <w:t>20</w:t>
      </w:r>
      <w:r w:rsidRPr="00A7142B">
        <w:rPr>
          <w:rFonts w:ascii="PT Astra Serif" w:eastAsia="PT Astra Serif" w:hAnsi="PT Astra Serif" w:cs="PT Astra Serif"/>
          <w:sz w:val="26"/>
          <w:szCs w:val="26"/>
          <w:vertAlign w:val="superscript"/>
        </w:rPr>
        <w:t>4</w:t>
      </w:r>
      <w:r w:rsidRPr="00A7142B">
        <w:rPr>
          <w:rFonts w:ascii="PT Astra Serif" w:eastAsia="PT Astra Serif" w:hAnsi="PT Astra Serif" w:cs="PT Astra Serif"/>
          <w:sz w:val="26"/>
          <w:szCs w:val="26"/>
        </w:rPr>
        <w:t xml:space="preserve"> к Государственной программе развития сельского хозяйства и</w:t>
      </w:r>
      <w:proofErr w:type="gramEnd"/>
      <w:r w:rsidRPr="00A7142B">
        <w:rPr>
          <w:rFonts w:ascii="PT Astra Serif" w:eastAsia="PT Astra Serif" w:hAnsi="PT Astra Serif" w:cs="PT Astra Serif"/>
          <w:sz w:val="26"/>
          <w:szCs w:val="26"/>
        </w:rPr>
        <w:t xml:space="preserve"> регулирования</w:t>
      </w:r>
      <w:r w:rsidRPr="009C6E6C">
        <w:rPr>
          <w:rFonts w:ascii="PT Astra Serif" w:eastAsia="PT Astra Serif" w:hAnsi="PT Astra Serif" w:cs="PT Astra Serif"/>
          <w:sz w:val="26"/>
          <w:szCs w:val="26"/>
        </w:rPr>
        <w:t xml:space="preserve">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A65F23" w:rsidRPr="00E3047D" w:rsidRDefault="00A65F23" w:rsidP="00A65F23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6"/>
          <w:szCs w:val="26"/>
          <w:highlight w:val="cyan"/>
        </w:rPr>
      </w:pPr>
      <w:r w:rsidRPr="007A3A6F">
        <w:rPr>
          <w:rFonts w:ascii="PT Astra Serif" w:eastAsia="PT Astra Serif" w:hAnsi="PT Astra Serif" w:cs="PT Astra Serif"/>
          <w:sz w:val="26"/>
          <w:szCs w:val="26"/>
        </w:rPr>
        <w:t>3.</w:t>
      </w:r>
      <w:r w:rsidRPr="007A3A6F">
        <w:rPr>
          <w:rFonts w:ascii="PT Astra Serif" w:hAnsi="PT Astra Serif"/>
          <w:sz w:val="26"/>
          <w:szCs w:val="26"/>
        </w:rPr>
        <w:t> </w:t>
      </w:r>
      <w:r w:rsidRPr="007A3A6F">
        <w:rPr>
          <w:rFonts w:ascii="PT Astra Serif" w:eastAsia="PT Astra Serif" w:hAnsi="PT Astra Serif" w:cs="PT Astra Serif"/>
          <w:sz w:val="26"/>
          <w:szCs w:val="26"/>
        </w:rPr>
        <w:t xml:space="preserve">Целью предоставления субсидии в рамках реализации ведомственного проекта «Поддержка малых форм хозяйствования» государственной программы «Развитие сельского </w:t>
      </w:r>
      <w:r w:rsidRPr="007908DC">
        <w:rPr>
          <w:rFonts w:ascii="PT Astra Serif" w:eastAsia="PT Astra Serif" w:hAnsi="PT Astra Serif" w:cs="PT Astra Serif"/>
          <w:sz w:val="26"/>
          <w:szCs w:val="26"/>
        </w:rPr>
        <w:t>хозяйства, рынков сырья и продовольствия в Томской области», утвержденной постановлением Администрации Томской области от 26.09.2019 № 338а «Об утверждении государственной программы «Развитие сельского хозяйства, рынков сырья и продовольствия в Томской области» (далее – ведомственный проект),</w:t>
      </w:r>
      <w:r w:rsidRPr="006B3311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7908DC">
        <w:rPr>
          <w:rFonts w:ascii="PT Astra Serif" w:eastAsia="PT Astra Serif" w:hAnsi="PT Astra Serif" w:cs="PT Astra Serif"/>
          <w:sz w:val="26"/>
          <w:szCs w:val="26"/>
        </w:rPr>
        <w:t xml:space="preserve">является </w:t>
      </w:r>
      <w:bookmarkStart w:id="3" w:name="_Hlk222101387"/>
      <w:r w:rsidRPr="007908DC">
        <w:rPr>
          <w:rFonts w:ascii="PT Astra Serif" w:eastAsiaTheme="minorHAnsi" w:hAnsi="PT Astra Serif" w:cs="PT Astra Serif"/>
          <w:sz w:val="26"/>
          <w:szCs w:val="26"/>
          <w:lang w:eastAsia="en-US"/>
        </w:rPr>
        <w:t>обеспечение реализации проекта развития крестьянского (фермерского) хозяйства.</w:t>
      </w:r>
      <w:bookmarkEnd w:id="3"/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54537">
        <w:rPr>
          <w:rFonts w:ascii="PT Astra Serif" w:eastAsia="PT Astra Serif" w:hAnsi="PT Astra Serif" w:cs="PT Astra Serif"/>
          <w:sz w:val="26"/>
          <w:szCs w:val="26"/>
        </w:rPr>
        <w:t>4.</w:t>
      </w:r>
      <w:r>
        <w:rPr>
          <w:rFonts w:ascii="PT Astra Serif" w:eastAsia="PT Astra Serif" w:hAnsi="PT Astra Serif" w:cs="PT Astra Serif"/>
          <w:sz w:val="26"/>
          <w:szCs w:val="26"/>
        </w:rPr>
        <w:t> </w:t>
      </w:r>
      <w:r w:rsidRPr="00A54537">
        <w:rPr>
          <w:rFonts w:ascii="PT Astra Serif" w:eastAsia="PT Astra Serif" w:hAnsi="PT Astra Serif" w:cs="PT Astra Serif"/>
          <w:sz w:val="26"/>
          <w:szCs w:val="26"/>
        </w:rPr>
        <w:t xml:space="preserve">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Департамент по социально-экономическому развитию села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Томской области, расположенный по адресу: г. Томск, 634003, ул. Пушкина, 16/1, адрес электронной почты: sekretar@agro.tomsk.ru (далее - Департамент).</w:t>
      </w:r>
    </w:p>
    <w:p w:rsidR="00A65F23" w:rsidRDefault="00A65F23" w:rsidP="00A65F23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Источником финансового обеспечения субсидии являются средства, предоставляемые из областного бюджета, в том числе за счет средств федерального бюджета, на поддержку приоритетных направлений малого агробизнеса (развитие крестьянских (фермерских) хозяйств).</w:t>
      </w:r>
    </w:p>
    <w:p w:rsidR="00A65F23" w:rsidRPr="00A54537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>5. </w:t>
      </w:r>
      <w:r w:rsidRPr="00A54537">
        <w:rPr>
          <w:rFonts w:ascii="PT Astra Serif" w:eastAsia="PT Astra Serif" w:hAnsi="PT Astra Serif" w:cs="PT Astra Serif"/>
          <w:sz w:val="26"/>
          <w:szCs w:val="26"/>
        </w:rPr>
        <w:t xml:space="preserve">Способом предоставления субсидии является </w:t>
      </w:r>
      <w:r>
        <w:rPr>
          <w:rFonts w:ascii="PT Astra Serif" w:eastAsia="PT Astra Serif" w:hAnsi="PT Astra Serif" w:cs="PT Astra Serif"/>
          <w:sz w:val="26"/>
          <w:szCs w:val="26"/>
        </w:rPr>
        <w:t>финансовое обеспечение затрат</w:t>
      </w:r>
      <w:r w:rsidRPr="00A54537">
        <w:rPr>
          <w:rFonts w:ascii="PT Astra Serif" w:eastAsia="PT Astra Serif" w:hAnsi="PT Astra Serif" w:cs="PT Astra Serif"/>
          <w:sz w:val="26"/>
          <w:szCs w:val="26"/>
        </w:rPr>
        <w:t>.</w:t>
      </w:r>
    </w:p>
    <w:p w:rsidR="00A65F23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6. </w:t>
      </w:r>
      <w:r w:rsidRPr="00A54537">
        <w:rPr>
          <w:rFonts w:ascii="PT Astra Serif" w:eastAsia="PT Astra Serif" w:hAnsi="PT Astra Serif" w:cs="PT Astra Serif"/>
          <w:sz w:val="26"/>
          <w:szCs w:val="26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eastAsia="PT Astra Serif" w:hAnsi="PT Astra Serif" w:cs="PT Astra Serif"/>
          <w:sz w:val="26"/>
          <w:szCs w:val="26"/>
        </w:rPr>
        <w:t>«</w:t>
      </w:r>
      <w:r w:rsidRPr="00A54537">
        <w:rPr>
          <w:rFonts w:ascii="PT Astra Serif" w:eastAsia="PT Astra Serif" w:hAnsi="PT Astra Serif" w:cs="PT Astra Serif"/>
          <w:sz w:val="26"/>
          <w:szCs w:val="26"/>
        </w:rPr>
        <w:t>Интернет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 w:rsidRPr="00A54537">
        <w:rPr>
          <w:rFonts w:ascii="PT Astra Serif" w:eastAsia="PT Astra Serif" w:hAnsi="PT Astra Serif" w:cs="PT Astra Serif"/>
          <w:sz w:val="26"/>
          <w:szCs w:val="26"/>
        </w:rPr>
        <w:t xml:space="preserve"> в разделе единого портала (далее - единый портал) в порядке, установленном Министерством финансов Российской Федерации.</w:t>
      </w:r>
    </w:p>
    <w:p w:rsidR="00072E90" w:rsidRPr="00B050AE" w:rsidRDefault="00072E90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FA6DAD" w:rsidRPr="00B050AE" w:rsidRDefault="00FA6DAD" w:rsidP="006C2CE4">
      <w:pPr>
        <w:tabs>
          <w:tab w:val="left" w:pos="7088"/>
        </w:tabs>
        <w:ind w:firstLine="709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2. Порядок проведения отбора получателей субсидии для предоставления субсидии</w:t>
      </w:r>
    </w:p>
    <w:p w:rsidR="00C93B24" w:rsidRPr="00B050AE" w:rsidRDefault="00C93B24" w:rsidP="006C2CE4">
      <w:pPr>
        <w:tabs>
          <w:tab w:val="left" w:pos="7088"/>
        </w:tabs>
        <w:ind w:firstLine="709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A65F23" w:rsidRPr="0027374F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7. </w:t>
      </w:r>
      <w:r w:rsidRPr="0027374F">
        <w:rPr>
          <w:rFonts w:ascii="PT Astra Serif" w:eastAsia="PT Astra Serif" w:hAnsi="PT Astra Serif" w:cs="PT Astra Serif"/>
          <w:sz w:val="26"/>
          <w:szCs w:val="26"/>
        </w:rPr>
        <w:t>Государственной информационной системой, обеспечивающей проведение отбора получателей субсидии для предоставления субсидии (далее - отбор) является государственная интегрированная информационная система упра</w:t>
      </w:r>
      <w:r>
        <w:rPr>
          <w:rFonts w:ascii="PT Astra Serif" w:eastAsia="PT Astra Serif" w:hAnsi="PT Astra Serif" w:cs="PT Astra Serif"/>
          <w:sz w:val="26"/>
          <w:szCs w:val="26"/>
        </w:rPr>
        <w:t>вления общественными финансами «</w:t>
      </w:r>
      <w:r w:rsidRPr="0027374F">
        <w:rPr>
          <w:rFonts w:ascii="PT Astra Serif" w:eastAsia="PT Astra Serif" w:hAnsi="PT Astra Serif" w:cs="PT Astra Serif"/>
          <w:sz w:val="26"/>
          <w:szCs w:val="26"/>
        </w:rPr>
        <w:t>Электронный бюджет</w:t>
      </w:r>
      <w:r>
        <w:rPr>
          <w:rFonts w:ascii="PT Astra Serif" w:eastAsia="PT Astra Serif" w:hAnsi="PT Astra Serif" w:cs="PT Astra Serif"/>
          <w:sz w:val="26"/>
          <w:szCs w:val="26"/>
        </w:rPr>
        <w:t>» (далее - система «</w:t>
      </w:r>
      <w:r w:rsidRPr="0027374F">
        <w:rPr>
          <w:rFonts w:ascii="PT Astra Serif" w:eastAsia="PT Astra Serif" w:hAnsi="PT Astra Serif" w:cs="PT Astra Serif"/>
          <w:sz w:val="26"/>
          <w:szCs w:val="26"/>
        </w:rPr>
        <w:t>Электронный бюджет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 w:rsidRPr="0027374F">
        <w:rPr>
          <w:rFonts w:ascii="PT Astra Serif" w:eastAsia="PT Astra Serif" w:hAnsi="PT Astra Serif" w:cs="PT Astra Serif"/>
          <w:sz w:val="26"/>
          <w:szCs w:val="26"/>
        </w:rPr>
        <w:t>).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7374F">
        <w:rPr>
          <w:rFonts w:ascii="PT Astra Serif" w:eastAsia="PT Astra Serif" w:hAnsi="PT Astra Serif" w:cs="PT Astra Serif"/>
          <w:sz w:val="26"/>
          <w:szCs w:val="26"/>
        </w:rPr>
        <w:t xml:space="preserve">Доступ к системе </w:t>
      </w:r>
      <w:r>
        <w:rPr>
          <w:rFonts w:ascii="PT Astra Serif" w:eastAsia="PT Astra Serif" w:hAnsi="PT Astra Serif" w:cs="PT Astra Serif"/>
          <w:sz w:val="26"/>
          <w:szCs w:val="26"/>
        </w:rPr>
        <w:t>«</w:t>
      </w:r>
      <w:r w:rsidRPr="0027374F">
        <w:rPr>
          <w:rFonts w:ascii="PT Astra Serif" w:eastAsia="PT Astra Serif" w:hAnsi="PT Astra Serif" w:cs="PT Astra Serif"/>
          <w:sz w:val="26"/>
          <w:szCs w:val="26"/>
        </w:rPr>
        <w:t>Электронный бюджет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 w:rsidRPr="0027374F">
        <w:rPr>
          <w:rFonts w:ascii="PT Astra Serif" w:eastAsia="PT Astra Serif" w:hAnsi="PT Astra Serif" w:cs="PT Astra Serif"/>
          <w:sz w:val="26"/>
          <w:szCs w:val="26"/>
        </w:rPr>
        <w:t xml:space="preserve"> обеспечивается с использованием федеральной государс</w:t>
      </w:r>
      <w:r>
        <w:rPr>
          <w:rFonts w:ascii="PT Astra Serif" w:eastAsia="PT Astra Serif" w:hAnsi="PT Astra Serif" w:cs="PT Astra Serif"/>
          <w:sz w:val="26"/>
          <w:szCs w:val="26"/>
        </w:rPr>
        <w:t>твенной информационной системы «</w:t>
      </w:r>
      <w:r w:rsidRPr="0027374F">
        <w:rPr>
          <w:rFonts w:ascii="PT Astra Serif" w:eastAsia="PT Astra Serif" w:hAnsi="PT Astra Serif" w:cs="PT Astra Serif"/>
          <w:sz w:val="26"/>
          <w:szCs w:val="26"/>
        </w:rPr>
        <w:t xml:space="preserve">Единая система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Взаимодействие Департамента с участниками отбора в системе «Электронный бюджет» осуществляется с использованием документов в электронной форме в случаях и порядке, предусмотренных настоящим разделом.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8. Способом проведения отбора на конкурентной основе является запрос предложений.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4" w:name="_Hlk222101490"/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9. Объявление о проведении отбора (далее - объявление) формируется Департаментом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начальника Департамента или уполномоченного им лица и размещается на едином портале не позднее чем за 1 календарный день до даты начала приема заявок об участии в отборе (далее - заявка). </w:t>
      </w:r>
    </w:p>
    <w:bookmarkEnd w:id="4"/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10. В объявлении указывается следующая информация: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1) дата размещения объявления на едином портале;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2) сроки проведения отбора, а также информация о возможности проведения нескольких этапов отбора с указанием сроков и порядка их проведения;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3) 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на едином портале;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4) наименование, место нахождения, почтовый адрес, адрес электронной почты Департамента;</w:t>
      </w:r>
    </w:p>
    <w:p w:rsidR="00A65F23" w:rsidRPr="00636A8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5) результат предоставления субсидии;</w:t>
      </w:r>
    </w:p>
    <w:p w:rsidR="00A65F23" w:rsidRPr="00636A8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6) 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 xml:space="preserve">доменное имя и (или) указатели страниц государственной информационной системы в сети </w:t>
      </w:r>
      <w:r>
        <w:rPr>
          <w:rFonts w:ascii="PT Astra Serif" w:eastAsia="PT Astra Serif" w:hAnsi="PT Astra Serif" w:cs="PT Astra Serif"/>
          <w:sz w:val="26"/>
          <w:szCs w:val="26"/>
        </w:rPr>
        <w:t>«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>Интернет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7) требования к участникам отбора, определенные в соответствии с пунктом 14 настоящего Порядка, которым участник отбора должен соответствовать на дату рассмотрения заявки и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на дату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заключения соглашения, и к перечню документов,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lastRenderedPageBreak/>
        <w:t>представляемых участниками отбора для подтверждения соответствия указанным требованиям;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8) категории получателей субсидии и (или) критерии отбора;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9) порядок подачи участниками отбора заявок и требования, предъявляемые к форме и содержанию заявок;</w:t>
      </w:r>
    </w:p>
    <w:p w:rsidR="00A65F23" w:rsidRPr="00636A8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10) порядок отзыва заявок, порядок их возврата, определяющий в том числе основания для возврата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 xml:space="preserve"> заявок, порядок внесения изменений в заявки;</w:t>
      </w:r>
    </w:p>
    <w:p w:rsidR="00A65F23" w:rsidRPr="00617E12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11) 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 xml:space="preserve">правила рассмотрения заявок в соответствии с </w:t>
      </w:r>
      <w:r w:rsidRPr="00617E12">
        <w:rPr>
          <w:rFonts w:ascii="PT Astra Serif" w:eastAsia="PT Astra Serif" w:hAnsi="PT Astra Serif" w:cs="PT Astra Serif"/>
          <w:sz w:val="26"/>
          <w:szCs w:val="26"/>
        </w:rPr>
        <w:t>пунктами 11 - 31 настоящего Порядка;</w:t>
      </w:r>
    </w:p>
    <w:p w:rsidR="00A65F23" w:rsidRPr="00636A8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617E12">
        <w:rPr>
          <w:rFonts w:ascii="PT Astra Serif" w:eastAsia="PT Astra Serif" w:hAnsi="PT Astra Serif" w:cs="PT Astra Serif"/>
          <w:sz w:val="26"/>
          <w:szCs w:val="26"/>
        </w:rPr>
        <w:t>12) порядок возврата заявок на доработку;</w:t>
      </w:r>
    </w:p>
    <w:p w:rsidR="00A65F23" w:rsidRPr="00636A8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636A86">
        <w:rPr>
          <w:rFonts w:ascii="PT Astra Serif" w:eastAsia="PT Astra Serif" w:hAnsi="PT Astra Serif" w:cs="PT Astra Serif"/>
          <w:sz w:val="26"/>
          <w:szCs w:val="26"/>
        </w:rPr>
        <w:t>13)</w:t>
      </w:r>
      <w:r>
        <w:rPr>
          <w:rFonts w:ascii="PT Astra Serif" w:eastAsia="PT Astra Serif" w:hAnsi="PT Astra Serif" w:cs="PT Astra Serif"/>
          <w:sz w:val="26"/>
          <w:szCs w:val="26"/>
        </w:rPr>
        <w:t> 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 xml:space="preserve">порядок отклонения заявок, а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также информация об основаниях их отклонения;</w:t>
      </w:r>
    </w:p>
    <w:p w:rsidR="00A65F23" w:rsidRPr="00636A8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636A86">
        <w:rPr>
          <w:rFonts w:ascii="PT Astra Serif" w:eastAsia="PT Astra Serif" w:hAnsi="PT Astra Serif" w:cs="PT Astra Serif"/>
          <w:sz w:val="26"/>
          <w:szCs w:val="26"/>
        </w:rPr>
        <w:t>14)</w:t>
      </w:r>
      <w:r>
        <w:rPr>
          <w:rFonts w:ascii="PT Astra Serif" w:eastAsia="PT Astra Serif" w:hAnsi="PT Astra Serif" w:cs="PT Astra Serif"/>
          <w:sz w:val="26"/>
          <w:szCs w:val="26"/>
        </w:rPr>
        <w:t> 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отбора, которые могут включать максимальный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(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>минимальный</w:t>
      </w:r>
      <w:r>
        <w:rPr>
          <w:rFonts w:ascii="PT Astra Serif" w:eastAsia="PT Astra Serif" w:hAnsi="PT Astra Serif" w:cs="PT Astra Serif"/>
          <w:sz w:val="26"/>
          <w:szCs w:val="26"/>
        </w:rPr>
        <w:t>)</w:t>
      </w:r>
      <w:r w:rsidRPr="00636A86">
        <w:rPr>
          <w:rFonts w:ascii="PT Astra Serif" w:eastAsia="PT Astra Serif" w:hAnsi="PT Astra Serif" w:cs="PT Astra Serif"/>
          <w:sz w:val="26"/>
          <w:szCs w:val="26"/>
        </w:rPr>
        <w:t xml:space="preserve"> размер субсидии, предоставляемой победителю (победителям) отбора, а также предельное количество победителей отбора;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15)</w:t>
      </w:r>
      <w:r>
        <w:rPr>
          <w:rFonts w:eastAsia="PT Astra Serif"/>
        </w:rPr>
        <w:t> 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16) 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17) условия признания победителя (победителей) отбора уклонившимся от заключения соглашения;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18) сроки размещения протокола подведения итогов отбора на едином портале, которые не могут быть позднее 14-го календарного дня, следующего за днем определения победителя (победителей) отбора. </w:t>
      </w:r>
    </w:p>
    <w:p w:rsidR="00A65F23" w:rsidRPr="007A3A6F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11. Отбор считается объявленным со дня размещения объявления на едином портале.</w:t>
      </w:r>
    </w:p>
    <w:p w:rsidR="00A65F23" w:rsidRPr="00E224DC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A3A6F">
        <w:rPr>
          <w:rFonts w:ascii="PT Astra Serif" w:eastAsia="PT Astra Serif" w:hAnsi="PT Astra Serif" w:cs="PT Astra Serif"/>
          <w:sz w:val="26"/>
          <w:szCs w:val="26"/>
        </w:rPr>
        <w:t xml:space="preserve">Внесение изменений в объявление осуществляется не позднее наступления даты окончания приема заявок участников отбора 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>с соблюдением следующих условий:</w:t>
      </w:r>
    </w:p>
    <w:p w:rsidR="00A65F23" w:rsidRPr="00E224DC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1) 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>срок подачи участниками отбора заявок должен быть продлен таким образом, чтобы со дня, следующего за днем внесения изменений в объявление до даты окончания приема заявок указанный срок составлял не менее 3 календарных дней;</w:t>
      </w:r>
    </w:p>
    <w:p w:rsidR="00A65F23" w:rsidRPr="00E224DC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2) 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>при внесении изменений в объявление изменение способа отбора не допускается;</w:t>
      </w:r>
    </w:p>
    <w:p w:rsidR="00A65F23" w:rsidRPr="00E224DC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3) 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 w:rsidR="00A65F23" w:rsidRPr="00E224DC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4) 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>участники отбора, подавшие заявку, уведомляются о внесении изменений в объявление не позднее дня, следующего за днем внесения изменений в объявл</w:t>
      </w:r>
      <w:r>
        <w:rPr>
          <w:rFonts w:ascii="PT Astra Serif" w:eastAsia="PT Astra Serif" w:hAnsi="PT Astra Serif" w:cs="PT Astra Serif"/>
          <w:sz w:val="26"/>
          <w:szCs w:val="26"/>
        </w:rPr>
        <w:t>ение, с использованием системы «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>Электронный бюджет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>.</w:t>
      </w:r>
    </w:p>
    <w:p w:rsidR="00A65F23" w:rsidRPr="00E224DC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12. 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 xml:space="preserve">Департамент </w:t>
      </w:r>
      <w:r>
        <w:rPr>
          <w:rFonts w:ascii="PT Astra Serif" w:eastAsia="PT Astra Serif" w:hAnsi="PT Astra Serif" w:cs="PT Astra Serif"/>
          <w:sz w:val="26"/>
          <w:szCs w:val="26"/>
        </w:rPr>
        <w:t>принимает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 xml:space="preserve"> решение об отмене проведения отбора не позднее чем за 3 календарных дня до даты окончания приема заявок в случаях: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1) </w:t>
      </w:r>
      <w:r w:rsidRPr="00E224DC">
        <w:rPr>
          <w:rFonts w:ascii="PT Astra Serif" w:eastAsia="PT Astra Serif" w:hAnsi="PT Astra Serif" w:cs="PT Astra Serif"/>
          <w:sz w:val="26"/>
          <w:szCs w:val="26"/>
        </w:rPr>
        <w:t xml:space="preserve">уменьшения лимитов бюджетных обязательств Департаменту на предоставление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субсидии на соответствующий финансовый год;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lastRenderedPageBreak/>
        <w:t>2) внесения изменений в законодательство Российской Федерации, требующих внесения изменений в настоящий Порядок.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5" w:name="_Hlk220957218"/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Решение об отмене проведения отбора оформляется объявлением об отмене проведения отбора. </w:t>
      </w:r>
    </w:p>
    <w:bookmarkEnd w:id="5"/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Объявление об отмене проведения отбора размещается на едином портале не позднее, чем за один рабочий день до даты окончания срока подачи заявок участниками отбора. 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Отбор считается отмененным со дня размещения объявления о его отмене на едином портале.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13. Категориями участников отбора (получателей субсидий) являются: </w:t>
      </w:r>
    </w:p>
    <w:p w:rsidR="00A65F23" w:rsidRPr="00414752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1) крестьянские (фермерские) хозяйства, в состав членов которых входят 2 и более членов семьи главы</w:t>
      </w:r>
      <w:r w:rsidRPr="00414752">
        <w:rPr>
          <w:rFonts w:ascii="PT Astra Serif" w:eastAsia="PT Astra Serif" w:hAnsi="PT Astra Serif" w:cs="PT Astra Serif"/>
          <w:sz w:val="26"/>
          <w:szCs w:val="26"/>
        </w:rPr>
        <w:t xml:space="preserve"> крестьянского (фермерского) хозяйства (включая главу), объединенных родством и (или) свойством, зарегистрированные гражданами Российской Федерации, </w:t>
      </w:r>
      <w:bookmarkStart w:id="6" w:name="_Hlk219860577"/>
      <w:bookmarkStart w:id="7" w:name="_Hlk222101602"/>
      <w:r w:rsidRPr="00414752">
        <w:rPr>
          <w:rFonts w:ascii="PT Astra Serif" w:eastAsia="PT Astra Serif" w:hAnsi="PT Astra Serif" w:cs="PT Astra Serif"/>
          <w:sz w:val="26"/>
          <w:szCs w:val="26"/>
        </w:rPr>
        <w:t>основными видами деятельности которых являются производство и (или) переработка сельскохозяйственной продукции;</w:t>
      </w:r>
      <w:bookmarkEnd w:id="6"/>
    </w:p>
    <w:bookmarkEnd w:id="7"/>
    <w:p w:rsidR="00A65F23" w:rsidRPr="006B3311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414752">
        <w:rPr>
          <w:rFonts w:ascii="PT Astra Serif" w:eastAsia="PT Astra Serif" w:hAnsi="PT Astra Serif" w:cs="PT Astra Serif"/>
          <w:sz w:val="26"/>
          <w:szCs w:val="26"/>
        </w:rPr>
        <w:t xml:space="preserve">2) индивидуальные предприниматели, являющиеся гражданами Российской Федерации, главами крестьянских (фермерских) хозяйств, в состав членов которых входят 2 и более членов семьи (объединенных родством и (или) свойством) указанных индивидуальных предпринимателей, основными видами деятельности которых являются производство и (или) переработка сельскохозяйственной </w:t>
      </w:r>
      <w:r w:rsidRPr="006B3311">
        <w:rPr>
          <w:rFonts w:ascii="PT Astra Serif" w:eastAsia="PT Astra Serif" w:hAnsi="PT Astra Serif" w:cs="PT Astra Serif"/>
          <w:sz w:val="26"/>
          <w:szCs w:val="26"/>
        </w:rPr>
        <w:t>продукции.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14. Участник отбора (получатель субсидии) на дату рассмотрения заявки и на дату заключения соглашения должен соответствовать: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1) следующим общим требованиям:</w:t>
      </w:r>
    </w:p>
    <w:p w:rsidR="00A65F23" w:rsidRPr="003D3A81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а) 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</w:t>
      </w:r>
      <w:r w:rsidRPr="003D3A81">
        <w:rPr>
          <w:rFonts w:ascii="PT Astra Serif" w:eastAsia="PT Astra Serif" w:hAnsi="PT Astra Serif" w:cs="PT Astra Serif"/>
          <w:sz w:val="26"/>
          <w:szCs w:val="26"/>
        </w:rPr>
        <w:t>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5F23" w:rsidRPr="003D3A81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D3A81">
        <w:rPr>
          <w:rFonts w:ascii="PT Astra Serif" w:eastAsia="PT Astra Serif" w:hAnsi="PT Astra Serif" w:cs="PT Astra Serif"/>
          <w:sz w:val="26"/>
          <w:szCs w:val="26"/>
        </w:rPr>
        <w:t>б) 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65F23" w:rsidRPr="001F4E7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D3A81">
        <w:rPr>
          <w:rFonts w:ascii="PT Astra Serif" w:eastAsia="PT Astra Serif" w:hAnsi="PT Astra Serif" w:cs="PT Astra Serif"/>
          <w:sz w:val="26"/>
          <w:szCs w:val="26"/>
        </w:rPr>
        <w:t xml:space="preserve">в) участник отбора (получатель субсидии) не находится в составляемых в рамках реализации полномочий, предусмотренных главой VII Устава ООН, Советом Безопасности ООН или органами, </w:t>
      </w:r>
      <w:r w:rsidRPr="001F4E76">
        <w:rPr>
          <w:rFonts w:ascii="PT Astra Serif" w:eastAsia="PT Astra Serif" w:hAnsi="PT Astra Serif" w:cs="PT Astra Serif"/>
          <w:sz w:val="26"/>
          <w:szCs w:val="26"/>
        </w:rPr>
        <w:t>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65F23" w:rsidRPr="001F4E76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F4E76">
        <w:rPr>
          <w:rFonts w:ascii="PT Astra Serif" w:eastAsia="PT Astra Serif" w:hAnsi="PT Astra Serif" w:cs="PT Astra Serif"/>
          <w:sz w:val="26"/>
          <w:szCs w:val="26"/>
        </w:rPr>
        <w:lastRenderedPageBreak/>
        <w:t>г) участник отбора (получатель субсидии) не получает средства из областного бюджета на основании иных нормативных правовых актов Томской области на цель, установленную пунктом 3 настоящего Порядка;</w:t>
      </w:r>
    </w:p>
    <w:p w:rsidR="00A65F23" w:rsidRPr="003D3A81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F4E76">
        <w:rPr>
          <w:rFonts w:ascii="PT Astra Serif" w:eastAsia="PT Astra Serif" w:hAnsi="PT Astra Serif" w:cs="PT Astra Serif"/>
          <w:sz w:val="26"/>
          <w:szCs w:val="26"/>
        </w:rPr>
        <w:t>д) участник отбора (получатель субсидии</w:t>
      </w:r>
      <w:r w:rsidRPr="003D3A81">
        <w:rPr>
          <w:rFonts w:ascii="PT Astra Serif" w:eastAsia="PT Astra Serif" w:hAnsi="PT Astra Serif" w:cs="PT Astra Serif"/>
          <w:sz w:val="26"/>
          <w:szCs w:val="26"/>
        </w:rPr>
        <w:t>) не является иностранным агентом в соот</w:t>
      </w:r>
      <w:r>
        <w:rPr>
          <w:rFonts w:ascii="PT Astra Serif" w:eastAsia="PT Astra Serif" w:hAnsi="PT Astra Serif" w:cs="PT Astra Serif"/>
          <w:sz w:val="26"/>
          <w:szCs w:val="26"/>
        </w:rPr>
        <w:t>ветствии с Федеральным законом «</w:t>
      </w:r>
      <w:r w:rsidRPr="003D3A81">
        <w:rPr>
          <w:rFonts w:ascii="PT Astra Serif" w:eastAsia="PT Astra Serif" w:hAnsi="PT Astra Serif" w:cs="PT Astra Serif"/>
          <w:sz w:val="26"/>
          <w:szCs w:val="26"/>
        </w:rPr>
        <w:t>О контроле за деятельностью лиц, находящихся под иностранным влиянием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 w:rsidRPr="003D3A81"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A65F23" w:rsidRPr="00A7142B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D3A81">
        <w:rPr>
          <w:rFonts w:ascii="PT Astra Serif" w:eastAsia="PT Astra Serif" w:hAnsi="PT Astra Serif" w:cs="PT Astra Serif"/>
          <w:sz w:val="26"/>
          <w:szCs w:val="26"/>
        </w:rPr>
        <w:t xml:space="preserve">е) у участника отбора (получателя субсидии) </w:t>
      </w:r>
      <w:r w:rsidRPr="003F6BC2">
        <w:rPr>
          <w:rFonts w:ascii="PT Astra Serif" w:eastAsia="PT Astra Serif" w:hAnsi="PT Astra Serif" w:cs="PT Astra Serif"/>
          <w:sz w:val="26"/>
          <w:szCs w:val="26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</w:t>
      </w:r>
      <w:r w:rsidRPr="00A7142B">
        <w:rPr>
          <w:rFonts w:ascii="PT Astra Serif" w:eastAsia="PT Astra Serif" w:hAnsi="PT Astra Serif" w:cs="PT Astra Serif"/>
          <w:sz w:val="26"/>
          <w:szCs w:val="26"/>
        </w:rPr>
        <w:t xml:space="preserve">бюджеты бюджетной системы Российской Федерации; </w:t>
      </w:r>
    </w:p>
    <w:p w:rsidR="00A65F23" w:rsidRPr="00A7142B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7142B">
        <w:rPr>
          <w:rFonts w:ascii="PT Astra Serif" w:eastAsia="PT Astra Serif" w:hAnsi="PT Astra Serif" w:cs="PT Astra Serif"/>
          <w:sz w:val="26"/>
          <w:szCs w:val="26"/>
        </w:rPr>
        <w:t xml:space="preserve">ж) у участника отбора (получателя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субсидии) отсутствуют просроченная задолженность по возврату в областной бюджет иных субсидий (грантов), бюджетных инвестиций, а также иная просроченная (неурегулированная) задолженность по денежным обязательствам перед Томской обла</w:t>
      </w:r>
      <w:r w:rsidRPr="00A7142B">
        <w:rPr>
          <w:rFonts w:ascii="PT Astra Serif" w:eastAsia="PT Astra Serif" w:hAnsi="PT Astra Serif" w:cs="PT Astra Serif"/>
          <w:sz w:val="26"/>
          <w:szCs w:val="26"/>
        </w:rPr>
        <w:t>стью;</w:t>
      </w:r>
    </w:p>
    <w:p w:rsidR="00A65F23" w:rsidRPr="00A7142B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7142B">
        <w:rPr>
          <w:rFonts w:ascii="PT Astra Serif" w:eastAsia="PT Astra Serif" w:hAnsi="PT Astra Serif" w:cs="PT Astra Serif"/>
          <w:sz w:val="26"/>
          <w:szCs w:val="26"/>
        </w:rPr>
        <w:t>2) следующим дополнительным требованиям: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9431D">
        <w:rPr>
          <w:rFonts w:ascii="PT Astra Serif" w:eastAsia="PT Astra Serif" w:hAnsi="PT Astra Serif" w:cs="PT Astra Serif"/>
          <w:sz w:val="26"/>
          <w:szCs w:val="26"/>
        </w:rPr>
        <w:t xml:space="preserve">а) участник отбора (получатель субсидии) зарегистрирован 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 xml:space="preserve">на сельской территории или на территории сельской агломерации Томской области, </w:t>
      </w:r>
      <w:r w:rsidRPr="00323C40">
        <w:rPr>
          <w:rFonts w:ascii="PT Astra Serif" w:hAnsi="PT Astra Serif"/>
          <w:sz w:val="26"/>
          <w:szCs w:val="26"/>
        </w:rPr>
        <w:t>или на территории города Стрежевой;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б) участник отбора (получатель субсидии) состоит на учете в налоговом органе на территории Томской области;</w:t>
      </w:r>
    </w:p>
    <w:p w:rsidR="00A65F23" w:rsidRPr="00A65F23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65F23">
        <w:rPr>
          <w:rFonts w:ascii="PT Astra Serif" w:eastAsia="PT Astra Serif" w:hAnsi="PT Astra Serif" w:cs="PT Astra Serif"/>
          <w:sz w:val="26"/>
          <w:szCs w:val="26"/>
        </w:rPr>
        <w:t xml:space="preserve">в) </w:t>
      </w:r>
      <w:r w:rsidRPr="00A65F23">
        <w:rPr>
          <w:rFonts w:ascii="PT Astra Serif" w:hAnsi="PT Astra Serif"/>
          <w:sz w:val="26"/>
          <w:szCs w:val="26"/>
        </w:rPr>
        <w:t>участник отбора (получатель гранта) является сельскохозяйственным товаропроизводителем, отвечающим критериям субъекта микропредприятия или малого предприятия и включен в единый реестр субъектов малого и среднего предпринимательства в соответствии с Федеральным законом «О развитии малого и среднего предпринимательства в Российской Федерации»;</w:t>
      </w:r>
    </w:p>
    <w:p w:rsidR="00A65F23" w:rsidRPr="00323C40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65F23">
        <w:rPr>
          <w:rFonts w:ascii="PT Astra Serif" w:eastAsia="PT Astra Serif" w:hAnsi="PT Astra Serif" w:cs="PT Astra Serif"/>
          <w:sz w:val="26"/>
          <w:szCs w:val="26"/>
        </w:rPr>
        <w:t>г) у участника отбора (получателя субсидии) отсутствует просроченная задолженность перед Томским филиалом ФГБУ Управление «Алтаймелиоводхоз» за услуги по подаче (отводу) воды 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 более 50 тыс. ру</w:t>
      </w:r>
      <w:r w:rsidRPr="00323C40">
        <w:rPr>
          <w:rFonts w:ascii="PT Astra Serif" w:eastAsia="PT Astra Serif" w:hAnsi="PT Astra Serif" w:cs="PT Astra Serif"/>
          <w:sz w:val="26"/>
          <w:szCs w:val="26"/>
        </w:rPr>
        <w:t>блей по состоянию на 1 число месяца подачи заявки;</w:t>
      </w:r>
    </w:p>
    <w:p w:rsidR="00A65F23" w:rsidRPr="00F329EC" w:rsidRDefault="00A65F23" w:rsidP="00A65F23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323C40">
        <w:rPr>
          <w:rFonts w:ascii="PT Astra Serif" w:eastAsia="PT Astra Serif" w:hAnsi="PT Astra Serif" w:cs="PT Astra Serif"/>
          <w:sz w:val="26"/>
          <w:szCs w:val="26"/>
        </w:rPr>
        <w:t>д) у участника отбора (получателя субсидии) отсутствуют в году, предшествующем году получения субсидии, случаи привлечения к ответственности за несоблюдение запрета на выжигание сухой</w:t>
      </w:r>
      <w:r w:rsidRPr="00B9431D">
        <w:rPr>
          <w:rFonts w:ascii="PT Astra Serif" w:eastAsia="PT Astra Serif" w:hAnsi="PT Astra Serif" w:cs="PT Astra Serif"/>
          <w:sz w:val="26"/>
          <w:szCs w:val="26"/>
        </w:rPr>
        <w:t xml:space="preserve"> травянистой</w:t>
      </w:r>
      <w:r w:rsidRPr="00F844E6">
        <w:rPr>
          <w:rFonts w:ascii="PT Astra Serif" w:eastAsia="PT Astra Serif" w:hAnsi="PT Astra Serif" w:cs="PT Astra Serif"/>
          <w:sz w:val="26"/>
          <w:szCs w:val="26"/>
          <w:u w:val="single"/>
        </w:rPr>
        <w:t xml:space="preserve"> </w:t>
      </w:r>
      <w:r w:rsidRPr="00F329EC">
        <w:rPr>
          <w:rFonts w:ascii="PT Astra Serif" w:eastAsia="PT Astra Serif" w:hAnsi="PT Astra Serif" w:cs="PT Astra Serif"/>
          <w:sz w:val="26"/>
          <w:szCs w:val="26"/>
        </w:rPr>
        <w:t>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 1479 «Об утверждении Правил противопожарного режима в Российской Федерации»;</w:t>
      </w:r>
    </w:p>
    <w:p w:rsidR="00E41640" w:rsidRPr="00A13EB6" w:rsidRDefault="00E41640" w:rsidP="00E41640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A13EB6">
        <w:rPr>
          <w:rFonts w:ascii="PT Astra Serif" w:hAnsi="PT Astra Serif" w:cs="Arial"/>
          <w:sz w:val="26"/>
          <w:szCs w:val="26"/>
        </w:rPr>
        <w:t>е) участником отбора (получателем субсидии) разработан документ (п</w:t>
      </w:r>
      <w:r w:rsidR="00A65F23" w:rsidRPr="00A13EB6">
        <w:rPr>
          <w:rFonts w:ascii="PT Astra Serif" w:hAnsi="PT Astra Serif" w:cs="Arial"/>
          <w:sz w:val="26"/>
          <w:szCs w:val="26"/>
        </w:rPr>
        <w:t>роект</w:t>
      </w:r>
      <w:r w:rsidRPr="00A13EB6">
        <w:rPr>
          <w:rFonts w:ascii="PT Astra Serif" w:hAnsi="PT Astra Serif" w:cs="Arial"/>
          <w:sz w:val="26"/>
          <w:szCs w:val="26"/>
        </w:rPr>
        <w:t xml:space="preserve"> развития крестьянского (фермерского) хозяйства), предусматривающий ежегодный прирост объема производства сельскохозяйственной продукции в течение не менее 2 лет с даты получения субсидии, включая год получения субсидии, </w:t>
      </w:r>
      <w:r w:rsidRPr="00A13EB6">
        <w:rPr>
          <w:rFonts w:ascii="PT Astra Serif" w:hAnsi="PT Astra Serif"/>
          <w:sz w:val="26"/>
          <w:szCs w:val="26"/>
        </w:rPr>
        <w:t>в размере не менее 7 процентов, представляемый в Департамент в составе заявки по форме</w:t>
      </w:r>
      <w:r w:rsidR="00A13EB6">
        <w:rPr>
          <w:rFonts w:ascii="PT Astra Serif" w:hAnsi="PT Astra Serif"/>
          <w:sz w:val="26"/>
          <w:szCs w:val="26"/>
        </w:rPr>
        <w:t xml:space="preserve"> согласно приложению к настоящему Порядку</w:t>
      </w:r>
      <w:r w:rsidRPr="00A13EB6">
        <w:rPr>
          <w:rFonts w:ascii="PT Astra Serif" w:hAnsi="PT Astra Serif"/>
          <w:sz w:val="26"/>
          <w:szCs w:val="26"/>
        </w:rPr>
        <w:t xml:space="preserve">, </w:t>
      </w:r>
      <w:r w:rsidR="00A13EB6">
        <w:rPr>
          <w:rFonts w:ascii="PT Astra Serif" w:hAnsi="PT Astra Serif"/>
          <w:sz w:val="26"/>
          <w:szCs w:val="26"/>
        </w:rPr>
        <w:t xml:space="preserve"> </w:t>
      </w:r>
      <w:r w:rsidRPr="00A13EB6"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в который включаются план расходов, </w:t>
      </w:r>
      <w:r w:rsidRPr="00A13EB6">
        <w:rPr>
          <w:rFonts w:ascii="PT Astra Serif" w:eastAsia="PT Astra Serif" w:hAnsi="PT Astra Serif" w:cs="PT Astra Serif"/>
          <w:sz w:val="26"/>
          <w:szCs w:val="26"/>
        </w:rPr>
        <w:t xml:space="preserve">обязательство по использованию средств субсидии в соответствии с которым включается в соглашение, </w:t>
      </w:r>
      <w:r w:rsidRPr="00A13EB6"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а также план производства и реализации сельскохозяйственной продукции</w:t>
      </w:r>
      <w:r w:rsidRPr="00A13EB6">
        <w:rPr>
          <w:rFonts w:ascii="PT Astra Serif" w:hAnsi="PT Astra Serif" w:cs="Arial"/>
          <w:sz w:val="26"/>
          <w:szCs w:val="26"/>
        </w:rPr>
        <w:t xml:space="preserve"> (далее – проект);</w:t>
      </w:r>
    </w:p>
    <w:p w:rsidR="00E32563" w:rsidRPr="00A13EB6" w:rsidRDefault="00A8572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13EB6">
        <w:rPr>
          <w:rFonts w:ascii="PT Astra Serif" w:eastAsia="PT Astra Serif" w:hAnsi="PT Astra Serif" w:cs="PT Astra Serif"/>
          <w:sz w:val="26"/>
          <w:szCs w:val="26"/>
        </w:rPr>
        <w:lastRenderedPageBreak/>
        <w:t>ж</w:t>
      </w:r>
      <w:r w:rsidR="00E32563" w:rsidRPr="00A13EB6">
        <w:rPr>
          <w:rFonts w:ascii="PT Astra Serif" w:eastAsia="PT Astra Serif" w:hAnsi="PT Astra Serif" w:cs="PT Astra Serif"/>
          <w:sz w:val="26"/>
          <w:szCs w:val="26"/>
        </w:rPr>
        <w:t xml:space="preserve">) </w:t>
      </w:r>
      <w:r w:rsidR="00CC4506" w:rsidRPr="00A13EB6">
        <w:rPr>
          <w:rFonts w:ascii="PT Astra Serif" w:eastAsia="PT Astra Serif" w:hAnsi="PT Astra Serif" w:cs="PT Astra Serif"/>
          <w:sz w:val="26"/>
          <w:szCs w:val="26"/>
        </w:rPr>
        <w:t xml:space="preserve">участником отбора (получателем субсидии) </w:t>
      </w:r>
      <w:r w:rsidR="00E32563" w:rsidRPr="00A13EB6">
        <w:rPr>
          <w:rFonts w:ascii="PT Astra Serif" w:eastAsia="PT Astra Serif" w:hAnsi="PT Astra Serif" w:cs="PT Astra Serif"/>
          <w:sz w:val="26"/>
          <w:szCs w:val="26"/>
        </w:rPr>
        <w:t>внесен</w:t>
      </w:r>
      <w:r w:rsidR="00CC4506" w:rsidRPr="00A13EB6">
        <w:rPr>
          <w:rFonts w:ascii="PT Astra Serif" w:eastAsia="PT Astra Serif" w:hAnsi="PT Astra Serif" w:cs="PT Astra Serif"/>
          <w:sz w:val="26"/>
          <w:szCs w:val="26"/>
        </w:rPr>
        <w:t>ы</w:t>
      </w:r>
      <w:r w:rsidR="00E32563" w:rsidRPr="00A13EB6">
        <w:rPr>
          <w:rFonts w:ascii="PT Astra Serif" w:eastAsia="PT Astra Serif" w:hAnsi="PT Astra Serif" w:cs="PT Astra Serif"/>
          <w:sz w:val="26"/>
          <w:szCs w:val="26"/>
        </w:rPr>
        <w:t xml:space="preserve"> в государственный реестр земель сельскохозяйственного назначения сведени</w:t>
      </w:r>
      <w:r w:rsidR="00B52B9C" w:rsidRPr="00A13EB6">
        <w:rPr>
          <w:rFonts w:ascii="PT Astra Serif" w:eastAsia="PT Astra Serif" w:hAnsi="PT Astra Serif" w:cs="PT Astra Serif"/>
          <w:sz w:val="26"/>
          <w:szCs w:val="26"/>
        </w:rPr>
        <w:t>я</w:t>
      </w:r>
      <w:r w:rsidR="00E32563" w:rsidRPr="00A13EB6">
        <w:rPr>
          <w:rFonts w:ascii="PT Astra Serif" w:eastAsia="PT Astra Serif" w:hAnsi="PT Astra Serif" w:cs="PT Astra Serif"/>
          <w:sz w:val="26"/>
          <w:szCs w:val="26"/>
        </w:rPr>
        <w:t>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</w:t>
      </w:r>
      <w:r w:rsidR="00ED41B5" w:rsidRPr="00A13EB6">
        <w:rPr>
          <w:rFonts w:ascii="PT Astra Serif" w:eastAsia="PT Astra Serif" w:hAnsi="PT Astra Serif" w:cs="PT Astra Serif"/>
          <w:sz w:val="26"/>
          <w:szCs w:val="26"/>
        </w:rPr>
        <w:t xml:space="preserve"> в соответствии с приложением № </w:t>
      </w:r>
      <w:r w:rsidR="00E32563" w:rsidRPr="00A13EB6">
        <w:rPr>
          <w:rFonts w:ascii="PT Astra Serif" w:eastAsia="PT Astra Serif" w:hAnsi="PT Astra Serif" w:cs="PT Astra Serif"/>
          <w:sz w:val="26"/>
          <w:szCs w:val="26"/>
        </w:rPr>
        <w:t>1 к Правилам ведения государственного реестра земель сельскохозяйственного назначения, утвержденным постановлением Правительства Российской Ф</w:t>
      </w:r>
      <w:r w:rsidR="00EE4A1C" w:rsidRPr="00A13EB6">
        <w:rPr>
          <w:rFonts w:ascii="PT Astra Serif" w:eastAsia="PT Astra Serif" w:hAnsi="PT Astra Serif" w:cs="PT Astra Serif"/>
          <w:sz w:val="26"/>
          <w:szCs w:val="26"/>
        </w:rPr>
        <w:t>едерации от 2 февраля 2023 г. № </w:t>
      </w:r>
      <w:r w:rsidR="00E32563" w:rsidRPr="00A13EB6">
        <w:rPr>
          <w:rFonts w:ascii="PT Astra Serif" w:eastAsia="PT Astra Serif" w:hAnsi="PT Astra Serif" w:cs="PT Astra Serif"/>
          <w:sz w:val="26"/>
          <w:szCs w:val="26"/>
        </w:rPr>
        <w:t>154 «О порядке ведения государственного реестра земель сельскохозяйственного назначения»;</w:t>
      </w:r>
    </w:p>
    <w:p w:rsidR="00E41640" w:rsidRPr="00A13EB6" w:rsidRDefault="00E41640" w:rsidP="00E4164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13EB6">
        <w:rPr>
          <w:rFonts w:ascii="PT Astra Serif" w:eastAsia="PT Astra Serif" w:hAnsi="PT Astra Serif" w:cs="PT Astra Serif"/>
          <w:sz w:val="26"/>
          <w:szCs w:val="26"/>
        </w:rPr>
        <w:t>з) размер субсидии, запрашиваемой участником отбора, соответствует порядку расчета размера субсидии, установленному пунктом 37 настоящего Порядка;</w:t>
      </w:r>
    </w:p>
    <w:p w:rsidR="00E41640" w:rsidRPr="00323C40" w:rsidRDefault="00E41640" w:rsidP="00E4164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13EB6">
        <w:rPr>
          <w:rFonts w:ascii="PT Astra Serif" w:eastAsia="PT Astra Serif" w:hAnsi="PT Astra Serif" w:cs="PT Astra Serif"/>
          <w:sz w:val="26"/>
          <w:szCs w:val="26"/>
        </w:rPr>
        <w:t>и) затраты участника отбора (получателя субсидии), финансовое обеспечение которых планируется осуществлять за счет средств субсидии, соответствуют направлениям расходов, предусмотренных пунктом 35 настоящего Порядка, и не возмещаются в составе гранта на развитие фермерского хозяйства, гранта «Агромотиватор»;</w:t>
      </w:r>
    </w:p>
    <w:p w:rsidR="00A85729" w:rsidRDefault="00E41640" w:rsidP="00A85729">
      <w:pPr>
        <w:tabs>
          <w:tab w:val="left" w:pos="7088"/>
        </w:tabs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к</w:t>
      </w:r>
      <w:r w:rsidR="00B570E4" w:rsidRPr="00B050AE">
        <w:rPr>
          <w:rFonts w:ascii="PT Astra Serif" w:hAnsi="PT Astra Serif" w:cs="Arial"/>
          <w:sz w:val="26"/>
          <w:szCs w:val="26"/>
        </w:rPr>
        <w:t>) у участника отбора (получателя субсидии) имеется документально подтвержденное обоснование стоимости</w:t>
      </w:r>
      <w:r w:rsidR="00A94127" w:rsidRPr="00B050AE">
        <w:rPr>
          <w:rFonts w:ascii="PT Astra Serif" w:hAnsi="PT Astra Serif" w:cs="Arial"/>
          <w:sz w:val="26"/>
          <w:szCs w:val="26"/>
        </w:rPr>
        <w:t xml:space="preserve"> планируемых к приобретению за счет средств субсидии </w:t>
      </w:r>
      <w:r w:rsidR="00D104AA" w:rsidRPr="00B050AE">
        <w:rPr>
          <w:rFonts w:ascii="PT Astra Serif" w:hAnsi="PT Astra Serif" w:cs="Arial"/>
          <w:sz w:val="26"/>
          <w:szCs w:val="26"/>
        </w:rPr>
        <w:t xml:space="preserve">товаров, </w:t>
      </w:r>
      <w:r w:rsidR="00A94127" w:rsidRPr="00B050AE">
        <w:rPr>
          <w:rFonts w:ascii="PT Astra Serif" w:hAnsi="PT Astra Serif" w:cs="Arial"/>
          <w:sz w:val="26"/>
          <w:szCs w:val="26"/>
        </w:rPr>
        <w:t>(</w:t>
      </w:r>
      <w:r w:rsidR="00D104AA" w:rsidRPr="00B050AE">
        <w:rPr>
          <w:rFonts w:ascii="PT Astra Serif" w:hAnsi="PT Astra Serif" w:cs="Arial"/>
          <w:sz w:val="26"/>
          <w:szCs w:val="26"/>
        </w:rPr>
        <w:t>работ, услуг</w:t>
      </w:r>
      <w:r w:rsidR="008152CF" w:rsidRPr="00B050AE">
        <w:rPr>
          <w:rFonts w:ascii="PT Astra Serif" w:hAnsi="PT Astra Serif" w:cs="Arial"/>
          <w:sz w:val="26"/>
          <w:szCs w:val="26"/>
        </w:rPr>
        <w:t>)</w:t>
      </w:r>
      <w:r w:rsidR="00B47B29">
        <w:rPr>
          <w:rFonts w:ascii="PT Astra Serif" w:hAnsi="PT Astra Serif" w:cs="Arial"/>
          <w:sz w:val="26"/>
          <w:szCs w:val="26"/>
        </w:rPr>
        <w:t>;</w:t>
      </w:r>
    </w:p>
    <w:p w:rsidR="00B47B29" w:rsidRPr="00A13EB6" w:rsidRDefault="00B47B29" w:rsidP="00B47B29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13EB6">
        <w:rPr>
          <w:rFonts w:ascii="PT Astra Serif" w:eastAsia="PT Astra Serif" w:hAnsi="PT Astra Serif" w:cs="PT Astra Serif"/>
          <w:sz w:val="26"/>
          <w:szCs w:val="26"/>
        </w:rPr>
        <w:t>л) одновременное предоставление средств субсидии и гранта на развитие фермерского хозяйства, гранта «Агромотиватор» допускается в случае, если проектом грантополучателя, реализация которого планируется за счет средств гранта на развитие фермерского хозяйства, гранта «Агромотиватор», не предусмотрены затраты, финансовое обеспечение которых осуществляется за счет субсидии</w:t>
      </w:r>
      <w:bookmarkStart w:id="8" w:name="_Hlk221129160"/>
      <w:r w:rsidRPr="00A13EB6"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B47B29" w:rsidRPr="00A13EB6" w:rsidRDefault="00B47B29" w:rsidP="00B47B29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13EB6">
        <w:rPr>
          <w:rFonts w:ascii="PT Astra Serif" w:hAnsi="PT Astra Serif"/>
          <w:sz w:val="26"/>
          <w:szCs w:val="26"/>
        </w:rPr>
        <w:t xml:space="preserve">м) средства субсидии предоставляются получателю субсидии не более одного раза в год. </w:t>
      </w:r>
    </w:p>
    <w:bookmarkEnd w:id="8"/>
    <w:p w:rsidR="00A85729" w:rsidRPr="00B050AE" w:rsidRDefault="00A85729" w:rsidP="00A8572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13EB6">
        <w:rPr>
          <w:rFonts w:ascii="PT Astra Serif" w:hAnsi="PT Astra Serif"/>
          <w:sz w:val="26"/>
          <w:szCs w:val="26"/>
        </w:rPr>
        <w:t>15. Критерием отбора является соответствие участника отбора категориям получателей субсидии, установленным</w:t>
      </w:r>
      <w:r w:rsidRPr="00B050AE">
        <w:rPr>
          <w:rFonts w:ascii="PT Astra Serif" w:hAnsi="PT Astra Serif"/>
          <w:sz w:val="26"/>
          <w:szCs w:val="26"/>
        </w:rPr>
        <w:t xml:space="preserve"> пунктом 13 настоящего Порядка, и требованиям к участникам отбора, установленным пунктом 14 настоящего Порядка.</w:t>
      </w:r>
    </w:p>
    <w:p w:rsidR="00497032" w:rsidRPr="00B050AE" w:rsidRDefault="00901849" w:rsidP="00A8572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</w:t>
      </w:r>
      <w:r w:rsidR="00A85729" w:rsidRPr="00B050AE">
        <w:rPr>
          <w:rFonts w:ascii="PT Astra Serif" w:eastAsia="PT Astra Serif" w:hAnsi="PT Astra Serif" w:cs="PT Astra Serif"/>
          <w:sz w:val="26"/>
          <w:szCs w:val="26"/>
        </w:rPr>
        <w:t>6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Для участия в отборе участник отбора в срок, указанный в объявлении, </w:t>
      </w:r>
      <w:bookmarkStart w:id="9" w:name="_Hlk222406143"/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подает </w:t>
      </w:r>
      <w:r w:rsidR="00965322" w:rsidRPr="00B050AE">
        <w:rPr>
          <w:rFonts w:ascii="PT Astra Serif" w:eastAsia="PT Astra Serif" w:hAnsi="PT Astra Serif" w:cs="PT Astra Serif"/>
          <w:sz w:val="26"/>
          <w:szCs w:val="26"/>
        </w:rPr>
        <w:t xml:space="preserve">заявку 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в электронной форме посредством заполнения соответствующих экранных форм веб-интерфейса системы «Электронный бюджет</w:t>
      </w:r>
      <w:bookmarkEnd w:id="9"/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», подписанную усиленной квалифицированной электронной подписью участника отбора или уполномоченного им лица, и представляет в систему «Электронный бюджет» 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электронные копии следующих документов (оригиналов документов на бумажном носителе, преобразованных в электронную форму путем сканирования):</w:t>
      </w:r>
    </w:p>
    <w:p w:rsidR="00497032" w:rsidRPr="00B050AE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 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паспорт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58767D" w:rsidRPr="00B050AE">
        <w:rPr>
          <w:rFonts w:ascii="PT Astra Serif" w:eastAsia="PT Astra Serif" w:hAnsi="PT Astra Serif" w:cs="PT Astra Serif"/>
          <w:sz w:val="26"/>
          <w:szCs w:val="26"/>
        </w:rPr>
        <w:t xml:space="preserve">гражданина Российской Федерации </w:t>
      </w:r>
      <w:r w:rsidR="00727FFE" w:rsidRPr="00B050AE">
        <w:rPr>
          <w:rFonts w:ascii="PT Astra Serif" w:eastAsia="PT Astra Serif" w:hAnsi="PT Astra Serif" w:cs="PT Astra Serif"/>
          <w:sz w:val="26"/>
          <w:szCs w:val="26"/>
        </w:rPr>
        <w:t xml:space="preserve">участника отбора 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(страницы 2 - 3; все страницы с отметками о регистрации по месту жительства);</w:t>
      </w:r>
    </w:p>
    <w:p w:rsidR="00497032" w:rsidRPr="00B050AE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2) 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документ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ы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, подтверждающи</w:t>
      </w:r>
      <w:r w:rsidR="00B570E4" w:rsidRPr="00B050AE">
        <w:rPr>
          <w:rFonts w:ascii="PT Astra Serif" w:eastAsia="PT Astra Serif" w:hAnsi="PT Astra Serif" w:cs="PT Astra Serif"/>
          <w:sz w:val="26"/>
          <w:szCs w:val="26"/>
        </w:rPr>
        <w:t>е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 родство или свойство членов крестьянского (фермерского) хозяйства с главой крестьянского (фермерского) хозяйства;</w:t>
      </w:r>
    </w:p>
    <w:p w:rsidR="00497032" w:rsidRPr="00B050AE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3) 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соглашени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е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 о создании крестьянского (фермерского) хозяйства, </w:t>
      </w:r>
      <w:r w:rsidR="007A2FED" w:rsidRPr="00B050AE">
        <w:rPr>
          <w:rFonts w:ascii="PT Astra Serif" w:eastAsia="PT Astra Serif" w:hAnsi="PT Astra Serif" w:cs="PT Astra Serif"/>
          <w:sz w:val="26"/>
          <w:szCs w:val="26"/>
        </w:rPr>
        <w:t>сведения,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 о членах которого содержатся в расчете по страховым взносам за год, предшествующий году подачи заявки;</w:t>
      </w:r>
    </w:p>
    <w:p w:rsidR="00497032" w:rsidRPr="00B050AE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4) 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расчет по страховым взносам с отметкой налогового органа о принятии отчета за год, предшествующий году подачи заявки;</w:t>
      </w:r>
    </w:p>
    <w:p w:rsidR="00497032" w:rsidRPr="00A13EB6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5) 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документ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, подтверждающ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ий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 полномочия лица на подачу заявки от </w:t>
      </w:r>
      <w:r w:rsidR="00497032" w:rsidRPr="00A13EB6">
        <w:rPr>
          <w:rFonts w:ascii="PT Astra Serif" w:eastAsia="PT Astra Serif" w:hAnsi="PT Astra Serif" w:cs="PT Astra Serif"/>
          <w:sz w:val="26"/>
          <w:szCs w:val="26"/>
        </w:rPr>
        <w:t>имени участника отбора, в случае если заявку подает уполномоченное лицо;</w:t>
      </w:r>
    </w:p>
    <w:p w:rsidR="00B47B29" w:rsidRPr="002F60FD" w:rsidRDefault="00B47B29" w:rsidP="00B47B2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13EB6">
        <w:rPr>
          <w:rFonts w:ascii="PT Astra Serif" w:eastAsia="PT Astra Serif" w:hAnsi="PT Astra Serif" w:cs="PT Astra Serif"/>
          <w:sz w:val="26"/>
          <w:szCs w:val="26"/>
        </w:rPr>
        <w:lastRenderedPageBreak/>
        <w:t>6) документ подтверждающий внесение сведений о земельных участках сельскохозяйственного назначения в государственный реестр земель сельскохоз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яйственного назначения (далее - реестр) Единой федеральной государственной информационной системы о землях сельскохозяйственного назначения (далее - ЕФГИС ЗСН), на которых правообладателем осуществляется или планируется осуществлять сельскохозяйственное </w:t>
      </w:r>
      <w:bookmarkStart w:id="10" w:name="_Hlk222110742"/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производство: сформированный не ранее 1-го числа месяца подачи заявки в разделе «Записи Реестра </w:t>
      </w:r>
      <w:r w:rsidRPr="002F60FD">
        <w:rPr>
          <w:rFonts w:ascii="PT Astra Serif" w:eastAsia="PT Astra Serif" w:hAnsi="PT Astra Serif" w:cs="PT Astra Serif"/>
          <w:sz w:val="26"/>
          <w:szCs w:val="26"/>
        </w:rPr>
        <w:t>ЗСН» ЕФГИС ЗСН перечень внесенных записей о земельных участках, заверенный подписью правообладателя земельного участка - участника отбора (получателя субсидии);</w:t>
      </w:r>
    </w:p>
    <w:bookmarkEnd w:id="10"/>
    <w:p w:rsidR="00B47B29" w:rsidRPr="002F60FD" w:rsidRDefault="00B47B29" w:rsidP="00B47B29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7) проект, составленный в соответствии с подпунктом е) подпункта 2) пункта 14 настоящего Порядка;</w:t>
      </w:r>
    </w:p>
    <w:p w:rsidR="00B47B29" w:rsidRPr="002F60FD" w:rsidRDefault="00B47B29" w:rsidP="00B47B29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2F60FD">
        <w:rPr>
          <w:rFonts w:ascii="PT Astra Serif" w:hAnsi="PT Astra Serif" w:cs="Arial"/>
          <w:sz w:val="26"/>
          <w:szCs w:val="26"/>
        </w:rPr>
        <w:t>8) коммерческие предложения, счета, договоры, в том числе предварительные, обосновывающие планируемые в рамках реализации проекта расходы</w:t>
      </w:r>
      <w:r w:rsidR="002F60FD" w:rsidRPr="002F60FD">
        <w:rPr>
          <w:rFonts w:ascii="PT Astra Serif" w:hAnsi="PT Astra Serif" w:cs="Arial"/>
          <w:sz w:val="26"/>
          <w:szCs w:val="26"/>
        </w:rPr>
        <w:t>;</w:t>
      </w:r>
    </w:p>
    <w:p w:rsidR="00497032" w:rsidRPr="002F60FD" w:rsidRDefault="00B47B2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9</w:t>
      </w:r>
      <w:r w:rsidR="00F03031" w:rsidRPr="002F60FD">
        <w:rPr>
          <w:rFonts w:ascii="PT Astra Serif" w:eastAsia="PT Astra Serif" w:hAnsi="PT Astra Serif" w:cs="PT Astra Serif"/>
          <w:sz w:val="26"/>
          <w:szCs w:val="26"/>
        </w:rPr>
        <w:t>) 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>отчет</w:t>
      </w:r>
      <w:r w:rsidR="006C13DA" w:rsidRPr="002F60FD">
        <w:rPr>
          <w:rFonts w:ascii="PT Astra Serif" w:eastAsia="PT Astra Serif" w:hAnsi="PT Astra Serif" w:cs="PT Astra Serif"/>
          <w:sz w:val="26"/>
          <w:szCs w:val="26"/>
        </w:rPr>
        <w:t>ы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>:</w:t>
      </w:r>
    </w:p>
    <w:p w:rsidR="00497032" w:rsidRPr="002F60FD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а) 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по форме 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№ 1-КФХ «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>Информация о производственной деятельности глав крестьянских (фермерских) хозяйств - индивидуальных предпринимателей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»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 за год, предшествующий году подачи заявки, - для участников отбора, не являющихся юридическими лицами;</w:t>
      </w:r>
    </w:p>
    <w:p w:rsidR="00497032" w:rsidRPr="002F60FD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б) 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по форме 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№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9-АПК «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>Отчет о производстве, затратах, себестоимости и реали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зации продукции растениеводства»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 и (или) 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№ 13-АПК «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>Отчет о производстве, затратах, себестоимости и реализации продукции животноводства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»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 за год, предшествующий году подачи заявки, - для участников отбора - юридических лиц;</w:t>
      </w:r>
    </w:p>
    <w:p w:rsidR="00497032" w:rsidRPr="002F60FD" w:rsidRDefault="00F0303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в) 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по форме 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№ 3-фермер «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>Сведения о производстве продукции животноводства и поголовье скота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»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 и (или) отчета по форме 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№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 2-фермер 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«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>Сведения о сборе урожая сельскохозяйственных культур</w:t>
      </w:r>
      <w:r w:rsidR="004F662A" w:rsidRPr="002F60FD">
        <w:rPr>
          <w:rFonts w:ascii="PT Astra Serif" w:eastAsia="PT Astra Serif" w:hAnsi="PT Astra Serif" w:cs="PT Astra Serif"/>
          <w:sz w:val="26"/>
          <w:szCs w:val="26"/>
        </w:rPr>
        <w:t>»</w:t>
      </w:r>
      <w:r w:rsidR="00497032" w:rsidRPr="002F60FD">
        <w:rPr>
          <w:rFonts w:ascii="PT Astra Serif" w:eastAsia="PT Astra Serif" w:hAnsi="PT Astra Serif" w:cs="PT Astra Serif"/>
          <w:sz w:val="26"/>
          <w:szCs w:val="26"/>
        </w:rPr>
        <w:t xml:space="preserve"> за год, предшествующий году подачи заявки;</w:t>
      </w:r>
    </w:p>
    <w:p w:rsidR="00497032" w:rsidRPr="00B050AE" w:rsidRDefault="00B47B2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10</w:t>
      </w:r>
      <w:r w:rsidR="00F03031" w:rsidRPr="00B050AE">
        <w:rPr>
          <w:rFonts w:ascii="PT Astra Serif" w:eastAsia="PT Astra Serif" w:hAnsi="PT Astra Serif" w:cs="PT Astra Serif"/>
          <w:sz w:val="26"/>
          <w:szCs w:val="26"/>
        </w:rPr>
        <w:t>) 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документ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>, подтверждающ</w:t>
      </w:r>
      <w:r w:rsidR="006C13DA" w:rsidRPr="00B050AE">
        <w:rPr>
          <w:rFonts w:ascii="PT Astra Serif" w:eastAsia="PT Astra Serif" w:hAnsi="PT Astra Serif" w:cs="PT Astra Serif"/>
          <w:sz w:val="26"/>
          <w:szCs w:val="26"/>
        </w:rPr>
        <w:t>ий</w:t>
      </w:r>
      <w:r w:rsidR="00497032" w:rsidRPr="00B050AE">
        <w:rPr>
          <w:rFonts w:ascii="PT Astra Serif" w:eastAsia="PT Astra Serif" w:hAnsi="PT Astra Serif" w:cs="PT Astra Serif"/>
          <w:sz w:val="26"/>
          <w:szCs w:val="26"/>
        </w:rPr>
        <w:t xml:space="preserve"> право на освобождение от исполнения обязанностей налогоплательщика, связанных с исчислением и уплатой налога на добавленную стоимость (для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стоимость) (при наличии);</w:t>
      </w:r>
    </w:p>
    <w:p w:rsidR="00D465A4" w:rsidRPr="00B050AE" w:rsidRDefault="002F179B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1</w:t>
      </w:r>
      <w:r w:rsidR="00A85729" w:rsidRPr="00B050AE">
        <w:rPr>
          <w:rFonts w:ascii="PT Astra Serif" w:hAnsi="PT Astra Serif"/>
          <w:sz w:val="26"/>
          <w:szCs w:val="26"/>
        </w:rPr>
        <w:t>7</w:t>
      </w:r>
      <w:r w:rsidR="00F03031" w:rsidRPr="00B050AE">
        <w:rPr>
          <w:rFonts w:ascii="PT Astra Serif" w:hAnsi="PT Astra Serif"/>
          <w:sz w:val="26"/>
          <w:szCs w:val="26"/>
        </w:rPr>
        <w:t>. </w:t>
      </w:r>
      <w:r w:rsidR="00D465A4" w:rsidRPr="00B050AE">
        <w:rPr>
          <w:rFonts w:ascii="PT Astra Serif" w:hAnsi="PT Astra Serif"/>
          <w:sz w:val="26"/>
          <w:szCs w:val="26"/>
        </w:rPr>
        <w:t>При осуществлении взаимодействия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Департамента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D465A4" w:rsidRPr="00B050AE" w:rsidRDefault="00D465A4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Участник отбора вправе представить по собственной инициативе следующие документы:</w:t>
      </w:r>
    </w:p>
    <w:p w:rsidR="0096486C" w:rsidRPr="00B050AE" w:rsidRDefault="0096486C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1) 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подачи заявки,</w:t>
      </w:r>
    </w:p>
    <w:p w:rsidR="002F179B" w:rsidRPr="00B050AE" w:rsidRDefault="0096486C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2</w:t>
      </w:r>
      <w:r w:rsidR="00D465A4" w:rsidRPr="00B050AE">
        <w:rPr>
          <w:rFonts w:ascii="PT Astra Serif" w:hAnsi="PT Astra Serif"/>
          <w:sz w:val="26"/>
          <w:szCs w:val="26"/>
        </w:rPr>
        <w:t>) </w:t>
      </w:r>
      <w:r w:rsidR="002F179B" w:rsidRPr="00B050AE">
        <w:rPr>
          <w:rFonts w:ascii="PT Astra Serif" w:hAnsi="PT Astra Serif"/>
          <w:sz w:val="26"/>
          <w:szCs w:val="26"/>
        </w:rPr>
        <w:t xml:space="preserve">документ, подтверждающий отсутствие </w:t>
      </w:r>
      <w:r w:rsidR="00137709" w:rsidRPr="00B050AE">
        <w:rPr>
          <w:rFonts w:ascii="PT Astra Serif" w:hAnsi="PT Astra Serif"/>
          <w:sz w:val="26"/>
          <w:szCs w:val="26"/>
        </w:rPr>
        <w:t>на едином налоговом счете или не превышаемый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2F179B" w:rsidRPr="00B050AE">
        <w:rPr>
          <w:rFonts w:ascii="PT Astra Serif" w:hAnsi="PT Astra Serif"/>
          <w:sz w:val="26"/>
          <w:szCs w:val="26"/>
        </w:rPr>
        <w:t xml:space="preserve">, по </w:t>
      </w:r>
      <w:r w:rsidR="00D465A4" w:rsidRPr="00B050AE">
        <w:rPr>
          <w:rFonts w:ascii="PT Astra Serif" w:hAnsi="PT Astra Serif"/>
          <w:sz w:val="26"/>
          <w:szCs w:val="26"/>
        </w:rPr>
        <w:t>состоянию на дату подачи заявки;</w:t>
      </w:r>
    </w:p>
    <w:p w:rsidR="00EB61BD" w:rsidRPr="00B050AE" w:rsidRDefault="0096486C" w:rsidP="00EB61BD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ru-RU" w:bidi="ar-SA"/>
        </w:rPr>
      </w:pPr>
      <w:r w:rsidRPr="00B050AE">
        <w:rPr>
          <w:rFonts w:ascii="PT Astra Serif" w:hAnsi="PT Astra Serif"/>
          <w:sz w:val="26"/>
          <w:szCs w:val="26"/>
          <w:lang w:eastAsia="ru-RU" w:bidi="ar-SA"/>
        </w:rPr>
        <w:lastRenderedPageBreak/>
        <w:t>3</w:t>
      </w:r>
      <w:r w:rsidR="00D465A4" w:rsidRPr="00B050AE">
        <w:rPr>
          <w:rFonts w:ascii="PT Astra Serif" w:hAnsi="PT Astra Serif"/>
          <w:sz w:val="26"/>
          <w:szCs w:val="26"/>
          <w:lang w:eastAsia="ru-RU" w:bidi="ar-SA"/>
        </w:rPr>
        <w:t>) справку Томского филиала ФГБУ «Управление «Алтаймелиоводхоз»</w:t>
      </w:r>
      <w:r w:rsidR="00137A3C" w:rsidRPr="00B050AE">
        <w:rPr>
          <w:rFonts w:ascii="PT Astra Serif" w:hAnsi="PT Astra Serif"/>
          <w:sz w:val="26"/>
          <w:szCs w:val="26"/>
          <w:lang w:eastAsia="ru-RU" w:bidi="ar-SA"/>
        </w:rPr>
        <w:t xml:space="preserve"> </w:t>
      </w:r>
      <w:r w:rsidR="00EB61BD" w:rsidRPr="00B050AE">
        <w:rPr>
          <w:rFonts w:ascii="PT Astra Serif" w:hAnsi="PT Astra Serif"/>
          <w:sz w:val="26"/>
          <w:szCs w:val="26"/>
          <w:lang w:eastAsia="ru-RU" w:bidi="ar-SA"/>
        </w:rPr>
        <w:t xml:space="preserve">об отсутствии у </w:t>
      </w:r>
      <w:r w:rsidR="002726B2" w:rsidRPr="00B050AE">
        <w:rPr>
          <w:rFonts w:ascii="PT Astra Serif" w:hAnsi="PT Astra Serif"/>
          <w:sz w:val="26"/>
          <w:szCs w:val="26"/>
          <w:lang w:eastAsia="ru-RU" w:bidi="ar-SA"/>
        </w:rPr>
        <w:t>участника отбора</w:t>
      </w:r>
      <w:r w:rsidR="00EB61BD" w:rsidRPr="00B050AE">
        <w:rPr>
          <w:rFonts w:ascii="PT Astra Serif" w:hAnsi="PT Astra Serif"/>
          <w:sz w:val="26"/>
          <w:szCs w:val="26"/>
          <w:lang w:eastAsia="ru-RU" w:bidi="ar-SA"/>
        </w:rPr>
        <w:t xml:space="preserve">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</w:t>
      </w:r>
      <w:r w:rsidR="00701E0E" w:rsidRPr="00B050AE">
        <w:rPr>
          <w:rFonts w:ascii="PT Astra Serif" w:hAnsi="PT Astra Serif"/>
          <w:sz w:val="26"/>
          <w:szCs w:val="26"/>
          <w:lang w:eastAsia="ru-RU" w:bidi="ar-SA"/>
        </w:rPr>
        <w:t>участника отбора</w:t>
      </w:r>
      <w:r w:rsidR="00EB61BD" w:rsidRPr="00B050AE">
        <w:rPr>
          <w:rFonts w:ascii="PT Astra Serif" w:hAnsi="PT Astra Serif"/>
          <w:sz w:val="26"/>
          <w:szCs w:val="26"/>
          <w:lang w:eastAsia="ru-RU" w:bidi="ar-SA"/>
        </w:rPr>
        <w:t xml:space="preserve"> задолженности по договору оказания услуг по подаче (отводу) воды в размере, превышающем 50 тыс. рублей по состоянию на 1 число месяца подачи заявки.</w:t>
      </w:r>
    </w:p>
    <w:p w:rsidR="002F179B" w:rsidRPr="002F60FD" w:rsidRDefault="002F179B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Если участник отбора не представил по собственной инициативе документ</w:t>
      </w:r>
      <w:r w:rsidR="00D465A4" w:rsidRPr="00B050AE">
        <w:rPr>
          <w:rFonts w:ascii="PT Astra Serif" w:hAnsi="PT Astra Serif"/>
          <w:sz w:val="26"/>
          <w:szCs w:val="26"/>
        </w:rPr>
        <w:t>ы</w:t>
      </w:r>
      <w:r w:rsidRPr="00B050AE">
        <w:rPr>
          <w:rFonts w:ascii="PT Astra Serif" w:hAnsi="PT Astra Serif"/>
          <w:sz w:val="26"/>
          <w:szCs w:val="26"/>
        </w:rPr>
        <w:t xml:space="preserve">, </w:t>
      </w:r>
      <w:r w:rsidRPr="002F60FD">
        <w:rPr>
          <w:rFonts w:ascii="PT Astra Serif" w:hAnsi="PT Astra Serif"/>
          <w:sz w:val="26"/>
          <w:szCs w:val="26"/>
        </w:rPr>
        <w:t>указанны</w:t>
      </w:r>
      <w:r w:rsidR="002F60FD" w:rsidRPr="002F60FD">
        <w:rPr>
          <w:rFonts w:ascii="PT Astra Serif" w:hAnsi="PT Astra Serif"/>
          <w:sz w:val="26"/>
          <w:szCs w:val="26"/>
        </w:rPr>
        <w:t>е</w:t>
      </w:r>
      <w:r w:rsidRPr="002F60FD">
        <w:rPr>
          <w:rFonts w:ascii="PT Astra Serif" w:hAnsi="PT Astra Serif"/>
          <w:sz w:val="26"/>
          <w:szCs w:val="26"/>
        </w:rPr>
        <w:t xml:space="preserve"> в настоящем пункте, Департамент в течение </w:t>
      </w:r>
      <w:r w:rsidR="00083615" w:rsidRPr="002F60FD">
        <w:rPr>
          <w:rFonts w:ascii="PT Astra Serif" w:hAnsi="PT Astra Serif"/>
          <w:sz w:val="26"/>
          <w:szCs w:val="26"/>
        </w:rPr>
        <w:t>пяти</w:t>
      </w:r>
      <w:r w:rsidRPr="002F60FD">
        <w:rPr>
          <w:rFonts w:ascii="PT Astra Serif" w:hAnsi="PT Astra Serif"/>
          <w:sz w:val="26"/>
          <w:szCs w:val="26"/>
        </w:rPr>
        <w:t xml:space="preserve"> рабочих дней со дня окончания срока подачи заявок, указанного в объявлении, запрашивает сведения в рамках межведомственного электронного взаимодействия по состоянию на текущую дату. </w:t>
      </w:r>
    </w:p>
    <w:p w:rsidR="00B47B29" w:rsidRPr="002F60FD" w:rsidRDefault="00B47B29" w:rsidP="00B47B29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2F60FD">
        <w:rPr>
          <w:rFonts w:ascii="PT Astra Serif" w:hAnsi="PT Astra Serif"/>
          <w:sz w:val="26"/>
          <w:szCs w:val="26"/>
        </w:rPr>
        <w:t>Если участник отбора не представил по собственной инициативе документ, указанный в подпункте 3) настоящего пункта, Департамент запрашивает е</w:t>
      </w:r>
      <w:r w:rsidR="002F60FD" w:rsidRPr="002F60FD">
        <w:rPr>
          <w:rFonts w:ascii="PT Astra Serif" w:hAnsi="PT Astra Serif"/>
          <w:sz w:val="26"/>
          <w:szCs w:val="26"/>
        </w:rPr>
        <w:t>го</w:t>
      </w:r>
      <w:r w:rsidRPr="002F60FD">
        <w:rPr>
          <w:rFonts w:ascii="PT Astra Serif" w:hAnsi="PT Astra Serif"/>
          <w:sz w:val="26"/>
          <w:szCs w:val="26"/>
        </w:rPr>
        <w:t xml:space="preserve"> самостоятельно, в том числе в отношении нескольких участников отбора.</w:t>
      </w:r>
    </w:p>
    <w:p w:rsidR="00EB50B7" w:rsidRPr="00B050AE" w:rsidRDefault="00901849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1</w:t>
      </w:r>
      <w:r w:rsidR="00AB660B" w:rsidRPr="00B050AE">
        <w:rPr>
          <w:rFonts w:ascii="PT Astra Serif" w:hAnsi="PT Astra Serif"/>
          <w:sz w:val="26"/>
          <w:szCs w:val="26"/>
        </w:rPr>
        <w:t>8</w:t>
      </w:r>
      <w:r w:rsidRPr="00B050AE">
        <w:rPr>
          <w:rFonts w:ascii="PT Astra Serif" w:hAnsi="PT Astra Serif"/>
          <w:sz w:val="26"/>
          <w:szCs w:val="26"/>
        </w:rPr>
        <w:t>. </w:t>
      </w:r>
      <w:r w:rsidR="00EB50B7" w:rsidRPr="00B050AE">
        <w:rPr>
          <w:rFonts w:ascii="PT Astra Serif" w:hAnsi="PT Astra Serif"/>
          <w:sz w:val="26"/>
          <w:szCs w:val="26"/>
        </w:rPr>
        <w:t xml:space="preserve">Заявка должна обязательно содержать ожидаемые результаты предоставления субсидии и </w:t>
      </w:r>
      <w:r w:rsidR="0018442D" w:rsidRPr="00B050AE">
        <w:rPr>
          <w:rFonts w:ascii="PT Astra Serif" w:hAnsi="PT Astra Serif"/>
          <w:sz w:val="26"/>
          <w:szCs w:val="26"/>
        </w:rPr>
        <w:t xml:space="preserve">расчет </w:t>
      </w:r>
      <w:r w:rsidR="007A5EAE" w:rsidRPr="00B050AE">
        <w:rPr>
          <w:rFonts w:ascii="PT Astra Serif" w:hAnsi="PT Astra Serif"/>
          <w:sz w:val="26"/>
          <w:szCs w:val="26"/>
        </w:rPr>
        <w:t>размера субсидии</w:t>
      </w:r>
      <w:r w:rsidR="00053815" w:rsidRPr="00B050AE">
        <w:rPr>
          <w:rFonts w:ascii="PT Astra Serif" w:hAnsi="PT Astra Serif"/>
          <w:sz w:val="26"/>
          <w:szCs w:val="26"/>
        </w:rPr>
        <w:t>,</w:t>
      </w:r>
      <w:r w:rsidR="007A5EAE" w:rsidRPr="00B050AE">
        <w:rPr>
          <w:rFonts w:ascii="PT Astra Serif" w:hAnsi="PT Astra Serif"/>
          <w:sz w:val="26"/>
          <w:szCs w:val="26"/>
        </w:rPr>
        <w:t xml:space="preserve"> </w:t>
      </w:r>
      <w:r w:rsidR="0018442D" w:rsidRPr="00B050AE">
        <w:rPr>
          <w:rFonts w:ascii="PT Astra Serif" w:hAnsi="PT Astra Serif"/>
          <w:sz w:val="26"/>
          <w:szCs w:val="26"/>
        </w:rPr>
        <w:t>з</w:t>
      </w:r>
      <w:r w:rsidR="00CA4100" w:rsidRPr="00B050AE">
        <w:rPr>
          <w:rFonts w:ascii="PT Astra Serif" w:hAnsi="PT Astra Serif"/>
          <w:sz w:val="26"/>
          <w:szCs w:val="26"/>
        </w:rPr>
        <w:t>апрашиваемого участником отбора.</w:t>
      </w:r>
      <w:r w:rsidR="00B775DA">
        <w:rPr>
          <w:rFonts w:ascii="PT Astra Serif" w:hAnsi="PT Astra Serif"/>
          <w:sz w:val="26"/>
          <w:szCs w:val="26"/>
        </w:rPr>
        <w:t xml:space="preserve"> </w:t>
      </w:r>
    </w:p>
    <w:p w:rsidR="0091366D" w:rsidRPr="00B050AE" w:rsidRDefault="0091366D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 xml:space="preserve">Не допускается представление документов, на которых отсутствует </w:t>
      </w:r>
      <w:r w:rsidR="0009592D">
        <w:rPr>
          <w:rFonts w:ascii="PT Astra Serif" w:hAnsi="PT Astra Serif"/>
          <w:sz w:val="26"/>
          <w:szCs w:val="26"/>
        </w:rPr>
        <w:t xml:space="preserve">дата и </w:t>
      </w:r>
      <w:r w:rsidRPr="00B050AE">
        <w:rPr>
          <w:rFonts w:ascii="PT Astra Serif" w:hAnsi="PT Astra Serif"/>
          <w:sz w:val="26"/>
          <w:szCs w:val="26"/>
        </w:rPr>
        <w:t xml:space="preserve">подпись уполномоченного лица (за исключением случаев, когда </w:t>
      </w:r>
      <w:r w:rsidR="0009592D">
        <w:rPr>
          <w:rFonts w:ascii="PT Astra Serif" w:hAnsi="PT Astra Serif"/>
          <w:sz w:val="26"/>
          <w:szCs w:val="26"/>
        </w:rPr>
        <w:t xml:space="preserve">указание даты и </w:t>
      </w:r>
      <w:r w:rsidRPr="00B050AE">
        <w:rPr>
          <w:rFonts w:ascii="PT Astra Serif" w:hAnsi="PT Astra Serif"/>
          <w:sz w:val="26"/>
          <w:szCs w:val="26"/>
        </w:rPr>
        <w:t xml:space="preserve">подписание документа не предусмотрено), оттиск печати (при ее наличии), имеются опечатки, подчистки, исправления, ошибки в расчетах, а также, если текст документов не поддается прочтению или представленные документы содержат противоречивые сведения. </w:t>
      </w:r>
    </w:p>
    <w:p w:rsidR="0091366D" w:rsidRPr="00B050AE" w:rsidRDefault="0091366D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 xml:space="preserve">Документы, представляемые при проведении отбора, должны содержать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бюджет». </w:t>
      </w:r>
    </w:p>
    <w:p w:rsidR="0091366D" w:rsidRPr="00B050AE" w:rsidRDefault="0091366D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 xml:space="preserve">Электронные копии документов и материалы, включаемые в заявку, должны быть преобразованы из оригинала документа,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без специальных программных или технологических средств. </w:t>
      </w:r>
    </w:p>
    <w:p w:rsidR="0091366D" w:rsidRPr="00B050AE" w:rsidRDefault="0091366D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 xml:space="preserve">Фото- и видеоматериалы, включаемые в заявку, должны содержать четкое и контрастное изображение высокого качества. </w:t>
      </w:r>
    </w:p>
    <w:p w:rsidR="0091366D" w:rsidRPr="00B050AE" w:rsidRDefault="0091366D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 </w:t>
      </w:r>
    </w:p>
    <w:p w:rsidR="00B775DA" w:rsidRPr="00942242" w:rsidRDefault="00B775DA" w:rsidP="00B775DA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2F60FD">
        <w:rPr>
          <w:rFonts w:ascii="PT Astra Serif" w:hAnsi="PT Astra Serif"/>
          <w:sz w:val="26"/>
          <w:szCs w:val="26"/>
        </w:rPr>
        <w:t>Подтверждение соответствия участника отбора требованиям, установленным подпунктом 1) пункта 14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2F179B" w:rsidRPr="00B050AE" w:rsidRDefault="002F179B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lastRenderedPageBreak/>
        <w:t>1</w:t>
      </w:r>
      <w:r w:rsidR="00AB660B" w:rsidRPr="00B050AE">
        <w:rPr>
          <w:rFonts w:ascii="PT Astra Serif" w:eastAsia="PT Astra Serif" w:hAnsi="PT Astra Serif" w:cs="PT Astra Serif"/>
          <w:sz w:val="26"/>
          <w:szCs w:val="26"/>
        </w:rPr>
        <w:t>9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EE1161" w:rsidRPr="00B050AE" w:rsidRDefault="00AB660B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11" w:name="_Hlk222399401"/>
      <w:r w:rsidRPr="00B050AE">
        <w:rPr>
          <w:rFonts w:ascii="PT Astra Serif" w:eastAsia="PT Astra Serif" w:hAnsi="PT Astra Serif" w:cs="PT Astra Serif"/>
          <w:sz w:val="26"/>
          <w:szCs w:val="26"/>
        </w:rPr>
        <w:t>20</w:t>
      </w:r>
      <w:r w:rsidR="00EE1161" w:rsidRPr="00B050AE">
        <w:rPr>
          <w:rFonts w:ascii="PT Astra Serif" w:eastAsia="PT Astra Serif" w:hAnsi="PT Astra Serif" w:cs="PT Astra Serif"/>
          <w:sz w:val="26"/>
          <w:szCs w:val="26"/>
        </w:rPr>
        <w:t xml:space="preserve">. Любой участник отбора со дня размещения объявления на едином портале вправе направить Департаменту не более </w:t>
      </w:r>
      <w:r w:rsidR="00083615" w:rsidRPr="00B050AE">
        <w:rPr>
          <w:rFonts w:ascii="PT Astra Serif" w:eastAsia="PT Astra Serif" w:hAnsi="PT Astra Serif" w:cs="PT Astra Serif"/>
          <w:sz w:val="26"/>
          <w:szCs w:val="26"/>
        </w:rPr>
        <w:t>пяти</w:t>
      </w:r>
      <w:r w:rsidR="00EE1161" w:rsidRPr="00B050AE">
        <w:rPr>
          <w:rFonts w:ascii="PT Astra Serif" w:eastAsia="PT Astra Serif" w:hAnsi="PT Astra Serif" w:cs="PT Astra Serif"/>
          <w:sz w:val="26"/>
          <w:szCs w:val="26"/>
        </w:rPr>
        <w:t xml:space="preserve"> запросов о разъяснении положений объявления путем формирования в системе «Электронный бюджет» соответствующего запроса не позднее 3-го рабочего дня до дня окончания приема заявок.</w:t>
      </w:r>
    </w:p>
    <w:p w:rsidR="00EE1161" w:rsidRPr="00B050AE" w:rsidRDefault="00EE116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Департамент в ответ на запрос направляет разъяснение положений объявления</w:t>
      </w:r>
      <w:r w:rsidR="00C501F2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в системе «Электронный бюджет» соответствующего разъяснения в течение одного рабочего дня, следующего за днем поступления указанного запроса, но не позднее </w:t>
      </w:r>
      <w:r w:rsidR="005B3169">
        <w:rPr>
          <w:rFonts w:ascii="PT Astra Serif" w:eastAsia="PT Astra Serif" w:hAnsi="PT Astra Serif" w:cs="PT Astra Serif"/>
          <w:sz w:val="26"/>
          <w:szCs w:val="26"/>
        </w:rPr>
        <w:t>одного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рабочего дня до дня окончания приема заявок.</w:t>
      </w:r>
    </w:p>
    <w:p w:rsidR="00EE1161" w:rsidRPr="00B050AE" w:rsidRDefault="00EE116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Доступ к сформированному в системе «Электронный бюджет» разъяснению предоставляется всем участникам отбора.</w:t>
      </w:r>
    </w:p>
    <w:p w:rsidR="00213F91" w:rsidRPr="00B050AE" w:rsidRDefault="00EE116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</w:t>
      </w:r>
      <w:r w:rsidR="00AB660B" w:rsidRPr="00B050AE">
        <w:rPr>
          <w:rFonts w:ascii="PT Astra Serif" w:eastAsia="PT Astra Serif" w:hAnsi="PT Astra Serif" w:cs="PT Astra Serif"/>
          <w:sz w:val="26"/>
          <w:szCs w:val="26"/>
        </w:rPr>
        <w:t>1</w:t>
      </w:r>
      <w:r w:rsidR="00901849"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213F91" w:rsidRPr="00B050AE">
        <w:rPr>
          <w:rFonts w:ascii="PT Astra Serif" w:eastAsia="PT Astra Serif" w:hAnsi="PT Astra Serif" w:cs="PT Astra Serif"/>
          <w:sz w:val="26"/>
          <w:szCs w:val="26"/>
        </w:rPr>
        <w:t>Участник отбора на основании заявления, направленного посредством системы «Электронный бюджет», вправе отозвать поданную заявку:</w:t>
      </w:r>
    </w:p>
    <w:p w:rsidR="00213F91" w:rsidRPr="00B050AE" w:rsidRDefault="00213F9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 без доработки - в любое время до подписания протокола подведения итогов отбора;</w:t>
      </w:r>
    </w:p>
    <w:p w:rsidR="00213F91" w:rsidRPr="00B050AE" w:rsidRDefault="00213F9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2) на доработку - до окончания срока приема заявок, установленного объявлением.</w:t>
      </w:r>
    </w:p>
    <w:p w:rsidR="000B6FC6" w:rsidRPr="00B050AE" w:rsidRDefault="000B6FC6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Внесение изменений в заявку осуществляется путем формирования участником отбора в системе «Электронный бюджет» в электронной форме уведомления об отзыве заявки на доработку и последующего формирования новой заявки.</w:t>
      </w:r>
    </w:p>
    <w:p w:rsidR="000B6FC6" w:rsidRPr="00B050AE" w:rsidRDefault="000B6FC6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В случае отзыва заявки на доработку заявка должна быть доработана и представлена участником отбора не позднее последнего дня приема заявок, указанного в объявлении.</w:t>
      </w:r>
    </w:p>
    <w:p w:rsidR="000B6FC6" w:rsidRPr="00B050AE" w:rsidRDefault="000B6FC6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Представление и рассмотрение доработанной заявки осуществляются в порядке, предусмотренном для представления и рассмотрения заявки, поданной впервые. </w:t>
      </w:r>
    </w:p>
    <w:p w:rsidR="0002187B" w:rsidRPr="00B050AE" w:rsidRDefault="0002187B" w:rsidP="0002187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12" w:name="_Hlk219246794"/>
      <w:bookmarkEnd w:id="11"/>
      <w:r w:rsidRPr="00B050AE">
        <w:rPr>
          <w:rFonts w:ascii="PT Astra Serif" w:eastAsia="PT Astra Serif" w:hAnsi="PT Astra Serif" w:cs="PT Astra Serif"/>
          <w:sz w:val="26"/>
          <w:szCs w:val="26"/>
        </w:rPr>
        <w:t>2</w:t>
      </w:r>
      <w:r w:rsidR="005B3169">
        <w:rPr>
          <w:rFonts w:ascii="PT Astra Serif" w:eastAsia="PT Astra Serif" w:hAnsi="PT Astra Serif" w:cs="PT Astra Serif"/>
          <w:sz w:val="26"/>
          <w:szCs w:val="26"/>
        </w:rPr>
        <w:t>2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. В день поступления заявок (в рабочее время) Департаменту в системе «Электронный бюджет» открывается доступ к заявкам для их рассмотрения.</w:t>
      </w:r>
    </w:p>
    <w:p w:rsidR="0002187B" w:rsidRPr="00B050AE" w:rsidRDefault="0002187B" w:rsidP="0002187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="00FA7D40" w:rsidRPr="00B050AE">
        <w:rPr>
          <w:rFonts w:ascii="PT Astra Serif" w:eastAsia="PT Astra Serif" w:hAnsi="PT Astra Serif" w:cs="PT Astra Serif"/>
          <w:sz w:val="26"/>
          <w:szCs w:val="26"/>
        </w:rPr>
        <w:t>руководителя Департамента или уполномоченного им лица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bookmarkEnd w:id="12"/>
    <w:p w:rsidR="0002187B" w:rsidRPr="00B050AE" w:rsidRDefault="0002187B" w:rsidP="00FA7D4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2</w:t>
      </w:r>
      <w:r w:rsidR="005B3169" w:rsidRPr="002F60FD">
        <w:rPr>
          <w:rFonts w:ascii="PT Astra Serif" w:eastAsia="PT Astra Serif" w:hAnsi="PT Astra Serif" w:cs="PT Astra Serif"/>
          <w:sz w:val="26"/>
          <w:szCs w:val="26"/>
        </w:rPr>
        <w:t>3</w:t>
      </w:r>
      <w:r w:rsidRPr="002F60FD">
        <w:rPr>
          <w:rFonts w:ascii="PT Astra Serif" w:eastAsia="PT Astra Serif" w:hAnsi="PT Astra Serif" w:cs="PT Astra Serif"/>
          <w:sz w:val="26"/>
          <w:szCs w:val="26"/>
        </w:rPr>
        <w:t xml:space="preserve">. В течение </w:t>
      </w:r>
      <w:r w:rsidR="00D427F6" w:rsidRPr="002F60FD">
        <w:rPr>
          <w:rFonts w:ascii="PT Astra Serif" w:eastAsia="PT Astra Serif" w:hAnsi="PT Astra Serif" w:cs="PT Astra Serif"/>
          <w:sz w:val="26"/>
          <w:szCs w:val="26"/>
        </w:rPr>
        <w:t>десяти</w:t>
      </w:r>
      <w:r w:rsidRPr="002F60FD">
        <w:rPr>
          <w:rFonts w:ascii="PT Astra Serif" w:eastAsia="PT Astra Serif" w:hAnsi="PT Astra Serif" w:cs="PT Astra Serif"/>
          <w:sz w:val="26"/>
          <w:szCs w:val="26"/>
        </w:rPr>
        <w:t xml:space="preserve"> рабочих дней, следующих за днем подписания протокола вскрытия заявок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FA7D40" w:rsidRPr="00B050AE">
        <w:rPr>
          <w:rFonts w:ascii="PT Astra Serif" w:eastAsia="PT Astra Serif" w:hAnsi="PT Astra Serif" w:cs="PT Astra Serif"/>
          <w:sz w:val="26"/>
          <w:szCs w:val="26"/>
        </w:rPr>
        <w:t>Департамент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FA7D40" w:rsidRPr="005B3169">
        <w:rPr>
          <w:rFonts w:ascii="PT Astra Serif" w:eastAsia="PT Astra Serif" w:hAnsi="PT Astra Serif" w:cs="PT Astra Serif"/>
          <w:sz w:val="26"/>
          <w:szCs w:val="26"/>
        </w:rPr>
        <w:t>в соответствии с регламентом предоставления субсидии, утверждаемым распоряжением Департамента</w:t>
      </w:r>
      <w:r w:rsidR="0009592D">
        <w:rPr>
          <w:rFonts w:ascii="PT Astra Serif" w:eastAsia="PT Astra Serif" w:hAnsi="PT Astra Serif" w:cs="PT Astra Serif"/>
          <w:sz w:val="26"/>
          <w:szCs w:val="26"/>
        </w:rPr>
        <w:t xml:space="preserve"> (далее – Регламент)</w:t>
      </w:r>
      <w:r w:rsidR="00FA7D40" w:rsidRPr="005B3169">
        <w:rPr>
          <w:rFonts w:ascii="PT Astra Serif" w:eastAsia="PT Astra Serif" w:hAnsi="PT Astra Serif" w:cs="PT Astra Serif"/>
          <w:sz w:val="26"/>
          <w:szCs w:val="26"/>
        </w:rPr>
        <w:t>,</w:t>
      </w:r>
      <w:r w:rsidR="00FA7D40" w:rsidRPr="00B050AE">
        <w:rPr>
          <w:rFonts w:ascii="PT Astra Serif" w:eastAsia="PT Astra Serif" w:hAnsi="PT Astra Serif" w:cs="PT Astra Serif"/>
          <w:i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рассматривает заявки и документы, представленные участниками отбора в составе заявок, в порядке очередности их поступления на предмет их соответствия (несоответствия) требованиям, указанным в пунктах 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>16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, 18 настоящего Порядка, и на соответствие участников отбора категориям получателей субсидии и требованиям, указанным в пунктах 13, 14 настоящего Порядка, а также осуществляет проверку достоверности представленной информации.</w:t>
      </w:r>
    </w:p>
    <w:p w:rsidR="00FC1646" w:rsidRPr="00B050AE" w:rsidRDefault="000B323B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Проверка соответствия участника отбора требованиям, установленным подпунктом 1) пункта 1</w:t>
      </w:r>
      <w:r w:rsidR="00751DF9"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осуществляется автоматически в системе «Электронный бюджет» на основании данных государственных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lastRenderedPageBreak/>
        <w:t xml:space="preserve">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Проверка соответствия участника отбора требованиям, установленным подпунктом 1) пункта 1</w:t>
      </w:r>
      <w:r w:rsidR="000B5CD0"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 (в случае отсутствия технической возможности осуществления автоматической проверки в системе «Электронный бюджет»), требования</w:t>
      </w:r>
      <w:r w:rsidR="00FC1646" w:rsidRPr="00B050AE">
        <w:rPr>
          <w:rFonts w:ascii="PT Astra Serif" w:eastAsia="PT Astra Serif" w:hAnsi="PT Astra Serif" w:cs="PT Astra Serif"/>
          <w:sz w:val="26"/>
          <w:szCs w:val="26"/>
        </w:rPr>
        <w:t>м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, установленным подпунктом 2) пункта 1</w:t>
      </w:r>
      <w:r w:rsidR="000B5CD0"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а также проверка достоверности предоставленной участником отбора информации осуществляются с использованием документов, представленных участником отбора в составе заявки в соответствии с пункт</w:t>
      </w:r>
      <w:r w:rsidR="0002187B" w:rsidRPr="00B050AE">
        <w:rPr>
          <w:rFonts w:ascii="PT Astra Serif" w:eastAsia="PT Astra Serif" w:hAnsi="PT Astra Serif" w:cs="PT Astra Serif"/>
          <w:sz w:val="26"/>
          <w:szCs w:val="26"/>
        </w:rPr>
        <w:t>ами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1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>6</w:t>
      </w:r>
      <w:r w:rsidR="0002187B" w:rsidRPr="00B050AE">
        <w:rPr>
          <w:rFonts w:ascii="PT Astra Serif" w:eastAsia="PT Astra Serif" w:hAnsi="PT Astra Serif" w:cs="PT Astra Serif"/>
          <w:sz w:val="26"/>
          <w:szCs w:val="26"/>
        </w:rPr>
        <w:t>, 1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>7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а также сведений и (или) документов, полученных в рамках межведомственного информационного взаимодействия, в государственных информационных системах, доступ к которым имеется у Департамента в рамках межведомственного электронного взаимодействия, а также из открытых источников, в том числе путем анализа официальной общедоступной информации, размещаемой в информационно-телекоммуникационной сети «Интернет».</w:t>
      </w:r>
    </w:p>
    <w:p w:rsidR="00931585" w:rsidRPr="00B050AE" w:rsidRDefault="005B316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24</w:t>
      </w:r>
      <w:r w:rsidR="002A2FD2" w:rsidRPr="002F60FD">
        <w:rPr>
          <w:rFonts w:ascii="PT Astra Serif" w:eastAsia="PT Astra Serif" w:hAnsi="PT Astra Serif" w:cs="PT Astra Serif"/>
          <w:sz w:val="26"/>
          <w:szCs w:val="26"/>
        </w:rPr>
        <w:t xml:space="preserve">. </w:t>
      </w:r>
      <w:r w:rsidR="00931585" w:rsidRPr="002F60FD">
        <w:rPr>
          <w:rFonts w:ascii="PT Astra Serif" w:eastAsia="PT Astra Serif" w:hAnsi="PT Astra Serif" w:cs="PT Astra Serif"/>
          <w:sz w:val="26"/>
          <w:szCs w:val="26"/>
        </w:rPr>
        <w:t>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</w:t>
      </w:r>
      <w:r w:rsidR="00931585" w:rsidRPr="00B050AE">
        <w:rPr>
          <w:rFonts w:ascii="PT Astra Serif" w:eastAsia="PT Astra Serif" w:hAnsi="PT Astra Serif" w:cs="PT Astra Serif"/>
          <w:sz w:val="26"/>
          <w:szCs w:val="26"/>
        </w:rPr>
        <w:t xml:space="preserve"> им документам и информации, Департамент запрашивает у участника отбора разъяснения в отношении документов и информации с использованием системы «Электронный бюджет».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Участник отбора формирует и представляет в систему «Электронный бюджет» информацию и документы в срок не позднее 3 рабочих дней, следующих за днем размещения запроса.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Если участник отбора в течение срока, предусмотренного абзацем </w:t>
      </w:r>
      <w:r w:rsidR="00FC1646" w:rsidRPr="00B050AE">
        <w:rPr>
          <w:rFonts w:ascii="PT Astra Serif" w:eastAsia="PT Astra Serif" w:hAnsi="PT Astra Serif" w:cs="PT Astra Serif"/>
          <w:sz w:val="26"/>
          <w:szCs w:val="26"/>
        </w:rPr>
        <w:t>вторым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пункта, не представил запрашиваемые документы и информацию в систему «Электронный бюджет», то информация об этом включается в протокол подведения итогов отбора.</w:t>
      </w:r>
    </w:p>
    <w:p w:rsidR="00055CA8" w:rsidRPr="00D15E30" w:rsidRDefault="005B3169" w:rsidP="005B316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13" w:name="_Hlk222096268"/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25. В случае выявления </w:t>
      </w:r>
      <w:r w:rsidR="00323EF7" w:rsidRPr="00C77E61">
        <w:rPr>
          <w:rFonts w:ascii="PT Astra Serif" w:eastAsia="PT Astra Serif" w:hAnsi="PT Astra Serif" w:cs="PT Astra Serif"/>
          <w:sz w:val="26"/>
          <w:szCs w:val="26"/>
        </w:rPr>
        <w:t xml:space="preserve">до окончания срока приема заявок </w:t>
      </w:r>
      <w:r w:rsidRPr="00C77E61">
        <w:rPr>
          <w:rFonts w:ascii="PT Astra Serif" w:eastAsia="PT Astra Serif" w:hAnsi="PT Astra Serif" w:cs="PT Astra Serif"/>
          <w:sz w:val="26"/>
          <w:szCs w:val="26"/>
        </w:rPr>
        <w:t>оснований для возврата заявки на доработку</w:t>
      </w:r>
      <w:r w:rsidR="00C77E61">
        <w:rPr>
          <w:rFonts w:ascii="PT Astra Serif" w:eastAsia="PT Astra Serif" w:hAnsi="PT Astra Serif" w:cs="PT Astra Serif"/>
          <w:sz w:val="26"/>
          <w:szCs w:val="26"/>
        </w:rPr>
        <w:t>, указанных в настоящем пункте,</w:t>
      </w:r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323EF7" w:rsidRPr="00C77E61">
        <w:rPr>
          <w:rFonts w:ascii="PT Astra Serif" w:eastAsia="PT Astra Serif" w:hAnsi="PT Astra Serif" w:cs="PT Astra Serif"/>
          <w:sz w:val="26"/>
          <w:szCs w:val="26"/>
        </w:rPr>
        <w:t>Департамент</w:t>
      </w:r>
      <w:r w:rsidR="001C71FC" w:rsidRPr="00C77E61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296D21" w:rsidRPr="00C77E61">
        <w:rPr>
          <w:rFonts w:ascii="PT Astra Serif" w:eastAsia="PT Astra Serif" w:hAnsi="PT Astra Serif" w:cs="PT Astra Serif"/>
          <w:sz w:val="26"/>
          <w:szCs w:val="26"/>
        </w:rPr>
        <w:t xml:space="preserve">принимает решение о возврате заявки участнику отбора на доработку путем формирования в системе «Электронный бюджет» </w:t>
      </w:r>
      <w:r w:rsidR="00C77E61" w:rsidRPr="00C77E61">
        <w:rPr>
          <w:rFonts w:ascii="PT Astra Serif" w:eastAsia="PT Astra Serif" w:hAnsi="PT Astra Serif" w:cs="PT Astra Serif"/>
          <w:sz w:val="26"/>
          <w:szCs w:val="26"/>
        </w:rPr>
        <w:t xml:space="preserve">не позднее, чем за </w:t>
      </w:r>
      <w:r w:rsidR="00D15E30">
        <w:rPr>
          <w:rFonts w:ascii="PT Astra Serif" w:eastAsia="PT Astra Serif" w:hAnsi="PT Astra Serif" w:cs="PT Astra Serif"/>
          <w:sz w:val="26"/>
          <w:szCs w:val="26"/>
        </w:rPr>
        <w:t>3</w:t>
      </w:r>
      <w:r w:rsidR="00C77E61" w:rsidRPr="00C77E61">
        <w:rPr>
          <w:rFonts w:ascii="PT Astra Serif" w:eastAsia="PT Astra Serif" w:hAnsi="PT Astra Serif" w:cs="PT Astra Serif"/>
          <w:sz w:val="26"/>
          <w:szCs w:val="26"/>
        </w:rPr>
        <w:t xml:space="preserve"> рабочих дня до окончания срока приема </w:t>
      </w:r>
      <w:r w:rsidR="00C77E61" w:rsidRPr="00D15E30">
        <w:rPr>
          <w:rFonts w:ascii="PT Astra Serif" w:eastAsia="PT Astra Serif" w:hAnsi="PT Astra Serif" w:cs="PT Astra Serif"/>
          <w:sz w:val="26"/>
          <w:szCs w:val="26"/>
        </w:rPr>
        <w:t xml:space="preserve">заявок, </w:t>
      </w:r>
      <w:r w:rsidR="00296D21" w:rsidRPr="00D15E30">
        <w:rPr>
          <w:rFonts w:ascii="PT Astra Serif" w:eastAsia="PT Astra Serif" w:hAnsi="PT Astra Serif" w:cs="PT Astra Serif"/>
          <w:sz w:val="26"/>
          <w:szCs w:val="26"/>
        </w:rPr>
        <w:t>уведомления о возврате заявки на доработку, подписанного усиленной квалифицированной электронной подписью начальника Департамента или уполномоченного им лица.</w:t>
      </w:r>
    </w:p>
    <w:p w:rsidR="00296D21" w:rsidRPr="00D15E30" w:rsidRDefault="00296D21" w:rsidP="00CF29E9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15E30">
        <w:rPr>
          <w:rFonts w:ascii="PT Astra Serif" w:hAnsi="PT Astra Serif"/>
          <w:sz w:val="26"/>
          <w:szCs w:val="26"/>
        </w:rPr>
        <w:t xml:space="preserve">Решения Департамента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</w:t>
      </w:r>
      <w:r w:rsidR="00D15E30" w:rsidRPr="00D15E30">
        <w:rPr>
          <w:rFonts w:ascii="PT Astra Serif" w:hAnsi="PT Astra Serif"/>
          <w:sz w:val="26"/>
          <w:szCs w:val="26"/>
        </w:rPr>
        <w:t>путем размещения на едином портале</w:t>
      </w:r>
      <w:r w:rsidRPr="00D15E30">
        <w:rPr>
          <w:rFonts w:ascii="PT Astra Serif" w:hAnsi="PT Astra Serif"/>
          <w:sz w:val="26"/>
          <w:szCs w:val="26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CF29E9" w:rsidRPr="00C77E61" w:rsidRDefault="00CF29E9" w:rsidP="00CF29E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Скорректированная заявка после доработки </w:t>
      </w:r>
      <w:r w:rsidR="00323EF7" w:rsidRPr="00C77E61">
        <w:rPr>
          <w:rFonts w:ascii="PT Astra Serif" w:eastAsia="PT Astra Serif" w:hAnsi="PT Astra Serif" w:cs="PT Astra Serif"/>
          <w:sz w:val="26"/>
          <w:szCs w:val="26"/>
        </w:rPr>
        <w:t xml:space="preserve">направляется участником отбора </w:t>
      </w:r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с использованием системы «Электронный бюджет» </w:t>
      </w:r>
      <w:r w:rsidR="009912D7" w:rsidRPr="00C77E61">
        <w:rPr>
          <w:rFonts w:ascii="PT Astra Serif" w:eastAsia="PT Astra Serif" w:hAnsi="PT Astra Serif" w:cs="PT Astra Serif"/>
          <w:sz w:val="26"/>
          <w:szCs w:val="26"/>
        </w:rPr>
        <w:t xml:space="preserve">не позднее </w:t>
      </w:r>
      <w:r w:rsidR="00323EF7" w:rsidRPr="00C77E61">
        <w:rPr>
          <w:rFonts w:ascii="PT Astra Serif" w:eastAsia="PT Astra Serif" w:hAnsi="PT Astra Serif" w:cs="PT Astra Serif"/>
          <w:sz w:val="26"/>
          <w:szCs w:val="26"/>
        </w:rPr>
        <w:t xml:space="preserve">последнего дня приема </w:t>
      </w:r>
      <w:r w:rsidR="009912D7" w:rsidRPr="00C77E61">
        <w:rPr>
          <w:rFonts w:ascii="PT Astra Serif" w:eastAsia="PT Astra Serif" w:hAnsi="PT Astra Serif" w:cs="PT Astra Serif"/>
          <w:sz w:val="26"/>
          <w:szCs w:val="26"/>
        </w:rPr>
        <w:t>заявок, у</w:t>
      </w:r>
      <w:r w:rsidR="00323EF7" w:rsidRPr="00C77E61">
        <w:rPr>
          <w:rFonts w:ascii="PT Astra Serif" w:eastAsia="PT Astra Serif" w:hAnsi="PT Astra Serif" w:cs="PT Astra Serif"/>
          <w:sz w:val="26"/>
          <w:szCs w:val="26"/>
        </w:rPr>
        <w:t xml:space="preserve">казанного </w:t>
      </w:r>
      <w:r w:rsidR="009912D7" w:rsidRPr="00C77E61">
        <w:rPr>
          <w:rFonts w:ascii="PT Astra Serif" w:eastAsia="PT Astra Serif" w:hAnsi="PT Astra Serif" w:cs="PT Astra Serif"/>
          <w:sz w:val="26"/>
          <w:szCs w:val="26"/>
        </w:rPr>
        <w:t>в объявлении,</w:t>
      </w:r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 при этом повторная регистрация заявки не требуется.</w:t>
      </w:r>
    </w:p>
    <w:p w:rsidR="00CF29E9" w:rsidRPr="00D15E30" w:rsidRDefault="00CF29E9" w:rsidP="00CF29E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В случае если участник отбора не представил доработанную заявку </w:t>
      </w:r>
      <w:r w:rsidR="009912D7" w:rsidRPr="00C77E61">
        <w:rPr>
          <w:rFonts w:ascii="PT Astra Serif" w:eastAsia="PT Astra Serif" w:hAnsi="PT Astra Serif" w:cs="PT Astra Serif"/>
          <w:sz w:val="26"/>
          <w:szCs w:val="26"/>
        </w:rPr>
        <w:t>до окончания срока приема заявок</w:t>
      </w:r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 w:rsidR="009912D7" w:rsidRPr="00C77E61">
        <w:rPr>
          <w:rFonts w:ascii="PT Astra Serif" w:eastAsia="PT Astra Serif" w:hAnsi="PT Astra Serif" w:cs="PT Astra Serif"/>
          <w:sz w:val="26"/>
          <w:szCs w:val="26"/>
        </w:rPr>
        <w:t>у</w:t>
      </w:r>
      <w:r w:rsidR="00323EF7" w:rsidRPr="00C77E61">
        <w:rPr>
          <w:rFonts w:ascii="PT Astra Serif" w:eastAsia="PT Astra Serif" w:hAnsi="PT Astra Serif" w:cs="PT Astra Serif"/>
          <w:sz w:val="26"/>
          <w:szCs w:val="26"/>
        </w:rPr>
        <w:t xml:space="preserve">казанного в </w:t>
      </w:r>
      <w:r w:rsidR="009912D7" w:rsidRPr="00C77E61">
        <w:rPr>
          <w:rFonts w:ascii="PT Astra Serif" w:eastAsia="PT Astra Serif" w:hAnsi="PT Astra Serif" w:cs="PT Astra Serif"/>
          <w:sz w:val="26"/>
          <w:szCs w:val="26"/>
        </w:rPr>
        <w:t>объявлени</w:t>
      </w:r>
      <w:r w:rsidR="00323EF7" w:rsidRPr="00C77E61">
        <w:rPr>
          <w:rFonts w:ascii="PT Astra Serif" w:eastAsia="PT Astra Serif" w:hAnsi="PT Astra Serif" w:cs="PT Astra Serif"/>
          <w:sz w:val="26"/>
          <w:szCs w:val="26"/>
        </w:rPr>
        <w:t>и</w:t>
      </w:r>
      <w:r w:rsidR="009912D7" w:rsidRPr="00C77E61"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 w:rsidRPr="00C77E61">
        <w:rPr>
          <w:rFonts w:ascii="PT Astra Serif" w:eastAsia="PT Astra Serif" w:hAnsi="PT Astra Serif" w:cs="PT Astra Serif"/>
          <w:sz w:val="26"/>
          <w:szCs w:val="26"/>
        </w:rPr>
        <w:t xml:space="preserve">информация об этом </w:t>
      </w:r>
      <w:r w:rsidRPr="00D15E30">
        <w:rPr>
          <w:rFonts w:ascii="PT Astra Serif" w:eastAsia="PT Astra Serif" w:hAnsi="PT Astra Serif" w:cs="PT Astra Serif"/>
          <w:sz w:val="26"/>
          <w:szCs w:val="26"/>
        </w:rPr>
        <w:t>включается в протокол подведения итогов отбора.</w:t>
      </w:r>
    </w:p>
    <w:p w:rsidR="00C77E61" w:rsidRPr="00D15E30" w:rsidRDefault="00CF29E9" w:rsidP="00C77E61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D15E30">
        <w:rPr>
          <w:rFonts w:ascii="PT Astra Serif" w:eastAsia="PT Astra Serif" w:hAnsi="PT Astra Serif" w:cs="PT Astra Serif"/>
          <w:sz w:val="26"/>
          <w:szCs w:val="26"/>
        </w:rPr>
        <w:lastRenderedPageBreak/>
        <w:t>Основания для возврата заяв</w:t>
      </w:r>
      <w:r w:rsidR="00D15E30">
        <w:rPr>
          <w:rFonts w:ascii="PT Astra Serif" w:eastAsia="PT Astra Serif" w:hAnsi="PT Astra Serif" w:cs="PT Astra Serif"/>
          <w:sz w:val="26"/>
          <w:szCs w:val="26"/>
        </w:rPr>
        <w:t>ок</w:t>
      </w:r>
      <w:r w:rsidRPr="00D15E30">
        <w:rPr>
          <w:rFonts w:ascii="PT Astra Serif" w:eastAsia="PT Astra Serif" w:hAnsi="PT Astra Serif" w:cs="PT Astra Serif"/>
          <w:sz w:val="26"/>
          <w:szCs w:val="26"/>
        </w:rPr>
        <w:t xml:space="preserve"> на доработку</w:t>
      </w:r>
      <w:r w:rsidR="00C77E61" w:rsidRPr="00D15E30">
        <w:rPr>
          <w:rFonts w:ascii="PT Astra Serif" w:eastAsia="PT Astra Serif" w:hAnsi="PT Astra Serif" w:cs="PT Astra Serif"/>
          <w:sz w:val="26"/>
          <w:szCs w:val="26"/>
        </w:rPr>
        <w:t>:</w:t>
      </w:r>
    </w:p>
    <w:p w:rsidR="00B775DA" w:rsidRPr="00D15E30" w:rsidRDefault="00B775DA" w:rsidP="00B775DA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D15E30">
        <w:rPr>
          <w:rFonts w:ascii="PT Astra Serif" w:eastAsia="PT Astra Serif" w:hAnsi="PT Astra Serif" w:cs="PT Astra Serif"/>
          <w:sz w:val="26"/>
          <w:szCs w:val="26"/>
        </w:rPr>
        <w:t>1) несоответствие представленных участником отбора заявки и (или) документов требованиям, предусмотренным пунктом 18 настоящего Порядка;</w:t>
      </w:r>
    </w:p>
    <w:p w:rsidR="00D15E30" w:rsidRPr="00D15E30" w:rsidRDefault="00D15E30" w:rsidP="00B775DA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15E30">
        <w:rPr>
          <w:rFonts w:ascii="PT Astra Serif" w:hAnsi="PT Astra Serif"/>
          <w:sz w:val="26"/>
          <w:szCs w:val="26"/>
        </w:rPr>
        <w:t>2) наличие т</w:t>
      </w:r>
      <w:r w:rsidR="00296D21" w:rsidRPr="00D15E30">
        <w:rPr>
          <w:rFonts w:ascii="PT Astra Serif" w:hAnsi="PT Astra Serif"/>
          <w:sz w:val="26"/>
          <w:szCs w:val="26"/>
        </w:rPr>
        <w:t>ехнически</w:t>
      </w:r>
      <w:r w:rsidRPr="00D15E30">
        <w:rPr>
          <w:rFonts w:ascii="PT Astra Serif" w:hAnsi="PT Astra Serif"/>
          <w:sz w:val="26"/>
          <w:szCs w:val="26"/>
        </w:rPr>
        <w:t>х</w:t>
      </w:r>
      <w:r w:rsidR="00296D21" w:rsidRPr="00D15E30">
        <w:rPr>
          <w:rFonts w:ascii="PT Astra Serif" w:hAnsi="PT Astra Serif"/>
          <w:sz w:val="26"/>
          <w:szCs w:val="26"/>
        </w:rPr>
        <w:t xml:space="preserve"> </w:t>
      </w:r>
      <w:r w:rsidRPr="00D15E30">
        <w:rPr>
          <w:rFonts w:ascii="PT Astra Serif" w:hAnsi="PT Astra Serif"/>
          <w:sz w:val="26"/>
          <w:szCs w:val="26"/>
        </w:rPr>
        <w:t xml:space="preserve">ошибок, пропусков, </w:t>
      </w:r>
      <w:r w:rsidR="00296D21" w:rsidRPr="00D15E30">
        <w:rPr>
          <w:rFonts w:ascii="PT Astra Serif" w:hAnsi="PT Astra Serif"/>
          <w:sz w:val="26"/>
          <w:szCs w:val="26"/>
        </w:rPr>
        <w:t>допущенны</w:t>
      </w:r>
      <w:r w:rsidRPr="00D15E30">
        <w:rPr>
          <w:rFonts w:ascii="PT Astra Serif" w:hAnsi="PT Astra Serif"/>
          <w:sz w:val="26"/>
          <w:szCs w:val="26"/>
        </w:rPr>
        <w:t>х</w:t>
      </w:r>
      <w:r w:rsidR="00296D21" w:rsidRPr="00D15E30">
        <w:rPr>
          <w:rFonts w:ascii="PT Astra Serif" w:hAnsi="PT Astra Serif"/>
          <w:sz w:val="26"/>
          <w:szCs w:val="26"/>
        </w:rPr>
        <w:t xml:space="preserve"> при заполнении </w:t>
      </w:r>
      <w:r w:rsidRPr="00D15E30">
        <w:rPr>
          <w:rFonts w:ascii="PT Astra Serif" w:hAnsi="PT Astra Serif"/>
          <w:sz w:val="26"/>
          <w:szCs w:val="26"/>
        </w:rPr>
        <w:t xml:space="preserve">форм </w:t>
      </w:r>
      <w:r w:rsidR="00296D21" w:rsidRPr="00D15E30">
        <w:rPr>
          <w:rFonts w:ascii="PT Astra Serif" w:hAnsi="PT Astra Serif"/>
          <w:sz w:val="26"/>
          <w:szCs w:val="26"/>
        </w:rPr>
        <w:t>заявки</w:t>
      </w:r>
      <w:r w:rsidRPr="00D15E30">
        <w:rPr>
          <w:rFonts w:ascii="PT Astra Serif" w:hAnsi="PT Astra Serif"/>
          <w:sz w:val="26"/>
          <w:szCs w:val="26"/>
        </w:rPr>
        <w:t xml:space="preserve"> и (или) документов, предусмотренных пунктом 16 настоящего Порядка;</w:t>
      </w:r>
    </w:p>
    <w:bookmarkEnd w:id="13"/>
    <w:p w:rsidR="00D15E30" w:rsidRPr="00D15E30" w:rsidRDefault="00D15E30" w:rsidP="00D15E3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D15E30">
        <w:rPr>
          <w:rFonts w:ascii="PT Astra Serif" w:eastAsia="PT Astra Serif" w:hAnsi="PT Astra Serif" w:cs="PT Astra Serif"/>
          <w:sz w:val="26"/>
          <w:szCs w:val="26"/>
        </w:rPr>
        <w:t>3) непредставление (представление не в полном объеме) документов, предусмотренных пунктом 16 настоящего Порядка.</w:t>
      </w:r>
    </w:p>
    <w:p w:rsidR="00FA7D40" w:rsidRPr="005B3169" w:rsidRDefault="00931585" w:rsidP="00FA7D4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B3169">
        <w:rPr>
          <w:rFonts w:ascii="PT Astra Serif" w:eastAsia="PT Astra Serif" w:hAnsi="PT Astra Serif" w:cs="PT Astra Serif"/>
          <w:sz w:val="26"/>
          <w:szCs w:val="26"/>
        </w:rPr>
        <w:t>2</w:t>
      </w:r>
      <w:r w:rsidR="00E34AF2" w:rsidRPr="005B3169">
        <w:rPr>
          <w:rFonts w:ascii="PT Astra Serif" w:eastAsia="PT Astra Serif" w:hAnsi="PT Astra Serif" w:cs="PT Astra Serif"/>
          <w:sz w:val="26"/>
          <w:szCs w:val="26"/>
        </w:rPr>
        <w:t>6</w:t>
      </w:r>
      <w:r w:rsidR="00901849" w:rsidRPr="005B3169">
        <w:rPr>
          <w:rFonts w:ascii="PT Astra Serif" w:eastAsia="PT Astra Serif" w:hAnsi="PT Astra Serif" w:cs="PT Astra Serif"/>
          <w:sz w:val="26"/>
          <w:szCs w:val="26"/>
        </w:rPr>
        <w:t>. </w:t>
      </w:r>
      <w:r w:rsidRPr="005B3169">
        <w:rPr>
          <w:rFonts w:ascii="PT Astra Serif" w:eastAsia="PT Astra Serif" w:hAnsi="PT Astra Serif" w:cs="PT Astra Serif"/>
          <w:sz w:val="26"/>
          <w:szCs w:val="26"/>
        </w:rPr>
        <w:t>По результатам рассмотрения заявки Департамент</w:t>
      </w:r>
      <w:r w:rsidR="00FA7D40" w:rsidRPr="005B3169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5B3169">
        <w:rPr>
          <w:rFonts w:ascii="PT Astra Serif" w:eastAsia="PT Astra Serif" w:hAnsi="PT Astra Serif" w:cs="PT Astra Serif"/>
          <w:sz w:val="26"/>
          <w:szCs w:val="26"/>
        </w:rPr>
        <w:t>признает заявку соответствующей требованиям, если отсутствуют основания для отклонения заявки, предусмотренные пунктом 2</w:t>
      </w:r>
      <w:r w:rsidR="00E34AF2" w:rsidRPr="005B3169">
        <w:rPr>
          <w:rFonts w:ascii="PT Astra Serif" w:eastAsia="PT Astra Serif" w:hAnsi="PT Astra Serif" w:cs="PT Astra Serif"/>
          <w:sz w:val="26"/>
          <w:szCs w:val="26"/>
        </w:rPr>
        <w:t>7</w:t>
      </w:r>
      <w:r w:rsidRPr="005B3169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или отклоняет заявку</w:t>
      </w:r>
      <w:r w:rsidR="00FA7D40" w:rsidRPr="005B3169">
        <w:rPr>
          <w:rFonts w:ascii="PT Astra Serif" w:eastAsia="PT Astra Serif" w:hAnsi="PT Astra Serif" w:cs="PT Astra Serif"/>
          <w:sz w:val="26"/>
          <w:szCs w:val="26"/>
        </w:rPr>
        <w:t xml:space="preserve"> в соответствии с </w:t>
      </w:r>
      <w:r w:rsidR="0009592D">
        <w:rPr>
          <w:rFonts w:ascii="PT Astra Serif" w:eastAsia="PT Astra Serif" w:hAnsi="PT Astra Serif" w:cs="PT Astra Serif"/>
          <w:sz w:val="26"/>
          <w:szCs w:val="26"/>
        </w:rPr>
        <w:t>Р</w:t>
      </w:r>
      <w:r w:rsidR="00FA7D40" w:rsidRPr="005B3169">
        <w:rPr>
          <w:rFonts w:ascii="PT Astra Serif" w:eastAsia="PT Astra Serif" w:hAnsi="PT Astra Serif" w:cs="PT Astra Serif"/>
          <w:sz w:val="26"/>
          <w:szCs w:val="26"/>
        </w:rPr>
        <w:t>егламентом</w:t>
      </w:r>
      <w:r w:rsidR="0009592D"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 w:rsidR="00FA7D40" w:rsidRPr="005B3169">
        <w:rPr>
          <w:rFonts w:ascii="PT Astra Serif" w:eastAsia="PT Astra Serif" w:hAnsi="PT Astra Serif" w:cs="PT Astra Serif"/>
          <w:sz w:val="26"/>
          <w:szCs w:val="26"/>
        </w:rPr>
        <w:t>путем формирования по каждой заявке экспертного заключения по устанавливаемой Департаментом форме и валидационного заключения в системе «Электронный бюджет»</w:t>
      </w:r>
      <w:r w:rsidR="005B3169" w:rsidRPr="005B3169">
        <w:rPr>
          <w:rFonts w:ascii="PT Astra Serif" w:eastAsia="PT Astra Serif" w:hAnsi="PT Astra Serif" w:cs="PT Astra Serif"/>
          <w:sz w:val="26"/>
          <w:szCs w:val="26"/>
        </w:rPr>
        <w:t>.</w:t>
      </w:r>
      <w:r w:rsidR="00FA7D40" w:rsidRPr="005B3169">
        <w:rPr>
          <w:rFonts w:ascii="PT Astra Serif" w:eastAsia="PT Astra Serif" w:hAnsi="PT Astra Serif" w:cs="PT Astra Serif"/>
          <w:sz w:val="26"/>
          <w:szCs w:val="26"/>
        </w:rPr>
        <w:t xml:space="preserve"> 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</w:t>
      </w:r>
      <w:r w:rsidR="00E34AF2" w:rsidRPr="00B050AE">
        <w:rPr>
          <w:rFonts w:ascii="PT Astra Serif" w:eastAsia="PT Astra Serif" w:hAnsi="PT Astra Serif" w:cs="PT Astra Serif"/>
          <w:sz w:val="26"/>
          <w:szCs w:val="26"/>
        </w:rPr>
        <w:t>7</w:t>
      </w:r>
      <w:r w:rsidR="00901849"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Основаниями для отклонения заявки являются: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 несоответствие участника отбора требованиям, установленным пунктом 1</w:t>
      </w:r>
      <w:r w:rsidR="001C0BF9"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Порядка;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2) несоответствие участника отбора категориям получателей субсидии, предусмотренным пунктом 1</w:t>
      </w:r>
      <w:r w:rsidR="00E34AF2" w:rsidRPr="00B050AE">
        <w:rPr>
          <w:rFonts w:ascii="PT Astra Serif" w:eastAsia="PT Astra Serif" w:hAnsi="PT Astra Serif" w:cs="PT Astra Serif"/>
          <w:sz w:val="26"/>
          <w:szCs w:val="26"/>
        </w:rPr>
        <w:t>3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Порядка;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3) несоответствие представленных участником отбора заявки и (или) документов требованиям, предусмотренным пунктами </w:t>
      </w:r>
      <w:r w:rsidR="003C631C" w:rsidRPr="00B050AE">
        <w:rPr>
          <w:rFonts w:ascii="PT Astra Serif" w:eastAsia="PT Astra Serif" w:hAnsi="PT Astra Serif" w:cs="PT Astra Serif"/>
          <w:sz w:val="26"/>
          <w:szCs w:val="26"/>
        </w:rPr>
        <w:t>1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>6</w:t>
      </w:r>
      <w:r w:rsidR="003C631C" w:rsidRPr="00B050AE">
        <w:rPr>
          <w:rFonts w:ascii="PT Astra Serif" w:eastAsia="PT Astra Serif" w:hAnsi="PT Astra Serif" w:cs="PT Astra Serif"/>
          <w:sz w:val="26"/>
          <w:szCs w:val="26"/>
        </w:rPr>
        <w:t>, 18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Порядка;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4) непредставление (представление не в полном объеме) документов, предусмотренных пунктом 1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>6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Порядка;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5) недостоверность информации, содержащейся в заявке и (или) документах, представленных участником отбора в составе заявки;</w:t>
      </w:r>
    </w:p>
    <w:p w:rsidR="00931585" w:rsidRPr="00B050AE" w:rsidRDefault="0093158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6) подача участником отбора заявки после даты и (или) времени, определенных для подачи заявок.</w:t>
      </w:r>
    </w:p>
    <w:p w:rsidR="005B3169" w:rsidRPr="002F60FD" w:rsidRDefault="00F7614E" w:rsidP="005B316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u w:val="single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 xml:space="preserve">28. </w:t>
      </w:r>
      <w:r w:rsidR="005B3169" w:rsidRPr="002F60FD">
        <w:rPr>
          <w:rFonts w:ascii="PT Astra Serif" w:eastAsia="PT Astra Serif" w:hAnsi="PT Astra Serif" w:cs="PT Astra Serif"/>
          <w:sz w:val="26"/>
          <w:szCs w:val="26"/>
        </w:rPr>
        <w:t>Заявки, признанные соответствующими требованиям, ранжируются исходя из очередности их поступления и формируется рейтинг заявок с присвоением заявкам порядковых номеров в порядке возрастания в пределах объема распределяемой субсидии, указанного в объявлении согласно подпункту 14) пункта 10 настоящего Порядка (далее - рейтинг).</w:t>
      </w:r>
    </w:p>
    <w:p w:rsidR="005B3169" w:rsidRPr="002F60FD" w:rsidRDefault="005B3169" w:rsidP="005B316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</w:t>
      </w:r>
    </w:p>
    <w:p w:rsidR="005B3169" w:rsidRPr="002F60FD" w:rsidRDefault="005B3169" w:rsidP="005B316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14" w:name="_Hlk221812183"/>
      <w:r w:rsidRPr="002F60FD">
        <w:rPr>
          <w:rFonts w:ascii="PT Astra Serif" w:eastAsia="PT Astra Serif" w:hAnsi="PT Astra Serif" w:cs="PT Astra Serif"/>
          <w:sz w:val="26"/>
          <w:szCs w:val="26"/>
        </w:rPr>
        <w:t>В случае если размер субсидии, распределяемой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:rsidR="005B3169" w:rsidRPr="002F60FD" w:rsidRDefault="005B3169" w:rsidP="005B316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15" w:name="_Hlk219247376"/>
      <w:bookmarkEnd w:id="14"/>
      <w:r w:rsidRPr="002F60FD">
        <w:rPr>
          <w:rFonts w:ascii="PT Astra Serif" w:eastAsia="PT Astra Serif" w:hAnsi="PT Astra Serif" w:cs="PT Astra Serif"/>
          <w:sz w:val="26"/>
          <w:szCs w:val="26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объявлением, без изменения указанного участником отбора в заявке значения результата предоставления субсидии.</w:t>
      </w:r>
    </w:p>
    <w:bookmarkEnd w:id="15"/>
    <w:p w:rsidR="005B3169" w:rsidRPr="00D1706D" w:rsidRDefault="005B3169" w:rsidP="005B3169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Победителями отбора признаются участники отбора, включенные в рейтинг.</w:t>
      </w:r>
    </w:p>
    <w:p w:rsidR="00757D0A" w:rsidRPr="00B050AE" w:rsidRDefault="00757D0A" w:rsidP="00757D0A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</w:t>
      </w:r>
      <w:r w:rsidR="00F0656B" w:rsidRPr="00B050AE">
        <w:rPr>
          <w:rFonts w:ascii="PT Astra Serif" w:eastAsia="PT Astra Serif" w:hAnsi="PT Astra Serif" w:cs="PT Astra Serif"/>
          <w:sz w:val="26"/>
          <w:szCs w:val="26"/>
        </w:rPr>
        <w:t>9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. Протокол подведения итогов отбора формируется на едином портале автоматически на основании результатов рассмотрения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 xml:space="preserve"> Департаментом</w:t>
      </w:r>
      <w:r w:rsidR="00FA7D40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заявок и распределения субсидии </w:t>
      </w:r>
      <w:r w:rsidR="00716F46"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должен содержать следующую информацию: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 дата, время и место проведения рассмотрения заявок;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lastRenderedPageBreak/>
        <w:t>2) информация об участниках отбора, заявки которых были рассмотрены;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4) наименование участника отбора, с которым заключается соглашение, и размер предоставляемой ему субсидии.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Протокол подведения итогов отбора не позднее </w:t>
      </w:r>
      <w:r w:rsidR="00716F46" w:rsidRPr="00B050AE">
        <w:rPr>
          <w:rFonts w:ascii="PT Astra Serif" w:eastAsia="PT Astra Serif" w:hAnsi="PT Astra Serif" w:cs="PT Astra Serif"/>
          <w:sz w:val="26"/>
          <w:szCs w:val="26"/>
        </w:rPr>
        <w:t xml:space="preserve">пяти рабочих дней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со дня окончания срока рассмотрения заявок подписывается в системе «Электронный бюджет» усиленной квалифицированной электронной подписью руководителя Департаме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>нта или уполномоченного им лица</w:t>
      </w:r>
      <w:r w:rsidR="00FA7D40" w:rsidRPr="00B050AE"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а также размещается на едином портале не позднее </w:t>
      </w:r>
      <w:r w:rsidR="003E7260" w:rsidRPr="00B050AE">
        <w:rPr>
          <w:rFonts w:ascii="PT Astra Serif" w:eastAsia="PT Astra Serif" w:hAnsi="PT Astra Serif" w:cs="PT Astra Serif"/>
          <w:sz w:val="26"/>
          <w:szCs w:val="26"/>
        </w:rPr>
        <w:t xml:space="preserve">1-го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рабочего дня, следующего за днем его подписания.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3C16B7" w:rsidRPr="002F60FD" w:rsidRDefault="003C16B7" w:rsidP="003C16B7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30. В случае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Департамент принимает решение о проведении дополнительного отбора, которое оформляется объявлением о проведении отбора.</w:t>
      </w:r>
    </w:p>
    <w:p w:rsidR="003C16B7" w:rsidRPr="002F60FD" w:rsidRDefault="003C16B7" w:rsidP="003C16B7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В случаях увеличения лимитов бюджетных обязательств на предоставление субсидии в пределах текущего финансового года, отказа Департамента в предоставлении субсидии победителю отбора, отказа или уклонения победителя (победителей) отбора от заключения соглашения, расторжения соглашения (соглашений) с получателем (получателями) субсидии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Департамент вправе принять решение о распределении субсидии без повторного проведения отбора участнику отбора (об определении победителем отбора участника отбора), заявка которого имеет следующий в порядке убывания рейтинг</w:t>
      </w:r>
      <w:r w:rsidRPr="002F60FD">
        <w:rPr>
          <w:rFonts w:ascii="PT Astra Serif" w:eastAsia="PT Astra Serif" w:hAnsi="PT Astra Serif" w:cs="PT Astra Serif"/>
          <w:i/>
          <w:sz w:val="26"/>
          <w:szCs w:val="26"/>
        </w:rPr>
        <w:t xml:space="preserve"> (</w:t>
      </w:r>
      <w:r w:rsidRPr="002F60FD">
        <w:rPr>
          <w:rFonts w:ascii="PT Astra Serif" w:eastAsia="PT Astra Serif" w:hAnsi="PT Astra Serif" w:cs="PT Astra Serif"/>
          <w:sz w:val="26"/>
          <w:szCs w:val="26"/>
        </w:rPr>
        <w:t xml:space="preserve">с учетом присвоенного ранее номера в рейтинге). </w:t>
      </w:r>
    </w:p>
    <w:p w:rsidR="003C16B7" w:rsidRPr="002F60FD" w:rsidRDefault="003C16B7" w:rsidP="003C16B7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i/>
          <w:sz w:val="26"/>
          <w:szCs w:val="26"/>
        </w:rPr>
      </w:pPr>
      <w:r w:rsidRPr="002F60FD">
        <w:rPr>
          <w:rFonts w:ascii="PT Astra Serif" w:eastAsia="PT Astra Serif" w:hAnsi="PT Astra Serif" w:cs="PT Astra Serif"/>
          <w:sz w:val="26"/>
          <w:szCs w:val="26"/>
        </w:rPr>
        <w:t>Решение Департамента принимается путем внесения изменений в протокол подведения итогов отбора или, по истечении срока, указанного в пункте 29 настоящего Порядка, в форме распоряжения Департамента.</w:t>
      </w:r>
    </w:p>
    <w:p w:rsidR="00EA6955" w:rsidRPr="00B050AE" w:rsidRDefault="00723706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3</w:t>
      </w:r>
      <w:r w:rsidR="003C16B7">
        <w:rPr>
          <w:rFonts w:ascii="PT Astra Serif" w:eastAsia="PT Astra Serif" w:hAnsi="PT Astra Serif" w:cs="PT Astra Serif"/>
          <w:sz w:val="26"/>
          <w:szCs w:val="26"/>
        </w:rPr>
        <w:t>1</w:t>
      </w:r>
      <w:r w:rsidR="00EA6955" w:rsidRPr="00B050AE">
        <w:rPr>
          <w:rFonts w:ascii="PT Astra Serif" w:eastAsia="PT Astra Serif" w:hAnsi="PT Astra Serif" w:cs="PT Astra Serif"/>
          <w:sz w:val="26"/>
          <w:szCs w:val="26"/>
        </w:rPr>
        <w:t>. Отбор признается несостоявшимся в следующих случаях: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 по окончании срока подачи заявок не подано ни одной заявки;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2) по результатам рассмотрения заявок отклонены все заявки.</w:t>
      </w:r>
    </w:p>
    <w:p w:rsidR="00EA6955" w:rsidRPr="00B050AE" w:rsidRDefault="00EA695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Отбор, по результатам рассмотрения заявок об участии в котором, только одна заявка соответствует требованиям, признается состоявшимся.</w:t>
      </w:r>
    </w:p>
    <w:p w:rsidR="00CA021B" w:rsidRPr="00B050AE" w:rsidRDefault="00CA021B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CA021B" w:rsidRPr="00B050AE" w:rsidRDefault="00CA021B" w:rsidP="006C2CE4">
      <w:pPr>
        <w:pStyle w:val="aff3"/>
        <w:spacing w:before="0" w:beforeAutospacing="0" w:after="0" w:afterAutospacing="0"/>
        <w:ind w:firstLine="709"/>
        <w:jc w:val="center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 w:cs="Arial"/>
          <w:bCs/>
          <w:sz w:val="26"/>
          <w:szCs w:val="26"/>
        </w:rPr>
        <w:t>3. Условия и порядок предоставления субсидии</w:t>
      </w:r>
    </w:p>
    <w:p w:rsidR="00CA021B" w:rsidRPr="00B050AE" w:rsidRDefault="00CA021B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A021B" w:rsidRPr="00B050AE" w:rsidRDefault="00293F9C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3</w:t>
      </w:r>
      <w:r w:rsidR="00343C0A" w:rsidRPr="00B050AE">
        <w:rPr>
          <w:rFonts w:ascii="PT Astra Serif" w:hAnsi="PT Astra Serif"/>
          <w:sz w:val="26"/>
          <w:szCs w:val="26"/>
        </w:rPr>
        <w:t>2</w:t>
      </w:r>
      <w:r w:rsidR="00901849" w:rsidRPr="00B050AE">
        <w:rPr>
          <w:rFonts w:ascii="PT Astra Serif" w:hAnsi="PT Astra Serif"/>
          <w:sz w:val="26"/>
          <w:szCs w:val="26"/>
        </w:rPr>
        <w:t>. </w:t>
      </w:r>
      <w:r w:rsidR="00CA021B" w:rsidRPr="00B050AE">
        <w:rPr>
          <w:rFonts w:ascii="PT Astra Serif" w:hAnsi="PT Astra Serif"/>
          <w:sz w:val="26"/>
          <w:szCs w:val="26"/>
        </w:rPr>
        <w:t xml:space="preserve">Условиями предоставления субсидии являются: </w:t>
      </w:r>
    </w:p>
    <w:p w:rsidR="00CA021B" w:rsidRPr="00B050AE" w:rsidRDefault="00CA021B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 xml:space="preserve">1) соответствие получателя субсидии на дату заключения соглашения категориям получателей субсидии, установленным пунктом </w:t>
      </w:r>
      <w:r w:rsidR="00723706" w:rsidRPr="00B050AE">
        <w:rPr>
          <w:rFonts w:ascii="PT Astra Serif" w:hAnsi="PT Astra Serif"/>
          <w:sz w:val="26"/>
          <w:szCs w:val="26"/>
        </w:rPr>
        <w:t>13</w:t>
      </w:r>
      <w:r w:rsidRPr="00B050AE">
        <w:rPr>
          <w:rFonts w:ascii="PT Astra Serif" w:hAnsi="PT Astra Serif"/>
          <w:sz w:val="26"/>
          <w:szCs w:val="26"/>
        </w:rPr>
        <w:t xml:space="preserve"> настоящего Порядка, и требованиям, установленным пунктом </w:t>
      </w:r>
      <w:r w:rsidR="00723706" w:rsidRPr="00B050AE">
        <w:rPr>
          <w:rFonts w:ascii="PT Astra Serif" w:hAnsi="PT Astra Serif"/>
          <w:sz w:val="26"/>
          <w:szCs w:val="26"/>
        </w:rPr>
        <w:t>14</w:t>
      </w:r>
      <w:r w:rsidRPr="00B050AE">
        <w:rPr>
          <w:rFonts w:ascii="PT Astra Serif" w:hAnsi="PT Astra Serif"/>
          <w:sz w:val="26"/>
          <w:szCs w:val="26"/>
        </w:rPr>
        <w:t xml:space="preserve"> настоящего Порядка; </w:t>
      </w:r>
    </w:p>
    <w:p w:rsidR="00A63797" w:rsidRPr="00B050AE" w:rsidRDefault="00EC4374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2</w:t>
      </w:r>
      <w:r w:rsidR="00CA021B" w:rsidRPr="00B050AE">
        <w:rPr>
          <w:rFonts w:ascii="PT Astra Serif" w:hAnsi="PT Astra Serif"/>
          <w:sz w:val="26"/>
          <w:szCs w:val="26"/>
        </w:rPr>
        <w:t xml:space="preserve">) </w:t>
      </w:r>
      <w:r w:rsidR="00A63797" w:rsidRPr="00B050AE">
        <w:rPr>
          <w:rFonts w:ascii="PT Astra Serif" w:hAnsi="PT Astra Serif"/>
          <w:sz w:val="26"/>
          <w:szCs w:val="26"/>
        </w:rPr>
        <w:t xml:space="preserve">согласие получателя субсидии, лиц, получающих средства на основании договоров (соглашений), заключенных с получателями субсидий (за исключением </w:t>
      </w:r>
      <w:r w:rsidR="00A63797" w:rsidRPr="00B050AE">
        <w:rPr>
          <w:rFonts w:ascii="PT Astra Serif" w:hAnsi="PT Astra Serif"/>
          <w:sz w:val="26"/>
          <w:szCs w:val="26"/>
        </w:rPr>
        <w:lastRenderedPageBreak/>
        <w:t>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:rsidR="00CA021B" w:rsidRPr="00B050AE" w:rsidRDefault="00053815" w:rsidP="006C2CE4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>3</w:t>
      </w:r>
      <w:r w:rsidR="00CA021B" w:rsidRPr="00B050AE">
        <w:rPr>
          <w:rFonts w:ascii="PT Astra Serif" w:hAnsi="PT Astra Serif"/>
          <w:sz w:val="26"/>
          <w:szCs w:val="26"/>
        </w:rPr>
        <w:t>)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A85729" w:rsidRPr="00B050AE" w:rsidRDefault="003C16B7" w:rsidP="00A85729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4</w:t>
      </w:r>
      <w:r w:rsidR="009862F2" w:rsidRPr="00B050AE">
        <w:rPr>
          <w:rFonts w:ascii="PT Astra Serif" w:eastAsia="PT Astra Serif" w:hAnsi="PT Astra Serif" w:cs="PT Astra Serif"/>
          <w:sz w:val="26"/>
          <w:szCs w:val="26"/>
        </w:rPr>
        <w:t xml:space="preserve">) </w:t>
      </w:r>
      <w:r w:rsidR="009862F2" w:rsidRPr="00B050AE">
        <w:rPr>
          <w:rFonts w:ascii="PT Astra Serif" w:hAnsi="PT Astra Serif"/>
          <w:sz w:val="26"/>
          <w:szCs w:val="26"/>
        </w:rPr>
        <w:t>приобретение за счет средств субсидии имущества, ранее приобретенного с использованием средств государственной поддержки, в том числе за счет гранта на развитие фермерского хозяйства, гранта на развитие сельскохозяйственного потребительского кооператива, гранта «Агропрогресс», гранта «Агромотиватор»</w:t>
      </w:r>
      <w:r w:rsidR="00442443" w:rsidRPr="00B050AE">
        <w:rPr>
          <w:rFonts w:ascii="PT Astra Serif" w:hAnsi="PT Astra Serif"/>
          <w:sz w:val="26"/>
          <w:szCs w:val="26"/>
        </w:rPr>
        <w:t>, гранта на реализацию проекта по организации малой сельской пекарни,</w:t>
      </w:r>
      <w:r w:rsidR="009862F2" w:rsidRPr="00B050AE">
        <w:rPr>
          <w:rFonts w:ascii="PT Astra Serif" w:hAnsi="PT Astra Serif"/>
          <w:sz w:val="26"/>
          <w:szCs w:val="26"/>
        </w:rPr>
        <w:t xml:space="preserve"> не допускается;</w:t>
      </w:r>
    </w:p>
    <w:p w:rsidR="009862F2" w:rsidRPr="00B050AE" w:rsidRDefault="003C16B7" w:rsidP="00A85729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9862F2" w:rsidRPr="00B050AE">
        <w:rPr>
          <w:rFonts w:ascii="PT Astra Serif" w:hAnsi="PT Astra Serif"/>
          <w:sz w:val="26"/>
          <w:szCs w:val="26"/>
        </w:rPr>
        <w:t>) финансовое обеспечение затрат получателей субсидии за счет иных направлений государственной поддержки не допускается</w:t>
      </w:r>
      <w:r w:rsidR="00E25E2A">
        <w:rPr>
          <w:rFonts w:ascii="PT Astra Serif" w:hAnsi="PT Astra Serif"/>
          <w:sz w:val="26"/>
          <w:szCs w:val="26"/>
        </w:rPr>
        <w:t>.</w:t>
      </w:r>
    </w:p>
    <w:p w:rsidR="00CF7ECC" w:rsidRPr="00FA5BD7" w:rsidRDefault="00CF7ECC" w:rsidP="00CF7ECC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FA5BD7">
        <w:rPr>
          <w:rFonts w:ascii="PT Astra Serif" w:eastAsia="PT Astra Serif" w:hAnsi="PT Astra Serif" w:cs="PT Astra Serif"/>
          <w:sz w:val="26"/>
          <w:szCs w:val="26"/>
        </w:rPr>
        <w:t xml:space="preserve">33. На основании протокола подведения итогов отбора или распоряжения Департамента в случае, установленном абзацем вторым пункта 30 настоящего Порядка,  в течение двадцати пяти 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>рабочих дней, следующих за днем размещения протокола подведения итогов отбора или распоряжения Департамента на едином портале, Департамент при отсутствии оснований для отказа в предоставлении субсидии, установленн</w:t>
      </w:r>
      <w:r w:rsidRPr="00FA5BD7">
        <w:rPr>
          <w:rFonts w:ascii="PT Astra Serif" w:eastAsia="PT Astra Serif" w:hAnsi="PT Astra Serif" w:cs="PT Astra Serif"/>
          <w:sz w:val="26"/>
          <w:szCs w:val="26"/>
        </w:rPr>
        <w:t>ых пунктом 34 настоящего Порядка, принимает решение о предоставлении субсидии победителю (победителям) отбора путем составления справки-расчета субсидии по устанавливаемой Департаментом форме.</w:t>
      </w:r>
    </w:p>
    <w:p w:rsidR="00CF7ECC" w:rsidRPr="00A35F9C" w:rsidRDefault="00CF7ECC" w:rsidP="00CF7ECC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35F9C">
        <w:rPr>
          <w:rFonts w:ascii="PT Astra Serif" w:eastAsia="PT Astra Serif" w:hAnsi="PT Astra Serif" w:cs="PT Astra Serif"/>
          <w:sz w:val="26"/>
          <w:szCs w:val="26"/>
        </w:rPr>
        <w:t>34. Основаниями для отказа в предоставлении субсидии являются:</w:t>
      </w:r>
    </w:p>
    <w:p w:rsidR="00CF7ECC" w:rsidRPr="00A35F9C" w:rsidRDefault="00CF7ECC" w:rsidP="00CF7ECC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35F9C">
        <w:rPr>
          <w:rFonts w:ascii="PT Astra Serif" w:eastAsia="PT Astra Serif" w:hAnsi="PT Astra Serif" w:cs="PT Astra Serif"/>
          <w:sz w:val="26"/>
          <w:szCs w:val="26"/>
        </w:rPr>
        <w:t>1)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CF7ECC" w:rsidRPr="00A35F9C" w:rsidRDefault="00CF7ECC" w:rsidP="00CF7ECC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35F9C">
        <w:rPr>
          <w:rFonts w:ascii="PT Astra Serif" w:eastAsia="PT Astra Serif" w:hAnsi="PT Astra Serif" w:cs="PT Astra Serif"/>
          <w:sz w:val="26"/>
          <w:szCs w:val="26"/>
        </w:rPr>
        <w:t>2) установление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A35F9C">
        <w:rPr>
          <w:rFonts w:ascii="PT Astra Serif" w:eastAsia="PT Astra Serif" w:hAnsi="PT Astra Serif" w:cs="PT Astra Serif"/>
          <w:sz w:val="26"/>
          <w:szCs w:val="26"/>
        </w:rPr>
        <w:t>факта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A35F9C">
        <w:rPr>
          <w:rFonts w:ascii="PT Astra Serif" w:eastAsia="PT Astra Serif" w:hAnsi="PT Astra Serif" w:cs="PT Astra Serif"/>
          <w:sz w:val="26"/>
          <w:szCs w:val="26"/>
        </w:rPr>
        <w:t>недостоверности представленной получателем субсидии информации.</w:t>
      </w:r>
    </w:p>
    <w:p w:rsidR="00CF7ECC" w:rsidRDefault="00CF7ECC" w:rsidP="00CF7ECC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35F9C">
        <w:rPr>
          <w:rFonts w:ascii="PT Astra Serif" w:eastAsia="PT Astra Serif" w:hAnsi="PT Astra Serif" w:cs="PT Astra Serif"/>
          <w:sz w:val="26"/>
          <w:szCs w:val="26"/>
        </w:rPr>
        <w:t xml:space="preserve">35. Направления расходов, источником финансового обеспечения которых является </w:t>
      </w:r>
      <w:r>
        <w:rPr>
          <w:rFonts w:ascii="PT Astra Serif" w:eastAsia="PT Astra Serif" w:hAnsi="PT Astra Serif" w:cs="PT Astra Serif"/>
          <w:sz w:val="26"/>
          <w:szCs w:val="26"/>
        </w:rPr>
        <w:t>субсидия</w:t>
      </w:r>
      <w:r w:rsidRPr="00A35F9C">
        <w:rPr>
          <w:rFonts w:ascii="PT Astra Serif" w:eastAsia="PT Astra Serif" w:hAnsi="PT Astra Serif" w:cs="PT Astra Serif"/>
          <w:sz w:val="26"/>
          <w:szCs w:val="26"/>
        </w:rPr>
        <w:t xml:space="preserve">, установлены перечнем затрат, финансовое обеспечение (возмещение) которых допускается осуществлять за счет средств </w:t>
      </w:r>
      <w:r w:rsidRPr="00A35F9C">
        <w:rPr>
          <w:rFonts w:ascii="PT Astra Serif" w:hAnsi="PT Astra Serif"/>
          <w:sz w:val="26"/>
          <w:szCs w:val="26"/>
        </w:rPr>
        <w:t>бюджета субъекта Российской Федерации, предоставленных получателям государственной поддержки по приоритетному направлению развития крестьянских (фермерских) хозяйств, определенным Министерством сельского хозяйства Российской Федерации.</w:t>
      </w:r>
    </w:p>
    <w:p w:rsidR="00CF7ECC" w:rsidRPr="00F11B7D" w:rsidRDefault="00CF7ECC" w:rsidP="00CF7ECC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color w:val="FF0000"/>
          <w:sz w:val="26"/>
          <w:szCs w:val="26"/>
          <w:highlight w:val="yellow"/>
        </w:rPr>
      </w:pPr>
      <w:r w:rsidRPr="00A35F9C">
        <w:rPr>
          <w:rFonts w:ascii="PT Astra Serif" w:eastAsia="PT Astra Serif" w:hAnsi="PT Astra Serif" w:cs="PT Astra Serif"/>
          <w:sz w:val="26"/>
          <w:szCs w:val="26"/>
        </w:rPr>
        <w:lastRenderedPageBreak/>
        <w:t xml:space="preserve">36. Субсидия </w:t>
      </w:r>
      <w:r w:rsidRPr="00A35F9C">
        <w:rPr>
          <w:rFonts w:ascii="PT Astra Serif" w:hAnsi="PT Astra Serif" w:cs="Arial"/>
          <w:sz w:val="26"/>
          <w:szCs w:val="26"/>
          <w:shd w:val="clear" w:color="auto" w:fill="FFFFFF"/>
        </w:rPr>
        <w:t>подлежит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казначейскому </w:t>
      </w:r>
      <w:r w:rsidRPr="00A35F9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сопровождению в порядке, </w:t>
      </w:r>
      <w:r w:rsidRPr="00F11B7D">
        <w:rPr>
          <w:rFonts w:ascii="PT Astra Serif" w:hAnsi="PT Astra Serif" w:cs="Arial"/>
          <w:sz w:val="26"/>
          <w:szCs w:val="26"/>
          <w:shd w:val="clear" w:color="auto" w:fill="FFFFFF"/>
        </w:rPr>
        <w:t>установленном законодательством Российской Федерации.</w:t>
      </w:r>
      <w:r w:rsidRPr="00F11B7D">
        <w:rPr>
          <w:rFonts w:ascii="PT Astra Serif" w:hAnsi="PT Astra Serif" w:cs="Arial"/>
          <w:color w:val="FF0000"/>
          <w:sz w:val="26"/>
          <w:szCs w:val="26"/>
          <w:highlight w:val="yellow"/>
          <w:shd w:val="clear" w:color="auto" w:fill="FFFFFF"/>
        </w:rPr>
        <w:t xml:space="preserve"> </w:t>
      </w:r>
    </w:p>
    <w:p w:rsidR="00CF7ECC" w:rsidRPr="00E25E2A" w:rsidRDefault="00CF7ECC" w:rsidP="00CF7ECC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F11B7D">
        <w:rPr>
          <w:rFonts w:ascii="PT Astra Serif" w:eastAsia="PT Astra Serif" w:hAnsi="PT Astra Serif" w:cs="PT Astra Serif"/>
          <w:sz w:val="26"/>
          <w:szCs w:val="26"/>
        </w:rPr>
        <w:t xml:space="preserve">37. Размер субсидии (С), 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>предоставляемой получателю субсидии, не может быть более 5 млн. рублей и определяется по следующей формуле:</w:t>
      </w:r>
    </w:p>
    <w:p w:rsidR="00053815" w:rsidRPr="00E25E2A" w:rsidRDefault="00053815" w:rsidP="00FB1B6F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FB1B6F" w:rsidRPr="00E25E2A" w:rsidRDefault="00FB1B6F" w:rsidP="00FB1B6F">
      <w:pPr>
        <w:pBdr>
          <w:top w:val="none" w:sz="4" w:space="1" w:color="000000"/>
        </w:pBdr>
        <w:tabs>
          <w:tab w:val="left" w:pos="7088"/>
        </w:tabs>
        <w:ind w:firstLine="709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E25E2A">
        <w:rPr>
          <w:rFonts w:ascii="PT Astra Serif" w:eastAsia="PT Astra Serif" w:hAnsi="PT Astra Serif" w:cs="PT Astra Serif"/>
          <w:sz w:val="26"/>
          <w:szCs w:val="26"/>
          <w:lang w:val="en-US"/>
        </w:rPr>
        <w:t>C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 xml:space="preserve"> = </w:t>
      </w:r>
      <w:r w:rsidRPr="00E25E2A">
        <w:rPr>
          <w:rFonts w:ascii="PT Astra Serif" w:eastAsia="PT Astra Serif" w:hAnsi="PT Astra Serif" w:cs="PT Astra Serif"/>
          <w:sz w:val="26"/>
          <w:szCs w:val="26"/>
          <w:lang w:val="en-US"/>
        </w:rPr>
        <w:t>P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 xml:space="preserve"> х </w:t>
      </w:r>
      <w:r w:rsidRPr="00E25E2A">
        <w:rPr>
          <w:rFonts w:ascii="PT Astra Serif" w:eastAsia="PT Astra Serif" w:hAnsi="PT Astra Serif" w:cs="PT Astra Serif"/>
          <w:sz w:val="26"/>
          <w:szCs w:val="26"/>
          <w:lang w:val="en-US"/>
        </w:rPr>
        <w:t>S</w:t>
      </w:r>
    </w:p>
    <w:p w:rsidR="00053815" w:rsidRPr="00E25E2A" w:rsidRDefault="00053815" w:rsidP="00FB1B6F">
      <w:pPr>
        <w:pBdr>
          <w:top w:val="none" w:sz="4" w:space="1" w:color="000000"/>
        </w:pBdr>
        <w:tabs>
          <w:tab w:val="left" w:pos="7088"/>
        </w:tabs>
        <w:ind w:firstLine="709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CF7ECC" w:rsidRPr="00F11B7D" w:rsidRDefault="00CF7ECC" w:rsidP="00CF7ECC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E25E2A">
        <w:rPr>
          <w:rFonts w:ascii="PT Astra Serif" w:eastAsia="PT Astra Serif" w:hAnsi="PT Astra Serif" w:cs="PT Astra Serif"/>
          <w:sz w:val="26"/>
          <w:szCs w:val="26"/>
          <w:lang w:val="en-US"/>
        </w:rPr>
        <w:t>P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 xml:space="preserve"> – планируемые в рамках реализации проекта </w:t>
      </w:r>
      <w:r w:rsidRPr="00E25E2A">
        <w:rPr>
          <w:rFonts w:ascii="PT Astra Serif" w:hAnsi="PT Astra Serif"/>
          <w:sz w:val="26"/>
          <w:szCs w:val="26"/>
        </w:rPr>
        <w:t xml:space="preserve">в текущем финансовом году 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>затраты получателя субсидии (без учета налога</w:t>
      </w:r>
      <w:r w:rsidRPr="00F11B7D">
        <w:rPr>
          <w:rFonts w:ascii="PT Astra Serif" w:eastAsia="PT Astra Serif" w:hAnsi="PT Astra Serif" w:cs="PT Astra Serif"/>
          <w:sz w:val="26"/>
          <w:szCs w:val="26"/>
        </w:rPr>
        <w:t xml:space="preserve"> на добавленную стоимость), </w:t>
      </w:r>
      <w:r w:rsidRPr="00F11B7D">
        <w:rPr>
          <w:rFonts w:ascii="PT Astra Serif" w:hAnsi="PT Astra Serif"/>
          <w:sz w:val="26"/>
          <w:szCs w:val="26"/>
        </w:rPr>
        <w:t xml:space="preserve">в том числе связанные с уплатой до 20 процентов (но не более 5 млн. рублей) лизинговых платежей за приобретенное в лизинг оборудование и технику для комплектации объектов, предназначенных для производства, хранения и (или) переработки сельскохозяйственной продукции, </w:t>
      </w:r>
      <w:r w:rsidRPr="00F11B7D">
        <w:rPr>
          <w:rFonts w:ascii="PT Astra Serif" w:eastAsia="PT Astra Serif" w:hAnsi="PT Astra Serif" w:cs="PT Astra Serif"/>
          <w:sz w:val="26"/>
          <w:szCs w:val="26"/>
        </w:rPr>
        <w:t>соответствующие направлениям расходов, установленных пунктом 35 настоящего Порядка,</w:t>
      </w:r>
      <w:r w:rsidRPr="00F11B7D">
        <w:rPr>
          <w:rFonts w:ascii="PT Astra Serif" w:hAnsi="PT Astra Serif"/>
          <w:sz w:val="26"/>
          <w:szCs w:val="26"/>
        </w:rPr>
        <w:t xml:space="preserve"> за исключением затрат, возмещаемых в составе гранта на развитие фермерского хозяйства</w:t>
      </w:r>
      <w:r w:rsidRPr="00F11B7D"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FB1B6F" w:rsidRPr="00B050AE" w:rsidRDefault="00FB1B6F" w:rsidP="00053815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  <w:lang w:val="en-US"/>
        </w:rPr>
        <w:t>S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– ставка субсидии в размере 60 процентов (для получателей субсидии, являющихся производителями органической продукции, ставка субсидии составляет 70 процентов)</w:t>
      </w:r>
      <w:r w:rsidR="00053815" w:rsidRPr="00B050AE">
        <w:rPr>
          <w:rFonts w:ascii="PT Astra Serif" w:eastAsia="PT Astra Serif" w:hAnsi="PT Astra Serif" w:cs="PT Astra Serif"/>
          <w:sz w:val="26"/>
          <w:szCs w:val="26"/>
        </w:rPr>
        <w:t>.</w:t>
      </w:r>
    </w:p>
    <w:p w:rsidR="00053815" w:rsidRPr="00B050AE" w:rsidRDefault="00053815" w:rsidP="00053815">
      <w:pPr>
        <w:pStyle w:val="aff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B050AE">
        <w:rPr>
          <w:rFonts w:ascii="PT Astra Serif" w:hAnsi="PT Astra Serif"/>
          <w:sz w:val="26"/>
          <w:szCs w:val="26"/>
        </w:rPr>
        <w:t xml:space="preserve">Размер субсидии уточняется согласно заявкам. В случае если размер субсидии, определяемый в соответствии с настоящим пунктом, больше запрашиваемого в заявке размера субсидии, размер субсидии подлежит сокращению до размера субсидии, указанного в заявке. </w:t>
      </w:r>
    </w:p>
    <w:p w:rsidR="00FB1B6F" w:rsidRPr="00B050AE" w:rsidRDefault="00FB1B6F" w:rsidP="00053815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56688B" w:rsidRPr="00E25E2A" w:rsidRDefault="0056688B" w:rsidP="0056688B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3</w:t>
      </w:r>
      <w:r w:rsidR="00CF7ECC">
        <w:rPr>
          <w:rFonts w:ascii="PT Astra Serif" w:eastAsia="PT Astra Serif" w:hAnsi="PT Astra Serif" w:cs="PT Astra Serif"/>
          <w:sz w:val="26"/>
          <w:szCs w:val="26"/>
        </w:rPr>
        <w:t>8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. Срок использования 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 xml:space="preserve">субсидии - до 31 </w:t>
      </w:r>
      <w:r w:rsidR="00A961BE" w:rsidRPr="00E25E2A">
        <w:rPr>
          <w:rFonts w:ascii="PT Astra Serif" w:eastAsia="PT Astra Serif" w:hAnsi="PT Astra Serif" w:cs="PT Astra Serif"/>
          <w:sz w:val="26"/>
          <w:szCs w:val="26"/>
        </w:rPr>
        <w:t>октября</w:t>
      </w:r>
      <w:r w:rsidR="00E25E2A" w:rsidRPr="00E25E2A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>года, в котором получена субсидия.</w:t>
      </w:r>
    </w:p>
    <w:p w:rsidR="00CF7ECC" w:rsidRPr="00E25E2A" w:rsidRDefault="00CF7ECC" w:rsidP="00CF7ECC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E25E2A">
        <w:rPr>
          <w:rFonts w:ascii="PT Astra Serif" w:hAnsi="PT Astra Serif"/>
          <w:sz w:val="26"/>
          <w:szCs w:val="26"/>
        </w:rPr>
        <w:t>39. Средства субсидии предоставляются</w:t>
      </w:r>
      <w:r w:rsidRPr="00F11B7D">
        <w:rPr>
          <w:rFonts w:ascii="PT Astra Serif" w:hAnsi="PT Astra Serif"/>
          <w:sz w:val="26"/>
          <w:szCs w:val="26"/>
        </w:rPr>
        <w:t xml:space="preserve"> на финансовое обеспечение части затрат, понесенных получателем </w:t>
      </w:r>
      <w:r w:rsidRPr="00E25E2A">
        <w:rPr>
          <w:rFonts w:ascii="PT Astra Serif" w:hAnsi="PT Astra Serif"/>
          <w:sz w:val="26"/>
          <w:szCs w:val="26"/>
        </w:rPr>
        <w:t>субсидии в текущем финансовом году.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 xml:space="preserve"> </w:t>
      </w:r>
    </w:p>
    <w:p w:rsidR="00C55FE8" w:rsidRPr="00E25E2A" w:rsidRDefault="00B343B1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E25E2A">
        <w:rPr>
          <w:rFonts w:ascii="PT Astra Serif" w:eastAsia="PT Astra Serif" w:hAnsi="PT Astra Serif" w:cs="PT Astra Serif"/>
          <w:sz w:val="26"/>
          <w:szCs w:val="26"/>
        </w:rPr>
        <w:t>40</w:t>
      </w:r>
      <w:r w:rsidR="00D255D9" w:rsidRPr="00E25E2A">
        <w:rPr>
          <w:rFonts w:ascii="PT Astra Serif" w:eastAsia="PT Astra Serif" w:hAnsi="PT Astra Serif" w:cs="PT Astra Serif"/>
          <w:sz w:val="26"/>
          <w:szCs w:val="26"/>
        </w:rPr>
        <w:t xml:space="preserve">. Соглашение заключается на основании решения Департамента о предоставлении субсидии в течение </w:t>
      </w:r>
      <w:r w:rsidR="00CF7ECC" w:rsidRPr="00E25E2A">
        <w:rPr>
          <w:rFonts w:ascii="PT Astra Serif" w:eastAsia="PT Astra Serif" w:hAnsi="PT Astra Serif" w:cs="PT Astra Serif"/>
          <w:sz w:val="26"/>
          <w:szCs w:val="26"/>
        </w:rPr>
        <w:t>пяти</w:t>
      </w:r>
      <w:r w:rsidR="00D255D9" w:rsidRPr="00E25E2A">
        <w:rPr>
          <w:rFonts w:ascii="PT Astra Serif" w:eastAsia="PT Astra Serif" w:hAnsi="PT Astra Serif" w:cs="PT Astra Serif"/>
          <w:sz w:val="26"/>
          <w:szCs w:val="26"/>
        </w:rPr>
        <w:t xml:space="preserve"> рабочих дней </w:t>
      </w:r>
      <w:r w:rsidR="00C55FE8" w:rsidRPr="00E25E2A">
        <w:rPr>
          <w:rFonts w:ascii="PT Astra Serif" w:eastAsia="PT Astra Serif" w:hAnsi="PT Astra Serif" w:cs="PT Astra Serif"/>
          <w:sz w:val="26"/>
          <w:szCs w:val="26"/>
        </w:rPr>
        <w:t xml:space="preserve">со дня </w:t>
      </w:r>
      <w:r w:rsidR="00CF7ECC" w:rsidRPr="00E25E2A">
        <w:rPr>
          <w:rFonts w:ascii="PT Astra Serif" w:eastAsia="PT Astra Serif" w:hAnsi="PT Astra Serif" w:cs="PT Astra Serif"/>
          <w:sz w:val="26"/>
          <w:szCs w:val="26"/>
        </w:rPr>
        <w:t>его принятия</w:t>
      </w:r>
      <w:r w:rsidR="00C55FE8" w:rsidRPr="00E25E2A">
        <w:rPr>
          <w:rFonts w:ascii="PT Astra Serif" w:eastAsia="PT Astra Serif" w:hAnsi="PT Astra Serif" w:cs="PT Astra Serif"/>
          <w:sz w:val="26"/>
          <w:szCs w:val="26"/>
        </w:rPr>
        <w:t xml:space="preserve">. </w:t>
      </w:r>
    </w:p>
    <w:p w:rsidR="00F45D7E" w:rsidRPr="00E25E2A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E25E2A">
        <w:rPr>
          <w:rFonts w:ascii="PT Astra Serif" w:eastAsia="PT Astra Serif" w:hAnsi="PT Astra Serif" w:cs="PT Astra Serif"/>
          <w:sz w:val="26"/>
          <w:szCs w:val="26"/>
        </w:rPr>
        <w:t>Соглашение, дополнительное соглашение к соглашению, в том числе дополнительные соглашения о расторжении сог</w:t>
      </w:r>
      <w:r w:rsidR="001F52AA" w:rsidRPr="00E25E2A">
        <w:rPr>
          <w:rFonts w:ascii="PT Astra Serif" w:eastAsia="PT Astra Serif" w:hAnsi="PT Astra Serif" w:cs="PT Astra Serif"/>
          <w:sz w:val="26"/>
          <w:szCs w:val="26"/>
        </w:rPr>
        <w:t>лашения, заключаются в системе «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>Электронный бюджет</w:t>
      </w:r>
      <w:r w:rsidR="001F52AA" w:rsidRPr="00E25E2A">
        <w:rPr>
          <w:rFonts w:ascii="PT Astra Serif" w:eastAsia="PT Astra Serif" w:hAnsi="PT Astra Serif" w:cs="PT Astra Serif"/>
          <w:sz w:val="26"/>
          <w:szCs w:val="26"/>
        </w:rPr>
        <w:t>»</w:t>
      </w:r>
      <w:r w:rsidRPr="00E25E2A">
        <w:rPr>
          <w:rFonts w:ascii="PT Astra Serif" w:eastAsia="PT Astra Serif" w:hAnsi="PT Astra Serif" w:cs="PT Astra Serif"/>
          <w:sz w:val="26"/>
          <w:szCs w:val="26"/>
        </w:rPr>
        <w:t xml:space="preserve"> по формам, установленным Министерством финансов Российской Федерации для соглашений о предоставлении субсидий из федерального бюджета (далее - типовая форма).</w:t>
      </w:r>
    </w:p>
    <w:p w:rsidR="00F45D7E" w:rsidRPr="00B050AE" w:rsidRDefault="00053815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E25E2A">
        <w:rPr>
          <w:rFonts w:ascii="PT Astra Serif" w:eastAsia="PT Astra Serif" w:hAnsi="PT Astra Serif" w:cs="PT Astra Serif"/>
          <w:sz w:val="26"/>
          <w:szCs w:val="26"/>
        </w:rPr>
        <w:t>4</w:t>
      </w:r>
      <w:r w:rsidR="00B343B1" w:rsidRPr="00E25E2A">
        <w:rPr>
          <w:rFonts w:ascii="PT Astra Serif" w:eastAsia="PT Astra Serif" w:hAnsi="PT Astra Serif" w:cs="PT Astra Serif"/>
          <w:sz w:val="26"/>
          <w:szCs w:val="26"/>
        </w:rPr>
        <w:t>1</w:t>
      </w:r>
      <w:r w:rsidR="00901849" w:rsidRPr="00E25E2A">
        <w:rPr>
          <w:rFonts w:ascii="PT Astra Serif" w:eastAsia="PT Astra Serif" w:hAnsi="PT Astra Serif" w:cs="PT Astra Serif"/>
          <w:sz w:val="26"/>
          <w:szCs w:val="26"/>
        </w:rPr>
        <w:t>. </w:t>
      </w:r>
      <w:r w:rsidR="00F45D7E" w:rsidRPr="00E25E2A">
        <w:rPr>
          <w:rFonts w:ascii="PT Astra Serif" w:eastAsia="PT Astra Serif" w:hAnsi="PT Astra Serif" w:cs="PT Astra Serif"/>
          <w:sz w:val="26"/>
          <w:szCs w:val="26"/>
        </w:rPr>
        <w:t xml:space="preserve">Департамент направляет победителю отбора проект соглашения в системе </w:t>
      </w:r>
      <w:r w:rsidR="001F52AA" w:rsidRPr="00E25E2A">
        <w:rPr>
          <w:rFonts w:ascii="PT Astra Serif" w:eastAsia="PT Astra Serif" w:hAnsi="PT Astra Serif" w:cs="PT Astra Serif"/>
          <w:sz w:val="26"/>
          <w:szCs w:val="26"/>
        </w:rPr>
        <w:t>«Электронный бюджет»</w:t>
      </w:r>
      <w:r w:rsidR="00F45D7E" w:rsidRPr="00E25E2A">
        <w:rPr>
          <w:rFonts w:ascii="PT Astra Serif" w:eastAsia="PT Astra Serif" w:hAnsi="PT Astra Serif" w:cs="PT Astra Serif"/>
          <w:sz w:val="26"/>
          <w:szCs w:val="26"/>
        </w:rPr>
        <w:t xml:space="preserve"> в течение </w:t>
      </w:r>
      <w:r w:rsidR="00E7010B" w:rsidRPr="00E25E2A">
        <w:rPr>
          <w:rFonts w:ascii="PT Astra Serif" w:eastAsia="PT Astra Serif" w:hAnsi="PT Astra Serif" w:cs="PT Astra Serif"/>
          <w:sz w:val="26"/>
          <w:szCs w:val="26"/>
        </w:rPr>
        <w:t>четырех</w:t>
      </w:r>
      <w:r w:rsidR="00F45D7E" w:rsidRPr="00E25E2A">
        <w:rPr>
          <w:rFonts w:ascii="PT Astra Serif" w:eastAsia="PT Astra Serif" w:hAnsi="PT Astra Serif" w:cs="PT Astra Serif"/>
          <w:sz w:val="26"/>
          <w:szCs w:val="26"/>
        </w:rPr>
        <w:t xml:space="preserve"> рабочих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 дней со дня размещения на едином портале протокола подведения итогов отбора.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Победитель отбора должен подписать сформированное Департаментом в системе </w:t>
      </w:r>
      <w:r w:rsidR="001F52AA" w:rsidRPr="00B050AE">
        <w:rPr>
          <w:rFonts w:ascii="PT Astra Serif" w:eastAsia="PT Astra Serif" w:hAnsi="PT Astra Serif" w:cs="PT Astra Serif"/>
          <w:sz w:val="26"/>
          <w:szCs w:val="26"/>
        </w:rPr>
        <w:t>«Электронный бюджет»</w:t>
      </w:r>
      <w:r w:rsidR="00112E32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соглашение в течение </w:t>
      </w:r>
      <w:r w:rsidR="00E7010B" w:rsidRPr="00B050AE">
        <w:rPr>
          <w:rFonts w:ascii="PT Astra Serif" w:eastAsia="PT Astra Serif" w:hAnsi="PT Astra Serif" w:cs="PT Astra Serif"/>
          <w:sz w:val="26"/>
          <w:szCs w:val="26"/>
        </w:rPr>
        <w:t>трех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рабочих дней, следующих за днем его размещения.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Победитель отбора признается уклонившимся от подписания соглашения, если в течение срока, предусмотренного абзацем вторым настоящего пункта, он не подписал соглашение и не направил в Департамент возражения по проекту соглашения.</w:t>
      </w:r>
    </w:p>
    <w:p w:rsidR="00F45D7E" w:rsidRPr="00B050AE" w:rsidRDefault="00945232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lastRenderedPageBreak/>
        <w:t>42</w:t>
      </w:r>
      <w:r w:rsidR="00901849"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В соглашение обязательно включаются: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 условие</w:t>
      </w:r>
      <w:r w:rsidR="00E305F4" w:rsidRPr="00B050AE">
        <w:rPr>
          <w:rFonts w:ascii="PT Astra Serif" w:eastAsia="PT Astra Serif" w:hAnsi="PT Astra Serif" w:cs="PT Astra Serif"/>
          <w:sz w:val="26"/>
          <w:szCs w:val="26"/>
        </w:rPr>
        <w:t xml:space="preserve"> о согласии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на осуществление Департаментом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2)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D4638E" w:rsidRPr="00B050AE" w:rsidRDefault="003F303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3</w:t>
      </w:r>
      <w:r w:rsidR="00A704CC" w:rsidRPr="00B050AE">
        <w:rPr>
          <w:rFonts w:ascii="PT Astra Serif" w:eastAsia="PT Astra Serif" w:hAnsi="PT Astra Serif" w:cs="PT Astra Serif"/>
          <w:sz w:val="26"/>
          <w:szCs w:val="26"/>
        </w:rPr>
        <w:t>) </w:t>
      </w:r>
      <w:r w:rsidR="00D4638E" w:rsidRPr="00B050AE">
        <w:rPr>
          <w:rFonts w:ascii="PT Astra Serif" w:eastAsia="PT Astra Serif" w:hAnsi="PT Astra Serif" w:cs="PT Astra Serif"/>
          <w:sz w:val="26"/>
          <w:szCs w:val="26"/>
        </w:rPr>
        <w:t>запрет приобретения получателями средств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</w:t>
      </w:r>
      <w:r w:rsidR="00C82750" w:rsidRPr="00B050AE">
        <w:rPr>
          <w:rFonts w:ascii="PT Astra Serif" w:eastAsia="PT Astra Serif" w:hAnsi="PT Astra Serif" w:cs="PT Astra Serif"/>
          <w:sz w:val="26"/>
          <w:szCs w:val="26"/>
        </w:rPr>
        <w:t>ий, определенных правовым актом</w:t>
      </w:r>
      <w:r w:rsidR="005E6865"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5E6865" w:rsidRPr="00D4638E" w:rsidRDefault="005E6865" w:rsidP="005E6865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4) условия, установленные </w:t>
      </w:r>
      <w:r w:rsidRPr="007A36C8">
        <w:rPr>
          <w:rFonts w:ascii="PT Astra Serif" w:eastAsia="PT Astra Serif" w:hAnsi="PT Astra Serif" w:cs="PT Astra Serif"/>
          <w:sz w:val="26"/>
          <w:szCs w:val="26"/>
        </w:rPr>
        <w:t xml:space="preserve">подпунктами 4) – </w:t>
      </w:r>
      <w:r w:rsidR="00E25E2A" w:rsidRPr="007A36C8">
        <w:rPr>
          <w:rFonts w:ascii="PT Astra Serif" w:eastAsia="PT Astra Serif" w:hAnsi="PT Astra Serif" w:cs="PT Astra Serif"/>
          <w:sz w:val="26"/>
          <w:szCs w:val="26"/>
        </w:rPr>
        <w:t>5</w:t>
      </w:r>
      <w:r w:rsidRPr="007A36C8">
        <w:rPr>
          <w:rFonts w:ascii="PT Astra Serif" w:eastAsia="PT Astra Serif" w:hAnsi="PT Astra Serif" w:cs="PT Astra Serif"/>
          <w:sz w:val="26"/>
          <w:szCs w:val="26"/>
        </w:rPr>
        <w:t>) пункта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32 настоящего Порядка;</w:t>
      </w:r>
    </w:p>
    <w:p w:rsidR="005E6865" w:rsidRPr="00F11B7D" w:rsidRDefault="005E6865" w:rsidP="005E6865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F11B7D">
        <w:rPr>
          <w:rFonts w:ascii="PT Astra Serif" w:eastAsia="PT Astra Serif" w:hAnsi="PT Astra Serif" w:cs="PT Astra Serif"/>
          <w:sz w:val="26"/>
          <w:szCs w:val="26"/>
        </w:rPr>
        <w:t>5) обязательства получателя субсидии:</w:t>
      </w:r>
    </w:p>
    <w:p w:rsidR="005E6865" w:rsidRPr="00F11B7D" w:rsidRDefault="00E25E2A" w:rsidP="005E6865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а</w:t>
      </w:r>
      <w:r w:rsidR="005E6865" w:rsidRPr="00F11B7D">
        <w:rPr>
          <w:rFonts w:ascii="PT Astra Serif" w:eastAsia="PT Astra Serif" w:hAnsi="PT Astra Serif" w:cs="PT Astra Serif"/>
          <w:sz w:val="26"/>
          <w:szCs w:val="26"/>
        </w:rPr>
        <w:t>) осуществлять реализацию, передачу в аренду, залог и (или) отчуждение имущества, приобретенного с использованием субсидии, только при согласовании с Департаментом;</w:t>
      </w:r>
    </w:p>
    <w:p w:rsidR="005E6865" w:rsidRPr="00F11B7D" w:rsidRDefault="00E25E2A" w:rsidP="005E686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</w:t>
      </w:r>
      <w:r w:rsidR="005E6865" w:rsidRPr="00F11B7D">
        <w:rPr>
          <w:rFonts w:ascii="PT Astra Serif" w:hAnsi="PT Astra Serif"/>
          <w:sz w:val="26"/>
          <w:szCs w:val="26"/>
        </w:rPr>
        <w:t>) уведомить Департамент о смене в процессе реализации проекта категории получателя гранта «малое предприятие» на категорию «среднее предприятие» в соответствии с Федеральным законом «О развитии малого и среднего предпринимательства в Российской Федерации» с приложением выписки из Единого реестра субъектов малого и среднего предпринимательства;</w:t>
      </w:r>
    </w:p>
    <w:p w:rsidR="005E6865" w:rsidRPr="00F11B7D" w:rsidRDefault="00E25E2A" w:rsidP="005E686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5E6865" w:rsidRPr="00F11B7D">
        <w:rPr>
          <w:rFonts w:ascii="PT Astra Serif" w:hAnsi="PT Astra Serif"/>
          <w:sz w:val="26"/>
          <w:szCs w:val="26"/>
        </w:rPr>
        <w:t xml:space="preserve">) </w:t>
      </w:r>
      <w:r w:rsidR="005E6865" w:rsidRPr="00F11B7D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в течение не менее 2 лет с даты получения субсидии осуществлять деятельность на сельской территории или на территории сельской агломерации Томской области или на территории г. Стрежевой и </w:t>
      </w:r>
      <w:r w:rsidR="005E6865" w:rsidRPr="00F11B7D">
        <w:rPr>
          <w:rFonts w:ascii="PT Astra Serif" w:hAnsi="PT Astra Serif"/>
          <w:sz w:val="26"/>
          <w:szCs w:val="26"/>
        </w:rPr>
        <w:t>представлять отчет, предусмотренный подпунктом 4) пункта 47 настоящего Порядка;</w:t>
      </w:r>
    </w:p>
    <w:p w:rsidR="005E6865" w:rsidRDefault="00E25E2A" w:rsidP="005E6865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г</w:t>
      </w:r>
      <w:r w:rsidR="005E6865" w:rsidRPr="00F11B7D">
        <w:rPr>
          <w:rFonts w:ascii="PT Astra Serif" w:eastAsia="PT Astra Serif" w:hAnsi="PT Astra Serif" w:cs="PT Astra Serif"/>
          <w:sz w:val="26"/>
          <w:szCs w:val="26"/>
        </w:rPr>
        <w:t>) использовать средства субсидии в соответствии с планом расходов, предусмотренным проектом и соглашением</w:t>
      </w:r>
      <w:r w:rsidR="007A36C8"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E25E2A" w:rsidRPr="005E683B" w:rsidRDefault="00E25E2A" w:rsidP="00E25E2A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5E683B">
        <w:rPr>
          <w:rFonts w:ascii="PT Astra Serif" w:eastAsia="PT Astra Serif" w:hAnsi="PT Astra Serif" w:cs="PT Astra Serif"/>
          <w:sz w:val="26"/>
          <w:szCs w:val="26"/>
        </w:rPr>
        <w:t xml:space="preserve">д) приобретать </w:t>
      </w:r>
      <w:r w:rsidRPr="005E683B">
        <w:rPr>
          <w:rFonts w:ascii="PT Astra Serif" w:hAnsi="PT Astra Serif"/>
          <w:sz w:val="26"/>
          <w:szCs w:val="26"/>
        </w:rPr>
        <w:t>за счет средств субсидии</w:t>
      </w:r>
      <w:r w:rsidRPr="005E683B">
        <w:rPr>
          <w:rFonts w:ascii="PT Astra Serif" w:eastAsia="PT Astra Serif" w:hAnsi="PT Astra Serif" w:cs="PT Astra Serif"/>
          <w:sz w:val="26"/>
          <w:szCs w:val="26"/>
        </w:rPr>
        <w:t xml:space="preserve"> новое и</w:t>
      </w:r>
      <w:r w:rsidRPr="005E683B">
        <w:rPr>
          <w:rFonts w:ascii="PT Astra Serif" w:hAnsi="PT Astra Serif"/>
          <w:sz w:val="26"/>
          <w:szCs w:val="26"/>
        </w:rPr>
        <w:t>мущество (произведенное в году, в котором заключ</w:t>
      </w:r>
      <w:bookmarkStart w:id="16" w:name="_GoBack"/>
      <w:bookmarkEnd w:id="16"/>
      <w:r w:rsidRPr="005E683B">
        <w:rPr>
          <w:rFonts w:ascii="PT Astra Serif" w:hAnsi="PT Astra Serif"/>
          <w:sz w:val="26"/>
          <w:szCs w:val="26"/>
        </w:rPr>
        <w:t>ено соглашение, или в предшествующем ему календарном году), или бывш</w:t>
      </w:r>
      <w:r w:rsidR="007A36C8" w:rsidRPr="005E683B">
        <w:rPr>
          <w:rFonts w:ascii="PT Astra Serif" w:hAnsi="PT Astra Serif"/>
          <w:sz w:val="26"/>
          <w:szCs w:val="26"/>
        </w:rPr>
        <w:t>ее</w:t>
      </w:r>
      <w:r w:rsidRPr="005E683B">
        <w:rPr>
          <w:rFonts w:ascii="PT Astra Serif" w:hAnsi="PT Astra Serif"/>
          <w:sz w:val="26"/>
          <w:szCs w:val="26"/>
        </w:rPr>
        <w:t xml:space="preserve"> в эксплуатации не более трех лет, предшествующих году предоставления субсидии</w:t>
      </w:r>
      <w:r w:rsidR="007A36C8" w:rsidRPr="005E683B">
        <w:rPr>
          <w:rFonts w:ascii="PT Astra Serif" w:hAnsi="PT Astra Serif"/>
          <w:sz w:val="26"/>
          <w:szCs w:val="26"/>
        </w:rPr>
        <w:t>;</w:t>
      </w:r>
    </w:p>
    <w:p w:rsidR="00E25E2A" w:rsidRPr="00E25E2A" w:rsidRDefault="007A36C8" w:rsidP="00E25E2A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е) в</w:t>
      </w:r>
      <w:r w:rsidR="00E25E2A" w:rsidRPr="00E25E2A">
        <w:rPr>
          <w:rFonts w:ascii="PT Astra Serif" w:hAnsi="PT Astra Serif"/>
          <w:sz w:val="26"/>
          <w:szCs w:val="26"/>
        </w:rPr>
        <w:t xml:space="preserve"> отношении промышленной продукции, приобретение которой допускается за счет средств </w:t>
      </w:r>
      <w:r w:rsidR="00E25E2A">
        <w:rPr>
          <w:rFonts w:ascii="PT Astra Serif" w:hAnsi="PT Astra Serif"/>
          <w:sz w:val="26"/>
          <w:szCs w:val="26"/>
        </w:rPr>
        <w:t>субсидии</w:t>
      </w:r>
      <w:r w:rsidR="00E25E2A" w:rsidRPr="00E25E2A">
        <w:rPr>
          <w:rFonts w:ascii="PT Astra Serif" w:hAnsi="PT Astra Serif"/>
          <w:sz w:val="26"/>
          <w:szCs w:val="26"/>
        </w:rPr>
        <w:t>, представля</w:t>
      </w:r>
      <w:r w:rsidR="00E25E2A">
        <w:rPr>
          <w:rFonts w:ascii="PT Astra Serif" w:hAnsi="PT Astra Serif"/>
          <w:sz w:val="26"/>
          <w:szCs w:val="26"/>
        </w:rPr>
        <w:t>ть</w:t>
      </w:r>
      <w:r w:rsidR="00E25E2A" w:rsidRPr="00E25E2A">
        <w:rPr>
          <w:rFonts w:ascii="PT Astra Serif" w:hAnsi="PT Astra Serif"/>
          <w:sz w:val="26"/>
          <w:szCs w:val="26"/>
        </w:rPr>
        <w:t xml:space="preserve"> действительное на дату, определенную </w:t>
      </w:r>
      <w:r w:rsidR="00E25E2A">
        <w:rPr>
          <w:rFonts w:ascii="PT Astra Serif" w:hAnsi="PT Astra Serif"/>
          <w:sz w:val="26"/>
          <w:szCs w:val="26"/>
        </w:rPr>
        <w:t>Департаментом в соглашении</w:t>
      </w:r>
      <w:r w:rsidR="00E25E2A" w:rsidRPr="00E25E2A">
        <w:rPr>
          <w:rFonts w:ascii="PT Astra Serif" w:hAnsi="PT Astra Serif"/>
          <w:sz w:val="26"/>
          <w:szCs w:val="26"/>
        </w:rPr>
        <w:t xml:space="preserve">, заключение Министерства промышленности и </w:t>
      </w:r>
      <w:r w:rsidR="00E25E2A" w:rsidRPr="00E25E2A">
        <w:rPr>
          <w:rFonts w:ascii="PT Astra Serif" w:hAnsi="PT Astra Serif"/>
          <w:sz w:val="26"/>
          <w:szCs w:val="26"/>
        </w:rPr>
        <w:lastRenderedPageBreak/>
        <w:t xml:space="preserve">торговли Российской Федерации об отнесении продукции к промышленной продукции, не имеющей произведенных в Российской Федерации аналогов, в соответствии с постановлением Правительства Российской Федерации от 20 сентября </w:t>
      </w:r>
      <w:proofErr w:type="gramStart"/>
      <w:r w:rsidR="00E25E2A" w:rsidRPr="00E25E2A">
        <w:rPr>
          <w:rFonts w:ascii="PT Astra Serif" w:hAnsi="PT Astra Serif"/>
          <w:sz w:val="26"/>
          <w:szCs w:val="26"/>
        </w:rPr>
        <w:t>2017 г.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 либо номер реестровой записи реестра российской промышленной продукции в соответствии с постановлением Правительства Российской Федерации от 17 июля 2015 г. № 719 «О подтверждении производства российской промышленной продукции»</w:t>
      </w:r>
      <w:r>
        <w:rPr>
          <w:rFonts w:ascii="PT Astra Serif" w:hAnsi="PT Astra Serif"/>
          <w:sz w:val="26"/>
          <w:szCs w:val="26"/>
        </w:rPr>
        <w:t>;</w:t>
      </w:r>
      <w:proofErr w:type="gramEnd"/>
    </w:p>
    <w:p w:rsidR="00E25E2A" w:rsidRPr="0071351E" w:rsidRDefault="007A36C8" w:rsidP="00E25E2A">
      <w:pPr>
        <w:pStyle w:val="aff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ж) в</w:t>
      </w:r>
      <w:r w:rsidR="00E25E2A" w:rsidRPr="00E25E2A">
        <w:rPr>
          <w:rFonts w:ascii="PT Astra Serif" w:hAnsi="PT Astra Serif"/>
          <w:sz w:val="26"/>
          <w:szCs w:val="26"/>
        </w:rPr>
        <w:t xml:space="preserve"> случае приобретения получателями </w:t>
      </w:r>
      <w:r>
        <w:rPr>
          <w:rFonts w:ascii="PT Astra Serif" w:hAnsi="PT Astra Serif"/>
          <w:sz w:val="26"/>
          <w:szCs w:val="26"/>
        </w:rPr>
        <w:t xml:space="preserve">субсидии </w:t>
      </w:r>
      <w:r w:rsidR="00E25E2A" w:rsidRPr="00E25E2A">
        <w:rPr>
          <w:rFonts w:ascii="PT Astra Serif" w:hAnsi="PT Astra Serif"/>
          <w:sz w:val="26"/>
          <w:szCs w:val="26"/>
        </w:rPr>
        <w:t xml:space="preserve">сельскохозяйственных животных и (или) птицы, </w:t>
      </w:r>
      <w:r>
        <w:rPr>
          <w:rFonts w:ascii="PT Astra Serif" w:hAnsi="PT Astra Serif"/>
          <w:sz w:val="26"/>
          <w:szCs w:val="26"/>
        </w:rPr>
        <w:t xml:space="preserve">подтверждать </w:t>
      </w:r>
      <w:r w:rsidR="00E25E2A" w:rsidRPr="00E25E2A">
        <w:rPr>
          <w:rFonts w:ascii="PT Astra Serif" w:hAnsi="PT Astra Serif"/>
          <w:sz w:val="26"/>
          <w:szCs w:val="26"/>
        </w:rPr>
        <w:t>приобретение таких сельскохозяйственных животных и (или) птицы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животных, утвержденными постановлением Правительства Российской Федерации от 5 апреля 2023 г. № 550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животных».</w:t>
      </w:r>
    </w:p>
    <w:p w:rsidR="00F45D7E" w:rsidRPr="00B050AE" w:rsidRDefault="0090184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="002F339F" w:rsidRPr="00B050AE">
        <w:rPr>
          <w:rFonts w:ascii="PT Astra Serif" w:eastAsia="PT Astra Serif" w:hAnsi="PT Astra Serif" w:cs="PT Astra Serif"/>
          <w:sz w:val="26"/>
          <w:szCs w:val="26"/>
        </w:rPr>
        <w:t>3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Условиями заключения дополнительного соглашения к соглашению, предусматривающего внесение изменений в соглашение (далее - дополнительное соглашение), являются:</w:t>
      </w:r>
    </w:p>
    <w:p w:rsidR="00FD52A0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1) изменение реквизитов, наименования любой из сторон соглашения, техническая и (или) счетная ошибка. 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В этом случае дополнительное соглашение заключается по результатам рассмотрения полученного письменного уведомления любой из сторон соглашения в течение 5 рабочих дней, следующих за днем получения указанного уведомления;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2) согласование получателем субсидии новых условий соглашения в случае уменьшения Департаменту как получателю бюджетных средств ранее доведенных лимитов бюджетных обязательств на предоставление субсидии в текущем финансовом году, приводящего к невозможности предоставления субсидии в размере, определенном в соглашении. 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i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В этом случае дополнительное соглашение заключается в течение </w:t>
      </w:r>
      <w:r w:rsidR="007A36C8">
        <w:rPr>
          <w:rFonts w:ascii="PT Astra Serif" w:eastAsia="PT Astra Serif" w:hAnsi="PT Astra Serif" w:cs="PT Astra Serif"/>
          <w:sz w:val="26"/>
          <w:szCs w:val="26"/>
        </w:rPr>
        <w:t xml:space="preserve">5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рабочих дней со дня получения получателем субсидии письменного обращения Департамента с обоснованием необходимости заключения дополнительного соглашения</w:t>
      </w:r>
      <w:r w:rsidRPr="00B050AE">
        <w:rPr>
          <w:rFonts w:ascii="PT Astra Serif" w:eastAsia="PT Astra Serif" w:hAnsi="PT Astra Serif" w:cs="PT Astra Serif"/>
          <w:i/>
          <w:sz w:val="26"/>
          <w:szCs w:val="26"/>
        </w:rPr>
        <w:t>.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3) реорганизация получателя субсидии, являющегося юридическим лицом, в форме слияния, присоединения или преобразования.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В этом случае дополнительное соглашение в части перемены лица в обязательстве с указанием в соглашении юридического лица, являющегося правопреемником, заключается по результатам рассмотрения полученного письменного уведомления любой из сторон соглашения в течение 5 рабочих дней со дня получения указанного в настоящем подпункте уведомления.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4) прекращение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хозяйстве». 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lastRenderedPageBreak/>
        <w:t>В этом случае дополнительное соглашение в части перемены лица в обязательстве с указанием в соглашении лица, являющегося правопреемником, заключается по результатам рассмотрения полученного письменного уведомления любой из сторон соглашения в течение 5 рабочих дней со дня получения указанного в настоящем подпункте уведомления.</w:t>
      </w:r>
    </w:p>
    <w:p w:rsidR="00FD52A0" w:rsidRPr="00B050AE" w:rsidRDefault="00FD52A0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)</w:t>
      </w:r>
      <w:r w:rsidR="001A24FB" w:rsidRPr="00B050AE">
        <w:rPr>
          <w:rFonts w:ascii="PT Astra Serif" w:eastAsia="PT Astra Serif" w:hAnsi="PT Astra Serif" w:cs="PT Astra Serif"/>
          <w:sz w:val="26"/>
          <w:szCs w:val="26"/>
        </w:rPr>
        <w:t> 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изменение в течение финансового года наименования мероприятия (результата) и (или) показателя в ведомственном проекте. 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В этом случае дополнительное соглашение заключается по результатам рассмотрения получателем субсидии проекта дополнительного соглашения, размещенного Департаментом в системе «Электронный бюджет», в течение </w:t>
      </w:r>
      <w:r w:rsidR="007A36C8">
        <w:rPr>
          <w:rFonts w:ascii="PT Astra Serif" w:eastAsia="PT Astra Serif" w:hAnsi="PT Astra Serif" w:cs="PT Astra Serif"/>
          <w:sz w:val="26"/>
          <w:szCs w:val="26"/>
        </w:rPr>
        <w:t>5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рабочих дней, следующих за днем внесения изменений в ведомственный проект;</w:t>
      </w:r>
    </w:p>
    <w:p w:rsidR="00BF3568" w:rsidRPr="00B7376F" w:rsidRDefault="00FD52A0" w:rsidP="00BF3568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7376F">
        <w:rPr>
          <w:rFonts w:ascii="PT Astra Serif" w:eastAsia="PT Astra Serif" w:hAnsi="PT Astra Serif" w:cs="PT Astra Serif"/>
          <w:sz w:val="26"/>
          <w:szCs w:val="26"/>
        </w:rPr>
        <w:t xml:space="preserve">6) внесение изменений </w:t>
      </w:r>
      <w:r w:rsidR="00C405AE" w:rsidRPr="00B7376F">
        <w:rPr>
          <w:rFonts w:ascii="PT Astra Serif" w:eastAsia="PT Astra Serif" w:hAnsi="PT Astra Serif" w:cs="PT Astra Serif"/>
          <w:sz w:val="26"/>
          <w:szCs w:val="26"/>
        </w:rPr>
        <w:t>в проект</w:t>
      </w:r>
      <w:r w:rsidR="00D93A6F" w:rsidRPr="00B7376F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BF3568" w:rsidRPr="00B7376F">
        <w:rPr>
          <w:rFonts w:ascii="PT Astra Serif" w:eastAsia="PT Astra Serif" w:hAnsi="PT Astra Serif" w:cs="PT Astra Serif"/>
          <w:sz w:val="26"/>
          <w:szCs w:val="26"/>
        </w:rPr>
        <w:t xml:space="preserve">в связи с </w:t>
      </w:r>
      <w:r w:rsidR="00BF3568" w:rsidRPr="00B7376F">
        <w:rPr>
          <w:rFonts w:ascii="PT Astra Serif" w:hAnsi="PT Astra Serif"/>
          <w:sz w:val="26"/>
          <w:szCs w:val="26"/>
        </w:rPr>
        <w:t xml:space="preserve">изменением </w:t>
      </w:r>
      <w:r w:rsidR="004071C4" w:rsidRPr="00B7376F">
        <w:rPr>
          <w:rFonts w:ascii="PT Astra Serif" w:hAnsi="PT Astra Serif"/>
          <w:sz w:val="26"/>
          <w:szCs w:val="26"/>
        </w:rPr>
        <w:t>плана расходов</w:t>
      </w:r>
      <w:r w:rsidR="00BF3568" w:rsidRPr="00B7376F">
        <w:rPr>
          <w:rFonts w:ascii="PT Astra Serif" w:hAnsi="PT Astra Serif"/>
          <w:sz w:val="26"/>
          <w:szCs w:val="26"/>
        </w:rPr>
        <w:t xml:space="preserve"> и </w:t>
      </w:r>
      <w:r w:rsidR="00B7376F" w:rsidRPr="00B7376F">
        <w:rPr>
          <w:rFonts w:ascii="PT Astra Serif" w:hAnsi="PT Astra Serif"/>
          <w:sz w:val="26"/>
          <w:szCs w:val="26"/>
        </w:rPr>
        <w:t xml:space="preserve">(или) </w:t>
      </w:r>
      <w:r w:rsidR="00BF3568" w:rsidRPr="00B7376F">
        <w:rPr>
          <w:rFonts w:ascii="PT Astra Serif" w:hAnsi="PT Astra Serif"/>
          <w:sz w:val="26"/>
          <w:szCs w:val="26"/>
        </w:rPr>
        <w:t>план</w:t>
      </w:r>
      <w:r w:rsidR="00BA2010" w:rsidRPr="00B7376F">
        <w:rPr>
          <w:rFonts w:ascii="PT Astra Serif" w:hAnsi="PT Astra Serif"/>
          <w:sz w:val="26"/>
          <w:szCs w:val="26"/>
        </w:rPr>
        <w:t>а производства и реализации продукции</w:t>
      </w:r>
      <w:r w:rsidR="00BF3568" w:rsidRPr="00B7376F">
        <w:rPr>
          <w:rFonts w:ascii="PT Astra Serif" w:hAnsi="PT Astra Serif"/>
          <w:sz w:val="26"/>
          <w:szCs w:val="26"/>
        </w:rPr>
        <w:t>.</w:t>
      </w:r>
    </w:p>
    <w:p w:rsidR="00B7376F" w:rsidRPr="00B7376F" w:rsidRDefault="00FD52A0" w:rsidP="00BF3568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7376F">
        <w:rPr>
          <w:rFonts w:ascii="PT Astra Serif" w:eastAsia="PT Astra Serif" w:hAnsi="PT Astra Serif" w:cs="PT Astra Serif"/>
          <w:sz w:val="26"/>
          <w:szCs w:val="26"/>
        </w:rPr>
        <w:t xml:space="preserve">В этом случае дополнительное соглашение заключается в течение </w:t>
      </w:r>
      <w:r w:rsidR="00D93A6F" w:rsidRPr="00B7376F">
        <w:rPr>
          <w:rFonts w:ascii="PT Astra Serif" w:eastAsia="PT Astra Serif" w:hAnsi="PT Astra Serif" w:cs="PT Astra Serif"/>
          <w:sz w:val="26"/>
          <w:szCs w:val="26"/>
        </w:rPr>
        <w:t>десяти</w:t>
      </w:r>
      <w:r w:rsidRPr="00B7376F">
        <w:rPr>
          <w:rFonts w:ascii="PT Astra Serif" w:eastAsia="PT Astra Serif" w:hAnsi="PT Astra Serif" w:cs="PT Astra Serif"/>
          <w:sz w:val="26"/>
          <w:szCs w:val="26"/>
        </w:rPr>
        <w:t xml:space="preserve"> рабочих дней с даты </w:t>
      </w:r>
      <w:r w:rsidR="0098245E" w:rsidRPr="00B7376F">
        <w:rPr>
          <w:rFonts w:ascii="PT Astra Serif" w:eastAsia="PT Astra Serif" w:hAnsi="PT Astra Serif" w:cs="PT Astra Serif"/>
          <w:sz w:val="26"/>
          <w:szCs w:val="26"/>
        </w:rPr>
        <w:t xml:space="preserve">принятия </w:t>
      </w:r>
      <w:r w:rsidRPr="00B7376F">
        <w:rPr>
          <w:rFonts w:ascii="PT Astra Serif" w:eastAsia="PT Astra Serif" w:hAnsi="PT Astra Serif" w:cs="PT Astra Serif"/>
          <w:sz w:val="26"/>
          <w:szCs w:val="26"/>
        </w:rPr>
        <w:t>Департамент</w:t>
      </w:r>
      <w:r w:rsidR="0098245E" w:rsidRPr="00B7376F">
        <w:rPr>
          <w:rFonts w:ascii="PT Astra Serif" w:eastAsia="PT Astra Serif" w:hAnsi="PT Astra Serif" w:cs="PT Astra Serif"/>
          <w:sz w:val="26"/>
          <w:szCs w:val="26"/>
        </w:rPr>
        <w:t>ом решения</w:t>
      </w:r>
      <w:r w:rsidRPr="00B7376F">
        <w:rPr>
          <w:rFonts w:ascii="PT Astra Serif" w:eastAsia="PT Astra Serif" w:hAnsi="PT Astra Serif" w:cs="PT Astra Serif"/>
          <w:sz w:val="26"/>
          <w:szCs w:val="26"/>
        </w:rPr>
        <w:t xml:space="preserve"> о внесении изменений в проект</w:t>
      </w:r>
      <w:r w:rsidR="00254A40">
        <w:rPr>
          <w:rFonts w:ascii="PT Astra Serif" w:eastAsia="PT Astra Serif" w:hAnsi="PT Astra Serif" w:cs="PT Astra Serif"/>
          <w:sz w:val="26"/>
          <w:szCs w:val="26"/>
        </w:rPr>
        <w:t>, которое принимается</w:t>
      </w:r>
      <w:r w:rsidR="00B7376F" w:rsidRPr="00B7376F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EF1687" w:rsidRPr="00B7376F">
        <w:rPr>
          <w:rFonts w:ascii="PT Astra Serif" w:eastAsia="PT Astra Serif" w:hAnsi="PT Astra Serif" w:cs="PT Astra Serif"/>
          <w:sz w:val="26"/>
          <w:szCs w:val="26"/>
        </w:rPr>
        <w:t>на основании заявления получателя субсидии</w:t>
      </w:r>
      <w:r w:rsidR="00B7376F" w:rsidRPr="00B7376F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EF1687" w:rsidRPr="00B7376F">
        <w:rPr>
          <w:rFonts w:ascii="PT Astra Serif" w:hAnsi="PT Astra Serif"/>
          <w:sz w:val="26"/>
          <w:szCs w:val="26"/>
        </w:rPr>
        <w:t>с обоснованием необходимости внесения предлагаемых изменений</w:t>
      </w:r>
      <w:r w:rsidR="00B7376F" w:rsidRPr="00B7376F">
        <w:rPr>
          <w:rFonts w:ascii="PT Astra Serif" w:hAnsi="PT Astra Serif"/>
          <w:sz w:val="26"/>
          <w:szCs w:val="26"/>
        </w:rPr>
        <w:t xml:space="preserve"> (далее – заявление) и приложением документов, указанных в абзаце третьем настоящего подпункта, при условии, что внесение изменений в проект не приведет к нарушению условия, установленного подпунктом 1) пункта 32 настоящего Порядка.</w:t>
      </w:r>
    </w:p>
    <w:p w:rsidR="00B7376F" w:rsidRPr="00B7376F" w:rsidRDefault="00B7376F" w:rsidP="00B7376F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ru-RU" w:bidi="ar-SA"/>
        </w:rPr>
      </w:pPr>
      <w:r w:rsidRPr="00B7376F">
        <w:rPr>
          <w:rFonts w:ascii="PT Astra Serif" w:hAnsi="PT Astra Serif"/>
          <w:sz w:val="26"/>
          <w:szCs w:val="26"/>
        </w:rPr>
        <w:t>К заявлению</w:t>
      </w:r>
      <w:r w:rsidR="00EF1687" w:rsidRPr="00B7376F">
        <w:rPr>
          <w:rFonts w:ascii="PT Astra Serif" w:hAnsi="PT Astra Serif"/>
          <w:sz w:val="26"/>
          <w:szCs w:val="26"/>
        </w:rPr>
        <w:t xml:space="preserve"> </w:t>
      </w:r>
      <w:r w:rsidRPr="00B7376F">
        <w:rPr>
          <w:rFonts w:ascii="PT Astra Serif" w:hAnsi="PT Astra Serif"/>
          <w:sz w:val="26"/>
          <w:szCs w:val="26"/>
        </w:rPr>
        <w:t xml:space="preserve">прилагаются документы, указанные в подпункте 8) пункта 16 настоящего Порядка (в случае изменения плана расходов) и (или) документы, подтверждающие </w:t>
      </w:r>
      <w:bookmarkStart w:id="17" w:name="_Hlk210251207"/>
      <w:r w:rsidRPr="00B7376F">
        <w:rPr>
          <w:rFonts w:ascii="PT Astra Serif" w:hAnsi="PT Astra Serif"/>
          <w:sz w:val="26"/>
          <w:szCs w:val="26"/>
        </w:rPr>
        <w:t>наступление следующих обстоятельств (в случае изменения плана производства и реализации продукции)</w:t>
      </w:r>
      <w:bookmarkStart w:id="18" w:name="P2102"/>
      <w:bookmarkEnd w:id="17"/>
      <w:bookmarkEnd w:id="18"/>
      <w:r w:rsidRPr="00B7376F">
        <w:rPr>
          <w:rFonts w:ascii="PT Astra Serif" w:hAnsi="PT Astra Serif"/>
          <w:sz w:val="26"/>
          <w:szCs w:val="26"/>
          <w:lang w:eastAsia="ru-RU" w:bidi="ar-SA"/>
        </w:rPr>
        <w:t>:</w:t>
      </w:r>
    </w:p>
    <w:p w:rsidR="00B7376F" w:rsidRPr="00B7376F" w:rsidRDefault="00B7376F" w:rsidP="00B7376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B7376F">
        <w:rPr>
          <w:rFonts w:ascii="PT Astra Serif" w:hAnsi="PT Astra Serif"/>
          <w:sz w:val="26"/>
          <w:szCs w:val="26"/>
        </w:rPr>
        <w:t xml:space="preserve">а) документально подтвержденное наступление непреодолимой силы, </w:t>
      </w:r>
    </w:p>
    <w:p w:rsidR="00B7376F" w:rsidRPr="00B7376F" w:rsidRDefault="00B7376F" w:rsidP="00B7376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B7376F">
        <w:rPr>
          <w:rFonts w:ascii="PT Astra Serif" w:hAnsi="PT Astra Serif"/>
          <w:sz w:val="26"/>
          <w:szCs w:val="26"/>
        </w:rPr>
        <w:t xml:space="preserve">б) документально подтвержденная длительная (более шести месяцев) временная нетрудоспособностью получателя субсидии, </w:t>
      </w:r>
    </w:p>
    <w:p w:rsidR="00B7376F" w:rsidRPr="00B7376F" w:rsidRDefault="00B7376F" w:rsidP="00B7376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B7376F">
        <w:rPr>
          <w:rFonts w:ascii="PT Astra Serif" w:hAnsi="PT Astra Serif"/>
          <w:sz w:val="26"/>
          <w:szCs w:val="26"/>
        </w:rPr>
        <w:t>в) документально подтвержденное нарушение обязательств со стороны контрагентов получателя субсидии по договорам, заключенным в целях реализации проекта;</w:t>
      </w:r>
    </w:p>
    <w:p w:rsidR="00B7376F" w:rsidRPr="00B7376F" w:rsidRDefault="00B7376F" w:rsidP="00B7376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B7376F">
        <w:rPr>
          <w:rFonts w:ascii="PT Astra Serif" w:hAnsi="PT Astra Serif"/>
          <w:sz w:val="26"/>
          <w:szCs w:val="26"/>
        </w:rPr>
        <w:t>г) изменение вида сельскохозяйственной продукции, производимой, реализуемой и (или) перерабатываемой получателем гранта;</w:t>
      </w:r>
    </w:p>
    <w:p w:rsidR="00B7376F" w:rsidRPr="00B7376F" w:rsidRDefault="00B7376F" w:rsidP="00B7376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B7376F">
        <w:rPr>
          <w:rFonts w:ascii="PT Astra Serif" w:hAnsi="PT Astra Serif"/>
          <w:sz w:val="26"/>
          <w:szCs w:val="26"/>
        </w:rPr>
        <w:t>д) изменением ценовой ситуации в сельском хозяйстве.</w:t>
      </w:r>
    </w:p>
    <w:p w:rsidR="00B7376F" w:rsidRPr="00B7376F" w:rsidRDefault="00B7376F" w:rsidP="00B7376F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ru-RU" w:bidi="ar-SA"/>
        </w:rPr>
      </w:pPr>
      <w:r w:rsidRPr="00B7376F">
        <w:rPr>
          <w:rFonts w:ascii="PT Astra Serif" w:hAnsi="PT Astra Serif"/>
          <w:sz w:val="26"/>
          <w:szCs w:val="26"/>
          <w:lang w:eastAsia="ru-RU" w:bidi="ar-SA"/>
        </w:rPr>
        <w:t xml:space="preserve">Внесение изменений в план производства и реализации продукции допускается при представлении заявления </w:t>
      </w:r>
      <w:r w:rsidRPr="00B7376F">
        <w:rPr>
          <w:rFonts w:ascii="PT Astra Serif" w:hAnsi="PT Astra Serif"/>
          <w:sz w:val="26"/>
          <w:szCs w:val="26"/>
        </w:rPr>
        <w:t xml:space="preserve">в срок </w:t>
      </w:r>
      <w:r w:rsidRPr="00B7376F">
        <w:rPr>
          <w:rFonts w:ascii="PT Astra Serif" w:hAnsi="PT Astra Serif" w:cs="Arial"/>
          <w:sz w:val="26"/>
          <w:szCs w:val="26"/>
          <w:shd w:val="clear" w:color="auto" w:fill="FFFFFF"/>
        </w:rPr>
        <w:t>не позднее 1 марта года, следующего за отчетным.</w:t>
      </w:r>
    </w:p>
    <w:p w:rsidR="00FD52A0" w:rsidRPr="00B050AE" w:rsidRDefault="00FD52A0" w:rsidP="00BF3568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="00D92292"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. Условиями расторжения соглашения являются:</w:t>
      </w:r>
    </w:p>
    <w:p w:rsidR="00FD52A0" w:rsidRPr="00B050AE" w:rsidRDefault="00FD52A0" w:rsidP="00BF3568">
      <w:pPr>
        <w:tabs>
          <w:tab w:val="left" w:pos="7088"/>
        </w:tabs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 недостижение согласия сторон соглашения о согласовании новы</w:t>
      </w:r>
      <w:r w:rsidR="00D92292" w:rsidRPr="00B050AE">
        <w:rPr>
          <w:rFonts w:ascii="PT Astra Serif" w:eastAsia="PT Astra Serif" w:hAnsi="PT Astra Serif" w:cs="PT Astra Serif"/>
          <w:sz w:val="26"/>
          <w:szCs w:val="26"/>
        </w:rPr>
        <w:t>х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условий соглашения в случае уменьшения Департаменту </w:t>
      </w:r>
      <w:r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как получателю бюджетных средств ранее доведенных лимитов бюджетных обязательств на предоставление субсидии в текущем финансовом году, приводящего к невозможности предоставления субсидии в размере, определенном в соглашении. </w:t>
      </w:r>
    </w:p>
    <w:p w:rsidR="00FD52A0" w:rsidRPr="00B050AE" w:rsidRDefault="00FD52A0" w:rsidP="00FD52A0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hAnsi="PT Astra Serif" w:cs="Arial"/>
          <w:sz w:val="26"/>
          <w:szCs w:val="26"/>
          <w:shd w:val="clear" w:color="auto" w:fill="FFFFFF"/>
        </w:rPr>
        <w:t>В этом случае соглашение расторгается по требованию Департамента в те</w:t>
      </w:r>
      <w:r w:rsidR="009340F8"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чение 3 рабочих дней, следующих </w:t>
      </w:r>
      <w:r w:rsidRPr="00B050AE">
        <w:rPr>
          <w:rFonts w:ascii="PT Astra Serif" w:hAnsi="PT Astra Serif" w:cs="Arial"/>
          <w:sz w:val="26"/>
          <w:szCs w:val="26"/>
          <w:shd w:val="clear" w:color="auto" w:fill="FFFFFF"/>
        </w:rPr>
        <w:t>за днем окончания срока, необходимого для подписания дополнительного соглашения к соглашению, предусмотренного подпунктом 2) пункта 4</w:t>
      </w:r>
      <w:r w:rsidR="00D92292" w:rsidRPr="00B050AE">
        <w:rPr>
          <w:rFonts w:ascii="PT Astra Serif" w:hAnsi="PT Astra Serif" w:cs="Arial"/>
          <w:sz w:val="26"/>
          <w:szCs w:val="26"/>
          <w:shd w:val="clear" w:color="auto" w:fill="FFFFFF"/>
        </w:rPr>
        <w:t>3</w:t>
      </w:r>
      <w:r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настоящего Порядка;</w:t>
      </w:r>
    </w:p>
    <w:p w:rsidR="00FD52A0" w:rsidRPr="00B050AE" w:rsidRDefault="00FD52A0" w:rsidP="00FD5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textAlignment w:val="baseline"/>
        <w:rPr>
          <w:rFonts w:ascii="PT Astra Serif" w:hAnsi="PT Astra Serif" w:cs="Arial"/>
          <w:sz w:val="26"/>
          <w:szCs w:val="26"/>
          <w:lang w:eastAsia="ru-RU" w:bidi="ar-SA"/>
        </w:rPr>
      </w:pPr>
      <w:r w:rsidRPr="00B050AE">
        <w:rPr>
          <w:rFonts w:ascii="PT Astra Serif" w:hAnsi="PT Astra Serif" w:cs="Arial"/>
          <w:sz w:val="26"/>
          <w:szCs w:val="26"/>
          <w:lang w:eastAsia="ru-RU" w:bidi="ar-SA"/>
        </w:rPr>
        <w:t xml:space="preserve">2) реорганизация получателя субсидии, являющегося юридическим лицом, в форме разделения, выделения, а также ликвидация получателя субсидии, </w:t>
      </w:r>
      <w:r w:rsidRPr="00B050AE">
        <w:rPr>
          <w:rFonts w:ascii="PT Astra Serif" w:hAnsi="PT Astra Serif" w:cs="Arial"/>
          <w:sz w:val="26"/>
          <w:szCs w:val="26"/>
          <w:lang w:eastAsia="ru-RU" w:bidi="ar-SA"/>
        </w:rPr>
        <w:lastRenderedPageBreak/>
        <w:t>являющегося</w:t>
      </w:r>
      <w:r w:rsidR="0051608B" w:rsidRPr="00B050AE">
        <w:rPr>
          <w:rFonts w:ascii="PT Astra Serif" w:hAnsi="PT Astra Serif" w:cs="Arial"/>
          <w:sz w:val="26"/>
          <w:szCs w:val="26"/>
          <w:lang w:eastAsia="ru-RU" w:bidi="ar-SA"/>
        </w:rPr>
        <w:t xml:space="preserve"> </w:t>
      </w:r>
      <w:r w:rsidRPr="00B050AE">
        <w:rPr>
          <w:rFonts w:ascii="PT Astra Serif" w:hAnsi="PT Astra Serif" w:cs="Arial"/>
          <w:sz w:val="26"/>
          <w:szCs w:val="26"/>
          <w:lang w:eastAsia="ru-RU" w:bidi="ar-SA"/>
        </w:rPr>
        <w:t>юридическим лицом, или прекращение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Федерации).</w:t>
      </w:r>
    </w:p>
    <w:p w:rsidR="00FD52A0" w:rsidRPr="007A36C8" w:rsidRDefault="00FD52A0" w:rsidP="00FD5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textAlignment w:val="baseline"/>
        <w:rPr>
          <w:rFonts w:ascii="PT Astra Serif" w:hAnsi="PT Astra Serif" w:cs="Arial"/>
          <w:sz w:val="26"/>
          <w:szCs w:val="26"/>
          <w:lang w:eastAsia="ru-RU" w:bidi="ar-SA"/>
        </w:rPr>
      </w:pPr>
      <w:r w:rsidRPr="00B050AE">
        <w:rPr>
          <w:rFonts w:ascii="PT Astra Serif" w:hAnsi="PT Astra Serif" w:cs="Arial"/>
          <w:sz w:val="26"/>
          <w:szCs w:val="26"/>
          <w:lang w:eastAsia="ru-RU" w:bidi="ar-SA"/>
        </w:rPr>
        <w:t>В этом случае соглашение расторгает</w:t>
      </w:r>
      <w:r w:rsidR="009340F8" w:rsidRPr="00B050AE">
        <w:rPr>
          <w:rFonts w:ascii="PT Astra Serif" w:hAnsi="PT Astra Serif" w:cs="Arial"/>
          <w:sz w:val="26"/>
          <w:szCs w:val="26"/>
          <w:lang w:eastAsia="ru-RU" w:bidi="ar-SA"/>
        </w:rPr>
        <w:t xml:space="preserve">ся с формированием уведомления </w:t>
      </w:r>
      <w:r w:rsidRPr="00B050AE">
        <w:rPr>
          <w:rFonts w:ascii="PT Astra Serif" w:hAnsi="PT Astra Serif" w:cs="Arial"/>
          <w:sz w:val="26"/>
          <w:szCs w:val="26"/>
          <w:lang w:eastAsia="ru-RU" w:bidi="ar-SA"/>
        </w:rPr>
        <w:t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</w:t>
      </w:r>
      <w:r w:rsidR="008B5632" w:rsidRPr="00B050AE">
        <w:rPr>
          <w:rFonts w:ascii="PT Astra Serif" w:hAnsi="PT Astra Serif" w:cs="Arial"/>
          <w:sz w:val="26"/>
          <w:szCs w:val="26"/>
          <w:lang w:eastAsia="ru-RU" w:bidi="ar-SA"/>
        </w:rPr>
        <w:t xml:space="preserve">ка субсидии в областной </w:t>
      </w:r>
      <w:r w:rsidR="008B5632" w:rsidRPr="007A36C8">
        <w:rPr>
          <w:rFonts w:ascii="PT Astra Serif" w:hAnsi="PT Astra Serif" w:cs="Arial"/>
          <w:sz w:val="26"/>
          <w:szCs w:val="26"/>
          <w:lang w:eastAsia="ru-RU" w:bidi="ar-SA"/>
        </w:rPr>
        <w:t xml:space="preserve">бюджет </w:t>
      </w:r>
      <w:r w:rsidRPr="007A36C8">
        <w:rPr>
          <w:rFonts w:ascii="PT Astra Serif" w:hAnsi="PT Astra Serif" w:cs="Arial"/>
          <w:sz w:val="26"/>
          <w:szCs w:val="26"/>
          <w:lang w:eastAsia="ru-RU" w:bidi="ar-SA"/>
        </w:rPr>
        <w:t xml:space="preserve">в течение </w:t>
      </w:r>
      <w:r w:rsidR="008B5632" w:rsidRPr="007A36C8">
        <w:rPr>
          <w:rFonts w:ascii="PT Astra Serif" w:hAnsi="PT Astra Serif" w:cs="Arial"/>
          <w:sz w:val="26"/>
          <w:szCs w:val="26"/>
          <w:lang w:eastAsia="ru-RU" w:bidi="ar-SA"/>
        </w:rPr>
        <w:t>пяти</w:t>
      </w:r>
      <w:r w:rsidRPr="007A36C8">
        <w:rPr>
          <w:rFonts w:ascii="PT Astra Serif" w:hAnsi="PT Astra Serif" w:cs="Arial"/>
          <w:sz w:val="26"/>
          <w:szCs w:val="26"/>
          <w:lang w:eastAsia="ru-RU" w:bidi="ar-SA"/>
        </w:rPr>
        <w:t xml:space="preserve"> рабочих дней, следующих за днем, когда Департаменту стало известно об условиях, указанных в абз</w:t>
      </w:r>
      <w:r w:rsidR="009340F8" w:rsidRPr="007A36C8">
        <w:rPr>
          <w:rFonts w:ascii="PT Astra Serif" w:hAnsi="PT Astra Serif" w:cs="Arial"/>
          <w:sz w:val="26"/>
          <w:szCs w:val="26"/>
          <w:lang w:eastAsia="ru-RU" w:bidi="ar-SA"/>
        </w:rPr>
        <w:t>аце первом настоящего подпункта.</w:t>
      </w:r>
    </w:p>
    <w:p w:rsidR="00E70E14" w:rsidRPr="00A35F9C" w:rsidRDefault="00E70E14" w:rsidP="00E70E1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A36C8">
        <w:rPr>
          <w:rFonts w:ascii="PT Astra Serif" w:hAnsi="PT Astra Serif"/>
          <w:sz w:val="26"/>
          <w:szCs w:val="26"/>
        </w:rPr>
        <w:t>45. В случае если в процессе реализации проекта категория получателя  субсидии «малое предприятие» изменилась на категорию «среднее предприятие» в соответствии с Федеральным законом «О развитии малого и среднего предпринимательства в Российской Федерации», реализация проекта продолжается получателем субсидии с уведомлением Департамента о смене категории с приложением выписки из Единого реестра субъектов малого и среднего предпринимательства.</w:t>
      </w:r>
    </w:p>
    <w:p w:rsidR="00E70E14" w:rsidRPr="00A35F9C" w:rsidRDefault="00E70E14" w:rsidP="00E70E1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A36C8">
        <w:rPr>
          <w:rFonts w:ascii="PT Astra Serif" w:hAnsi="PT Astra Serif"/>
          <w:sz w:val="26"/>
          <w:szCs w:val="26"/>
        </w:rPr>
        <w:t xml:space="preserve">46. Смена главы крестьянского (фермерского) хозяйства, являющегося получателем субсидии, </w:t>
      </w:r>
      <w:r w:rsidRPr="007A36C8"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>по решению членов данного крестьянского (фермерского) хозяйства в соответствии с пунктом 1 статьи 18 Федерального закона «О крестьянском (фермерском) хозяйстве» в процессе реализации проекта, </w:t>
      </w:r>
      <w:r w:rsidRPr="007A36C8">
        <w:rPr>
          <w:rFonts w:ascii="PT Astra Serif" w:hAnsi="PT Astra Serif"/>
          <w:sz w:val="26"/>
          <w:szCs w:val="26"/>
        </w:rPr>
        <w:t xml:space="preserve">не влечет изменения (прекращения) статуса крестьянского (фермерского) хозяйства в качестве получателя субсидии. При этом Департамент </w:t>
      </w:r>
      <w:r w:rsidRPr="007A36C8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осуществляет замену главы такого крестьянского (фермерского) хозяйства в соглашении, а </w:t>
      </w:r>
      <w:r w:rsidRPr="007A36C8">
        <w:rPr>
          <w:rFonts w:ascii="PT Astra Serif" w:hAnsi="PT Astra Serif"/>
          <w:sz w:val="26"/>
          <w:szCs w:val="26"/>
        </w:rPr>
        <w:t>новый глава крестьянского (фермерского) хозяйства осуществляет дальнейшую реализацию проекта в соответствии с указанным соглашением.</w:t>
      </w:r>
    </w:p>
    <w:p w:rsidR="00E70E14" w:rsidRPr="00A35F9C" w:rsidRDefault="00E70E14" w:rsidP="00E70E14">
      <w:pPr>
        <w:pBdr>
          <w:top w:val="none" w:sz="4" w:space="1" w:color="000000"/>
        </w:pBd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35F9C">
        <w:rPr>
          <w:rFonts w:ascii="PT Astra Serif" w:eastAsia="PT Astra Serif" w:hAnsi="PT Astra Serif" w:cs="PT Astra Serif"/>
          <w:sz w:val="26"/>
          <w:szCs w:val="26"/>
        </w:rPr>
        <w:t>47. Департамент не позднее 10 рабочего дня, следующего за днем заключения соглашения, единовременно перечисляет субсидию на лицевой счет, открытый получателю субсидии в Управлении Федерального казначейства по Томской области для учета операций со средствами участников казначейского сопровождения.</w:t>
      </w:r>
    </w:p>
    <w:p w:rsidR="00DC5A0A" w:rsidRPr="007A36C8" w:rsidRDefault="00293F9C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="00E665FA">
        <w:rPr>
          <w:rFonts w:ascii="PT Astra Serif" w:eastAsia="PT Astra Serif" w:hAnsi="PT Astra Serif" w:cs="PT Astra Serif"/>
          <w:sz w:val="26"/>
          <w:szCs w:val="26"/>
        </w:rPr>
        <w:t>8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. </w:t>
      </w:r>
      <w:r w:rsidR="00E3106B" w:rsidRPr="00B050AE">
        <w:rPr>
          <w:rFonts w:ascii="PT Astra Serif" w:eastAsia="PT Astra Serif" w:hAnsi="PT Astra Serif" w:cs="PT Astra Serif"/>
          <w:sz w:val="26"/>
          <w:szCs w:val="26"/>
        </w:rPr>
        <w:t xml:space="preserve">Результатом предоставления субсидии является: </w:t>
      </w:r>
      <w:r w:rsidR="00DC5A0A" w:rsidRPr="00B050AE">
        <w:rPr>
          <w:rFonts w:ascii="PT Astra Serif" w:eastAsia="PT Astra Serif" w:hAnsi="PT Astra Serif" w:cs="PT Astra Serif"/>
          <w:sz w:val="26"/>
          <w:szCs w:val="26"/>
        </w:rPr>
        <w:t xml:space="preserve">обеспечена реализация проектов фермерских хозяйств, в том числе созданных участниками и </w:t>
      </w:r>
      <w:r w:rsidR="00DC5A0A" w:rsidRPr="007A36C8">
        <w:rPr>
          <w:rFonts w:ascii="PT Astra Serif" w:eastAsia="PT Astra Serif" w:hAnsi="PT Astra Serif" w:cs="PT Astra Serif"/>
          <w:sz w:val="26"/>
          <w:szCs w:val="26"/>
        </w:rPr>
        <w:t xml:space="preserve">ветеранами </w:t>
      </w:r>
      <w:r w:rsidR="00382E7D" w:rsidRPr="007A36C8">
        <w:rPr>
          <w:rFonts w:ascii="PT Astra Serif" w:eastAsia="PT Astra Serif" w:hAnsi="PT Astra Serif" w:cs="PT Astra Serif"/>
          <w:sz w:val="26"/>
          <w:szCs w:val="26"/>
        </w:rPr>
        <w:t>с</w:t>
      </w:r>
      <w:r w:rsidR="00DC5A0A" w:rsidRPr="007A36C8">
        <w:rPr>
          <w:rFonts w:ascii="PT Astra Serif" w:eastAsia="PT Astra Serif" w:hAnsi="PT Astra Serif" w:cs="PT Astra Serif"/>
          <w:sz w:val="26"/>
          <w:szCs w:val="26"/>
        </w:rPr>
        <w:t>пециальной военной операции, в целях увеличения объема производства сельскохозяйственной продукции.</w:t>
      </w:r>
    </w:p>
    <w:p w:rsidR="00E3106B" w:rsidRPr="007A36C8" w:rsidRDefault="00E3106B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A36C8">
        <w:rPr>
          <w:rFonts w:ascii="PT Astra Serif" w:eastAsia="PT Astra Serif" w:hAnsi="PT Astra Serif" w:cs="PT Astra Serif"/>
          <w:sz w:val="26"/>
          <w:szCs w:val="26"/>
        </w:rPr>
        <w:t>Характеристикой результата пре</w:t>
      </w:r>
      <w:r w:rsidR="00CE6EE8" w:rsidRPr="007A36C8">
        <w:rPr>
          <w:rFonts w:ascii="PT Astra Serif" w:eastAsia="PT Astra Serif" w:hAnsi="PT Astra Serif" w:cs="PT Astra Serif"/>
          <w:sz w:val="26"/>
          <w:szCs w:val="26"/>
        </w:rPr>
        <w:t xml:space="preserve">доставления поддержки является: </w:t>
      </w:r>
      <w:r w:rsidR="00CE6EE8" w:rsidRPr="007A36C8">
        <w:rPr>
          <w:rFonts w:ascii="PT Astra Serif" w:hAnsi="PT Astra Serif"/>
          <w:sz w:val="26"/>
          <w:szCs w:val="26"/>
        </w:rPr>
        <w:t>прирост объема производства сельскохозяйственной продукции</w:t>
      </w:r>
      <w:r w:rsidR="00CE6EE8" w:rsidRPr="007A36C8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7A36C8">
        <w:rPr>
          <w:rFonts w:ascii="PT Astra Serif" w:eastAsia="PT Astra Serif" w:hAnsi="PT Astra Serif" w:cs="PT Astra Serif"/>
          <w:sz w:val="26"/>
          <w:szCs w:val="26"/>
        </w:rPr>
        <w:t>(</w:t>
      </w:r>
      <w:r w:rsidR="00CE6EE8" w:rsidRPr="007A36C8">
        <w:rPr>
          <w:rFonts w:ascii="PT Astra Serif" w:eastAsia="PT Astra Serif" w:hAnsi="PT Astra Serif" w:cs="PT Astra Serif"/>
          <w:sz w:val="26"/>
          <w:szCs w:val="26"/>
        </w:rPr>
        <w:t>процентов</w:t>
      </w:r>
      <w:r w:rsidRPr="007A36C8">
        <w:rPr>
          <w:rFonts w:ascii="PT Astra Serif" w:eastAsia="PT Astra Serif" w:hAnsi="PT Astra Serif" w:cs="PT Astra Serif"/>
          <w:sz w:val="26"/>
          <w:szCs w:val="26"/>
        </w:rPr>
        <w:t>).</w:t>
      </w:r>
    </w:p>
    <w:p w:rsidR="00E665FA" w:rsidRPr="007A36C8" w:rsidRDefault="00E665FA" w:rsidP="00E665FA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A36C8">
        <w:rPr>
          <w:rFonts w:ascii="PT Astra Serif" w:eastAsia="PT Astra Serif" w:hAnsi="PT Astra Serif" w:cs="PT Astra Serif"/>
          <w:sz w:val="26"/>
          <w:szCs w:val="26"/>
        </w:rPr>
        <w:t>Значения результата предоставления субсидии и характеристик результата предоставления субсидии устанавливаются Департаментом в соглашении.</w:t>
      </w:r>
    </w:p>
    <w:p w:rsidR="00E305F4" w:rsidRPr="00B050AE" w:rsidRDefault="00E305F4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F45D7E" w:rsidRPr="00B050AE" w:rsidRDefault="00F45D7E" w:rsidP="006C2CE4">
      <w:pPr>
        <w:tabs>
          <w:tab w:val="left" w:pos="7088"/>
        </w:tabs>
        <w:ind w:firstLine="709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4. Требования к отчетности, к осуществлению контроля</w:t>
      </w:r>
      <w:r w:rsidR="00593B2D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(мониторинга) за соблюдением условий и порядка</w:t>
      </w:r>
      <w:r w:rsidR="00593B2D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предоставления субсидии и ответственности за их нарушение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F45D7E" w:rsidRPr="00B050AE" w:rsidRDefault="0090184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</w:t>
      </w:r>
      <w:r w:rsidR="00E665FA">
        <w:rPr>
          <w:rFonts w:ascii="PT Astra Serif" w:eastAsia="PT Astra Serif" w:hAnsi="PT Astra Serif" w:cs="PT Astra Serif"/>
          <w:sz w:val="26"/>
          <w:szCs w:val="26"/>
        </w:rPr>
        <w:t>9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Получатель субсидии представляет в Департамент в системе </w:t>
      </w:r>
      <w:r w:rsidR="001F52AA" w:rsidRPr="00B050AE">
        <w:rPr>
          <w:rFonts w:ascii="PT Astra Serif" w:eastAsia="PT Astra Serif" w:hAnsi="PT Astra Serif" w:cs="PT Astra Serif"/>
          <w:sz w:val="26"/>
          <w:szCs w:val="26"/>
        </w:rPr>
        <w:t>«Электронный бюджет»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:</w:t>
      </w:r>
    </w:p>
    <w:p w:rsidR="007A36C8" w:rsidRPr="007A36C8" w:rsidRDefault="00E665FA" w:rsidP="00E665FA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bookmarkStart w:id="19" w:name="_Hlk219250868"/>
      <w:r w:rsidRPr="00A35F9C">
        <w:rPr>
          <w:rFonts w:ascii="PT Astra Serif" w:eastAsia="PT Astra Serif" w:hAnsi="PT Astra Serif" w:cs="PT Astra Serif"/>
          <w:sz w:val="26"/>
          <w:szCs w:val="26"/>
        </w:rPr>
        <w:lastRenderedPageBreak/>
        <w:t xml:space="preserve">1) отчет о достижении значений результата предоставления субсидии по форме, определенной типовой формой, - ежеквартально, не позднее 10-го рабочего дня, следующего за отчетным кварталом, а также </w:t>
      </w:r>
      <w:r w:rsidRPr="00617E12">
        <w:rPr>
          <w:rFonts w:ascii="PT Astra Serif" w:eastAsia="PT Astra Serif" w:hAnsi="PT Astra Serif" w:cs="PT Astra Serif"/>
          <w:sz w:val="26"/>
          <w:szCs w:val="26"/>
        </w:rPr>
        <w:t>не позднее 1 марта</w:t>
      </w:r>
      <w:r w:rsidR="00617E12" w:rsidRPr="00617E12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617E12">
        <w:rPr>
          <w:rFonts w:ascii="PT Astra Serif" w:eastAsia="PT Astra Serif" w:hAnsi="PT Astra Serif" w:cs="PT Astra Serif"/>
          <w:sz w:val="26"/>
          <w:szCs w:val="26"/>
        </w:rPr>
        <w:t>года, следующего за отчетным</w:t>
      </w:r>
      <w:r w:rsidR="007A36C8" w:rsidRPr="00617E12">
        <w:rPr>
          <w:rFonts w:ascii="PT Astra Serif" w:eastAsia="PT Astra Serif" w:hAnsi="PT Astra Serif" w:cs="PT Astra Serif"/>
          <w:sz w:val="26"/>
          <w:szCs w:val="26"/>
        </w:rPr>
        <w:t>,</w:t>
      </w:r>
      <w:r w:rsidRPr="00617E12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7A36C8" w:rsidRPr="00617E12">
        <w:rPr>
          <w:rFonts w:ascii="PT Astra Serif" w:eastAsia="PT Astra Serif" w:hAnsi="PT Astra Serif" w:cs="PT Astra Serif"/>
          <w:sz w:val="26"/>
          <w:szCs w:val="26"/>
        </w:rPr>
        <w:t xml:space="preserve">с приложением электронных </w:t>
      </w:r>
      <w:r w:rsidR="007A36C8" w:rsidRPr="007A36C8">
        <w:rPr>
          <w:rFonts w:ascii="PT Astra Serif" w:eastAsia="PT Astra Serif" w:hAnsi="PT Astra Serif" w:cs="PT Astra Serif"/>
          <w:sz w:val="26"/>
          <w:szCs w:val="26"/>
        </w:rPr>
        <w:t xml:space="preserve">копий отчетов, указанных в подпункте 9) пункта 16 настоящего Порядка </w:t>
      </w:r>
      <w:r w:rsidRPr="007A36C8">
        <w:rPr>
          <w:rFonts w:ascii="PT Astra Serif" w:eastAsia="PT Astra Serif" w:hAnsi="PT Astra Serif" w:cs="PT Astra Serif"/>
          <w:sz w:val="26"/>
          <w:szCs w:val="26"/>
        </w:rPr>
        <w:t xml:space="preserve">(до достижения результата предоставления субсидии); </w:t>
      </w:r>
    </w:p>
    <w:p w:rsidR="00E665FA" w:rsidRPr="00A35F9C" w:rsidRDefault="00E665FA" w:rsidP="00E665FA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24FAA">
        <w:rPr>
          <w:rFonts w:ascii="PT Astra Serif" w:eastAsia="PT Astra Serif" w:hAnsi="PT Astra Serif" w:cs="PT Astra Serif"/>
          <w:sz w:val="26"/>
          <w:szCs w:val="26"/>
        </w:rPr>
        <w:t xml:space="preserve">2) отчет об осуществлении расходов, источником финансового обеспечения которых </w:t>
      </w:r>
      <w:r w:rsidRPr="00A35F9C">
        <w:rPr>
          <w:rFonts w:ascii="PT Astra Serif" w:eastAsia="PT Astra Serif" w:hAnsi="PT Astra Serif" w:cs="PT Astra Serif"/>
          <w:sz w:val="26"/>
          <w:szCs w:val="26"/>
        </w:rPr>
        <w:t xml:space="preserve">является субсидия, по форме, определенной типовой формой, - ежеквартально, </w:t>
      </w:r>
      <w:r w:rsidRPr="00A35F9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с приложением электронных копий документов, подтверждающих осуществление расходов, </w:t>
      </w:r>
      <w:r w:rsidRPr="00A35F9C">
        <w:rPr>
          <w:rFonts w:ascii="PT Astra Serif" w:eastAsia="PT Astra Serif" w:hAnsi="PT Astra Serif" w:cs="PT Astra Serif"/>
          <w:sz w:val="26"/>
          <w:szCs w:val="26"/>
        </w:rPr>
        <w:t xml:space="preserve">не позднее 10-го рабочего дня месяца,, следующих за отчетным кварталом (до истечения срока использования субсидии); </w:t>
      </w:r>
    </w:p>
    <w:p w:rsidR="00E665FA" w:rsidRPr="00617E12" w:rsidRDefault="00E665FA" w:rsidP="00E665FA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A35F9C">
        <w:rPr>
          <w:rFonts w:ascii="PT Astra Serif" w:eastAsia="PT Astra Serif" w:hAnsi="PT Astra Serif" w:cs="PT Astra Serif"/>
          <w:sz w:val="26"/>
          <w:szCs w:val="26"/>
        </w:rPr>
        <w:t>3) отчет о реализации плана мероприятий по достижению результатов предоставления субсидии по состоянию на 1-е число месяца, следующего за отчетным периодом, формируемый в соответствии с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 (далее – Порядок проведения мониторинга достижения результатов предоставления субсидий), - ежеквартально, не позднее 5-го рабочего дня месяца, следующего за отчетным кварталом, а также не позднее 10-го</w:t>
      </w:r>
      <w:r w:rsidRPr="00064D5F">
        <w:rPr>
          <w:rFonts w:ascii="PT Astra Serif" w:eastAsia="PT Astra Serif" w:hAnsi="PT Astra Serif" w:cs="PT Astra Serif"/>
          <w:sz w:val="26"/>
          <w:szCs w:val="26"/>
        </w:rPr>
        <w:t xml:space="preserve"> рабочего дня</w:t>
      </w:r>
      <w:r w:rsidRPr="00F45D7E">
        <w:rPr>
          <w:rFonts w:ascii="PT Astra Serif" w:eastAsia="PT Astra Serif" w:hAnsi="PT Astra Serif" w:cs="PT Astra Serif"/>
          <w:sz w:val="26"/>
          <w:szCs w:val="26"/>
        </w:rPr>
        <w:t xml:space="preserve"> после достижения значения результата </w:t>
      </w:r>
      <w:r w:rsidRPr="00617E12">
        <w:rPr>
          <w:rFonts w:ascii="PT Astra Serif" w:eastAsia="PT Astra Serif" w:hAnsi="PT Astra Serif" w:cs="PT Astra Serif"/>
          <w:sz w:val="26"/>
          <w:szCs w:val="26"/>
        </w:rPr>
        <w:t>предоставления субсидии;</w:t>
      </w:r>
    </w:p>
    <w:p w:rsidR="00E665FA" w:rsidRPr="00042AD5" w:rsidRDefault="00E665FA" w:rsidP="00E665FA">
      <w:pPr>
        <w:pStyle w:val="ConsPlusNormal"/>
        <w:ind w:firstLine="709"/>
        <w:jc w:val="both"/>
        <w:outlineLvl w:val="1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 w:rsidRPr="00617E12"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4) отчет о реализации проекта по форме и в сроки, определенные соглашением</w:t>
      </w:r>
      <w:r w:rsidR="00617E12"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</w:t>
      </w:r>
      <w:r w:rsidRPr="00617E12"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(в течение не менее 2 лет с даты получения субсидии).</w:t>
      </w:r>
    </w:p>
    <w:p w:rsidR="00B8615F" w:rsidRPr="00B050AE" w:rsidRDefault="00B8615F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617E12">
        <w:rPr>
          <w:rFonts w:ascii="PT Astra Serif" w:eastAsia="PT Astra Serif" w:hAnsi="PT Astra Serif" w:cs="PT Astra Serif"/>
          <w:sz w:val="26"/>
          <w:szCs w:val="26"/>
        </w:rPr>
        <w:t>Департамент осу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ществляет проверку отчетов, предусмотренных </w:t>
      </w:r>
      <w:r w:rsidR="00FC5070" w:rsidRPr="00B050AE">
        <w:rPr>
          <w:rFonts w:ascii="PT Astra Serif" w:eastAsia="PT Astra Serif" w:hAnsi="PT Astra Serif" w:cs="PT Astra Serif"/>
          <w:sz w:val="26"/>
          <w:szCs w:val="26"/>
        </w:rPr>
        <w:t xml:space="preserve">настоящим пунктом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(далее – отчетность), в срок, не превышающий </w:t>
      </w:r>
      <w:r w:rsidR="00D77D6F">
        <w:rPr>
          <w:rFonts w:ascii="PT Astra Serif" w:eastAsia="PT Astra Serif" w:hAnsi="PT Astra Serif" w:cs="PT Astra Serif"/>
          <w:sz w:val="26"/>
          <w:szCs w:val="26"/>
        </w:rPr>
        <w:t>2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0 рабочих дней со дня представления отчетности получателем субсидии.</w:t>
      </w:r>
    </w:p>
    <w:p w:rsidR="00B8615F" w:rsidRPr="00B050AE" w:rsidRDefault="00B8615F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При отсутствии замечаний к отчетности по результатам проверки Департамент принимает отчетность путем подписания </w:t>
      </w:r>
      <w:r w:rsidRPr="00B050AE">
        <w:rPr>
          <w:rFonts w:ascii="PT Astra Serif" w:hAnsi="PT Astra Serif" w:cs="Arial"/>
          <w:sz w:val="26"/>
          <w:szCs w:val="26"/>
        </w:rPr>
        <w:t>усиленной квалифицированной электронной подписью начальника Департамента или уполномоченного им лица в системе «Электронный бюджет»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. </w:t>
      </w:r>
    </w:p>
    <w:p w:rsidR="00B8615F" w:rsidRPr="00B050AE" w:rsidRDefault="00B8615F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При наличии замечаний Департамент направляет получателю субсидии отчетность на доработку с указанием замечаний в системе «Электронный бюджет» в течение двух рабочих дней, следующих за днем окончания проверки. Получатель субсидии устраняет замечания и повторно представляет в Департамент в системе «Электронный бюджет» отчетность в течение трех рабочих дней, следующих за днем направления Департаментом отчетности на доработку</w:t>
      </w:r>
    </w:p>
    <w:p w:rsidR="00B8615F" w:rsidRPr="00B050AE" w:rsidRDefault="00B8615F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hAnsi="PT Astra Serif" w:cs="Arial"/>
          <w:sz w:val="26"/>
          <w:szCs w:val="26"/>
        </w:rPr>
        <w:t xml:space="preserve">После устранения замечаний и повторного представления получателем субсидии отчетности в Департамент в системе «Электронный бюджет» Департамент осуществляет проверку отчетности в срок, не превышающий </w:t>
      </w:r>
      <w:r w:rsidR="009A76CE" w:rsidRPr="00B050AE">
        <w:rPr>
          <w:rFonts w:ascii="PT Astra Serif" w:hAnsi="PT Astra Serif" w:cs="Arial"/>
          <w:sz w:val="26"/>
          <w:szCs w:val="26"/>
        </w:rPr>
        <w:t>трех</w:t>
      </w:r>
      <w:r w:rsidRPr="00B050AE">
        <w:rPr>
          <w:rFonts w:ascii="PT Astra Serif" w:hAnsi="PT Astra Serif" w:cs="Arial"/>
          <w:sz w:val="26"/>
          <w:szCs w:val="26"/>
        </w:rPr>
        <w:t xml:space="preserve"> рабочих дней со дня повторного представления получателем субсидии отчетности, в порядке, предусмотренном настоящим пунктом</w:t>
      </w:r>
      <w:r w:rsidR="00053815" w:rsidRPr="00B050AE">
        <w:rPr>
          <w:rFonts w:ascii="PT Astra Serif" w:hAnsi="PT Astra Serif" w:cs="Arial"/>
          <w:sz w:val="26"/>
          <w:szCs w:val="26"/>
        </w:rPr>
        <w:t>.</w:t>
      </w:r>
    </w:p>
    <w:bookmarkEnd w:id="19"/>
    <w:p w:rsidR="000B0DBC" w:rsidRPr="00B050AE" w:rsidRDefault="00E665FA" w:rsidP="000B0DBC">
      <w:pPr>
        <w:tabs>
          <w:tab w:val="left" w:pos="7088"/>
        </w:tabs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>
        <w:rPr>
          <w:rFonts w:ascii="PT Astra Serif" w:eastAsia="PT Astra Serif" w:hAnsi="PT Astra Serif" w:cs="PT Astra Serif"/>
          <w:sz w:val="26"/>
          <w:szCs w:val="26"/>
        </w:rPr>
        <w:t>50</w:t>
      </w:r>
      <w:r w:rsidR="00E5563D" w:rsidRPr="00B050AE">
        <w:rPr>
          <w:rFonts w:ascii="PT Astra Serif" w:eastAsia="PT Astra Serif" w:hAnsi="PT Astra Serif" w:cs="PT Astra Serif"/>
          <w:sz w:val="26"/>
          <w:szCs w:val="26"/>
        </w:rPr>
        <w:t xml:space="preserve">. 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Департамент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</w:t>
      </w:r>
      <w:r w:rsidR="000B0DBC" w:rsidRPr="00B050AE">
        <w:rPr>
          <w:rFonts w:ascii="PT Astra Serif" w:hAnsi="PT Astra Serif" w:cs="Arial"/>
          <w:sz w:val="26"/>
          <w:szCs w:val="26"/>
          <w:shd w:val="clear" w:color="auto" w:fill="FFFFFF"/>
        </w:rPr>
        <w:t>Порядком проведения мониторинга достижения результатов предоставления субсидий.</w:t>
      </w:r>
    </w:p>
    <w:p w:rsidR="00E665FA" w:rsidRPr="00D77D6F" w:rsidRDefault="00E665FA" w:rsidP="00E665FA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77D6F">
        <w:rPr>
          <w:rFonts w:ascii="PT Astra Serif" w:hAnsi="PT Astra Serif"/>
          <w:sz w:val="26"/>
          <w:szCs w:val="26"/>
        </w:rPr>
        <w:lastRenderedPageBreak/>
        <w:t>Результат предоставления субсидии считается достигнутым, в случае если получателем субсидии достигнуты значения характеристик</w:t>
      </w:r>
      <w:r w:rsidR="0034754F" w:rsidRPr="00D77D6F">
        <w:rPr>
          <w:rFonts w:ascii="PT Astra Serif" w:hAnsi="PT Astra Serif"/>
          <w:sz w:val="26"/>
          <w:szCs w:val="26"/>
        </w:rPr>
        <w:t>и</w:t>
      </w:r>
      <w:r w:rsidRPr="00D77D6F">
        <w:rPr>
          <w:rFonts w:ascii="PT Astra Serif" w:hAnsi="PT Astra Serif"/>
          <w:sz w:val="26"/>
          <w:szCs w:val="26"/>
        </w:rPr>
        <w:t xml:space="preserve"> результата предоставления субсидии, установленные соглашением. </w:t>
      </w:r>
    </w:p>
    <w:p w:rsidR="00E665FA" w:rsidRPr="00D77D6F" w:rsidRDefault="00E665FA" w:rsidP="00E665FA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77D6F">
        <w:rPr>
          <w:rFonts w:ascii="PT Astra Serif" w:hAnsi="PT Astra Serif"/>
          <w:sz w:val="26"/>
          <w:szCs w:val="26"/>
        </w:rPr>
        <w:t xml:space="preserve">Объем производства сельскохозяйственной продукции определяется как сумма объемов произведенной </w:t>
      </w:r>
      <w:r w:rsidR="0034754F" w:rsidRPr="00D77D6F">
        <w:rPr>
          <w:rFonts w:ascii="PT Astra Serif" w:hAnsi="PT Astra Serif"/>
          <w:sz w:val="26"/>
          <w:szCs w:val="26"/>
        </w:rPr>
        <w:t xml:space="preserve">получателем субсидии </w:t>
      </w:r>
      <w:r w:rsidRPr="00D77D6F">
        <w:rPr>
          <w:rFonts w:ascii="PT Astra Serif" w:hAnsi="PT Astra Serif"/>
          <w:sz w:val="26"/>
          <w:szCs w:val="26"/>
        </w:rPr>
        <w:t>сельскохозяйственной продукции в стоимостном выражении. Для стоимостной оценки объема производства сельскохозяйственной продукции используются фактически</w:t>
      </w:r>
      <w:r w:rsidR="0034754F" w:rsidRPr="00D77D6F">
        <w:rPr>
          <w:rFonts w:ascii="PT Astra Serif" w:hAnsi="PT Astra Serif"/>
          <w:sz w:val="26"/>
          <w:szCs w:val="26"/>
        </w:rPr>
        <w:t>е</w:t>
      </w:r>
      <w:r w:rsidRPr="00D77D6F">
        <w:rPr>
          <w:rFonts w:ascii="PT Astra Serif" w:hAnsi="PT Astra Serif"/>
          <w:sz w:val="26"/>
          <w:szCs w:val="26"/>
        </w:rPr>
        <w:t xml:space="preserve"> цены реализации сельскохозяйственной продукции (или средние цены реализации сельскохозяйственной продукции </w:t>
      </w:r>
      <w:r w:rsidR="0034754F" w:rsidRPr="00D77D6F">
        <w:rPr>
          <w:rFonts w:ascii="PT Astra Serif" w:hAnsi="PT Astra Serif"/>
          <w:sz w:val="26"/>
          <w:szCs w:val="26"/>
        </w:rPr>
        <w:t xml:space="preserve">крестьянскими (фермерскими) хозяйствами </w:t>
      </w:r>
      <w:r w:rsidRPr="00D77D6F">
        <w:rPr>
          <w:rFonts w:ascii="PT Astra Serif" w:hAnsi="PT Astra Serif"/>
          <w:sz w:val="26"/>
          <w:szCs w:val="26"/>
        </w:rPr>
        <w:t>при отсутствии реализации у конкретного получателя субсидии). В случае отсутствия информации о средних ценах реализации сельскохозяйственной продукции</w:t>
      </w:r>
      <w:r w:rsidR="0034754F" w:rsidRPr="00D77D6F">
        <w:rPr>
          <w:rFonts w:ascii="PT Astra Serif" w:hAnsi="PT Astra Serif"/>
          <w:sz w:val="26"/>
          <w:szCs w:val="26"/>
        </w:rPr>
        <w:t xml:space="preserve"> крестьянскими (фермерскими) хозяйствами</w:t>
      </w:r>
      <w:r w:rsidRPr="00D77D6F">
        <w:rPr>
          <w:rFonts w:ascii="PT Astra Serif" w:hAnsi="PT Astra Serif"/>
          <w:sz w:val="26"/>
          <w:szCs w:val="26"/>
        </w:rPr>
        <w:t xml:space="preserve">, цена определяется исходя из среднего уровня затрат на единицу продукции по данным сельскохозяйственных организаций. </w:t>
      </w:r>
    </w:p>
    <w:p w:rsidR="00E665FA" w:rsidRPr="00D77D6F" w:rsidRDefault="00E665FA" w:rsidP="00E665FA">
      <w:pPr>
        <w:pStyle w:val="aff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D77D6F">
        <w:rPr>
          <w:rFonts w:ascii="PT Astra Serif" w:hAnsi="PT Astra Serif"/>
          <w:sz w:val="26"/>
          <w:szCs w:val="26"/>
        </w:rPr>
        <w:t>Источником информации для расчета объема производства сельскохозяйственной продукции являются данные отчетов, представляемых получателями субсидии в соответствии с подпункт</w:t>
      </w:r>
      <w:r w:rsidR="00D77D6F" w:rsidRPr="00D77D6F">
        <w:rPr>
          <w:rFonts w:ascii="PT Astra Serif" w:hAnsi="PT Astra Serif"/>
          <w:sz w:val="26"/>
          <w:szCs w:val="26"/>
        </w:rPr>
        <w:t>ами</w:t>
      </w:r>
      <w:r w:rsidRPr="00D77D6F">
        <w:rPr>
          <w:rFonts w:ascii="PT Astra Serif" w:hAnsi="PT Astra Serif"/>
          <w:sz w:val="26"/>
          <w:szCs w:val="26"/>
        </w:rPr>
        <w:t xml:space="preserve"> 1)</w:t>
      </w:r>
      <w:r w:rsidR="00D77D6F" w:rsidRPr="00D77D6F">
        <w:rPr>
          <w:rFonts w:ascii="PT Astra Serif" w:hAnsi="PT Astra Serif"/>
          <w:sz w:val="26"/>
          <w:szCs w:val="26"/>
        </w:rPr>
        <w:t xml:space="preserve">, 4) </w:t>
      </w:r>
      <w:r w:rsidRPr="00D77D6F">
        <w:rPr>
          <w:rFonts w:ascii="PT Astra Serif" w:hAnsi="PT Astra Serif"/>
          <w:sz w:val="26"/>
          <w:szCs w:val="26"/>
        </w:rPr>
        <w:t xml:space="preserve">пункта 45 настоящего Порядка, а также отчета о финансово-экономическом состоянии товаропроизводителей агропромышленного комплекса, получателей средств, представляемого Департаментом в Министерство сельского хозяйства Российской Федерации. </w:t>
      </w:r>
      <w:bookmarkStart w:id="20" w:name="_Hlk221149310"/>
    </w:p>
    <w:bookmarkEnd w:id="20"/>
    <w:p w:rsidR="00B8615F" w:rsidRPr="00B050AE" w:rsidRDefault="00E665FA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51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 xml:space="preserve">. Департамент осуществляет проверку соблюдения получателем субсидии, а также лицами, получающими средства на основании договоров (соглашений), заключенных с получателем субсидии, условий и порядка предоставления субсидии, в том числе в части достижения результата предоставления субсидии. Органы государственного финансового контроля осуществляют проверку </w:t>
      </w:r>
      <w:r w:rsidR="00B8615F"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получателя субсидии и лиц, получающих средства на основании договоров (соглашений), заключенных с получателем субсидии, 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>в соответствии со статьями 268.1 и 269.2 Бюджетного кодекса Российской Федерации.</w:t>
      </w:r>
    </w:p>
    <w:p w:rsidR="00B8615F" w:rsidRPr="00B050AE" w:rsidRDefault="000A1FD4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hAnsi="PT Astra Serif" w:cs="Arial"/>
          <w:sz w:val="26"/>
          <w:szCs w:val="26"/>
          <w:shd w:val="clear" w:color="auto" w:fill="FFFFFF"/>
        </w:rPr>
        <w:t>5</w:t>
      </w:r>
      <w:r w:rsidR="00E665FA">
        <w:rPr>
          <w:rFonts w:ascii="PT Astra Serif" w:hAnsi="PT Astra Serif" w:cs="Arial"/>
          <w:sz w:val="26"/>
          <w:szCs w:val="26"/>
          <w:shd w:val="clear" w:color="auto" w:fill="FFFFFF"/>
        </w:rPr>
        <w:t>2</w:t>
      </w:r>
      <w:r w:rsidR="00B8615F" w:rsidRPr="00B050AE">
        <w:rPr>
          <w:rFonts w:ascii="PT Astra Serif" w:hAnsi="PT Astra Serif" w:cs="Arial"/>
          <w:sz w:val="26"/>
          <w:szCs w:val="26"/>
          <w:shd w:val="clear" w:color="auto" w:fill="FFFFFF"/>
        </w:rPr>
        <w:t>. В случае нарушения получателем субсидии условий, установленных при предоставлении субсидии</w:t>
      </w:r>
      <w:r w:rsidR="00B8615F" w:rsidRPr="00B050AE">
        <w:rPr>
          <w:rFonts w:ascii="PT Astra Serif" w:hAnsi="PT Astra Serif" w:cs="Arial"/>
          <w:b/>
          <w:bCs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41BA1"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="00B8615F" w:rsidRPr="00B050AE">
        <w:rPr>
          <w:rFonts w:ascii="PT Astra Serif" w:hAnsi="PT Astra Serif" w:cs="Arial"/>
          <w:sz w:val="26"/>
          <w:szCs w:val="26"/>
          <w:shd w:val="clear" w:color="auto" w:fill="FFFFFF"/>
        </w:rPr>
        <w:t>выявленного в том числе по фактам проверок, проведенных Департаментом и органами государственного (муниципального) финансового контроля, средства субсидии подлежат возврату в областной бюджет.</w:t>
      </w:r>
    </w:p>
    <w:p w:rsidR="00B8615F" w:rsidRDefault="00B8615F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В случае недостижения получателем субсидии значения результата предоставления субсидии, </w:t>
      </w:r>
      <w:r w:rsidR="00141BA1" w:rsidRPr="00B050AE">
        <w:rPr>
          <w:rFonts w:ascii="PT Astra Serif" w:hAnsi="PT Astra Serif" w:cs="Arial"/>
          <w:sz w:val="26"/>
          <w:szCs w:val="26"/>
          <w:shd w:val="clear" w:color="auto" w:fill="FFFFFF"/>
        </w:rPr>
        <w:t>выявленного</w:t>
      </w:r>
      <w:r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в том числе по фактам проверок, проведенных Департаментом и органами государственного (муниципального) финансового контроля,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средства субсидии в размере 10 процентов полученной субсидии подлежат возврату в областной бюджет.</w:t>
      </w:r>
    </w:p>
    <w:p w:rsidR="00B8615F" w:rsidRPr="00B050AE" w:rsidRDefault="000A1FD4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E665FA">
        <w:rPr>
          <w:rFonts w:ascii="PT Astra Serif" w:eastAsia="PT Astra Serif" w:hAnsi="PT Astra Serif" w:cs="PT Astra Serif"/>
          <w:sz w:val="26"/>
          <w:szCs w:val="26"/>
        </w:rPr>
        <w:t>3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 xml:space="preserve">. Департамент в течение </w:t>
      </w:r>
      <w:r w:rsidR="00083615" w:rsidRPr="00B050AE">
        <w:rPr>
          <w:rFonts w:ascii="PT Astra Serif" w:eastAsia="PT Astra Serif" w:hAnsi="PT Astra Serif" w:cs="PT Astra Serif"/>
          <w:sz w:val="26"/>
          <w:szCs w:val="26"/>
        </w:rPr>
        <w:t>двадцати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рабочих дней с даты выявления нарушений, предусмотренных пунктом </w:t>
      </w:r>
      <w:r w:rsidR="00822FAB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E665FA">
        <w:rPr>
          <w:rFonts w:ascii="PT Astra Serif" w:eastAsia="PT Astra Serif" w:hAnsi="PT Astra Serif" w:cs="PT Astra Serif"/>
          <w:sz w:val="26"/>
          <w:szCs w:val="26"/>
        </w:rPr>
        <w:t>2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направляет получателю субсидии письменное требование о возврате субсидии в областной бюджет (далее - требование).</w:t>
      </w:r>
      <w:r w:rsidR="00FA7D40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</w:p>
    <w:p w:rsidR="00B8615F" w:rsidRPr="00B050AE" w:rsidRDefault="00B8615F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В течение </w:t>
      </w:r>
      <w:r w:rsidR="00083615" w:rsidRPr="00B050AE">
        <w:rPr>
          <w:rFonts w:ascii="PT Astra Serif" w:eastAsia="PT Astra Serif" w:hAnsi="PT Astra Serif" w:cs="PT Astra Serif"/>
          <w:sz w:val="26"/>
          <w:szCs w:val="26"/>
        </w:rPr>
        <w:t>десяти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рабочих дней с даты получения требования получатель субсидии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субсидии.</w:t>
      </w:r>
    </w:p>
    <w:p w:rsidR="00B8615F" w:rsidRPr="00B050AE" w:rsidRDefault="00B8615F" w:rsidP="00B8615F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В случае непоступления средств в областной бюджет в срок, установленный абзацем вторым настоящего пункта, бюджетные средства подлежат взысканию Департаментом в судебном порядке в течение 3 месяцев с даты получения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lastRenderedPageBreak/>
        <w:t>Департаментом отказа от возврата субсидии или истечения срока, указанного в абзаце втором настоящего пункта.</w:t>
      </w:r>
    </w:p>
    <w:p w:rsidR="00B8615F" w:rsidRDefault="00053815" w:rsidP="00B8615F">
      <w:pPr>
        <w:tabs>
          <w:tab w:val="left" w:pos="7088"/>
        </w:tabs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B050AE">
        <w:rPr>
          <w:rFonts w:ascii="PT Astra Serif" w:hAnsi="PT Astra Serif" w:cs="Arial"/>
          <w:sz w:val="26"/>
          <w:szCs w:val="26"/>
          <w:shd w:val="clear" w:color="auto" w:fill="FFFFFF"/>
        </w:rPr>
        <w:t>5</w:t>
      </w:r>
      <w:r w:rsidR="00E665FA">
        <w:rPr>
          <w:rFonts w:ascii="PT Astra Serif" w:hAnsi="PT Astra Serif" w:cs="Arial"/>
          <w:sz w:val="26"/>
          <w:szCs w:val="26"/>
          <w:shd w:val="clear" w:color="auto" w:fill="FFFFFF"/>
        </w:rPr>
        <w:t>4</w:t>
      </w:r>
      <w:r w:rsidR="00B8615F" w:rsidRPr="00B050AE">
        <w:rPr>
          <w:rFonts w:ascii="PT Astra Serif" w:hAnsi="PT Astra Serif" w:cs="Arial"/>
          <w:sz w:val="26"/>
          <w:szCs w:val="26"/>
          <w:shd w:val="clear" w:color="auto" w:fill="FFFFFF"/>
        </w:rPr>
        <w:t>. Остаток субсидии, не использованный получателем субсидии в срок, предусмотренный пунктом 3</w:t>
      </w:r>
      <w:r w:rsidR="00E665FA">
        <w:rPr>
          <w:rFonts w:ascii="PT Astra Serif" w:hAnsi="PT Astra Serif" w:cs="Arial"/>
          <w:sz w:val="26"/>
          <w:szCs w:val="26"/>
          <w:shd w:val="clear" w:color="auto" w:fill="FFFFFF"/>
        </w:rPr>
        <w:t>8</w:t>
      </w:r>
      <w:r w:rsidR="00B8615F"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настоящего Порядка, подлежит возврату в областной бюджет в течение </w:t>
      </w:r>
      <w:r w:rsidR="00A704CA" w:rsidRPr="00B050AE">
        <w:rPr>
          <w:rFonts w:ascii="PT Astra Serif" w:hAnsi="PT Astra Serif" w:cs="Arial"/>
          <w:sz w:val="26"/>
          <w:szCs w:val="26"/>
          <w:shd w:val="clear" w:color="auto" w:fill="FFFFFF"/>
        </w:rPr>
        <w:t>десяти</w:t>
      </w:r>
      <w:r w:rsidR="00B8615F" w:rsidRPr="00B050A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рабочих дней с даты окончания срока использования субсидии по платежным реквизитам, указанным в соглашении.</w:t>
      </w:r>
    </w:p>
    <w:p w:rsidR="00F45D7E" w:rsidRPr="00B050AE" w:rsidRDefault="005137F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E665FA">
        <w:rPr>
          <w:rFonts w:ascii="PT Astra Serif" w:eastAsia="PT Astra Serif" w:hAnsi="PT Astra Serif" w:cs="PT Astra Serif"/>
          <w:sz w:val="26"/>
          <w:szCs w:val="26"/>
        </w:rPr>
        <w:t>5</w:t>
      </w:r>
      <w:r w:rsidR="00901849"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Меры ответственности, предусмотренные 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 xml:space="preserve">абзацем вторым пункта </w:t>
      </w:r>
      <w:r w:rsidR="000A1FD4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E665FA">
        <w:rPr>
          <w:rFonts w:ascii="PT Astra Serif" w:eastAsia="PT Astra Serif" w:hAnsi="PT Astra Serif" w:cs="PT Astra Serif"/>
          <w:sz w:val="26"/>
          <w:szCs w:val="26"/>
        </w:rPr>
        <w:t>2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настоящего Порядка, не применяются Департаментом в отношении получателя субсидии в случае документально подтвержденного наступления следующих обстоятельств, препятствующих исполнению получателем субсидии обязательств по достижению результата предоставления субсидии: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1) установление регионального или местного уровня реагирования на чрезвычайную ситуацию, установленного правовым актом Администрации Томской области или органа местного самоуправления муниципального образования Томской области соответственно;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2)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3)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установленного правовым актом органа государственной власти Томской области или органа местного самоуправления муниципального образования Томской области;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4) наличие вступившего в законную силу решения арбитражного суда о признании несостоятельной (банкротом) организации, деятельность которой оказывала влияние на исполнение обязательств по достижению результата предоставления субсидии.</w:t>
      </w:r>
    </w:p>
    <w:p w:rsidR="00F45D7E" w:rsidRPr="00B050AE" w:rsidRDefault="00C24889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6</w:t>
      </w:r>
      <w:r w:rsidR="00901849"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При наличии обстоятельств, указанных в пункт</w:t>
      </w:r>
      <w:r w:rsidR="00B7169A" w:rsidRPr="00B050AE">
        <w:rPr>
          <w:rFonts w:ascii="PT Astra Serif" w:eastAsia="PT Astra Serif" w:hAnsi="PT Astra Serif" w:cs="PT Astra Serif"/>
          <w:sz w:val="26"/>
          <w:szCs w:val="26"/>
        </w:rPr>
        <w:t>е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5137F9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5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получатель субсидии в срок не позднее даты представления отчета, предусмотренного</w:t>
      </w:r>
      <w:r w:rsidR="00661FE9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232548" w:rsidRPr="00B050AE">
        <w:rPr>
          <w:rFonts w:ascii="PT Astra Serif" w:eastAsia="PT Astra Serif" w:hAnsi="PT Astra Serif" w:cs="PT Astra Serif"/>
          <w:sz w:val="26"/>
          <w:szCs w:val="26"/>
        </w:rPr>
        <w:t>подпункт</w:t>
      </w:r>
      <w:r w:rsidR="00661FE9">
        <w:rPr>
          <w:rFonts w:ascii="PT Astra Serif" w:eastAsia="PT Astra Serif" w:hAnsi="PT Astra Serif" w:cs="PT Astra Serif"/>
          <w:sz w:val="26"/>
          <w:szCs w:val="26"/>
        </w:rPr>
        <w:t>ом</w:t>
      </w:r>
      <w:r w:rsidR="00232548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B8615F" w:rsidRPr="00B050AE">
        <w:rPr>
          <w:rFonts w:ascii="PT Astra Serif" w:eastAsia="PT Astra Serif" w:hAnsi="PT Astra Serif" w:cs="PT Astra Serif"/>
          <w:sz w:val="26"/>
          <w:szCs w:val="26"/>
        </w:rPr>
        <w:t>1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) пункта 4</w:t>
      </w:r>
      <w:r w:rsidR="00661FE9">
        <w:rPr>
          <w:rFonts w:ascii="PT Astra Serif" w:eastAsia="PT Astra Serif" w:hAnsi="PT Astra Serif" w:cs="PT Astra Serif"/>
          <w:sz w:val="26"/>
          <w:szCs w:val="26"/>
        </w:rPr>
        <w:t>9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направляет в Департамент обращение о неприменении мер ответственности за недостижение результата предоставления субсидии, содержащее мотивированное обоснование о негативном влиянии указанных обстоятельств на обязательства получателя субсидии по достижению результата предоставления субсидии (далее - 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о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бращение), с приложением документов, подтверждающих факты наступления таких обстоятельств и их влияни</w:t>
      </w:r>
      <w:r w:rsidR="00661FE9">
        <w:rPr>
          <w:rFonts w:ascii="PT Astra Serif" w:eastAsia="PT Astra Serif" w:hAnsi="PT Astra Serif" w:cs="PT Astra Serif"/>
          <w:sz w:val="26"/>
          <w:szCs w:val="26"/>
        </w:rPr>
        <w:t>е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 на достижение получателем субсидии результата ее предоставления.</w:t>
      </w:r>
    </w:p>
    <w:p w:rsidR="00A7142B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В течение </w:t>
      </w:r>
      <w:r w:rsidR="00A704CA" w:rsidRPr="00B050AE">
        <w:rPr>
          <w:rFonts w:ascii="PT Astra Serif" w:eastAsia="PT Astra Serif" w:hAnsi="PT Astra Serif" w:cs="PT Astra Serif"/>
          <w:sz w:val="26"/>
          <w:szCs w:val="26"/>
        </w:rPr>
        <w:t>десяти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рабочих дней, следующих за днем поступления в Департамент 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о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бращения, </w:t>
      </w:r>
      <w:r w:rsidR="00A7142B" w:rsidRPr="00B050AE">
        <w:rPr>
          <w:rFonts w:ascii="PT Astra Serif" w:eastAsia="PT Astra Serif" w:hAnsi="PT Astra Serif" w:cs="PT Astra Serif"/>
          <w:sz w:val="26"/>
          <w:szCs w:val="26"/>
        </w:rPr>
        <w:t xml:space="preserve">Департамент организует рассмотрение обращения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комисси</w:t>
      </w:r>
      <w:r w:rsidR="00A7142B" w:rsidRPr="00B050AE">
        <w:rPr>
          <w:rFonts w:ascii="PT Astra Serif" w:eastAsia="PT Astra Serif" w:hAnsi="PT Astra Serif" w:cs="PT Astra Serif"/>
          <w:sz w:val="26"/>
          <w:szCs w:val="26"/>
        </w:rPr>
        <w:t>ей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(рабоч</w:t>
      </w:r>
      <w:r w:rsidR="00A7142B" w:rsidRPr="00B050AE">
        <w:rPr>
          <w:rFonts w:ascii="PT Astra Serif" w:eastAsia="PT Astra Serif" w:hAnsi="PT Astra Serif" w:cs="PT Astra Serif"/>
          <w:sz w:val="26"/>
          <w:szCs w:val="26"/>
        </w:rPr>
        <w:t>ей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групп</w:t>
      </w:r>
      <w:r w:rsidR="00A7142B" w:rsidRPr="00B050AE">
        <w:rPr>
          <w:rFonts w:ascii="PT Astra Serif" w:eastAsia="PT Astra Serif" w:hAnsi="PT Astra Serif" w:cs="PT Astra Serif"/>
          <w:sz w:val="26"/>
          <w:szCs w:val="26"/>
        </w:rPr>
        <w:t>ой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) Департамента по рассмотрению обращений о неприменении к получателям субсидий мер ответственности за недостижение результата предоставления субсидии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 xml:space="preserve"> (далее – Комиссия по рассмотрению обращений)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 w:rsidR="00A7142B" w:rsidRPr="00B050AE">
        <w:rPr>
          <w:rFonts w:ascii="PT Astra Serif" w:eastAsia="PT Astra Serif" w:hAnsi="PT Astra Serif" w:cs="PT Astra Serif"/>
          <w:sz w:val="26"/>
          <w:szCs w:val="26"/>
        </w:rPr>
        <w:t xml:space="preserve">состав и порядок работы которой утверждается распоряжением Департамента. </w:t>
      </w:r>
    </w:p>
    <w:p w:rsidR="00F45D7E" w:rsidRPr="00B050AE" w:rsidRDefault="00A7142B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Комиссия по рассмотрению обращений 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рассматривает 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о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бращение на предмет документального подтверждения фактов наступления обстоятельств, указанных в пункт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е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5137F9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5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и их влияния на достижение получателем субсидии результата ее предоставления, и подготавливает заключение о наличии или об 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lastRenderedPageBreak/>
        <w:t>отсутствии оснований для неприменения к получателю субсидии мер ответственности за недостижение результата предоставления субсидии (далее - заключение).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Департамент в течение </w:t>
      </w:r>
      <w:r w:rsidR="00337851" w:rsidRPr="00B050AE">
        <w:rPr>
          <w:rFonts w:ascii="PT Astra Serif" w:eastAsia="PT Astra Serif" w:hAnsi="PT Astra Serif" w:cs="PT Astra Serif"/>
          <w:sz w:val="26"/>
          <w:szCs w:val="26"/>
        </w:rPr>
        <w:t>пяти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рабочих дней со дня получения заключения принимает решение о неприменении к получателю субсидии мер ответственности за недостижение результата предоставления субсидии или об отсутствии оснований для неприменения мер ответственности к получателю субсидии за недостижение результата предоставления субсидии.</w:t>
      </w:r>
    </w:p>
    <w:p w:rsidR="00F45D7E" w:rsidRPr="00B050AE" w:rsidRDefault="00E5563D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7</w:t>
      </w:r>
      <w:r w:rsidR="00901849" w:rsidRPr="00B050AE">
        <w:rPr>
          <w:rFonts w:ascii="PT Astra Serif" w:eastAsia="PT Astra Serif" w:hAnsi="PT Astra Serif" w:cs="PT Astra Serif"/>
          <w:sz w:val="26"/>
          <w:szCs w:val="26"/>
        </w:rPr>
        <w:t>. </w:t>
      </w:r>
      <w:r w:rsidR="00F45D7E" w:rsidRPr="00B050AE">
        <w:rPr>
          <w:rFonts w:ascii="PT Astra Serif" w:eastAsia="PT Astra Serif" w:hAnsi="PT Astra Serif" w:cs="PT Astra Serif"/>
          <w:sz w:val="26"/>
          <w:szCs w:val="26"/>
        </w:rPr>
        <w:t>Основаниями для принятия Департаментом решения об отсутствии оснований для неприменения к получателю субсидии мер ответственности за недостижение результата предоставления субсидии являются: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1) несоответствие 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о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бращения и (или) документов требованиям, установленным пунктом </w:t>
      </w:r>
      <w:r w:rsidR="00A12F58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6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2) непредставление документов, подтверждающих факт наступления обстоятельств, указанных в пункте </w:t>
      </w:r>
      <w:r w:rsidR="005137F9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5</w:t>
      </w:r>
      <w:r w:rsidR="00793C49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настоящего Порядка, и (или) факт их влияния на достижение получателем субсидии результата ее предоставления;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3) заключение 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Комиссии по рассмотрению обращений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об отсутствии оснований для неприменения к получателю субсидии мер ответственности за недостижение результата предоставления субсидии;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4) представление в Департамент 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о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бращения и (или) документов, предусмотренных абзацем первым пункта </w:t>
      </w:r>
      <w:r w:rsidR="00A12F58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6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после истечения срока, установленного Порядком;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5) недостоверность информации, отраженной в представленных </w:t>
      </w:r>
      <w:r w:rsidR="00C65F5C" w:rsidRPr="00B050AE">
        <w:rPr>
          <w:rFonts w:ascii="PT Astra Serif" w:eastAsia="PT Astra Serif" w:hAnsi="PT Astra Serif" w:cs="PT Astra Serif"/>
          <w:sz w:val="26"/>
          <w:szCs w:val="26"/>
        </w:rPr>
        <w:t>о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бращении и документах, предусмотренных абзацем первым пункта </w:t>
      </w:r>
      <w:r w:rsidR="00B90455" w:rsidRPr="00B050AE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>
        <w:rPr>
          <w:rFonts w:ascii="PT Astra Serif" w:eastAsia="PT Astra Serif" w:hAnsi="PT Astra Serif" w:cs="PT Astra Serif"/>
          <w:sz w:val="26"/>
          <w:szCs w:val="26"/>
        </w:rPr>
        <w:t>6</w:t>
      </w:r>
      <w:r w:rsidR="00B90455" w:rsidRPr="00B050AE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>настоящего Порядка.</w:t>
      </w:r>
    </w:p>
    <w:p w:rsidR="00F45D7E" w:rsidRPr="00F938D9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Проверка достоверности </w:t>
      </w:r>
      <w:r w:rsidRPr="00F938D9">
        <w:rPr>
          <w:rFonts w:ascii="PT Astra Serif" w:eastAsia="PT Astra Serif" w:hAnsi="PT Astra Serif" w:cs="PT Astra Serif"/>
          <w:sz w:val="26"/>
          <w:szCs w:val="26"/>
        </w:rPr>
        <w:t xml:space="preserve">информации, отраженной в представленных </w:t>
      </w:r>
      <w:r w:rsidR="00C65F5C" w:rsidRPr="00F938D9">
        <w:rPr>
          <w:rFonts w:ascii="PT Astra Serif" w:eastAsia="PT Astra Serif" w:hAnsi="PT Astra Serif" w:cs="PT Astra Serif"/>
          <w:sz w:val="26"/>
          <w:szCs w:val="26"/>
        </w:rPr>
        <w:t>о</w:t>
      </w:r>
      <w:r w:rsidRPr="00F938D9">
        <w:rPr>
          <w:rFonts w:ascii="PT Astra Serif" w:eastAsia="PT Astra Serif" w:hAnsi="PT Astra Serif" w:cs="PT Astra Serif"/>
          <w:sz w:val="26"/>
          <w:szCs w:val="26"/>
        </w:rPr>
        <w:t xml:space="preserve">бращении и документах, предусмотренных </w:t>
      </w:r>
      <w:r w:rsidR="00661FE9" w:rsidRPr="00F938D9">
        <w:rPr>
          <w:rFonts w:ascii="PT Astra Serif" w:eastAsia="PT Astra Serif" w:hAnsi="PT Astra Serif" w:cs="PT Astra Serif"/>
          <w:sz w:val="26"/>
          <w:szCs w:val="26"/>
        </w:rPr>
        <w:t>абзацем первым</w:t>
      </w:r>
      <w:r w:rsidRPr="00F938D9">
        <w:rPr>
          <w:rFonts w:ascii="PT Astra Serif" w:eastAsia="PT Astra Serif" w:hAnsi="PT Astra Serif" w:cs="PT Astra Serif"/>
          <w:sz w:val="26"/>
          <w:szCs w:val="26"/>
        </w:rPr>
        <w:t xml:space="preserve"> пункта </w:t>
      </w:r>
      <w:r w:rsidR="005137F9" w:rsidRPr="00F938D9">
        <w:rPr>
          <w:rFonts w:ascii="PT Astra Serif" w:eastAsia="PT Astra Serif" w:hAnsi="PT Astra Serif" w:cs="PT Astra Serif"/>
          <w:sz w:val="26"/>
          <w:szCs w:val="26"/>
        </w:rPr>
        <w:t>5</w:t>
      </w:r>
      <w:r w:rsidR="00661FE9" w:rsidRPr="00F938D9">
        <w:rPr>
          <w:rFonts w:ascii="PT Astra Serif" w:eastAsia="PT Astra Serif" w:hAnsi="PT Astra Serif" w:cs="PT Astra Serif"/>
          <w:sz w:val="26"/>
          <w:szCs w:val="26"/>
        </w:rPr>
        <w:t>6</w:t>
      </w:r>
      <w:r w:rsidRPr="00F938D9">
        <w:rPr>
          <w:rFonts w:ascii="PT Astra Serif" w:eastAsia="PT Astra Serif" w:hAnsi="PT Astra Serif" w:cs="PT Astra Serif"/>
          <w:sz w:val="26"/>
          <w:szCs w:val="26"/>
        </w:rPr>
        <w:t xml:space="preserve"> настоящего Порядка, осуществляется Департаментом с использованием сведений, полученных в порядке межведомственного информационного взаимодействия, либо иными способами в соответствии с действующим законодательством Российской Федерации.</w:t>
      </w:r>
    </w:p>
    <w:p w:rsidR="00F45D7E" w:rsidRPr="00B050AE" w:rsidRDefault="00F45D7E" w:rsidP="006C2CE4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F938D9">
        <w:rPr>
          <w:rFonts w:ascii="PT Astra Serif" w:eastAsia="PT Astra Serif" w:hAnsi="PT Astra Serif" w:cs="PT Astra Serif"/>
          <w:sz w:val="26"/>
          <w:szCs w:val="26"/>
        </w:rPr>
        <w:t>Решение Департамента о неприменении к получателю субсидии мер ответственности за недостижение результата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предоставления субсидии принимается в форме распоряжения и направляется получателю субсидии в течение </w:t>
      </w:r>
      <w:r w:rsidR="00661FE9">
        <w:rPr>
          <w:rFonts w:ascii="PT Astra Serif" w:eastAsia="PT Astra Serif" w:hAnsi="PT Astra Serif" w:cs="PT Astra Serif"/>
          <w:sz w:val="26"/>
          <w:szCs w:val="26"/>
        </w:rPr>
        <w:t>пяти</w:t>
      </w:r>
      <w:r w:rsidRPr="00B050AE">
        <w:rPr>
          <w:rFonts w:ascii="PT Astra Serif" w:eastAsia="PT Astra Serif" w:hAnsi="PT Astra Serif" w:cs="PT Astra Serif"/>
          <w:sz w:val="26"/>
          <w:szCs w:val="26"/>
        </w:rPr>
        <w:t xml:space="preserve"> рабочих дней со дня издания указанного распоряжения.</w:t>
      </w:r>
    </w:p>
    <w:p w:rsidR="0078199A" w:rsidRPr="00B050AE" w:rsidRDefault="00781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 w:cs="Calibri"/>
          <w:sz w:val="26"/>
          <w:szCs w:val="26"/>
          <w:lang w:eastAsia="ru-RU" w:bidi="ar-SA"/>
        </w:rPr>
      </w:pPr>
      <w:r w:rsidRPr="00B050AE">
        <w:rPr>
          <w:rFonts w:ascii="PT Astra Serif" w:hAnsi="PT Astra Serif"/>
          <w:sz w:val="26"/>
          <w:szCs w:val="26"/>
        </w:rPr>
        <w:br w:type="page"/>
      </w:r>
    </w:p>
    <w:p w:rsidR="0000347D" w:rsidRPr="00661FE9" w:rsidRDefault="0000347D" w:rsidP="00767B89">
      <w:pPr>
        <w:pStyle w:val="ConsPlusNormal"/>
        <w:ind w:left="5670"/>
        <w:jc w:val="both"/>
        <w:outlineLvl w:val="1"/>
        <w:rPr>
          <w:rFonts w:ascii="PT Astra Serif" w:hAnsi="PT Astra Serif"/>
          <w:sz w:val="26"/>
          <w:szCs w:val="26"/>
        </w:rPr>
      </w:pPr>
      <w:r w:rsidRPr="00661FE9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</w:p>
    <w:p w:rsidR="0000347D" w:rsidRPr="00661FE9" w:rsidRDefault="0000347D" w:rsidP="00767B89">
      <w:pPr>
        <w:pStyle w:val="ConsPlusNormal"/>
        <w:ind w:left="5670"/>
        <w:jc w:val="both"/>
        <w:rPr>
          <w:rFonts w:ascii="PT Astra Serif" w:hAnsi="PT Astra Serif"/>
          <w:sz w:val="26"/>
          <w:szCs w:val="26"/>
        </w:rPr>
      </w:pPr>
      <w:r w:rsidRPr="00661FE9">
        <w:rPr>
          <w:rFonts w:ascii="PT Astra Serif" w:hAnsi="PT Astra Serif"/>
          <w:sz w:val="26"/>
          <w:szCs w:val="26"/>
        </w:rPr>
        <w:t>к Порядку</w:t>
      </w:r>
      <w:r w:rsidR="00C24889" w:rsidRPr="00661FE9">
        <w:rPr>
          <w:rFonts w:ascii="PT Astra Serif" w:hAnsi="PT Astra Serif"/>
          <w:sz w:val="26"/>
          <w:szCs w:val="26"/>
        </w:rPr>
        <w:t xml:space="preserve"> </w:t>
      </w:r>
      <w:r w:rsidRPr="00661FE9">
        <w:rPr>
          <w:rFonts w:ascii="PT Astra Serif" w:hAnsi="PT Astra Serif"/>
          <w:sz w:val="26"/>
          <w:szCs w:val="26"/>
        </w:rPr>
        <w:t>предоставления субсидии на финансовое обеспечение части затрат крестьянских (фермерских) хозяйств</w:t>
      </w:r>
    </w:p>
    <w:p w:rsidR="0000347D" w:rsidRPr="00B050AE" w:rsidRDefault="0000347D" w:rsidP="0000347D">
      <w:pPr>
        <w:pStyle w:val="ConsPlusNormal"/>
        <w:ind w:left="5670"/>
        <w:rPr>
          <w:rFonts w:ascii="PT Astra Serif" w:hAnsi="PT Astra Serif"/>
        </w:rPr>
      </w:pPr>
    </w:p>
    <w:p w:rsidR="00B8615F" w:rsidRPr="00661FE9" w:rsidRDefault="00B8615F" w:rsidP="00BA6E36">
      <w:pPr>
        <w:tabs>
          <w:tab w:val="left" w:pos="7088"/>
        </w:tabs>
        <w:rPr>
          <w:rFonts w:ascii="PT Astra Serif" w:eastAsia="PT Astra Serif" w:hAnsi="PT Astra Serif" w:cs="PT Astra Serif"/>
          <w:sz w:val="26"/>
          <w:szCs w:val="26"/>
        </w:rPr>
      </w:pPr>
      <w:r w:rsidRPr="00661FE9">
        <w:rPr>
          <w:rFonts w:ascii="PT Astra Serif" w:eastAsia="PT Astra Serif" w:hAnsi="PT Astra Serif" w:cs="PT Astra Serif"/>
          <w:sz w:val="26"/>
          <w:szCs w:val="26"/>
        </w:rPr>
        <w:t xml:space="preserve">Форма </w:t>
      </w:r>
    </w:p>
    <w:p w:rsidR="00DC2451" w:rsidRDefault="00DC2451" w:rsidP="00B8615F">
      <w:pPr>
        <w:tabs>
          <w:tab w:val="left" w:pos="7088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8615F" w:rsidRDefault="00B8615F" w:rsidP="00B8615F">
      <w:pPr>
        <w:tabs>
          <w:tab w:val="left" w:pos="7088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661FE9">
        <w:rPr>
          <w:rFonts w:ascii="PT Astra Serif" w:eastAsia="PT Astra Serif" w:hAnsi="PT Astra Serif" w:cs="PT Astra Serif"/>
          <w:sz w:val="26"/>
          <w:szCs w:val="26"/>
        </w:rPr>
        <w:t xml:space="preserve">Проект развития </w:t>
      </w:r>
      <w:r w:rsidR="00661FE9">
        <w:rPr>
          <w:rFonts w:ascii="PT Astra Serif" w:eastAsia="PT Astra Serif" w:hAnsi="PT Astra Serif" w:cs="PT Astra Serif"/>
          <w:sz w:val="26"/>
          <w:szCs w:val="26"/>
        </w:rPr>
        <w:t>крестьянского (фермерского) хозяйства</w:t>
      </w:r>
    </w:p>
    <w:p w:rsidR="00DC2451" w:rsidRDefault="00DC2451" w:rsidP="00B8615F">
      <w:pPr>
        <w:pBdr>
          <w:bottom w:val="single" w:sz="12" w:space="1" w:color="auto"/>
        </w:pBdr>
        <w:tabs>
          <w:tab w:val="left" w:pos="7088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DC2451" w:rsidRPr="00661FE9" w:rsidRDefault="00DC2451" w:rsidP="00B8615F">
      <w:pPr>
        <w:pBdr>
          <w:top w:val="none" w:sz="0" w:space="0" w:color="auto"/>
        </w:pBdr>
        <w:tabs>
          <w:tab w:val="left" w:pos="7088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(наименование участника отбора)</w:t>
      </w:r>
    </w:p>
    <w:p w:rsidR="008E7567" w:rsidRDefault="008E7567" w:rsidP="00B86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tLeast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F91A7D" w:rsidRPr="00661FE9" w:rsidRDefault="00C348F5" w:rsidP="00BA2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tLeast"/>
        <w:jc w:val="both"/>
        <w:rPr>
          <w:rFonts w:ascii="PT Astra Serif" w:hAnsi="PT Astra Serif" w:cs="Courier New"/>
          <w:sz w:val="26"/>
          <w:szCs w:val="26"/>
          <w:lang w:eastAsia="ru-RU" w:bidi="ar-SA"/>
        </w:rPr>
      </w:pPr>
      <w:r w:rsidRPr="00661FE9">
        <w:rPr>
          <w:rFonts w:ascii="PT Astra Serif" w:eastAsia="PT Astra Serif" w:hAnsi="PT Astra Serif" w:cs="PT Astra Serif"/>
          <w:sz w:val="26"/>
          <w:szCs w:val="26"/>
        </w:rPr>
        <w:t xml:space="preserve">1. </w:t>
      </w:r>
      <w:r w:rsidR="0041439A" w:rsidRPr="00661FE9">
        <w:rPr>
          <w:rFonts w:ascii="PT Astra Serif" w:hAnsi="PT Astra Serif" w:cs="Courier New"/>
          <w:sz w:val="26"/>
          <w:szCs w:val="26"/>
          <w:lang w:eastAsia="ru-RU" w:bidi="ar-SA"/>
        </w:rPr>
        <w:t>План производства</w:t>
      </w:r>
      <w:r w:rsidR="00F91A7D" w:rsidRPr="00661FE9">
        <w:rPr>
          <w:rFonts w:ascii="PT Astra Serif" w:hAnsi="PT Astra Serif" w:cs="Courier New"/>
          <w:sz w:val="26"/>
          <w:szCs w:val="26"/>
          <w:lang w:eastAsia="ru-RU" w:bidi="ar-SA"/>
        </w:rPr>
        <w:t xml:space="preserve"> и реализации продукции животноводства</w:t>
      </w:r>
    </w:p>
    <w:p w:rsidR="00F91A7D" w:rsidRPr="00B050AE" w:rsidRDefault="00F91A7D" w:rsidP="00F91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tLeast"/>
        <w:jc w:val="both"/>
        <w:rPr>
          <w:rFonts w:ascii="PT Astra Serif" w:hAnsi="PT Astra Serif"/>
          <w:sz w:val="20"/>
          <w:szCs w:val="20"/>
          <w:lang w:eastAsia="ru-RU" w:bidi="ar-SA"/>
        </w:rPr>
      </w:pPr>
      <w:r w:rsidRPr="00B050AE">
        <w:rPr>
          <w:rFonts w:ascii="PT Astra Serif" w:hAnsi="PT Astra Serif"/>
          <w:sz w:val="20"/>
          <w:szCs w:val="20"/>
          <w:lang w:eastAsia="ru-RU" w:bidi="ar-SA"/>
        </w:rPr>
        <w:t xml:space="preserve">  </w:t>
      </w:r>
    </w:p>
    <w:tbl>
      <w:tblPr>
        <w:tblW w:w="10632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101"/>
        <w:gridCol w:w="567"/>
        <w:gridCol w:w="574"/>
        <w:gridCol w:w="560"/>
        <w:gridCol w:w="567"/>
        <w:gridCol w:w="567"/>
        <w:gridCol w:w="574"/>
        <w:gridCol w:w="567"/>
        <w:gridCol w:w="56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B050AE" w:rsidRPr="00DC2451" w:rsidTr="00BA2010"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№ п/п </w:t>
            </w:r>
          </w:p>
        </w:tc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34754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Наименование</w:t>
            </w:r>
            <w:r w:rsidR="0041439A"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 продукции/</w:t>
            </w:r>
          </w:p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виды и группы </w:t>
            </w:r>
            <w:r w:rsidR="0034754F"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сельскохозяйственных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 животных </w:t>
            </w:r>
          </w:p>
        </w:tc>
        <w:tc>
          <w:tcPr>
            <w:tcW w:w="4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Поголовье 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Продуктивность животных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Производство продукции животноводства</w:t>
            </w:r>
          </w:p>
        </w:tc>
      </w:tr>
      <w:tr w:rsidR="00B050AE" w:rsidRPr="00DC2451" w:rsidTr="00BA2010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всего </w:t>
            </w:r>
          </w:p>
        </w:tc>
        <w:tc>
          <w:tcPr>
            <w:tcW w:w="2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414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в том числе маточное</w:t>
            </w:r>
          </w:p>
        </w:tc>
        <w:tc>
          <w:tcPr>
            <w:tcW w:w="226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B050AE" w:rsidRPr="00DC2451" w:rsidTr="00BA2010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голов </w:t>
            </w:r>
          </w:p>
        </w:tc>
        <w:tc>
          <w:tcPr>
            <w:tcW w:w="2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голов 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кг/гол.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ц</w:t>
            </w:r>
          </w:p>
        </w:tc>
      </w:tr>
      <w:tr w:rsidR="00661FE9" w:rsidRPr="00DC2451" w:rsidTr="00254A40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61FE9" w:rsidRPr="00DC2451" w:rsidRDefault="00661FE9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</w:tr>
      <w:tr w:rsidR="00B050AE" w:rsidRPr="00DC2451" w:rsidTr="00BA2010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1. 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B050AE" w:rsidRPr="00DC2451" w:rsidTr="00BA2010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... 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A" w:rsidRPr="00DC2451" w:rsidRDefault="0041439A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D77D6F" w:rsidRPr="00DC2451" w:rsidTr="008C1005"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В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сего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F91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</w:tbl>
    <w:p w:rsidR="00DC2451" w:rsidRPr="00B050AE" w:rsidRDefault="00DC2451" w:rsidP="00F91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tLeast"/>
        <w:jc w:val="both"/>
        <w:rPr>
          <w:rFonts w:ascii="PT Astra Serif" w:hAnsi="PT Astra Serif"/>
          <w:sz w:val="20"/>
          <w:szCs w:val="20"/>
          <w:lang w:eastAsia="ru-RU" w:bidi="ar-SA"/>
        </w:rPr>
      </w:pPr>
    </w:p>
    <w:tbl>
      <w:tblPr>
        <w:tblW w:w="10619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94"/>
        <w:gridCol w:w="567"/>
        <w:gridCol w:w="574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B050AE" w:rsidRPr="00DC2451" w:rsidTr="00CF273D">
        <w:trPr>
          <w:trHeight w:val="452"/>
        </w:trPr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№ п/п 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34754F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Наименование</w:t>
            </w:r>
            <w:r w:rsidR="00BA2010"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 продукции/</w:t>
            </w:r>
          </w:p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виды и группы сельскохо-</w:t>
            </w:r>
          </w:p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зяйственных животных </w:t>
            </w:r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Цена реализации </w:t>
            </w:r>
            <w:r w:rsidR="00CF273D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единицы 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продукции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Производство продукции животноводства</w:t>
            </w:r>
          </w:p>
        </w:tc>
        <w:tc>
          <w:tcPr>
            <w:tcW w:w="452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Реализация продукции животноводства </w:t>
            </w:r>
          </w:p>
        </w:tc>
      </w:tr>
      <w:tr w:rsidR="00B050AE" w:rsidRPr="00DC2451" w:rsidTr="00BA2010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тыс. руб. &lt;***&gt; 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ц 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тыс. руб. </w:t>
            </w:r>
          </w:p>
        </w:tc>
      </w:tr>
      <w:tr w:rsidR="00B050AE" w:rsidRPr="00DC2451" w:rsidTr="00E810E2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010" w:rsidRPr="00DC2451" w:rsidRDefault="00BA2010" w:rsidP="00BA2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</w:tr>
      <w:tr w:rsidR="00B050AE" w:rsidRPr="00DC2451" w:rsidTr="00BA2010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1.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B050AE" w:rsidRPr="00DC2451" w:rsidTr="00BA2010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...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A7D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10" w:rsidRPr="00DC2451" w:rsidRDefault="00BA2010" w:rsidP="00E81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D77D6F" w:rsidRPr="00DC2451" w:rsidTr="00BF1C2E"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В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сего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347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</w:tbl>
    <w:p w:rsidR="00DC2451" w:rsidRDefault="00DC2451" w:rsidP="00F91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</w:p>
    <w:p w:rsidR="00661FE9" w:rsidRPr="00DC2451" w:rsidRDefault="00661FE9" w:rsidP="00F91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6"/>
          <w:szCs w:val="26"/>
          <w:lang w:eastAsia="ru-RU" w:bidi="ar-SA"/>
        </w:rPr>
      </w:pPr>
      <w:r w:rsidRPr="00DC2451">
        <w:rPr>
          <w:rFonts w:ascii="PT Astra Serif" w:hAnsi="PT Astra Serif" w:cs="Courier New"/>
          <w:sz w:val="26"/>
          <w:szCs w:val="26"/>
          <w:lang w:eastAsia="ru-RU" w:bidi="ar-SA"/>
        </w:rPr>
        <w:t>2. План производства и реализации продукции растениеводства</w:t>
      </w:r>
    </w:p>
    <w:p w:rsidR="00661FE9" w:rsidRDefault="00661FE9" w:rsidP="00F91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</w:p>
    <w:tbl>
      <w:tblPr>
        <w:tblW w:w="10186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929"/>
        <w:gridCol w:w="566"/>
        <w:gridCol w:w="574"/>
        <w:gridCol w:w="560"/>
        <w:gridCol w:w="570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CF273D" w:rsidRPr="00DC2451" w:rsidTr="00D77D6F">
        <w:trPr>
          <w:trHeight w:val="938"/>
        </w:trPr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№ п/п </w:t>
            </w:r>
          </w:p>
        </w:tc>
        <w:tc>
          <w:tcPr>
            <w:tcW w:w="2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D77D6F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Наименование</w:t>
            </w:r>
            <w:r w:rsidR="00CF273D"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 продукции/</w:t>
            </w:r>
          </w:p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виды и группы сельскохозяйственных</w:t>
            </w:r>
            <w:r w:rsidR="00D77D6F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 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животных </w:t>
            </w:r>
          </w:p>
        </w:tc>
        <w:tc>
          <w:tcPr>
            <w:tcW w:w="227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П</w:t>
            </w: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лощадь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Урожайность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Производство продукции </w:t>
            </w: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растениеводства (валовой сбор)</w:t>
            </w:r>
          </w:p>
        </w:tc>
      </w:tr>
      <w:tr w:rsidR="00CF273D" w:rsidRPr="00DC2451" w:rsidTr="00D77D6F">
        <w:tc>
          <w:tcPr>
            <w:tcW w:w="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га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ц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/г</w:t>
            </w: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ц</w:t>
            </w:r>
          </w:p>
        </w:tc>
      </w:tr>
      <w:tr w:rsidR="00CF273D" w:rsidRPr="00DC2451" w:rsidTr="00D77D6F">
        <w:tc>
          <w:tcPr>
            <w:tcW w:w="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</w:tr>
      <w:tr w:rsidR="00CF273D" w:rsidRPr="00DC2451" w:rsidTr="00D77D6F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1.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CF273D" w:rsidRPr="00DC2451" w:rsidTr="00D77D6F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...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D77D6F" w:rsidRPr="00DC2451" w:rsidTr="00D77D6F">
        <w:tc>
          <w:tcPr>
            <w:tcW w:w="3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В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сего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</w:tbl>
    <w:p w:rsidR="00661FE9" w:rsidRDefault="00661FE9" w:rsidP="00F91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</w:p>
    <w:tbl>
      <w:tblPr>
        <w:tblW w:w="10619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94"/>
        <w:gridCol w:w="567"/>
        <w:gridCol w:w="574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661FE9" w:rsidRPr="00DC2451" w:rsidTr="00CF273D">
        <w:trPr>
          <w:trHeight w:val="452"/>
        </w:trPr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№ п/п 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Наименование 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lastRenderedPageBreak/>
              <w:t>продукции/</w:t>
            </w:r>
          </w:p>
          <w:p w:rsidR="00661FE9" w:rsidRPr="00DC2451" w:rsidRDefault="00661FE9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виды и группы сельскохозяйственных животных </w:t>
            </w:r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lastRenderedPageBreak/>
              <w:t xml:space="preserve">Цена реализации </w:t>
            </w:r>
            <w:r w:rsidR="00CF273D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единицы 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продукции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1FE9" w:rsidRPr="00DC2451" w:rsidRDefault="00CF273D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Производство продукции </w:t>
            </w: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растениеводства (валовой </w:t>
            </w: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lastRenderedPageBreak/>
              <w:t>сбор)</w:t>
            </w:r>
          </w:p>
        </w:tc>
        <w:tc>
          <w:tcPr>
            <w:tcW w:w="452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lastRenderedPageBreak/>
              <w:t xml:space="preserve">Реализация продукции </w:t>
            </w:r>
            <w:r w:rsidR="00CF273D">
              <w:rPr>
                <w:rFonts w:ascii="PT Astra Serif" w:hAnsi="PT Astra Serif"/>
                <w:sz w:val="20"/>
                <w:szCs w:val="20"/>
                <w:lang w:eastAsia="ru-RU" w:bidi="ar-SA"/>
              </w:rPr>
              <w:t>растениеводства</w:t>
            </w:r>
          </w:p>
        </w:tc>
      </w:tr>
      <w:tr w:rsidR="00661FE9" w:rsidRPr="00DC2451" w:rsidTr="00254A40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тыс. руб. &lt;***&gt; 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ц 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тыс. руб. </w:t>
            </w:r>
          </w:p>
        </w:tc>
      </w:tr>
      <w:tr w:rsidR="00661FE9" w:rsidRPr="00DC2451" w:rsidTr="00254A40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 &lt;**&gt;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>20__г.</w:t>
            </w:r>
          </w:p>
        </w:tc>
      </w:tr>
      <w:tr w:rsidR="00661FE9" w:rsidRPr="00DC2451" w:rsidTr="00254A40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1.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661FE9" w:rsidRPr="00DC2451" w:rsidTr="00254A40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...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FE9" w:rsidRPr="00DC2451" w:rsidRDefault="00661FE9" w:rsidP="00254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D77D6F" w:rsidRPr="00DC2451" w:rsidTr="00961FDF"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В</w:t>
            </w: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сего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DC2451">
              <w:rPr>
                <w:rFonts w:ascii="PT Astra Serif" w:hAnsi="PT Astra Serif"/>
                <w:sz w:val="20"/>
                <w:szCs w:val="20"/>
                <w:lang w:eastAsia="ru-RU" w:bidi="ar-SA"/>
              </w:rPr>
              <w:t xml:space="preserve"> 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DC2451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</w:tbl>
    <w:p w:rsidR="00661FE9" w:rsidRPr="00B050AE" w:rsidRDefault="00661FE9" w:rsidP="00F91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</w:p>
    <w:p w:rsidR="00C348F5" w:rsidRDefault="00661FE9" w:rsidP="00B86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tLeast"/>
        <w:jc w:val="both"/>
        <w:rPr>
          <w:rFonts w:ascii="PT Astra Serif" w:hAnsi="PT Astra Serif"/>
          <w:sz w:val="26"/>
          <w:szCs w:val="26"/>
          <w:lang w:eastAsia="ru-RU" w:bidi="ar-SA"/>
        </w:rPr>
      </w:pPr>
      <w:r w:rsidRPr="00DC2451">
        <w:rPr>
          <w:rFonts w:ascii="PT Astra Serif" w:hAnsi="PT Astra Serif"/>
          <w:sz w:val="26"/>
          <w:szCs w:val="26"/>
          <w:lang w:eastAsia="ru-RU" w:bidi="ar-SA"/>
        </w:rPr>
        <w:t>3</w:t>
      </w:r>
      <w:r w:rsidR="00C348F5" w:rsidRPr="00DC2451">
        <w:rPr>
          <w:rFonts w:ascii="PT Astra Serif" w:hAnsi="PT Astra Serif"/>
          <w:sz w:val="26"/>
          <w:szCs w:val="26"/>
          <w:lang w:eastAsia="ru-RU" w:bidi="ar-SA"/>
        </w:rPr>
        <w:t>. План расходов</w:t>
      </w:r>
    </w:p>
    <w:p w:rsidR="00DC2451" w:rsidRPr="00DC2451" w:rsidRDefault="00DC2451" w:rsidP="00B86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tLeast"/>
        <w:jc w:val="both"/>
        <w:rPr>
          <w:rFonts w:ascii="PT Astra Serif" w:hAnsi="PT Astra Serif"/>
          <w:sz w:val="26"/>
          <w:szCs w:val="26"/>
          <w:lang w:eastAsia="ru-RU" w:bidi="ar-SA"/>
        </w:rPr>
      </w:pPr>
    </w:p>
    <w:tbl>
      <w:tblPr>
        <w:tblW w:w="10431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870"/>
        <w:gridCol w:w="804"/>
        <w:gridCol w:w="833"/>
        <w:gridCol w:w="1176"/>
        <w:gridCol w:w="1206"/>
        <w:gridCol w:w="1564"/>
      </w:tblGrid>
      <w:tr w:rsidR="00B050AE" w:rsidRPr="00B050AE" w:rsidTr="00BA6E36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№</w:t>
            </w:r>
          </w:p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245E" w:rsidRPr="00B050AE" w:rsidRDefault="0098245E" w:rsidP="00982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Направление расходов в соответствии с перечнем затрат, определенным Минсельхозом России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</w:rPr>
              <w:t>Наименование приобретаем</w:t>
            </w:r>
            <w:r w:rsidR="004071C4" w:rsidRPr="00B050AE">
              <w:rPr>
                <w:rFonts w:ascii="PT Astra Serif" w:hAnsi="PT Astra Serif"/>
                <w:sz w:val="20"/>
                <w:szCs w:val="20"/>
              </w:rPr>
              <w:t>ых товаров (работ, услуг)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C34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Ед. изм.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245E" w:rsidRPr="00B050AE" w:rsidRDefault="004071C4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С</w:t>
            </w:r>
            <w:r w:rsidR="0098245E"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тоимость</w:t>
            </w:r>
          </w:p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(рублей, копеек)</w:t>
            </w:r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Источники финансирования</w:t>
            </w:r>
          </w:p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(рублей, копеек)</w:t>
            </w:r>
          </w:p>
        </w:tc>
      </w:tr>
      <w:tr w:rsidR="00B050AE" w:rsidRPr="00B050AE" w:rsidTr="00BA6E36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C34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Средства субсидии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Собственные средства</w:t>
            </w:r>
          </w:p>
        </w:tc>
      </w:tr>
      <w:tr w:rsidR="00B050AE" w:rsidRPr="00B050AE" w:rsidTr="00D77D6F">
        <w:trPr>
          <w:trHeight w:val="29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45E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trike/>
                <w:sz w:val="20"/>
                <w:szCs w:val="20"/>
                <w:lang w:eastAsia="ru-RU" w:bidi="ar-SA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245E" w:rsidRPr="00B050AE" w:rsidRDefault="0098245E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D77D6F" w:rsidRPr="00B050AE" w:rsidTr="00D77D6F">
        <w:trPr>
          <w:trHeight w:val="24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center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 w:bidi="ar-SA"/>
              </w:rPr>
              <w:t>…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7D6F" w:rsidRPr="00B050AE" w:rsidRDefault="00D77D6F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7D6F" w:rsidRPr="00B050AE" w:rsidRDefault="00D77D6F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trike/>
                <w:sz w:val="20"/>
                <w:szCs w:val="20"/>
                <w:lang w:eastAsia="ru-RU" w:bidi="ar-SA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7D6F" w:rsidRPr="00B050AE" w:rsidRDefault="00D77D6F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7D6F" w:rsidRPr="00B050AE" w:rsidRDefault="00D77D6F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7D6F" w:rsidRPr="00B050AE" w:rsidRDefault="00D77D6F" w:rsidP="00B7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  <w:tr w:rsidR="00D77D6F" w:rsidRPr="00B050AE" w:rsidTr="00DA05EB"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  <w:r w:rsidRPr="00B050AE">
              <w:rPr>
                <w:rFonts w:ascii="PT Astra Serif" w:hAnsi="PT Astra Serif"/>
                <w:sz w:val="20"/>
                <w:szCs w:val="20"/>
                <w:lang w:eastAsia="ru-RU" w:bidi="ar-SA"/>
              </w:rPr>
              <w:t>Итого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trike/>
                <w:sz w:val="20"/>
                <w:szCs w:val="20"/>
                <w:lang w:eastAsia="ru-RU" w:bidi="ar-SA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D6F" w:rsidRPr="00B050AE" w:rsidRDefault="00D77D6F" w:rsidP="00D77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0"/>
                <w:szCs w:val="20"/>
                <w:lang w:eastAsia="ru-RU" w:bidi="ar-SA"/>
              </w:rPr>
            </w:pPr>
          </w:p>
        </w:tc>
      </w:tr>
    </w:tbl>
    <w:p w:rsidR="00DC2451" w:rsidRDefault="00DC2451" w:rsidP="00DC2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</w:p>
    <w:p w:rsidR="00DC2451" w:rsidRPr="00B050AE" w:rsidRDefault="00DC2451" w:rsidP="00DC2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  <w:r w:rsidRPr="00B050AE">
        <w:rPr>
          <w:rFonts w:ascii="PT Astra Serif" w:hAnsi="PT Astra Serif" w:cs="Courier New"/>
          <w:sz w:val="20"/>
          <w:szCs w:val="20"/>
          <w:lang w:eastAsia="ru-RU" w:bidi="ar-SA"/>
        </w:rPr>
        <w:t>--------------------------------</w:t>
      </w:r>
    </w:p>
    <w:p w:rsidR="00DC2451" w:rsidRPr="00B050AE" w:rsidRDefault="00DC2451" w:rsidP="00DC2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  <w:r w:rsidRPr="00B050AE">
        <w:rPr>
          <w:rFonts w:ascii="PT Astra Serif" w:hAnsi="PT Astra Serif" w:cs="Courier New"/>
          <w:sz w:val="20"/>
          <w:szCs w:val="20"/>
          <w:lang w:eastAsia="ru-RU" w:bidi="ar-SA"/>
        </w:rPr>
        <w:t>&lt;*&gt;  год, предшествующий году проведения отбора</w:t>
      </w:r>
    </w:p>
    <w:p w:rsidR="00DC2451" w:rsidRPr="00B050AE" w:rsidRDefault="00DC2451" w:rsidP="00DC2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  <w:r w:rsidRPr="00B050AE">
        <w:rPr>
          <w:rFonts w:ascii="PT Astra Serif" w:hAnsi="PT Astra Serif" w:cs="Courier New"/>
          <w:sz w:val="20"/>
          <w:szCs w:val="20"/>
          <w:lang w:eastAsia="ru-RU" w:bidi="ar-SA"/>
        </w:rPr>
        <w:t>&lt;**&gt; год проведения отбора</w:t>
      </w:r>
    </w:p>
    <w:p w:rsidR="00DC2451" w:rsidRDefault="00DC2451" w:rsidP="00DC2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0"/>
          <w:szCs w:val="20"/>
          <w:lang w:eastAsia="ru-RU" w:bidi="ar-SA"/>
        </w:rPr>
      </w:pPr>
      <w:r w:rsidRPr="00B050AE">
        <w:rPr>
          <w:rFonts w:ascii="PT Astra Serif" w:hAnsi="PT Astra Serif" w:cs="Courier New"/>
          <w:sz w:val="20"/>
          <w:szCs w:val="20"/>
          <w:lang w:eastAsia="ru-RU" w:bidi="ar-SA"/>
        </w:rPr>
        <w:t>&lt;***&gt; определяется умножением</w:t>
      </w:r>
      <w:r w:rsidR="0034754F">
        <w:rPr>
          <w:rFonts w:ascii="PT Astra Serif" w:hAnsi="PT Astra Serif" w:cs="Courier New"/>
          <w:sz w:val="20"/>
          <w:szCs w:val="20"/>
          <w:lang w:eastAsia="ru-RU" w:bidi="ar-SA"/>
        </w:rPr>
        <w:t xml:space="preserve"> </w:t>
      </w:r>
      <w:r w:rsidRPr="00B050AE">
        <w:rPr>
          <w:rFonts w:ascii="PT Astra Serif" w:hAnsi="PT Astra Serif" w:cs="Courier New"/>
          <w:sz w:val="20"/>
          <w:szCs w:val="20"/>
          <w:lang w:eastAsia="ru-RU" w:bidi="ar-SA"/>
        </w:rPr>
        <w:t>объема производства на цену реализации.</w:t>
      </w:r>
      <w:r>
        <w:rPr>
          <w:rFonts w:ascii="PT Astra Serif" w:hAnsi="PT Astra Serif" w:cs="Courier New"/>
          <w:sz w:val="20"/>
          <w:szCs w:val="20"/>
          <w:lang w:eastAsia="ru-RU" w:bidi="ar-SA"/>
        </w:rPr>
        <w:t xml:space="preserve"> </w:t>
      </w:r>
      <w:r w:rsidRPr="00B050AE">
        <w:rPr>
          <w:rFonts w:ascii="PT Astra Serif" w:hAnsi="PT Astra Serif" w:cs="Courier New"/>
          <w:sz w:val="20"/>
          <w:szCs w:val="20"/>
          <w:lang w:eastAsia="ru-RU" w:bidi="ar-SA"/>
        </w:rPr>
        <w:t>Ежегодный прирост объема производс</w:t>
      </w:r>
      <w:r w:rsidR="00D77D6F">
        <w:rPr>
          <w:rFonts w:ascii="PT Astra Serif" w:hAnsi="PT Astra Serif" w:cs="Courier New"/>
          <w:sz w:val="20"/>
          <w:szCs w:val="20"/>
          <w:lang w:eastAsia="ru-RU" w:bidi="ar-SA"/>
        </w:rPr>
        <w:t>1</w:t>
      </w:r>
      <w:r w:rsidRPr="00B050AE">
        <w:rPr>
          <w:rFonts w:ascii="PT Astra Serif" w:hAnsi="PT Astra Serif" w:cs="Courier New"/>
          <w:sz w:val="20"/>
          <w:szCs w:val="20"/>
          <w:lang w:eastAsia="ru-RU" w:bidi="ar-SA"/>
        </w:rPr>
        <w:t>тва сельскохозяйственной продукции должен составлять не менее 7 процентов в течение не менее 2 лет с даты получения субсидии</w:t>
      </w:r>
    </w:p>
    <w:tbl>
      <w:tblPr>
        <w:tblW w:w="909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1419"/>
        <w:gridCol w:w="20"/>
        <w:gridCol w:w="3259"/>
        <w:gridCol w:w="20"/>
      </w:tblGrid>
      <w:tr w:rsidR="00B050AE" w:rsidRPr="00DC2451" w:rsidTr="00BC4BA9">
        <w:tc>
          <w:tcPr>
            <w:tcW w:w="4377" w:type="dxa"/>
            <w:hideMark/>
          </w:tcPr>
          <w:p w:rsidR="00DC2451" w:rsidRDefault="00DC2451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both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</w:p>
          <w:p w:rsidR="00DC2451" w:rsidRPr="00DC2451" w:rsidRDefault="0078199A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jc w:val="both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Глава крестьянского (фермерского) хозяйства </w:t>
            </w:r>
            <w:r w:rsidR="00D76D90"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  <w:hideMark/>
          </w:tcPr>
          <w:p w:rsidR="00D76D90" w:rsidRPr="00DC2451" w:rsidRDefault="00D76D90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20" w:type="dxa"/>
            <w:hideMark/>
          </w:tcPr>
          <w:p w:rsidR="00D76D90" w:rsidRPr="00DC2451" w:rsidRDefault="00D76D90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279" w:type="dxa"/>
            <w:gridSpan w:val="2"/>
            <w:tcBorders>
              <w:bottom w:val="single" w:sz="6" w:space="0" w:color="000000"/>
            </w:tcBorders>
            <w:hideMark/>
          </w:tcPr>
          <w:p w:rsidR="00D76D90" w:rsidRPr="00DC2451" w:rsidRDefault="00D76D90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</w:p>
        </w:tc>
      </w:tr>
      <w:tr w:rsidR="00B050AE" w:rsidRPr="00DC2451" w:rsidTr="00BC4BA9">
        <w:tc>
          <w:tcPr>
            <w:tcW w:w="4377" w:type="dxa"/>
            <w:hideMark/>
          </w:tcPr>
          <w:p w:rsidR="00DC2451" w:rsidRDefault="00DC2451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</w:p>
          <w:p w:rsidR="00D76D90" w:rsidRPr="00DC2451" w:rsidRDefault="00B57EDA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>«__</w:t>
            </w:r>
            <w:r w:rsidR="00D77D6F"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>_» _</w:t>
            </w: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>____________ 20__ г.</w:t>
            </w:r>
          </w:p>
        </w:tc>
        <w:tc>
          <w:tcPr>
            <w:tcW w:w="1419" w:type="dxa"/>
            <w:tcBorders>
              <w:top w:val="single" w:sz="6" w:space="0" w:color="000000"/>
            </w:tcBorders>
            <w:hideMark/>
          </w:tcPr>
          <w:p w:rsidR="00D76D90" w:rsidRPr="00DC2451" w:rsidRDefault="00D76D90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(подпись) </w:t>
            </w:r>
          </w:p>
        </w:tc>
        <w:tc>
          <w:tcPr>
            <w:tcW w:w="20" w:type="dxa"/>
            <w:hideMark/>
          </w:tcPr>
          <w:p w:rsidR="00D76D90" w:rsidRPr="00DC2451" w:rsidRDefault="00D76D90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  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</w:tcBorders>
            <w:hideMark/>
          </w:tcPr>
          <w:p w:rsidR="00D76D90" w:rsidRPr="00DC2451" w:rsidRDefault="00D76D90" w:rsidP="00D76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(расшифровка подписи) </w:t>
            </w:r>
          </w:p>
        </w:tc>
      </w:tr>
      <w:tr w:rsidR="00B050AE" w:rsidRPr="00DC2451" w:rsidTr="00BC4BA9">
        <w:trPr>
          <w:gridAfter w:val="1"/>
          <w:wAfter w:w="20" w:type="dxa"/>
        </w:trPr>
        <w:tc>
          <w:tcPr>
            <w:tcW w:w="9075" w:type="dxa"/>
            <w:gridSpan w:val="4"/>
            <w:hideMark/>
          </w:tcPr>
          <w:p w:rsidR="00DC2451" w:rsidRDefault="00DC2451" w:rsidP="00B57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</w:p>
          <w:p w:rsidR="00D76D90" w:rsidRPr="00DC2451" w:rsidRDefault="00B57EDA" w:rsidP="00B57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tLeast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 w:rsidRPr="00DC2451">
              <w:rPr>
                <w:rFonts w:ascii="PT Astra Serif" w:hAnsi="PT Astra Serif"/>
                <w:sz w:val="26"/>
                <w:szCs w:val="26"/>
                <w:lang w:eastAsia="ru-RU" w:bidi="ar-SA"/>
              </w:rPr>
              <w:t xml:space="preserve">Место печати (при наличии) </w:t>
            </w:r>
          </w:p>
        </w:tc>
      </w:tr>
    </w:tbl>
    <w:p w:rsidR="006C2CE4" w:rsidRPr="00B050AE" w:rsidRDefault="006C2CE4" w:rsidP="00DC2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 w:bidi="ar-SA"/>
        </w:rPr>
      </w:pPr>
    </w:p>
    <w:sectPr w:rsidR="006C2CE4" w:rsidRPr="00B050AE" w:rsidSect="00B57EDA">
      <w:headerReference w:type="default" r:id="rId9"/>
      <w:headerReference w:type="first" r:id="rId10"/>
      <w:type w:val="continuous"/>
      <w:pgSz w:w="11907" w:h="16840"/>
      <w:pgMar w:top="1134" w:right="851" w:bottom="851" w:left="1418" w:header="73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4A" w:rsidRDefault="00423B4A">
      <w:r>
        <w:separator/>
      </w:r>
    </w:p>
  </w:endnote>
  <w:endnote w:type="continuationSeparator" w:id="0">
    <w:p w:rsidR="00423B4A" w:rsidRDefault="00423B4A"/>
  </w:endnote>
  <w:endnote w:type="continuationNotice" w:id="1">
    <w:p w:rsidR="00423B4A" w:rsidRDefault="00423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4A" w:rsidRDefault="00423B4A">
      <w:r>
        <w:separator/>
      </w:r>
    </w:p>
  </w:footnote>
  <w:footnote w:type="continuationSeparator" w:id="0">
    <w:p w:rsidR="00423B4A" w:rsidRDefault="00423B4A"/>
  </w:footnote>
  <w:footnote w:type="continuationNotice" w:id="1">
    <w:p w:rsidR="00423B4A" w:rsidRDefault="00423B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622647"/>
      <w:docPartObj>
        <w:docPartGallery w:val="Page Numbers (Top of Page)"/>
        <w:docPartUnique/>
      </w:docPartObj>
    </w:sdtPr>
    <w:sdtEndPr>
      <w:rPr>
        <w:rFonts w:ascii="PT Astra Serif" w:hAnsi="PT Astra Serif"/>
        <w:b w:val="0"/>
        <w:sz w:val="24"/>
      </w:rPr>
    </w:sdtEndPr>
    <w:sdtContent>
      <w:p w:rsidR="00254A40" w:rsidRPr="006B3311" w:rsidRDefault="006B3311" w:rsidP="006B3311">
        <w:pPr>
          <w:pStyle w:val="af"/>
          <w:rPr>
            <w:rFonts w:ascii="PT Astra Serif" w:hAnsi="PT Astra Serif"/>
            <w:b w:val="0"/>
            <w:sz w:val="24"/>
          </w:rPr>
        </w:pPr>
        <w:r w:rsidRPr="006B3311">
          <w:rPr>
            <w:rFonts w:ascii="PT Astra Serif" w:hAnsi="PT Astra Serif"/>
            <w:b w:val="0"/>
            <w:sz w:val="24"/>
          </w:rPr>
          <w:fldChar w:fldCharType="begin"/>
        </w:r>
        <w:r w:rsidRPr="006B3311">
          <w:rPr>
            <w:rFonts w:ascii="PT Astra Serif" w:hAnsi="PT Astra Serif"/>
            <w:b w:val="0"/>
            <w:sz w:val="24"/>
          </w:rPr>
          <w:instrText>PAGE   \* MERGEFORMAT</w:instrText>
        </w:r>
        <w:r w:rsidRPr="006B3311">
          <w:rPr>
            <w:rFonts w:ascii="PT Astra Serif" w:hAnsi="PT Astra Serif"/>
            <w:b w:val="0"/>
            <w:sz w:val="24"/>
          </w:rPr>
          <w:fldChar w:fldCharType="separate"/>
        </w:r>
        <w:r w:rsidR="005E683B">
          <w:rPr>
            <w:rFonts w:ascii="PT Astra Serif" w:hAnsi="PT Astra Serif"/>
            <w:b w:val="0"/>
            <w:noProof/>
            <w:sz w:val="24"/>
          </w:rPr>
          <w:t>17</w:t>
        </w:r>
        <w:r w:rsidRPr="006B3311">
          <w:rPr>
            <w:rFonts w:ascii="PT Astra Serif" w:hAnsi="PT Astra Serif"/>
            <w:b w:val="0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40" w:rsidRDefault="00254A40" w:rsidP="00D135EE">
    <w:pPr>
      <w:spacing w:after="120"/>
      <w:jc w:val="center"/>
      <w:rPr>
        <w:rFonts w:ascii="PT Astra Serif" w:eastAsia="PT Astra Serif" w:hAnsi="PT Astra Serif" w:cs="PT Astra Serif"/>
        <w:b/>
        <w:sz w:val="12"/>
        <w:szCs w:val="12"/>
      </w:rPr>
    </w:pPr>
    <w:r>
      <w:rPr>
        <w:rFonts w:ascii="PT Astra Serif" w:eastAsia="PT Astra Serif" w:hAnsi="PT Astra Serif" w:cs="PT Astra Serif"/>
        <w:noProof/>
        <w:lang w:eastAsia="ru-RU" w:bidi="ar-SA"/>
      </w:rPr>
      <w:drawing>
        <wp:inline distT="0" distB="0" distL="0" distR="0" wp14:anchorId="6F753576" wp14:editId="7E90E414">
          <wp:extent cx="676275" cy="6191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62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A40" w:rsidRDefault="00254A40" w:rsidP="00D135EE">
    <w:pPr>
      <w:pStyle w:val="af"/>
      <w:spacing w:before="0" w:after="0" w:line="360" w:lineRule="exact"/>
      <w:rPr>
        <w:rFonts w:ascii="PT Astra Serif" w:eastAsia="PT Astra Serif" w:hAnsi="PT Astra Serif" w:cs="PT Astra Serif"/>
        <w:sz w:val="30"/>
        <w:szCs w:val="30"/>
      </w:rPr>
    </w:pPr>
    <w:r>
      <w:rPr>
        <w:rFonts w:ascii="PT Astra Serif" w:eastAsia="PT Astra Serif" w:hAnsi="PT Astra Serif" w:cs="PT Astra Serif"/>
        <w:sz w:val="30"/>
        <w:szCs w:val="30"/>
      </w:rPr>
      <w:t>Департамент по социально-экономическому</w:t>
    </w:r>
  </w:p>
  <w:p w:rsidR="00254A40" w:rsidRDefault="00254A40" w:rsidP="00D135EE">
    <w:pPr>
      <w:pStyle w:val="af"/>
      <w:spacing w:before="0" w:after="0" w:line="360" w:lineRule="exact"/>
      <w:rPr>
        <w:rFonts w:ascii="PT Astra Serif" w:eastAsia="PT Astra Serif" w:hAnsi="PT Astra Serif" w:cs="PT Astra Serif"/>
        <w:sz w:val="30"/>
        <w:szCs w:val="30"/>
      </w:rPr>
    </w:pPr>
    <w:r>
      <w:rPr>
        <w:rFonts w:ascii="PT Astra Serif" w:eastAsia="PT Astra Serif" w:hAnsi="PT Astra Serif" w:cs="PT Astra Serif"/>
        <w:sz w:val="30"/>
        <w:szCs w:val="30"/>
      </w:rPr>
      <w:t>развитию села Томской области</w:t>
    </w:r>
  </w:p>
  <w:p w:rsidR="00254A40" w:rsidRDefault="00254A40" w:rsidP="00D135EE">
    <w:pPr>
      <w:pStyle w:val="af"/>
      <w:spacing w:before="240" w:after="0"/>
      <w:rPr>
        <w:rFonts w:ascii="PT Astra Serif" w:eastAsia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  <w:p w:rsidR="00254A40" w:rsidRPr="00D135EE" w:rsidRDefault="00254A40" w:rsidP="00D135EE">
    <w:pPr>
      <w:pStyle w:val="af"/>
      <w:spacing w:before="0" w:after="0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E6"/>
    <w:rsid w:val="00001E04"/>
    <w:rsid w:val="0000347D"/>
    <w:rsid w:val="000061B3"/>
    <w:rsid w:val="000113E7"/>
    <w:rsid w:val="0001286C"/>
    <w:rsid w:val="000140D9"/>
    <w:rsid w:val="00020ECE"/>
    <w:rsid w:val="0002187B"/>
    <w:rsid w:val="00023063"/>
    <w:rsid w:val="00025B65"/>
    <w:rsid w:val="0002700A"/>
    <w:rsid w:val="00027DA7"/>
    <w:rsid w:val="00030E10"/>
    <w:rsid w:val="000360EA"/>
    <w:rsid w:val="0004355C"/>
    <w:rsid w:val="00051D71"/>
    <w:rsid w:val="00052325"/>
    <w:rsid w:val="00053815"/>
    <w:rsid w:val="00053DDA"/>
    <w:rsid w:val="00054C4F"/>
    <w:rsid w:val="00055CA8"/>
    <w:rsid w:val="0006621A"/>
    <w:rsid w:val="00072E90"/>
    <w:rsid w:val="00074696"/>
    <w:rsid w:val="00083615"/>
    <w:rsid w:val="00091D34"/>
    <w:rsid w:val="0009592D"/>
    <w:rsid w:val="000A1FD4"/>
    <w:rsid w:val="000A2235"/>
    <w:rsid w:val="000A500C"/>
    <w:rsid w:val="000B0DBC"/>
    <w:rsid w:val="000B0FDF"/>
    <w:rsid w:val="000B2F8C"/>
    <w:rsid w:val="000B323B"/>
    <w:rsid w:val="000B4AD0"/>
    <w:rsid w:val="000B5CD0"/>
    <w:rsid w:val="000B6FC6"/>
    <w:rsid w:val="000C09AC"/>
    <w:rsid w:val="000C2FC4"/>
    <w:rsid w:val="000C3147"/>
    <w:rsid w:val="000C7D05"/>
    <w:rsid w:val="000D3E58"/>
    <w:rsid w:val="000D43F2"/>
    <w:rsid w:val="000D6DBE"/>
    <w:rsid w:val="000E39AC"/>
    <w:rsid w:val="000E5B41"/>
    <w:rsid w:val="000E7069"/>
    <w:rsid w:val="000E7FD3"/>
    <w:rsid w:val="000F1856"/>
    <w:rsid w:val="000F4963"/>
    <w:rsid w:val="000F67E6"/>
    <w:rsid w:val="000F7B0C"/>
    <w:rsid w:val="00103673"/>
    <w:rsid w:val="001050B4"/>
    <w:rsid w:val="00110729"/>
    <w:rsid w:val="00110A11"/>
    <w:rsid w:val="00111340"/>
    <w:rsid w:val="00112E32"/>
    <w:rsid w:val="0011710E"/>
    <w:rsid w:val="001245AD"/>
    <w:rsid w:val="0012481A"/>
    <w:rsid w:val="00124D3D"/>
    <w:rsid w:val="00127097"/>
    <w:rsid w:val="0013076A"/>
    <w:rsid w:val="00137709"/>
    <w:rsid w:val="00137A3C"/>
    <w:rsid w:val="00141BA1"/>
    <w:rsid w:val="0014338D"/>
    <w:rsid w:val="00143F5D"/>
    <w:rsid w:val="00150C0E"/>
    <w:rsid w:val="0015103C"/>
    <w:rsid w:val="00157ED1"/>
    <w:rsid w:val="0018442D"/>
    <w:rsid w:val="00191A33"/>
    <w:rsid w:val="001A24FB"/>
    <w:rsid w:val="001A5ACD"/>
    <w:rsid w:val="001B1B30"/>
    <w:rsid w:val="001B7534"/>
    <w:rsid w:val="001B7FB7"/>
    <w:rsid w:val="001C0BF9"/>
    <w:rsid w:val="001C6479"/>
    <w:rsid w:val="001C6643"/>
    <w:rsid w:val="001C71FC"/>
    <w:rsid w:val="001D2861"/>
    <w:rsid w:val="001D47E0"/>
    <w:rsid w:val="001D76F8"/>
    <w:rsid w:val="001D7BD9"/>
    <w:rsid w:val="001E49AC"/>
    <w:rsid w:val="001F5175"/>
    <w:rsid w:val="001F52AA"/>
    <w:rsid w:val="001F7C10"/>
    <w:rsid w:val="00213F91"/>
    <w:rsid w:val="0021646A"/>
    <w:rsid w:val="00221713"/>
    <w:rsid w:val="00225D7F"/>
    <w:rsid w:val="0023051C"/>
    <w:rsid w:val="00230E68"/>
    <w:rsid w:val="00230EEC"/>
    <w:rsid w:val="00232548"/>
    <w:rsid w:val="00233C2D"/>
    <w:rsid w:val="00234250"/>
    <w:rsid w:val="00235FD2"/>
    <w:rsid w:val="00236C64"/>
    <w:rsid w:val="00252B02"/>
    <w:rsid w:val="00252BD0"/>
    <w:rsid w:val="00254639"/>
    <w:rsid w:val="00254A40"/>
    <w:rsid w:val="00254B39"/>
    <w:rsid w:val="002556A7"/>
    <w:rsid w:val="002578BB"/>
    <w:rsid w:val="00260EAF"/>
    <w:rsid w:val="0026129D"/>
    <w:rsid w:val="00262975"/>
    <w:rsid w:val="0026541D"/>
    <w:rsid w:val="002726B2"/>
    <w:rsid w:val="0027374F"/>
    <w:rsid w:val="002764A6"/>
    <w:rsid w:val="00280DCF"/>
    <w:rsid w:val="00282379"/>
    <w:rsid w:val="0028239B"/>
    <w:rsid w:val="00282965"/>
    <w:rsid w:val="00285794"/>
    <w:rsid w:val="00286674"/>
    <w:rsid w:val="00286FA3"/>
    <w:rsid w:val="00293F9C"/>
    <w:rsid w:val="00296D21"/>
    <w:rsid w:val="002A0A02"/>
    <w:rsid w:val="002A0BF1"/>
    <w:rsid w:val="002A2FD2"/>
    <w:rsid w:val="002A5539"/>
    <w:rsid w:val="002B103C"/>
    <w:rsid w:val="002B2F8C"/>
    <w:rsid w:val="002B4D41"/>
    <w:rsid w:val="002B5AF7"/>
    <w:rsid w:val="002C349E"/>
    <w:rsid w:val="002C3993"/>
    <w:rsid w:val="002D6544"/>
    <w:rsid w:val="002E320E"/>
    <w:rsid w:val="002F1062"/>
    <w:rsid w:val="002F179B"/>
    <w:rsid w:val="002F1FF2"/>
    <w:rsid w:val="002F339F"/>
    <w:rsid w:val="002F5209"/>
    <w:rsid w:val="002F60FD"/>
    <w:rsid w:val="002F7D03"/>
    <w:rsid w:val="00303090"/>
    <w:rsid w:val="00305C42"/>
    <w:rsid w:val="003060EF"/>
    <w:rsid w:val="00307562"/>
    <w:rsid w:val="00307840"/>
    <w:rsid w:val="003116C8"/>
    <w:rsid w:val="003131AD"/>
    <w:rsid w:val="003148CF"/>
    <w:rsid w:val="00321E91"/>
    <w:rsid w:val="00323143"/>
    <w:rsid w:val="00323EF7"/>
    <w:rsid w:val="003254E1"/>
    <w:rsid w:val="003255ED"/>
    <w:rsid w:val="00332613"/>
    <w:rsid w:val="00332801"/>
    <w:rsid w:val="003339AB"/>
    <w:rsid w:val="00335B15"/>
    <w:rsid w:val="00337851"/>
    <w:rsid w:val="003407FA"/>
    <w:rsid w:val="00343C0A"/>
    <w:rsid w:val="0034509A"/>
    <w:rsid w:val="00345CF1"/>
    <w:rsid w:val="00346476"/>
    <w:rsid w:val="0034754F"/>
    <w:rsid w:val="00347672"/>
    <w:rsid w:val="0035172F"/>
    <w:rsid w:val="00354FB9"/>
    <w:rsid w:val="00355582"/>
    <w:rsid w:val="003572A5"/>
    <w:rsid w:val="00360633"/>
    <w:rsid w:val="00360CDD"/>
    <w:rsid w:val="00362D01"/>
    <w:rsid w:val="003737A4"/>
    <w:rsid w:val="00382E7D"/>
    <w:rsid w:val="00387CF4"/>
    <w:rsid w:val="00390024"/>
    <w:rsid w:val="00392EFE"/>
    <w:rsid w:val="00393BC0"/>
    <w:rsid w:val="00394347"/>
    <w:rsid w:val="00395837"/>
    <w:rsid w:val="003A4AC6"/>
    <w:rsid w:val="003B3E24"/>
    <w:rsid w:val="003B6D58"/>
    <w:rsid w:val="003C16B7"/>
    <w:rsid w:val="003C24D8"/>
    <w:rsid w:val="003C3E0B"/>
    <w:rsid w:val="003C3E9B"/>
    <w:rsid w:val="003C631C"/>
    <w:rsid w:val="003D2B88"/>
    <w:rsid w:val="003D3A81"/>
    <w:rsid w:val="003E51F5"/>
    <w:rsid w:val="003E7214"/>
    <w:rsid w:val="003E7260"/>
    <w:rsid w:val="003F3039"/>
    <w:rsid w:val="003F527C"/>
    <w:rsid w:val="003F6BC2"/>
    <w:rsid w:val="003F7B0C"/>
    <w:rsid w:val="004047A0"/>
    <w:rsid w:val="00405E41"/>
    <w:rsid w:val="004061F2"/>
    <w:rsid w:val="004071C4"/>
    <w:rsid w:val="00407D8E"/>
    <w:rsid w:val="0041382B"/>
    <w:rsid w:val="0041439A"/>
    <w:rsid w:val="004145F0"/>
    <w:rsid w:val="00423B4A"/>
    <w:rsid w:val="00424039"/>
    <w:rsid w:val="004245B3"/>
    <w:rsid w:val="00425BFE"/>
    <w:rsid w:val="00434754"/>
    <w:rsid w:val="004416FE"/>
    <w:rsid w:val="00442443"/>
    <w:rsid w:val="00443965"/>
    <w:rsid w:val="0044626C"/>
    <w:rsid w:val="004579AA"/>
    <w:rsid w:val="0046311E"/>
    <w:rsid w:val="00464DAD"/>
    <w:rsid w:val="00470EC2"/>
    <w:rsid w:val="00475175"/>
    <w:rsid w:val="00485A43"/>
    <w:rsid w:val="004868EB"/>
    <w:rsid w:val="00497032"/>
    <w:rsid w:val="00497D11"/>
    <w:rsid w:val="004A0CF9"/>
    <w:rsid w:val="004B5F2A"/>
    <w:rsid w:val="004B6482"/>
    <w:rsid w:val="004C1C6E"/>
    <w:rsid w:val="004C509F"/>
    <w:rsid w:val="004D1221"/>
    <w:rsid w:val="004D463D"/>
    <w:rsid w:val="004D54A0"/>
    <w:rsid w:val="004D59C6"/>
    <w:rsid w:val="004D5A68"/>
    <w:rsid w:val="004D7535"/>
    <w:rsid w:val="004F2A8A"/>
    <w:rsid w:val="004F478F"/>
    <w:rsid w:val="004F4F7A"/>
    <w:rsid w:val="004F5EA2"/>
    <w:rsid w:val="004F662A"/>
    <w:rsid w:val="004F7C53"/>
    <w:rsid w:val="005005D7"/>
    <w:rsid w:val="005137F9"/>
    <w:rsid w:val="005150D9"/>
    <w:rsid w:val="0051608B"/>
    <w:rsid w:val="00516E98"/>
    <w:rsid w:val="00523635"/>
    <w:rsid w:val="005300AA"/>
    <w:rsid w:val="00531B01"/>
    <w:rsid w:val="005344A9"/>
    <w:rsid w:val="0054104E"/>
    <w:rsid w:val="00542654"/>
    <w:rsid w:val="005445F7"/>
    <w:rsid w:val="00547AE8"/>
    <w:rsid w:val="0055055E"/>
    <w:rsid w:val="0055202C"/>
    <w:rsid w:val="00553DF2"/>
    <w:rsid w:val="00555459"/>
    <w:rsid w:val="00563894"/>
    <w:rsid w:val="00565451"/>
    <w:rsid w:val="005666EB"/>
    <w:rsid w:val="0056688B"/>
    <w:rsid w:val="00566B61"/>
    <w:rsid w:val="0057759D"/>
    <w:rsid w:val="0057760F"/>
    <w:rsid w:val="0058767D"/>
    <w:rsid w:val="005934DB"/>
    <w:rsid w:val="00593B2D"/>
    <w:rsid w:val="005954BC"/>
    <w:rsid w:val="005960A4"/>
    <w:rsid w:val="005A1BF9"/>
    <w:rsid w:val="005A38D9"/>
    <w:rsid w:val="005A6CFB"/>
    <w:rsid w:val="005B0BAE"/>
    <w:rsid w:val="005B1946"/>
    <w:rsid w:val="005B3169"/>
    <w:rsid w:val="005B598F"/>
    <w:rsid w:val="005B64FF"/>
    <w:rsid w:val="005B7061"/>
    <w:rsid w:val="005C204D"/>
    <w:rsid w:val="005C4274"/>
    <w:rsid w:val="005D375E"/>
    <w:rsid w:val="005D58AB"/>
    <w:rsid w:val="005D5F64"/>
    <w:rsid w:val="005D6259"/>
    <w:rsid w:val="005D6C11"/>
    <w:rsid w:val="005E2EF7"/>
    <w:rsid w:val="005E683B"/>
    <w:rsid w:val="005E6865"/>
    <w:rsid w:val="005E6EF8"/>
    <w:rsid w:val="005F0958"/>
    <w:rsid w:val="005F4E1F"/>
    <w:rsid w:val="005F6055"/>
    <w:rsid w:val="00602604"/>
    <w:rsid w:val="0060399A"/>
    <w:rsid w:val="0061436E"/>
    <w:rsid w:val="00614743"/>
    <w:rsid w:val="00615318"/>
    <w:rsid w:val="006167F7"/>
    <w:rsid w:val="00617E12"/>
    <w:rsid w:val="00617E8A"/>
    <w:rsid w:val="006200B4"/>
    <w:rsid w:val="00623676"/>
    <w:rsid w:val="00636A86"/>
    <w:rsid w:val="00641031"/>
    <w:rsid w:val="00641087"/>
    <w:rsid w:val="00643530"/>
    <w:rsid w:val="00643D9F"/>
    <w:rsid w:val="00645CAD"/>
    <w:rsid w:val="0065353D"/>
    <w:rsid w:val="006540BD"/>
    <w:rsid w:val="0065727F"/>
    <w:rsid w:val="00661FE9"/>
    <w:rsid w:val="00664044"/>
    <w:rsid w:val="006648D5"/>
    <w:rsid w:val="00670ADB"/>
    <w:rsid w:val="00671884"/>
    <w:rsid w:val="006802E6"/>
    <w:rsid w:val="00681BFF"/>
    <w:rsid w:val="00684851"/>
    <w:rsid w:val="00694977"/>
    <w:rsid w:val="006A26B2"/>
    <w:rsid w:val="006B1FBD"/>
    <w:rsid w:val="006B3311"/>
    <w:rsid w:val="006B5975"/>
    <w:rsid w:val="006C13DA"/>
    <w:rsid w:val="006C2CE4"/>
    <w:rsid w:val="006C4C5E"/>
    <w:rsid w:val="006E1C79"/>
    <w:rsid w:val="006E2994"/>
    <w:rsid w:val="006E51D4"/>
    <w:rsid w:val="006E6DF1"/>
    <w:rsid w:val="00701E0E"/>
    <w:rsid w:val="007031F0"/>
    <w:rsid w:val="007046EC"/>
    <w:rsid w:val="00707F5D"/>
    <w:rsid w:val="00716F46"/>
    <w:rsid w:val="00723706"/>
    <w:rsid w:val="00727FFE"/>
    <w:rsid w:val="00743587"/>
    <w:rsid w:val="00751DF9"/>
    <w:rsid w:val="007525BB"/>
    <w:rsid w:val="00757508"/>
    <w:rsid w:val="00757D0A"/>
    <w:rsid w:val="00761873"/>
    <w:rsid w:val="00767B89"/>
    <w:rsid w:val="00771AED"/>
    <w:rsid w:val="0077530A"/>
    <w:rsid w:val="00776AA2"/>
    <w:rsid w:val="0078199A"/>
    <w:rsid w:val="00787E8E"/>
    <w:rsid w:val="00793C49"/>
    <w:rsid w:val="00794B69"/>
    <w:rsid w:val="00797576"/>
    <w:rsid w:val="0079772F"/>
    <w:rsid w:val="007A156A"/>
    <w:rsid w:val="007A2FED"/>
    <w:rsid w:val="007A36C8"/>
    <w:rsid w:val="007A3A6F"/>
    <w:rsid w:val="007A5EAE"/>
    <w:rsid w:val="007A68E1"/>
    <w:rsid w:val="007A7357"/>
    <w:rsid w:val="007B1269"/>
    <w:rsid w:val="007B196E"/>
    <w:rsid w:val="007B6C5C"/>
    <w:rsid w:val="007B7BC5"/>
    <w:rsid w:val="007B7FF2"/>
    <w:rsid w:val="007D35C1"/>
    <w:rsid w:val="007E7E54"/>
    <w:rsid w:val="008020E4"/>
    <w:rsid w:val="00802EF7"/>
    <w:rsid w:val="00804C37"/>
    <w:rsid w:val="008152CF"/>
    <w:rsid w:val="00820644"/>
    <w:rsid w:val="00821DFF"/>
    <w:rsid w:val="00822FAB"/>
    <w:rsid w:val="0082458C"/>
    <w:rsid w:val="00826E77"/>
    <w:rsid w:val="0083020A"/>
    <w:rsid w:val="008347B8"/>
    <w:rsid w:val="00836759"/>
    <w:rsid w:val="0084141D"/>
    <w:rsid w:val="00850264"/>
    <w:rsid w:val="00850CF4"/>
    <w:rsid w:val="008707CB"/>
    <w:rsid w:val="0087128C"/>
    <w:rsid w:val="00876A00"/>
    <w:rsid w:val="00880EBB"/>
    <w:rsid w:val="0088111B"/>
    <w:rsid w:val="00882176"/>
    <w:rsid w:val="00895F24"/>
    <w:rsid w:val="0089681D"/>
    <w:rsid w:val="008A1276"/>
    <w:rsid w:val="008A7EDE"/>
    <w:rsid w:val="008B5632"/>
    <w:rsid w:val="008B654C"/>
    <w:rsid w:val="008B6614"/>
    <w:rsid w:val="008C0155"/>
    <w:rsid w:val="008C218A"/>
    <w:rsid w:val="008D0E7B"/>
    <w:rsid w:val="008D4C47"/>
    <w:rsid w:val="008E2B87"/>
    <w:rsid w:val="008E7567"/>
    <w:rsid w:val="008F1025"/>
    <w:rsid w:val="008F1D6B"/>
    <w:rsid w:val="008F3230"/>
    <w:rsid w:val="00901849"/>
    <w:rsid w:val="009123A6"/>
    <w:rsid w:val="0091366D"/>
    <w:rsid w:val="00914A63"/>
    <w:rsid w:val="00922D25"/>
    <w:rsid w:val="0092366D"/>
    <w:rsid w:val="00931585"/>
    <w:rsid w:val="009340F8"/>
    <w:rsid w:val="009440CA"/>
    <w:rsid w:val="00945232"/>
    <w:rsid w:val="00945BA8"/>
    <w:rsid w:val="00945FAD"/>
    <w:rsid w:val="00950EDD"/>
    <w:rsid w:val="00961914"/>
    <w:rsid w:val="0096486C"/>
    <w:rsid w:val="00965322"/>
    <w:rsid w:val="00965367"/>
    <w:rsid w:val="00970590"/>
    <w:rsid w:val="009728F3"/>
    <w:rsid w:val="009779BC"/>
    <w:rsid w:val="0098245E"/>
    <w:rsid w:val="009862F2"/>
    <w:rsid w:val="009912D7"/>
    <w:rsid w:val="0099634A"/>
    <w:rsid w:val="009A326C"/>
    <w:rsid w:val="009A43DB"/>
    <w:rsid w:val="009A4445"/>
    <w:rsid w:val="009A76CE"/>
    <w:rsid w:val="009B28DA"/>
    <w:rsid w:val="009B3A0D"/>
    <w:rsid w:val="009C1AE0"/>
    <w:rsid w:val="009C6A8D"/>
    <w:rsid w:val="009C6E6C"/>
    <w:rsid w:val="009E5720"/>
    <w:rsid w:val="00A027A8"/>
    <w:rsid w:val="00A12F58"/>
    <w:rsid w:val="00A13EB6"/>
    <w:rsid w:val="00A17F2F"/>
    <w:rsid w:val="00A21DCB"/>
    <w:rsid w:val="00A21ED9"/>
    <w:rsid w:val="00A231EA"/>
    <w:rsid w:val="00A24124"/>
    <w:rsid w:val="00A316B5"/>
    <w:rsid w:val="00A36DEC"/>
    <w:rsid w:val="00A47755"/>
    <w:rsid w:val="00A5365E"/>
    <w:rsid w:val="00A53F4C"/>
    <w:rsid w:val="00A54537"/>
    <w:rsid w:val="00A55CFE"/>
    <w:rsid w:val="00A61063"/>
    <w:rsid w:val="00A63797"/>
    <w:rsid w:val="00A64525"/>
    <w:rsid w:val="00A65028"/>
    <w:rsid w:val="00A655AD"/>
    <w:rsid w:val="00A65F23"/>
    <w:rsid w:val="00A704CA"/>
    <w:rsid w:val="00A704CC"/>
    <w:rsid w:val="00A7142B"/>
    <w:rsid w:val="00A72927"/>
    <w:rsid w:val="00A75BB4"/>
    <w:rsid w:val="00A75F9D"/>
    <w:rsid w:val="00A76869"/>
    <w:rsid w:val="00A82154"/>
    <w:rsid w:val="00A8304A"/>
    <w:rsid w:val="00A851A4"/>
    <w:rsid w:val="00A85729"/>
    <w:rsid w:val="00A8575E"/>
    <w:rsid w:val="00A86840"/>
    <w:rsid w:val="00A87930"/>
    <w:rsid w:val="00A94127"/>
    <w:rsid w:val="00A951B6"/>
    <w:rsid w:val="00A961BE"/>
    <w:rsid w:val="00AA3292"/>
    <w:rsid w:val="00AA3718"/>
    <w:rsid w:val="00AA44E9"/>
    <w:rsid w:val="00AB045B"/>
    <w:rsid w:val="00AB49AF"/>
    <w:rsid w:val="00AB596E"/>
    <w:rsid w:val="00AB660B"/>
    <w:rsid w:val="00AB77E8"/>
    <w:rsid w:val="00AD2ACD"/>
    <w:rsid w:val="00AD63A4"/>
    <w:rsid w:val="00AD74F4"/>
    <w:rsid w:val="00AE0073"/>
    <w:rsid w:val="00AE2EB5"/>
    <w:rsid w:val="00AE5117"/>
    <w:rsid w:val="00AF615B"/>
    <w:rsid w:val="00B024CB"/>
    <w:rsid w:val="00B050AE"/>
    <w:rsid w:val="00B055DC"/>
    <w:rsid w:val="00B16B52"/>
    <w:rsid w:val="00B343B1"/>
    <w:rsid w:val="00B35FD0"/>
    <w:rsid w:val="00B36ACC"/>
    <w:rsid w:val="00B443E9"/>
    <w:rsid w:val="00B47B29"/>
    <w:rsid w:val="00B52B9C"/>
    <w:rsid w:val="00B549B5"/>
    <w:rsid w:val="00B570E4"/>
    <w:rsid w:val="00B57EDA"/>
    <w:rsid w:val="00B624A8"/>
    <w:rsid w:val="00B657FF"/>
    <w:rsid w:val="00B7169A"/>
    <w:rsid w:val="00B7376F"/>
    <w:rsid w:val="00B740C9"/>
    <w:rsid w:val="00B775DA"/>
    <w:rsid w:val="00B807F3"/>
    <w:rsid w:val="00B8615F"/>
    <w:rsid w:val="00B90455"/>
    <w:rsid w:val="00B908B0"/>
    <w:rsid w:val="00B91236"/>
    <w:rsid w:val="00B93661"/>
    <w:rsid w:val="00B9568A"/>
    <w:rsid w:val="00BA2010"/>
    <w:rsid w:val="00BA6E36"/>
    <w:rsid w:val="00BA78E2"/>
    <w:rsid w:val="00BB39A7"/>
    <w:rsid w:val="00BB5A03"/>
    <w:rsid w:val="00BC0093"/>
    <w:rsid w:val="00BC1240"/>
    <w:rsid w:val="00BC37CD"/>
    <w:rsid w:val="00BC46A7"/>
    <w:rsid w:val="00BC4BA9"/>
    <w:rsid w:val="00BC731D"/>
    <w:rsid w:val="00BD385E"/>
    <w:rsid w:val="00BD6372"/>
    <w:rsid w:val="00BE09FD"/>
    <w:rsid w:val="00BE4CD9"/>
    <w:rsid w:val="00BE6ACD"/>
    <w:rsid w:val="00BE7D6B"/>
    <w:rsid w:val="00BF15E4"/>
    <w:rsid w:val="00BF3568"/>
    <w:rsid w:val="00BF40A4"/>
    <w:rsid w:val="00BF6C5E"/>
    <w:rsid w:val="00BF7B42"/>
    <w:rsid w:val="00C065D3"/>
    <w:rsid w:val="00C07C79"/>
    <w:rsid w:val="00C1104D"/>
    <w:rsid w:val="00C12CF7"/>
    <w:rsid w:val="00C144FB"/>
    <w:rsid w:val="00C14A3A"/>
    <w:rsid w:val="00C24889"/>
    <w:rsid w:val="00C25538"/>
    <w:rsid w:val="00C261EF"/>
    <w:rsid w:val="00C278F9"/>
    <w:rsid w:val="00C348F5"/>
    <w:rsid w:val="00C35C53"/>
    <w:rsid w:val="00C405AE"/>
    <w:rsid w:val="00C43317"/>
    <w:rsid w:val="00C45C14"/>
    <w:rsid w:val="00C46AD6"/>
    <w:rsid w:val="00C501F2"/>
    <w:rsid w:val="00C51117"/>
    <w:rsid w:val="00C55811"/>
    <w:rsid w:val="00C55FE8"/>
    <w:rsid w:val="00C60229"/>
    <w:rsid w:val="00C609B0"/>
    <w:rsid w:val="00C62E40"/>
    <w:rsid w:val="00C62E9E"/>
    <w:rsid w:val="00C65F5C"/>
    <w:rsid w:val="00C70036"/>
    <w:rsid w:val="00C70148"/>
    <w:rsid w:val="00C701DE"/>
    <w:rsid w:val="00C7040C"/>
    <w:rsid w:val="00C72DE1"/>
    <w:rsid w:val="00C73739"/>
    <w:rsid w:val="00C73C4D"/>
    <w:rsid w:val="00C77E61"/>
    <w:rsid w:val="00C82750"/>
    <w:rsid w:val="00C82ECA"/>
    <w:rsid w:val="00C86934"/>
    <w:rsid w:val="00C875E6"/>
    <w:rsid w:val="00C93B24"/>
    <w:rsid w:val="00CA021B"/>
    <w:rsid w:val="00CA101F"/>
    <w:rsid w:val="00CA12A6"/>
    <w:rsid w:val="00CA18B1"/>
    <w:rsid w:val="00CA2A89"/>
    <w:rsid w:val="00CA4100"/>
    <w:rsid w:val="00CA4BDE"/>
    <w:rsid w:val="00CB10B5"/>
    <w:rsid w:val="00CB21B3"/>
    <w:rsid w:val="00CB32E1"/>
    <w:rsid w:val="00CB69BB"/>
    <w:rsid w:val="00CC1102"/>
    <w:rsid w:val="00CC17D1"/>
    <w:rsid w:val="00CC4506"/>
    <w:rsid w:val="00CC50F1"/>
    <w:rsid w:val="00CC7B2A"/>
    <w:rsid w:val="00CE29D5"/>
    <w:rsid w:val="00CE6EE8"/>
    <w:rsid w:val="00CF273D"/>
    <w:rsid w:val="00CF29E9"/>
    <w:rsid w:val="00CF4D85"/>
    <w:rsid w:val="00CF5057"/>
    <w:rsid w:val="00CF7ECC"/>
    <w:rsid w:val="00D048EC"/>
    <w:rsid w:val="00D063C3"/>
    <w:rsid w:val="00D104AA"/>
    <w:rsid w:val="00D128B6"/>
    <w:rsid w:val="00D135EE"/>
    <w:rsid w:val="00D15E30"/>
    <w:rsid w:val="00D223EC"/>
    <w:rsid w:val="00D255D9"/>
    <w:rsid w:val="00D31948"/>
    <w:rsid w:val="00D31B1D"/>
    <w:rsid w:val="00D321B8"/>
    <w:rsid w:val="00D35C23"/>
    <w:rsid w:val="00D427F6"/>
    <w:rsid w:val="00D437F8"/>
    <w:rsid w:val="00D443B2"/>
    <w:rsid w:val="00D4638E"/>
    <w:rsid w:val="00D465A4"/>
    <w:rsid w:val="00D54BB5"/>
    <w:rsid w:val="00D55A09"/>
    <w:rsid w:val="00D62406"/>
    <w:rsid w:val="00D63AC1"/>
    <w:rsid w:val="00D671F1"/>
    <w:rsid w:val="00D76566"/>
    <w:rsid w:val="00D76583"/>
    <w:rsid w:val="00D76D90"/>
    <w:rsid w:val="00D77D6F"/>
    <w:rsid w:val="00D83F5B"/>
    <w:rsid w:val="00D84AA0"/>
    <w:rsid w:val="00D85872"/>
    <w:rsid w:val="00D85BD4"/>
    <w:rsid w:val="00D92292"/>
    <w:rsid w:val="00D93A6F"/>
    <w:rsid w:val="00D94FB0"/>
    <w:rsid w:val="00DA1E52"/>
    <w:rsid w:val="00DA60A8"/>
    <w:rsid w:val="00DB4C75"/>
    <w:rsid w:val="00DC2451"/>
    <w:rsid w:val="00DC3F9A"/>
    <w:rsid w:val="00DC5A0A"/>
    <w:rsid w:val="00DD3520"/>
    <w:rsid w:val="00DD5469"/>
    <w:rsid w:val="00DE0340"/>
    <w:rsid w:val="00DE4804"/>
    <w:rsid w:val="00DF088E"/>
    <w:rsid w:val="00DF1167"/>
    <w:rsid w:val="00DF1CD6"/>
    <w:rsid w:val="00DF303C"/>
    <w:rsid w:val="00E00877"/>
    <w:rsid w:val="00E14B29"/>
    <w:rsid w:val="00E16842"/>
    <w:rsid w:val="00E16B14"/>
    <w:rsid w:val="00E17DF0"/>
    <w:rsid w:val="00E224DC"/>
    <w:rsid w:val="00E25E2A"/>
    <w:rsid w:val="00E305F4"/>
    <w:rsid w:val="00E3106B"/>
    <w:rsid w:val="00E32563"/>
    <w:rsid w:val="00E327A9"/>
    <w:rsid w:val="00E34AF2"/>
    <w:rsid w:val="00E358B2"/>
    <w:rsid w:val="00E3623B"/>
    <w:rsid w:val="00E401D9"/>
    <w:rsid w:val="00E41640"/>
    <w:rsid w:val="00E42E97"/>
    <w:rsid w:val="00E434A8"/>
    <w:rsid w:val="00E43D6E"/>
    <w:rsid w:val="00E46570"/>
    <w:rsid w:val="00E55175"/>
    <w:rsid w:val="00E5563D"/>
    <w:rsid w:val="00E57AF9"/>
    <w:rsid w:val="00E618BA"/>
    <w:rsid w:val="00E665FA"/>
    <w:rsid w:val="00E66A87"/>
    <w:rsid w:val="00E7010B"/>
    <w:rsid w:val="00E7059D"/>
    <w:rsid w:val="00E70E14"/>
    <w:rsid w:val="00E74D76"/>
    <w:rsid w:val="00E810E2"/>
    <w:rsid w:val="00E820A6"/>
    <w:rsid w:val="00E82A5D"/>
    <w:rsid w:val="00E84EAA"/>
    <w:rsid w:val="00E8656A"/>
    <w:rsid w:val="00E9001C"/>
    <w:rsid w:val="00E92C42"/>
    <w:rsid w:val="00E96254"/>
    <w:rsid w:val="00E96F2D"/>
    <w:rsid w:val="00EA6955"/>
    <w:rsid w:val="00EB061C"/>
    <w:rsid w:val="00EB256E"/>
    <w:rsid w:val="00EB2F41"/>
    <w:rsid w:val="00EB49F1"/>
    <w:rsid w:val="00EB50B7"/>
    <w:rsid w:val="00EB61BD"/>
    <w:rsid w:val="00EC3D81"/>
    <w:rsid w:val="00EC4374"/>
    <w:rsid w:val="00EC5A88"/>
    <w:rsid w:val="00EC7710"/>
    <w:rsid w:val="00ED0B12"/>
    <w:rsid w:val="00ED3FA6"/>
    <w:rsid w:val="00ED41B5"/>
    <w:rsid w:val="00ED43FE"/>
    <w:rsid w:val="00ED6001"/>
    <w:rsid w:val="00ED679D"/>
    <w:rsid w:val="00EE1161"/>
    <w:rsid w:val="00EE474D"/>
    <w:rsid w:val="00EE4A1C"/>
    <w:rsid w:val="00EF1687"/>
    <w:rsid w:val="00F00D3F"/>
    <w:rsid w:val="00F02EAF"/>
    <w:rsid w:val="00F03031"/>
    <w:rsid w:val="00F0656B"/>
    <w:rsid w:val="00F174A3"/>
    <w:rsid w:val="00F248FB"/>
    <w:rsid w:val="00F32FDC"/>
    <w:rsid w:val="00F36BF9"/>
    <w:rsid w:val="00F43144"/>
    <w:rsid w:val="00F45D7E"/>
    <w:rsid w:val="00F464D9"/>
    <w:rsid w:val="00F47F0E"/>
    <w:rsid w:val="00F53766"/>
    <w:rsid w:val="00F55EF9"/>
    <w:rsid w:val="00F5677E"/>
    <w:rsid w:val="00F57384"/>
    <w:rsid w:val="00F67C2F"/>
    <w:rsid w:val="00F67EF0"/>
    <w:rsid w:val="00F71113"/>
    <w:rsid w:val="00F71C80"/>
    <w:rsid w:val="00F72CEC"/>
    <w:rsid w:val="00F741A8"/>
    <w:rsid w:val="00F7614E"/>
    <w:rsid w:val="00F83147"/>
    <w:rsid w:val="00F91A7D"/>
    <w:rsid w:val="00F92209"/>
    <w:rsid w:val="00F938D9"/>
    <w:rsid w:val="00FA18FE"/>
    <w:rsid w:val="00FA5190"/>
    <w:rsid w:val="00FA571C"/>
    <w:rsid w:val="00FA6DAD"/>
    <w:rsid w:val="00FA7D40"/>
    <w:rsid w:val="00FB1B6F"/>
    <w:rsid w:val="00FB7EE8"/>
    <w:rsid w:val="00FC1646"/>
    <w:rsid w:val="00FC5070"/>
    <w:rsid w:val="00FD52A0"/>
    <w:rsid w:val="00FD53B7"/>
    <w:rsid w:val="00FE17E8"/>
    <w:rsid w:val="00FE65B6"/>
    <w:rsid w:val="00FF1292"/>
    <w:rsid w:val="00FF3826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styleId="a7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2">
    <w:name w:val="Quote"/>
    <w:link w:val="23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5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styleId="aff3">
    <w:name w:val="Normal (Web)"/>
    <w:basedOn w:val="a"/>
    <w:uiPriority w:val="99"/>
    <w:unhideWhenUsed/>
    <w:rsid w:val="002164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styleId="aff4">
    <w:name w:val="annotation reference"/>
    <w:basedOn w:val="a0"/>
    <w:uiPriority w:val="99"/>
    <w:semiHidden/>
    <w:unhideWhenUsed/>
    <w:rsid w:val="00230E6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230E68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230E68"/>
    <w:rPr>
      <w:lang w:eastAsia="en-US" w:bidi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30E6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230E68"/>
    <w:rPr>
      <w:b/>
      <w:bCs/>
      <w:lang w:eastAsia="en-US" w:bidi="en-US"/>
    </w:rPr>
  </w:style>
  <w:style w:type="paragraph" w:customStyle="1" w:styleId="ConsPlusNonformat">
    <w:name w:val="ConsPlusNonformat"/>
    <w:rsid w:val="006C2CE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formattext">
    <w:name w:val="formattext"/>
    <w:basedOn w:val="a"/>
    <w:rsid w:val="00137A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searchresult">
    <w:name w:val="search_result"/>
    <w:basedOn w:val="a0"/>
    <w:rsid w:val="00FD5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styleId="a7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2">
    <w:name w:val="Quote"/>
    <w:link w:val="23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5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styleId="aff3">
    <w:name w:val="Normal (Web)"/>
    <w:basedOn w:val="a"/>
    <w:uiPriority w:val="99"/>
    <w:unhideWhenUsed/>
    <w:rsid w:val="002164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styleId="aff4">
    <w:name w:val="annotation reference"/>
    <w:basedOn w:val="a0"/>
    <w:uiPriority w:val="99"/>
    <w:semiHidden/>
    <w:unhideWhenUsed/>
    <w:rsid w:val="00230E6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230E68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230E68"/>
    <w:rPr>
      <w:lang w:eastAsia="en-US" w:bidi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30E6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230E68"/>
    <w:rPr>
      <w:b/>
      <w:bCs/>
      <w:lang w:eastAsia="en-US" w:bidi="en-US"/>
    </w:rPr>
  </w:style>
  <w:style w:type="paragraph" w:customStyle="1" w:styleId="ConsPlusNonformat">
    <w:name w:val="ConsPlusNonformat"/>
    <w:rsid w:val="006C2CE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formattext">
    <w:name w:val="formattext"/>
    <w:basedOn w:val="a"/>
    <w:rsid w:val="00137A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searchresult">
    <w:name w:val="search_result"/>
    <w:basedOn w:val="a0"/>
    <w:rsid w:val="00FD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6B78BB6-F562-4171-81E6-95D7EEB3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10582</Words>
  <Characters>60323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Наталья Паздерина</cp:lastModifiedBy>
  <cp:revision>4</cp:revision>
  <cp:lastPrinted>2026-02-19T10:35:00Z</cp:lastPrinted>
  <dcterms:created xsi:type="dcterms:W3CDTF">2026-02-19T10:17:00Z</dcterms:created>
  <dcterms:modified xsi:type="dcterms:W3CDTF">2026-02-19T10:38:00Z</dcterms:modified>
</cp:coreProperties>
</file>