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CD" w:rsidRDefault="00286DCD" w:rsidP="005003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286DCD" w:rsidRPr="00286DCD" w:rsidRDefault="00286DCD" w:rsidP="005003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286DCD">
        <w:rPr>
          <w:rFonts w:ascii="Times New Roman" w:hAnsi="Times New Roman" w:cs="Times New Roman"/>
          <w:sz w:val="27"/>
          <w:szCs w:val="27"/>
        </w:rPr>
        <w:t xml:space="preserve">еречень вопросов </w:t>
      </w:r>
    </w:p>
    <w:p w:rsidR="005A5D9E" w:rsidRPr="00286DCD" w:rsidRDefault="00286DCD" w:rsidP="005003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286DCD">
        <w:rPr>
          <w:rFonts w:ascii="Times New Roman" w:hAnsi="Times New Roman" w:cs="Times New Roman"/>
          <w:sz w:val="27"/>
          <w:szCs w:val="27"/>
        </w:rPr>
        <w:t>для участников публичных консультаций</w:t>
      </w:r>
    </w:p>
    <w:p w:rsidR="000428CB" w:rsidRPr="00286DCD" w:rsidRDefault="000428CB" w:rsidP="008D2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F6B23" w:rsidRPr="00286DCD" w:rsidRDefault="00EF6B23" w:rsidP="00EF6B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6DCD">
        <w:rPr>
          <w:rFonts w:ascii="Times New Roman" w:hAnsi="Times New Roman" w:cs="Times New Roman"/>
          <w:sz w:val="27"/>
          <w:szCs w:val="27"/>
        </w:rPr>
        <w:t>1.</w:t>
      </w:r>
      <w:r w:rsidRPr="00286DCD">
        <w:rPr>
          <w:rFonts w:ascii="Times New Roman" w:hAnsi="Times New Roman" w:cs="Times New Roman"/>
          <w:sz w:val="27"/>
          <w:szCs w:val="27"/>
        </w:rPr>
        <w:tab/>
        <w:t>Актуальна ли сегодня заявленная разработчиком проекта акта проблема?</w:t>
      </w:r>
    </w:p>
    <w:p w:rsidR="00EF6B23" w:rsidRPr="00286DCD" w:rsidRDefault="00EF6B23" w:rsidP="00EF6B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6DCD">
        <w:rPr>
          <w:rFonts w:ascii="Times New Roman" w:hAnsi="Times New Roman" w:cs="Times New Roman"/>
          <w:sz w:val="27"/>
          <w:szCs w:val="27"/>
        </w:rPr>
        <w:t>2.</w:t>
      </w:r>
      <w:r w:rsidRPr="00286DCD">
        <w:rPr>
          <w:rFonts w:ascii="Times New Roman" w:hAnsi="Times New Roman" w:cs="Times New Roman"/>
          <w:sz w:val="27"/>
          <w:szCs w:val="27"/>
        </w:rPr>
        <w:tab/>
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</w:r>
    </w:p>
    <w:p w:rsidR="00EF6B23" w:rsidRPr="00286DCD" w:rsidRDefault="00286DCD" w:rsidP="00EF6B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6DCD">
        <w:rPr>
          <w:rFonts w:ascii="Times New Roman" w:hAnsi="Times New Roman" w:cs="Times New Roman"/>
          <w:sz w:val="27"/>
          <w:szCs w:val="27"/>
        </w:rPr>
        <w:t>3</w:t>
      </w:r>
      <w:r w:rsidR="00EF6B23" w:rsidRPr="00286DCD">
        <w:rPr>
          <w:rFonts w:ascii="Times New Roman" w:hAnsi="Times New Roman" w:cs="Times New Roman"/>
          <w:sz w:val="27"/>
          <w:szCs w:val="27"/>
        </w:rPr>
        <w:t>.</w:t>
      </w:r>
      <w:r w:rsidR="00EF6B23" w:rsidRPr="00286DCD">
        <w:rPr>
          <w:rFonts w:ascii="Times New Roman" w:hAnsi="Times New Roman" w:cs="Times New Roman"/>
          <w:sz w:val="27"/>
          <w:szCs w:val="27"/>
        </w:rPr>
        <w:tab/>
        <w:t>Содержит ли проект акта нормы, противоречащие действующему законодательству? Если да, укажите их.</w:t>
      </w:r>
    </w:p>
    <w:p w:rsidR="00EF6B23" w:rsidRPr="00286DCD" w:rsidRDefault="00286DCD" w:rsidP="00EF6B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6DCD">
        <w:rPr>
          <w:rFonts w:ascii="Times New Roman" w:hAnsi="Times New Roman" w:cs="Times New Roman"/>
          <w:sz w:val="27"/>
          <w:szCs w:val="27"/>
        </w:rPr>
        <w:t>4</w:t>
      </w:r>
      <w:r w:rsidR="00EF6B23" w:rsidRPr="00286DCD">
        <w:rPr>
          <w:rFonts w:ascii="Times New Roman" w:hAnsi="Times New Roman" w:cs="Times New Roman"/>
          <w:sz w:val="27"/>
          <w:szCs w:val="27"/>
        </w:rPr>
        <w:t>.</w:t>
      </w:r>
      <w:r w:rsidR="00EF6B23" w:rsidRPr="00286DCD">
        <w:rPr>
          <w:rFonts w:ascii="Times New Roman" w:hAnsi="Times New Roman" w:cs="Times New Roman"/>
          <w:sz w:val="27"/>
          <w:szCs w:val="27"/>
        </w:rPr>
        <w:tab/>
        <w:t>Содержит ли проект акта нормы, невыполнимые на практике? Если да, укажите их.</w:t>
      </w:r>
    </w:p>
    <w:p w:rsidR="00EF6B23" w:rsidRPr="00286DCD" w:rsidRDefault="00286DCD" w:rsidP="00EF6B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6DCD">
        <w:rPr>
          <w:rFonts w:ascii="Times New Roman" w:hAnsi="Times New Roman" w:cs="Times New Roman"/>
          <w:sz w:val="27"/>
          <w:szCs w:val="27"/>
        </w:rPr>
        <w:t>5</w:t>
      </w:r>
      <w:r w:rsidR="00EF6B23" w:rsidRPr="00286DCD">
        <w:rPr>
          <w:rFonts w:ascii="Times New Roman" w:hAnsi="Times New Roman" w:cs="Times New Roman"/>
          <w:sz w:val="27"/>
          <w:szCs w:val="27"/>
        </w:rPr>
        <w:t>.</w:t>
      </w:r>
      <w:r w:rsidR="00EF6B23" w:rsidRPr="00286DCD">
        <w:rPr>
          <w:rFonts w:ascii="Times New Roman" w:hAnsi="Times New Roman" w:cs="Times New Roman"/>
          <w:sz w:val="27"/>
          <w:szCs w:val="27"/>
        </w:rPr>
        <w:tab/>
        <w:t>Содержит ли проект акта нормы, положения и термины, позволяющие их толковать неоднозначно? Если да, укажите их.</w:t>
      </w:r>
    </w:p>
    <w:p w:rsidR="00EF6B23" w:rsidRPr="00286DCD" w:rsidRDefault="00286DCD" w:rsidP="00EF6B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86DCD">
        <w:rPr>
          <w:rFonts w:ascii="Times New Roman" w:hAnsi="Times New Roman" w:cs="Times New Roman"/>
          <w:sz w:val="27"/>
          <w:szCs w:val="27"/>
        </w:rPr>
        <w:t>6</w:t>
      </w:r>
      <w:r w:rsidR="00EF6B23" w:rsidRPr="00286DCD">
        <w:rPr>
          <w:rFonts w:ascii="Times New Roman" w:hAnsi="Times New Roman" w:cs="Times New Roman"/>
          <w:sz w:val="27"/>
          <w:szCs w:val="27"/>
        </w:rPr>
        <w:t>.</w:t>
      </w:r>
      <w:r w:rsidR="00EF6B23" w:rsidRPr="00286DCD">
        <w:rPr>
          <w:rFonts w:ascii="Times New Roman" w:hAnsi="Times New Roman" w:cs="Times New Roman"/>
          <w:sz w:val="27"/>
          <w:szCs w:val="27"/>
        </w:rPr>
        <w:tab/>
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</w:r>
    </w:p>
    <w:p w:rsidR="000428CB" w:rsidRPr="00286DCD" w:rsidRDefault="000428CB" w:rsidP="008D2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R="000428CB" w:rsidRPr="00286DCD" w:rsidSect="00286DCD">
      <w:pgSz w:w="11906" w:h="16838"/>
      <w:pgMar w:top="1021" w:right="680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4E"/>
    <w:rsid w:val="000428CB"/>
    <w:rsid w:val="00286DCD"/>
    <w:rsid w:val="00335567"/>
    <w:rsid w:val="003F6A1C"/>
    <w:rsid w:val="005003F7"/>
    <w:rsid w:val="005123B5"/>
    <w:rsid w:val="005A5D9E"/>
    <w:rsid w:val="00631A4E"/>
    <w:rsid w:val="007462AB"/>
    <w:rsid w:val="007634C5"/>
    <w:rsid w:val="008D2A38"/>
    <w:rsid w:val="00C4337F"/>
    <w:rsid w:val="00E144CD"/>
    <w:rsid w:val="00E90FFB"/>
    <w:rsid w:val="00E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Маслина</dc:creator>
  <cp:lastModifiedBy>Максим Михайлович Котлевский</cp:lastModifiedBy>
  <cp:revision>5</cp:revision>
  <cp:lastPrinted>2019-12-11T03:48:00Z</cp:lastPrinted>
  <dcterms:created xsi:type="dcterms:W3CDTF">2019-11-05T09:49:00Z</dcterms:created>
  <dcterms:modified xsi:type="dcterms:W3CDTF">2019-12-11T04:11:00Z</dcterms:modified>
</cp:coreProperties>
</file>