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B8" w:rsidRPr="005C0645" w:rsidRDefault="002E44B8" w:rsidP="002E44B8">
      <w:pPr>
        <w:autoSpaceDE w:val="0"/>
        <w:autoSpaceDN w:val="0"/>
        <w:adjustRightInd w:val="0"/>
        <w:spacing w:before="20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>об обсуждении идеи (концепции) предлагаемого правового регулирования</w:t>
      </w:r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>Настоящим Департамент лесного хозяйства Томской области извещает  о  начале  обсуждения  идеи  (концепции)  предлагаемого правового регулирования и сборе предложений заинтересованных лиц.</w:t>
      </w:r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  <w:r w:rsidRPr="005C0645">
        <w:rPr>
          <w:rFonts w:ascii="Times New Roman" w:hAnsi="Times New Roman" w:cs="Times New Roman"/>
          <w:b/>
          <w:sz w:val="26"/>
          <w:szCs w:val="26"/>
        </w:rPr>
        <w:t xml:space="preserve">634041, г. Томск, пр. Кирова, д. 41, </w:t>
      </w:r>
      <w:proofErr w:type="spellStart"/>
      <w:r w:rsidRPr="005C0645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5C0645">
        <w:rPr>
          <w:rFonts w:ascii="Times New Roman" w:hAnsi="Times New Roman" w:cs="Times New Roman"/>
          <w:b/>
          <w:sz w:val="26"/>
          <w:szCs w:val="26"/>
        </w:rPr>
        <w:t xml:space="preserve">. 326,  а также по адресу электронной почты: </w:t>
      </w:r>
      <w:proofErr w:type="spellStart"/>
      <w:r w:rsidRPr="005C0645">
        <w:rPr>
          <w:rFonts w:ascii="Times New Roman" w:hAnsi="Times New Roman" w:cs="Times New Roman"/>
          <w:b/>
          <w:sz w:val="26"/>
          <w:szCs w:val="26"/>
          <w:lang w:val="en-US"/>
        </w:rPr>
        <w:t>komtp</w:t>
      </w:r>
      <w:proofErr w:type="spellEnd"/>
      <w:r w:rsidRPr="005C0645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5C0645">
        <w:rPr>
          <w:rFonts w:ascii="Times New Roman" w:hAnsi="Times New Roman" w:cs="Times New Roman"/>
          <w:b/>
          <w:sz w:val="26"/>
          <w:szCs w:val="26"/>
          <w:lang w:val="en-US"/>
        </w:rPr>
        <w:t>tomsk</w:t>
      </w:r>
      <w:proofErr w:type="spellEnd"/>
      <w:r w:rsidRPr="005C064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C0645">
        <w:rPr>
          <w:rFonts w:ascii="Times New Roman" w:hAnsi="Times New Roman" w:cs="Times New Roman"/>
          <w:b/>
          <w:sz w:val="26"/>
          <w:szCs w:val="26"/>
          <w:lang w:val="en-US"/>
        </w:rPr>
        <w:t>gov</w:t>
      </w:r>
      <w:proofErr w:type="spellEnd"/>
      <w:r w:rsidRPr="005C064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C064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Сроки приема предложений: </w:t>
      </w:r>
      <w:r w:rsidRPr="005C064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947A19">
        <w:rPr>
          <w:rFonts w:ascii="Times New Roman" w:hAnsi="Times New Roman" w:cs="Times New Roman"/>
          <w:b/>
          <w:sz w:val="26"/>
          <w:szCs w:val="26"/>
        </w:rPr>
        <w:t>28</w:t>
      </w:r>
      <w:r w:rsidRPr="005C0645">
        <w:rPr>
          <w:rFonts w:ascii="Times New Roman" w:hAnsi="Times New Roman" w:cs="Times New Roman"/>
          <w:b/>
          <w:sz w:val="26"/>
          <w:szCs w:val="26"/>
        </w:rPr>
        <w:t xml:space="preserve">.10.2019 по </w:t>
      </w:r>
      <w:r w:rsidR="00947A19">
        <w:rPr>
          <w:rFonts w:ascii="Times New Roman" w:hAnsi="Times New Roman" w:cs="Times New Roman"/>
          <w:b/>
          <w:sz w:val="26"/>
          <w:szCs w:val="26"/>
        </w:rPr>
        <w:t>0</w:t>
      </w:r>
      <w:r w:rsidR="009214FF" w:rsidRPr="005C0645">
        <w:rPr>
          <w:rFonts w:ascii="Times New Roman" w:hAnsi="Times New Roman" w:cs="Times New Roman"/>
          <w:b/>
          <w:sz w:val="26"/>
          <w:szCs w:val="26"/>
        </w:rPr>
        <w:t>5</w:t>
      </w:r>
      <w:r w:rsidRPr="005C0645">
        <w:rPr>
          <w:rFonts w:ascii="Times New Roman" w:hAnsi="Times New Roman" w:cs="Times New Roman"/>
          <w:b/>
          <w:sz w:val="26"/>
          <w:szCs w:val="26"/>
        </w:rPr>
        <w:t>.1</w:t>
      </w:r>
      <w:r w:rsidR="00947A19">
        <w:rPr>
          <w:rFonts w:ascii="Times New Roman" w:hAnsi="Times New Roman" w:cs="Times New Roman"/>
          <w:b/>
          <w:sz w:val="26"/>
          <w:szCs w:val="26"/>
        </w:rPr>
        <w:t>1</w:t>
      </w:r>
      <w:r w:rsidRPr="005C0645">
        <w:rPr>
          <w:rFonts w:ascii="Times New Roman" w:hAnsi="Times New Roman" w:cs="Times New Roman"/>
          <w:b/>
          <w:sz w:val="26"/>
          <w:szCs w:val="26"/>
        </w:rPr>
        <w:t>.2019</w:t>
      </w:r>
      <w:r w:rsidRPr="005C0645">
        <w:rPr>
          <w:rFonts w:ascii="Times New Roman" w:hAnsi="Times New Roman" w:cs="Times New Roman"/>
          <w:sz w:val="26"/>
          <w:szCs w:val="26"/>
        </w:rPr>
        <w:t>.</w:t>
      </w:r>
    </w:p>
    <w:p w:rsidR="002E44B8" w:rsidRPr="004D05A6" w:rsidRDefault="002E44B8" w:rsidP="009214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>Место  размещения уведомления в информационно-телекоммуникационной сети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Pr="005C0645">
        <w:rPr>
          <w:rFonts w:ascii="Times New Roman" w:hAnsi="Times New Roman" w:cs="Times New Roman"/>
          <w:sz w:val="26"/>
          <w:szCs w:val="26"/>
        </w:rPr>
        <w:t xml:space="preserve">Интернет (полный электронный адрес): </w:t>
      </w:r>
      <w:r w:rsidR="004D05A6" w:rsidRPr="004D05A6">
        <w:rPr>
          <w:rFonts w:ascii="Times New Roman" w:hAnsi="Times New Roman" w:cs="Times New Roman"/>
          <w:b/>
          <w:sz w:val="26"/>
          <w:szCs w:val="26"/>
        </w:rPr>
        <w:t>https://tomsk.gov.ru/otsenka-regulirujuschego-vozdejstvija-i-ekspertiza</w:t>
      </w:r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Все  поступившие  предложения  будут  рассмотрены.  Сводка  предложений будет размещена на сайте </w:t>
      </w:r>
      <w:r w:rsidR="00C76894" w:rsidRPr="005C0645">
        <w:rPr>
          <w:rFonts w:ascii="Times New Roman" w:hAnsi="Times New Roman" w:cs="Times New Roman"/>
          <w:sz w:val="26"/>
          <w:szCs w:val="26"/>
        </w:rPr>
        <w:t xml:space="preserve">https://deples.tomsk.gov.ru </w:t>
      </w:r>
      <w:r w:rsidRPr="005C0645">
        <w:rPr>
          <w:rFonts w:ascii="Times New Roman" w:hAnsi="Times New Roman" w:cs="Times New Roman"/>
          <w:sz w:val="26"/>
          <w:szCs w:val="26"/>
        </w:rPr>
        <w:t>не поздне</w:t>
      </w:r>
      <w:r w:rsidR="00C76894" w:rsidRPr="005C0645">
        <w:rPr>
          <w:rFonts w:ascii="Times New Roman" w:hAnsi="Times New Roman" w:cs="Times New Roman"/>
          <w:sz w:val="26"/>
          <w:szCs w:val="26"/>
        </w:rPr>
        <w:t xml:space="preserve">е </w:t>
      </w:r>
      <w:r w:rsidR="00947A19">
        <w:rPr>
          <w:rFonts w:ascii="Times New Roman" w:hAnsi="Times New Roman" w:cs="Times New Roman"/>
          <w:b/>
          <w:sz w:val="26"/>
          <w:szCs w:val="26"/>
        </w:rPr>
        <w:t>12</w:t>
      </w:r>
      <w:r w:rsidRPr="005C0645">
        <w:rPr>
          <w:rFonts w:ascii="Times New Roman" w:hAnsi="Times New Roman" w:cs="Times New Roman"/>
          <w:b/>
          <w:sz w:val="26"/>
          <w:szCs w:val="26"/>
        </w:rPr>
        <w:t>.11.2019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44B8" w:rsidRPr="005C0645" w:rsidRDefault="002E44B8" w:rsidP="005C06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    1.  Описание  проблемы,  на  решение  которой  направлено  предлагаемое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Pr="005C0645">
        <w:rPr>
          <w:rFonts w:ascii="Times New Roman" w:hAnsi="Times New Roman" w:cs="Times New Roman"/>
          <w:sz w:val="26"/>
          <w:szCs w:val="26"/>
        </w:rPr>
        <w:t>правовое регулирование:</w:t>
      </w:r>
      <w:r w:rsidR="005C0645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="005C0645" w:rsidRPr="005C0645">
        <w:rPr>
          <w:rFonts w:ascii="Times New Roman" w:hAnsi="Times New Roman" w:cs="Times New Roman"/>
          <w:b/>
          <w:sz w:val="26"/>
          <w:szCs w:val="26"/>
        </w:rPr>
        <w:t xml:space="preserve">Применяемый Департаментом лесного хозяйства Томской области </w:t>
      </w:r>
      <w:r w:rsidR="00E45DB0" w:rsidRPr="005C0645">
        <w:rPr>
          <w:rFonts w:ascii="Times New Roman" w:hAnsi="Times New Roman" w:cs="Times New Roman"/>
          <w:b/>
          <w:sz w:val="26"/>
          <w:szCs w:val="26"/>
        </w:rPr>
        <w:t>поряд</w:t>
      </w:r>
      <w:r w:rsidR="005C0645" w:rsidRPr="005C0645">
        <w:rPr>
          <w:rFonts w:ascii="Times New Roman" w:hAnsi="Times New Roman" w:cs="Times New Roman"/>
          <w:b/>
          <w:sz w:val="26"/>
          <w:szCs w:val="26"/>
        </w:rPr>
        <w:t>ок</w:t>
      </w:r>
      <w:r w:rsidR="00E45DB0" w:rsidRPr="005C0645">
        <w:rPr>
          <w:rFonts w:ascii="Times New Roman" w:hAnsi="Times New Roman" w:cs="Times New Roman"/>
          <w:b/>
          <w:sz w:val="26"/>
          <w:szCs w:val="26"/>
        </w:rPr>
        <w:t xml:space="preserve"> отбора заявок на включение инвестиционного проекта в перечень приоритетных инвестиционных проектов в области освоения лесов </w:t>
      </w:r>
      <w:r w:rsidR="005C0645" w:rsidRPr="005C0645">
        <w:rPr>
          <w:rFonts w:ascii="Times New Roman" w:hAnsi="Times New Roman" w:cs="Times New Roman"/>
          <w:b/>
          <w:sz w:val="26"/>
          <w:szCs w:val="26"/>
        </w:rPr>
        <w:t>требует совершенствования путем установления значений критериев</w:t>
      </w:r>
      <w:r w:rsidR="00E45DB0" w:rsidRPr="005C0645">
        <w:rPr>
          <w:rFonts w:ascii="Times New Roman" w:hAnsi="Times New Roman" w:cs="Times New Roman"/>
          <w:b/>
          <w:sz w:val="26"/>
          <w:szCs w:val="26"/>
        </w:rPr>
        <w:t xml:space="preserve"> оценки инвестиционных проектов </w:t>
      </w:r>
    </w:p>
    <w:p w:rsidR="002E44B8" w:rsidRPr="005C0645" w:rsidRDefault="002E44B8" w:rsidP="009214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    2. Цели предлагаемого правового регулирования: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="00721297" w:rsidRPr="005C0645">
        <w:rPr>
          <w:rFonts w:ascii="Times New Roman" w:hAnsi="Times New Roman" w:cs="Times New Roman"/>
          <w:b/>
          <w:sz w:val="26"/>
          <w:szCs w:val="26"/>
        </w:rPr>
        <w:t xml:space="preserve">совершенствование порядка оценки инвестиционных проектов в области освоения лесов в рамках отбора </w:t>
      </w:r>
    </w:p>
    <w:p w:rsidR="002E44B8" w:rsidRPr="005C0645" w:rsidRDefault="002E44B8" w:rsidP="00C768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    2-1.  Ожидаемый   результат  (выраженный  установленными  разработчиком</w:t>
      </w:r>
      <w:r w:rsidR="00780262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Pr="005C0645">
        <w:rPr>
          <w:rFonts w:ascii="Times New Roman" w:hAnsi="Times New Roman" w:cs="Times New Roman"/>
          <w:sz w:val="26"/>
          <w:szCs w:val="26"/>
        </w:rPr>
        <w:t>показателями) предлагаемого правового регулирования:</w:t>
      </w:r>
      <w:r w:rsidR="00C76894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="00CE20FF" w:rsidRPr="005C0645">
        <w:rPr>
          <w:rFonts w:ascii="Times New Roman" w:hAnsi="Times New Roman" w:cs="Times New Roman"/>
          <w:b/>
          <w:sz w:val="26"/>
          <w:szCs w:val="26"/>
        </w:rPr>
        <w:t>Применение измеряемых критериев в целях повышения объективности оценки проектов</w:t>
      </w:r>
    </w:p>
    <w:p w:rsidR="00721297" w:rsidRPr="005C0645" w:rsidRDefault="002E44B8" w:rsidP="009214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    3.  Действующие  нормативные  правовые акты, поручения, другие решения,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="00780262" w:rsidRPr="005C064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C0645">
        <w:rPr>
          <w:rFonts w:ascii="Times New Roman" w:hAnsi="Times New Roman" w:cs="Times New Roman"/>
          <w:sz w:val="26"/>
          <w:szCs w:val="26"/>
        </w:rPr>
        <w:t>из   которых  вытекает  необходимость  разработки  предлагаемого  правового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Pr="005C0645"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proofErr w:type="gramStart"/>
      <w:r w:rsidRPr="005C064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0645">
        <w:rPr>
          <w:rFonts w:ascii="Times New Roman" w:hAnsi="Times New Roman" w:cs="Times New Roman"/>
          <w:sz w:val="26"/>
          <w:szCs w:val="26"/>
        </w:rPr>
        <w:t xml:space="preserve"> данной области: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="00721297" w:rsidRPr="005C0645">
        <w:rPr>
          <w:rFonts w:ascii="Times New Roman" w:hAnsi="Times New Roman" w:cs="Times New Roman"/>
          <w:b/>
          <w:sz w:val="26"/>
          <w:szCs w:val="26"/>
        </w:rPr>
        <w:t xml:space="preserve">Постановление Правительства РФ от 23.02.2018 </w:t>
      </w:r>
      <w:r w:rsidR="00780262" w:rsidRPr="005C0645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721297" w:rsidRPr="005C0645">
        <w:rPr>
          <w:rFonts w:ascii="Times New Roman" w:hAnsi="Times New Roman" w:cs="Times New Roman"/>
          <w:b/>
          <w:sz w:val="26"/>
          <w:szCs w:val="26"/>
        </w:rPr>
        <w:t>№ 190 «О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Федерации»</w:t>
      </w:r>
      <w:r w:rsidR="00C76894" w:rsidRPr="005C0645">
        <w:rPr>
          <w:rFonts w:ascii="Times New Roman" w:hAnsi="Times New Roman" w:cs="Times New Roman"/>
          <w:b/>
          <w:sz w:val="26"/>
          <w:szCs w:val="26"/>
        </w:rPr>
        <w:t>;</w:t>
      </w:r>
    </w:p>
    <w:p w:rsidR="002E44B8" w:rsidRPr="005C0645" w:rsidRDefault="002E44B8" w:rsidP="007212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    4.   Планируемый   срок   вступления  в  силу  предлагаемого  правового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Pr="005C0645">
        <w:rPr>
          <w:rFonts w:ascii="Times New Roman" w:hAnsi="Times New Roman" w:cs="Times New Roman"/>
          <w:sz w:val="26"/>
          <w:szCs w:val="26"/>
        </w:rPr>
        <w:t>регулирования:</w:t>
      </w:r>
      <w:r w:rsidR="00721297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="00721297" w:rsidRPr="005C064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721297" w:rsidRPr="005C0645">
        <w:rPr>
          <w:rFonts w:ascii="Times New Roman" w:hAnsi="Times New Roman" w:cs="Times New Roman"/>
          <w:b/>
          <w:sz w:val="26"/>
          <w:szCs w:val="26"/>
        </w:rPr>
        <w:t xml:space="preserve"> квартал 2019 года</w:t>
      </w:r>
    </w:p>
    <w:p w:rsidR="002E44B8" w:rsidRPr="005C0645" w:rsidRDefault="002E44B8" w:rsidP="007212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    5.  Сведения  о необходимости или отсутствии необходимости установления</w:t>
      </w:r>
      <w:r w:rsidR="009214FF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Pr="005C0645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721297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="00721297" w:rsidRPr="005C0645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отсутствует</w:t>
      </w:r>
    </w:p>
    <w:p w:rsid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C0645" w:rsidRDefault="005C06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lastRenderedPageBreak/>
        <w:t>6. Сравнение возможных вариантов решения проблемы</w:t>
      </w:r>
    </w:p>
    <w:p w:rsidR="002E44B8" w:rsidRPr="005C0645" w:rsidRDefault="002E44B8" w:rsidP="002E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409"/>
        <w:gridCol w:w="2258"/>
      </w:tblGrid>
      <w:tr w:rsidR="004916A7" w:rsidRPr="005C0645" w:rsidTr="00780262">
        <w:trPr>
          <w:trHeight w:val="14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9214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92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921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916A7" w:rsidRPr="005C0645" w:rsidTr="00780262">
        <w:trPr>
          <w:trHeight w:val="14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2E44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AA03DB" w:rsidP="009214F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D40CBF" w:rsidP="009214FF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вмешательство в законодательство Томской области,</w:t>
            </w:r>
            <w:r w:rsidRPr="005C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регулирующее вопросы осуществления инвестиционной деятельности в области освоения лесов на территории Томской области</w:t>
            </w:r>
          </w:p>
        </w:tc>
      </w:tr>
      <w:tr w:rsidR="004916A7" w:rsidRPr="005C0645" w:rsidTr="00780262">
        <w:trPr>
          <w:trHeight w:val="14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2E44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EB38B5" w:rsidP="00EB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численность, отсутствуют предпосылки для применения к потенциальным адресатам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EB38B5" w:rsidP="00EB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Незначительная численность, отсутствуют предпосылки для применения к потенциальным адресатам</w:t>
            </w:r>
          </w:p>
        </w:tc>
      </w:tr>
      <w:tr w:rsidR="004916A7" w:rsidRPr="005C0645" w:rsidTr="00780262">
        <w:trPr>
          <w:trHeight w:val="14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2E44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FF" w:rsidRPr="005C0645" w:rsidRDefault="00AA03DB" w:rsidP="0092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  <w:r w:rsidR="009214FF"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6A7" w:rsidRPr="005C0645" w:rsidRDefault="004916A7" w:rsidP="0092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077AF" w:rsidP="0092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4916A7" w:rsidRPr="005C0645" w:rsidTr="00780262">
        <w:trPr>
          <w:trHeight w:val="14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2E44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C7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финансовых затрат из областного бюджета, связанных с введением предлагаемого правового регулирования не потребуется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FF" w:rsidRPr="005C0645" w:rsidRDefault="004916A7" w:rsidP="0090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 затрат из областного бюджета</w:t>
            </w:r>
            <w:r w:rsidR="009214FF"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потребуется </w:t>
            </w:r>
          </w:p>
          <w:p w:rsidR="004916A7" w:rsidRPr="005C0645" w:rsidRDefault="004916A7" w:rsidP="0090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A7" w:rsidRPr="005C0645" w:rsidTr="00780262">
        <w:trPr>
          <w:trHeight w:val="14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2E44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D2209E" w:rsidP="0060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правовое регулирование </w:t>
            </w:r>
            <w:r w:rsidR="006007D3"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скажется на </w:t>
            </w: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 w:rsidR="006007D3" w:rsidRPr="005C06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объективности при  оценке проектов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6007D3" w:rsidP="0060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измеряемых критериев отрицательно скажется на степени объективности при оценке проектов </w:t>
            </w:r>
          </w:p>
        </w:tc>
      </w:tr>
      <w:tr w:rsidR="004916A7" w:rsidRPr="005C0645" w:rsidTr="00780262">
        <w:trPr>
          <w:trHeight w:val="14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4916A7" w:rsidP="002E44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5C0645" w:rsidRDefault="005A5E22" w:rsidP="0092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FF" w:rsidRPr="005C0645" w:rsidRDefault="005A5E22" w:rsidP="00E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Риски субъективной оценки </w:t>
            </w:r>
            <w:r w:rsidR="00E45DB0" w:rsidRPr="005C0645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</w:t>
            </w: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одновременно претендующих на </w:t>
            </w:r>
            <w:r w:rsidR="00E45DB0"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45DB0" w:rsidRPr="005C0645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E45DB0" w:rsidRPr="005C0645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E45DB0" w:rsidRPr="005C0645">
              <w:rPr>
                <w:rFonts w:ascii="Times New Roman" w:hAnsi="Times New Roman" w:cs="Times New Roman"/>
                <w:sz w:val="24"/>
                <w:szCs w:val="24"/>
              </w:rPr>
              <w:t xml:space="preserve"> лесных участков вне конкурсных процедур</w:t>
            </w:r>
          </w:p>
        </w:tc>
      </w:tr>
    </w:tbl>
    <w:p w:rsidR="002E44B8" w:rsidRPr="005C0645" w:rsidRDefault="002E44B8" w:rsidP="002E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4B8" w:rsidRPr="005C0645" w:rsidRDefault="002E44B8" w:rsidP="00C768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>7.  Иная  информация по решению разработчика, относящаяся к сведениям о</w:t>
      </w:r>
      <w:r w:rsidR="00780262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Pr="005C0645">
        <w:rPr>
          <w:rFonts w:ascii="Times New Roman" w:hAnsi="Times New Roman" w:cs="Times New Roman"/>
          <w:sz w:val="26"/>
          <w:szCs w:val="26"/>
        </w:rPr>
        <w:t>подготовке идеи (концепции) предлагаемого правового регулирования:</w:t>
      </w:r>
      <w:r w:rsidR="00C76894" w:rsidRPr="005C0645">
        <w:rPr>
          <w:rFonts w:ascii="Times New Roman" w:hAnsi="Times New Roman" w:cs="Times New Roman"/>
          <w:sz w:val="26"/>
          <w:szCs w:val="26"/>
        </w:rPr>
        <w:t xml:space="preserve"> </w:t>
      </w:r>
      <w:r w:rsidR="007431CB" w:rsidRPr="005C0645">
        <w:rPr>
          <w:rFonts w:ascii="Times New Roman" w:hAnsi="Times New Roman" w:cs="Times New Roman"/>
          <w:b/>
          <w:sz w:val="26"/>
          <w:szCs w:val="26"/>
        </w:rPr>
        <w:t>Отсутствует</w:t>
      </w:r>
    </w:p>
    <w:p w:rsidR="00780262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>К уведомлению прилагаются:</w:t>
      </w:r>
    </w:p>
    <w:p w:rsidR="002E44B8" w:rsidRPr="005C0645" w:rsidRDefault="002E44B8" w:rsidP="002E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4B8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 xml:space="preserve">Перечень вопросов для участников публичных консультаций         </w:t>
      </w:r>
    </w:p>
    <w:p w:rsidR="00780262" w:rsidRPr="005C0645" w:rsidRDefault="002E44B8" w:rsidP="002E4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45">
        <w:rPr>
          <w:rFonts w:ascii="Times New Roman" w:hAnsi="Times New Roman" w:cs="Times New Roman"/>
          <w:sz w:val="26"/>
          <w:szCs w:val="26"/>
        </w:rPr>
        <w:t>Иные материалы, которые, по мнению разработчика, позволяют      оценить необходимость введения предлагаемого правового регулирования</w:t>
      </w:r>
      <w:r w:rsidR="005C0645">
        <w:rPr>
          <w:rFonts w:ascii="Times New Roman" w:hAnsi="Times New Roman" w:cs="Times New Roman"/>
          <w:sz w:val="26"/>
          <w:szCs w:val="26"/>
        </w:rPr>
        <w:t>:</w:t>
      </w:r>
      <w:r w:rsidRPr="005C0645">
        <w:rPr>
          <w:rFonts w:ascii="Times New Roman" w:hAnsi="Times New Roman" w:cs="Times New Roman"/>
          <w:sz w:val="26"/>
          <w:szCs w:val="26"/>
        </w:rPr>
        <w:t xml:space="preserve">       </w:t>
      </w:r>
      <w:r w:rsidR="00B42D26" w:rsidRPr="005C0645">
        <w:rPr>
          <w:rFonts w:ascii="Times New Roman" w:hAnsi="Times New Roman" w:cs="Times New Roman"/>
          <w:b/>
          <w:sz w:val="26"/>
          <w:szCs w:val="26"/>
        </w:rPr>
        <w:t>Отсутствуют</w:t>
      </w:r>
      <w:r w:rsidRPr="005C064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C064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80262" w:rsidRPr="005C0645" w:rsidRDefault="0078026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0262" w:rsidRPr="005C0645" w:rsidSect="00780262">
      <w:pgSz w:w="11906" w:h="16838"/>
      <w:pgMar w:top="1135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B8"/>
    <w:rsid w:val="000D3AF4"/>
    <w:rsid w:val="000D4CBF"/>
    <w:rsid w:val="002E44B8"/>
    <w:rsid w:val="004077AF"/>
    <w:rsid w:val="004916A7"/>
    <w:rsid w:val="004D05A6"/>
    <w:rsid w:val="005A5E22"/>
    <w:rsid w:val="005C0645"/>
    <w:rsid w:val="006007D3"/>
    <w:rsid w:val="00721297"/>
    <w:rsid w:val="007431CB"/>
    <w:rsid w:val="00780262"/>
    <w:rsid w:val="009214FF"/>
    <w:rsid w:val="00947A19"/>
    <w:rsid w:val="00A8227E"/>
    <w:rsid w:val="00A97059"/>
    <w:rsid w:val="00AA03DB"/>
    <w:rsid w:val="00AC1EFC"/>
    <w:rsid w:val="00B42D26"/>
    <w:rsid w:val="00C76894"/>
    <w:rsid w:val="00CE20FF"/>
    <w:rsid w:val="00D2209E"/>
    <w:rsid w:val="00D40CBF"/>
    <w:rsid w:val="00E45DB0"/>
    <w:rsid w:val="00E73296"/>
    <w:rsid w:val="00EB38B5"/>
    <w:rsid w:val="00F03B32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62"/>
    <w:rPr>
      <w:rFonts w:ascii="Tahoma" w:hAnsi="Tahoma" w:cs="Tahoma"/>
      <w:sz w:val="16"/>
      <w:szCs w:val="16"/>
    </w:rPr>
  </w:style>
  <w:style w:type="character" w:customStyle="1" w:styleId="pt-a0-000013">
    <w:name w:val="pt-a0-000013"/>
    <w:basedOn w:val="a0"/>
    <w:rsid w:val="00E45DB0"/>
  </w:style>
  <w:style w:type="character" w:customStyle="1" w:styleId="pt-a0-000004">
    <w:name w:val="pt-a0-000004"/>
    <w:basedOn w:val="a0"/>
    <w:rsid w:val="00E45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62"/>
    <w:rPr>
      <w:rFonts w:ascii="Tahoma" w:hAnsi="Tahoma" w:cs="Tahoma"/>
      <w:sz w:val="16"/>
      <w:szCs w:val="16"/>
    </w:rPr>
  </w:style>
  <w:style w:type="character" w:customStyle="1" w:styleId="pt-a0-000013">
    <w:name w:val="pt-a0-000013"/>
    <w:basedOn w:val="a0"/>
    <w:rsid w:val="00E45DB0"/>
  </w:style>
  <w:style w:type="character" w:customStyle="1" w:styleId="pt-a0-000004">
    <w:name w:val="pt-a0-000004"/>
    <w:basedOn w:val="a0"/>
    <w:rsid w:val="00E4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Круглова</dc:creator>
  <cp:lastModifiedBy>Татьяна Павловна Круглова</cp:lastModifiedBy>
  <cp:revision>6</cp:revision>
  <cp:lastPrinted>2019-10-10T01:59:00Z</cp:lastPrinted>
  <dcterms:created xsi:type="dcterms:W3CDTF">2019-10-24T10:17:00Z</dcterms:created>
  <dcterms:modified xsi:type="dcterms:W3CDTF">2019-10-25T03:14:00Z</dcterms:modified>
</cp:coreProperties>
</file>