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DD" w:rsidRPr="001F08DD" w:rsidRDefault="001F08DD">
      <w:pPr>
        <w:pStyle w:val="ConsPlusTitle"/>
        <w:jc w:val="center"/>
        <w:outlineLvl w:val="0"/>
      </w:pPr>
      <w:r w:rsidRPr="001F08DD">
        <w:t>АДМИНИСТРАЦИЯ ТОМСКОЙ ОБЛАСТИ</w:t>
      </w:r>
    </w:p>
    <w:p w:rsidR="001F08DD" w:rsidRPr="001F08DD" w:rsidRDefault="001F08DD">
      <w:pPr>
        <w:pStyle w:val="ConsPlusTitle"/>
        <w:jc w:val="center"/>
      </w:pPr>
    </w:p>
    <w:p w:rsidR="001F08DD" w:rsidRPr="001F08DD" w:rsidRDefault="001F08DD">
      <w:pPr>
        <w:pStyle w:val="ConsPlusTitle"/>
        <w:jc w:val="center"/>
      </w:pPr>
      <w:r w:rsidRPr="001F08DD">
        <w:t>ПОСТАНОВЛЕНИЕ</w:t>
      </w:r>
    </w:p>
    <w:p w:rsidR="001F08DD" w:rsidRPr="001F08DD" w:rsidRDefault="001F08DD">
      <w:pPr>
        <w:pStyle w:val="ConsPlusTitle"/>
        <w:jc w:val="center"/>
      </w:pPr>
      <w:r w:rsidRPr="001F08DD">
        <w:t>от 16 августа 2018 г. N 325а</w:t>
      </w:r>
    </w:p>
    <w:p w:rsidR="001F08DD" w:rsidRPr="001F08DD" w:rsidRDefault="001F08DD">
      <w:pPr>
        <w:pStyle w:val="ConsPlusTitle"/>
        <w:jc w:val="center"/>
      </w:pPr>
    </w:p>
    <w:p w:rsidR="001F08DD" w:rsidRPr="001F08DD" w:rsidRDefault="001F08DD">
      <w:pPr>
        <w:pStyle w:val="ConsPlusTitle"/>
        <w:jc w:val="center"/>
      </w:pPr>
      <w:r w:rsidRPr="001F08DD">
        <w:t>ОБ УТВЕРЖДЕНИИ ПОРЯДКА ПРЕДОСТАВЛЕНИЯ СУБСИДИИ НА ВОЗМЕЩЕНИЕ</w:t>
      </w:r>
    </w:p>
    <w:p w:rsidR="001F08DD" w:rsidRPr="001F08DD" w:rsidRDefault="001F08DD">
      <w:pPr>
        <w:pStyle w:val="ConsPlusTitle"/>
        <w:jc w:val="center"/>
      </w:pPr>
      <w:r w:rsidRPr="001F08DD">
        <w:t>ЧАСТИ ЗАТРАТ ПЕРЕВОЗЧИКАМ, ОСУЩЕСТВЛЯЮЩИМ АВИАПАССАЖИРСКИЕ</w:t>
      </w:r>
    </w:p>
    <w:p w:rsidR="001F08DD" w:rsidRPr="001F08DD" w:rsidRDefault="001F08DD">
      <w:pPr>
        <w:pStyle w:val="ConsPlusTitle"/>
        <w:jc w:val="center"/>
      </w:pPr>
      <w:r w:rsidRPr="001F08DD">
        <w:t>ПЕРЕВОЗКИ НА ВНУТРИОБЛАСТНОМ МАРШРУТЕ ТОМСКОЙ ОБЛАСТИ</w:t>
      </w:r>
    </w:p>
    <w:p w:rsidR="001F08DD" w:rsidRPr="001F08DD" w:rsidRDefault="001F08DD">
      <w:pPr>
        <w:pStyle w:val="ConsPlusTitle"/>
        <w:jc w:val="center"/>
      </w:pPr>
      <w:r w:rsidRPr="001F08DD">
        <w:t>"ТОМСК - СТРЕЖЕВОЙ - ТОМСК"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ind w:firstLine="540"/>
        <w:jc w:val="both"/>
      </w:pPr>
      <w:r w:rsidRPr="001F08DD">
        <w:t xml:space="preserve">В соответствии со </w:t>
      </w:r>
      <w:hyperlink r:id="rId5" w:history="1">
        <w:r w:rsidRPr="001F08DD">
          <w:t>статьей 78</w:t>
        </w:r>
      </w:hyperlink>
      <w:r w:rsidRPr="001F08DD">
        <w:t xml:space="preserve"> Бюджетного кодекса Российской Федерации постановляю: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 xml:space="preserve">1. Утвердить </w:t>
      </w:r>
      <w:hyperlink w:anchor="P31" w:history="1">
        <w:r w:rsidRPr="001F08DD">
          <w:t>Порядок</w:t>
        </w:r>
      </w:hyperlink>
      <w:r w:rsidRPr="001F08DD">
        <w:t xml:space="preserve"> предоставления субсидии на возмещение части затрат перевозчикам, осуществляющим авиапассажирские перевозки на внутриобластном маршруте Томской области "Томск - Стрежевой - Томск", согласно приложению к настоящему постановлению.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2. Установить, что в 2018 году заявление на получение субсидии от авиаперевозчиков Департамент транспорта, дорожной деятельности и связи Томской области принимает до 25 августа 2018 года.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3. Департаменту информационной политики Администрации Томской области обеспечить опубликование настоящего постановления.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4. Настоящее постановление вступает в силу со дня его официального опубликования и распространяется на правоотношения, возникшие с 1 августа 2018 года.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 xml:space="preserve">5. </w:t>
      </w:r>
      <w:proofErr w:type="gramStart"/>
      <w:r w:rsidRPr="001F08DD">
        <w:t>Контроль за</w:t>
      </w:r>
      <w:proofErr w:type="gramEnd"/>
      <w:r w:rsidRPr="001F08DD">
        <w:t xml:space="preserve"> исполнением настоящего постановления возложить на заместителя Губернатора Томской области по промышленной политике.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right"/>
      </w:pPr>
      <w:r w:rsidRPr="001F08DD">
        <w:t>И.о. Губернатора</w:t>
      </w:r>
    </w:p>
    <w:p w:rsidR="001F08DD" w:rsidRPr="001F08DD" w:rsidRDefault="001F08DD">
      <w:pPr>
        <w:pStyle w:val="ConsPlusNormal"/>
        <w:jc w:val="right"/>
      </w:pPr>
      <w:r w:rsidRPr="001F08DD">
        <w:t>Томской области</w:t>
      </w:r>
    </w:p>
    <w:p w:rsidR="001F08DD" w:rsidRPr="001F08DD" w:rsidRDefault="001F08DD">
      <w:pPr>
        <w:pStyle w:val="ConsPlusNormal"/>
        <w:jc w:val="right"/>
      </w:pPr>
      <w:r w:rsidRPr="001F08DD">
        <w:t>А.М.ФЕДЕНЕВ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right"/>
        <w:outlineLvl w:val="0"/>
      </w:pPr>
      <w:r w:rsidRPr="001F08DD">
        <w:t>Утвержден</w:t>
      </w:r>
    </w:p>
    <w:p w:rsidR="001F08DD" w:rsidRPr="001F08DD" w:rsidRDefault="001F08DD">
      <w:pPr>
        <w:pStyle w:val="ConsPlusNormal"/>
        <w:jc w:val="right"/>
      </w:pPr>
      <w:r w:rsidRPr="001F08DD">
        <w:t>постановлением</w:t>
      </w:r>
    </w:p>
    <w:p w:rsidR="001F08DD" w:rsidRPr="001F08DD" w:rsidRDefault="001F08DD">
      <w:pPr>
        <w:pStyle w:val="ConsPlusNormal"/>
        <w:jc w:val="right"/>
      </w:pPr>
      <w:r w:rsidRPr="001F08DD">
        <w:t>Администрации Томской области</w:t>
      </w:r>
    </w:p>
    <w:p w:rsidR="001F08DD" w:rsidRPr="001F08DD" w:rsidRDefault="001F08DD">
      <w:pPr>
        <w:pStyle w:val="ConsPlusNormal"/>
        <w:jc w:val="right"/>
      </w:pPr>
      <w:r w:rsidRPr="001F08DD">
        <w:t>от 16.08.2018 N 325а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Title"/>
        <w:jc w:val="center"/>
      </w:pPr>
      <w:bookmarkStart w:id="0" w:name="P31"/>
      <w:bookmarkEnd w:id="0"/>
      <w:r w:rsidRPr="001F08DD">
        <w:t>ПОРЯДОК</w:t>
      </w:r>
    </w:p>
    <w:p w:rsidR="001F08DD" w:rsidRPr="001F08DD" w:rsidRDefault="001F08DD">
      <w:pPr>
        <w:pStyle w:val="ConsPlusTitle"/>
        <w:jc w:val="center"/>
      </w:pPr>
      <w:r w:rsidRPr="001F08DD">
        <w:t>ПРЕДОСТАВЛЕНИЯ СУБСИДИИ НА ВОЗМЕЩЕНИЕ ЧАСТИ ЗАТРАТ</w:t>
      </w:r>
    </w:p>
    <w:p w:rsidR="001F08DD" w:rsidRPr="001F08DD" w:rsidRDefault="001F08DD">
      <w:pPr>
        <w:pStyle w:val="ConsPlusTitle"/>
        <w:jc w:val="center"/>
      </w:pPr>
      <w:r w:rsidRPr="001F08DD">
        <w:t>ПЕРЕВОЗЧИКАМ, ОСУЩЕСТВЛЯЮЩИМ АВИАПАССАЖИРСКИЕ ПЕРЕВОЗКИ</w:t>
      </w:r>
    </w:p>
    <w:p w:rsidR="001F08DD" w:rsidRPr="001F08DD" w:rsidRDefault="001F08DD">
      <w:pPr>
        <w:pStyle w:val="ConsPlusTitle"/>
        <w:jc w:val="center"/>
      </w:pPr>
      <w:r w:rsidRPr="001F08DD">
        <w:t>НА ВНУТРИОБЛАСТНОМ МАРШРУТЕ ТОМСКОЙ ОБЛАСТИ</w:t>
      </w:r>
    </w:p>
    <w:p w:rsidR="001F08DD" w:rsidRPr="001F08DD" w:rsidRDefault="001F08DD">
      <w:pPr>
        <w:pStyle w:val="ConsPlusTitle"/>
        <w:jc w:val="center"/>
      </w:pPr>
      <w:r w:rsidRPr="001F08DD">
        <w:t>"ТОМСК - СТРЕЖЕВОЙ - ТОМСК"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Title"/>
        <w:jc w:val="center"/>
        <w:outlineLvl w:val="1"/>
      </w:pPr>
      <w:r w:rsidRPr="001F08DD">
        <w:t>1. Общие положения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ind w:firstLine="540"/>
        <w:jc w:val="both"/>
      </w:pPr>
      <w:r w:rsidRPr="001F08DD">
        <w:t>1. Настоящий порядок определяет правила предоставления из областного бюджета субсидии на возмещение части затрат перевозчикам, осуществляющим авиапассажирские перевозки на внутриобластном маршруте Томской области "Томск - Стрежевой - Томск" (далее - субсидия).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lastRenderedPageBreak/>
        <w:t>2. Понятия, используемые в настоящем Порядке: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proofErr w:type="gramStart"/>
      <w:r w:rsidRPr="001F08DD">
        <w:t>перевозчики (авиаперевозчики) - юридические лица (за исключением государственных (муниципальных) учреждений) и индивидуальные предприниматели, осуществляющие воздушные пассажирские перевозки на внутриобластном маршруте "Томск - Стрежевой - Томск";</w:t>
      </w:r>
      <w:proofErr w:type="gramEnd"/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договор - соглашение о предоставлении субсидии из областного бюджета;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 xml:space="preserve">специальный тариф - устанавливаемый авиаперевозчиком тариф на воздушную перевозку пассажиров воздушным судном в салоне экономического класса по маршруту, </w:t>
      </w:r>
      <w:hyperlink w:anchor="P127" w:history="1">
        <w:r w:rsidRPr="001F08DD">
          <w:t>размер</w:t>
        </w:r>
      </w:hyperlink>
      <w:r w:rsidRPr="001F08DD">
        <w:t xml:space="preserve"> которого с учетом налогов и сборов не превышает предельной величины, указанной в приложении N 1 к настоящему Порядку;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 xml:space="preserve">пассажир - гражданин Российской Федерации в возрасте до 23 лет включительно, гражданин Российской Федерации: женщина в возрасте свыше 55 лет, мужчина в возрасте свыше 60 лет, проживающие на территории Томской области, перевозимые по маршруту, указанному в </w:t>
      </w:r>
      <w:hyperlink w:anchor="P127" w:history="1">
        <w:r w:rsidRPr="001F08DD">
          <w:t>приложении N 1</w:t>
        </w:r>
      </w:hyperlink>
      <w:r w:rsidRPr="001F08DD">
        <w:t xml:space="preserve"> к настоящему Порядку;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отчетный период - промежуток времени продолжительностью один месяц, в котором авиаперевозчиком осуществлялись внутриобластные воздушные перевозки по маршруту "Томск - Стрежевой - Томск".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bookmarkStart w:id="1" w:name="P46"/>
      <w:bookmarkEnd w:id="1"/>
      <w:r w:rsidRPr="001F08DD">
        <w:t>3. Целью предоставления субсидии является возмещение части затрат перевозчикам, осуществляющим авиаперевозки пассажиров на внутриобластном маршруте Томской области "Томск - Стрежевой - Томск" (далее - маршрут), по специальному тарифу.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4. Главным распорядителем средств областного бюджета, до которого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Департамент транспорта, дорожной деятельности и связи Томской области (далее - Департамент). Субсидии предоставляются в пределах лимитов бюджетных ассигнований, предусмотренных в областном бюджете на очередной финансовый год и плановый период.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 xml:space="preserve">Получателем субсидии является авиаперевозчик, имеющий сертификат </w:t>
      </w:r>
      <w:proofErr w:type="spellStart"/>
      <w:r w:rsidRPr="001F08DD">
        <w:t>эксплуатанта</w:t>
      </w:r>
      <w:proofErr w:type="spellEnd"/>
      <w:r w:rsidRPr="001F08DD">
        <w:t xml:space="preserve"> и лицензию на осуществление деятельности по перевозке воздушным транспортом пассажиров.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Title"/>
        <w:jc w:val="center"/>
        <w:outlineLvl w:val="1"/>
      </w:pPr>
      <w:r w:rsidRPr="001F08DD">
        <w:t>2. Условия и порядок предоставления субсидии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ind w:firstLine="540"/>
        <w:jc w:val="both"/>
      </w:pPr>
      <w:bookmarkStart w:id="2" w:name="P52"/>
      <w:bookmarkEnd w:id="2"/>
      <w:r w:rsidRPr="001F08DD">
        <w:t>5. Получатель субсидии по состоянию на первое число месяца, в котором планируется заключение договора, должен соответствовать следующим требованиям: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proofErr w:type="gramStart"/>
      <w:r w:rsidRPr="001F08DD">
        <w:t>1) получатель субсидии - юридическое лицо не находится в процессе реорганизации, ликвидации, банкротства, а получатель субсидии - индивидуальный предприниматель не прекратил свою деятельность в качестве индивидуального предпринимателя;</w:t>
      </w:r>
      <w:proofErr w:type="gramEnd"/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2)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proofErr w:type="gramStart"/>
      <w:r w:rsidRPr="001F08DD">
        <w:t>3)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1F08DD">
        <w:t xml:space="preserve"> таких юридических лиц, в совокупности превышает 50 процентов;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lastRenderedPageBreak/>
        <w:t xml:space="preserve">4) не получает средства из областного бюджета в соответствии с иными нормативными правовыми актами на цель, указанную в </w:t>
      </w:r>
      <w:hyperlink w:anchor="P46" w:history="1">
        <w:r w:rsidRPr="001F08DD">
          <w:t>пункте 3</w:t>
        </w:r>
      </w:hyperlink>
      <w:r w:rsidRPr="001F08DD">
        <w:t xml:space="preserve"> настоящего Порядка;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 xml:space="preserve">5) не имеет просроченной задолженности по возврату в областной бюджет субсидий, бюджетных инвестиций, </w:t>
      </w:r>
      <w:proofErr w:type="gramStart"/>
      <w:r w:rsidRPr="001F08DD">
        <w:t>предоставленных</w:t>
      </w:r>
      <w:proofErr w:type="gramEnd"/>
      <w:r w:rsidRPr="001F08DD">
        <w:t xml:space="preserve"> в том числе в соответствии с иными правовыми актами, и иной просроченной задолженности перед областным бюджетом.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6. Условиями предоставления субсидии в соответствии с настоящим Порядком являются: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 xml:space="preserve">1) соответствие авиаперевозчика требованиям, указанным в </w:t>
      </w:r>
      <w:hyperlink w:anchor="P52" w:history="1">
        <w:r w:rsidRPr="001F08DD">
          <w:t>пункте 5</w:t>
        </w:r>
      </w:hyperlink>
      <w:r w:rsidRPr="001F08DD">
        <w:t xml:space="preserve"> настоящего Порядка;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proofErr w:type="gramStart"/>
      <w:r w:rsidRPr="001F08DD">
        <w:t>2)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 капиталах), на осуществление Департаментом и органами государственного</w:t>
      </w:r>
      <w:proofErr w:type="gramEnd"/>
      <w:r w:rsidRPr="001F08DD">
        <w:t xml:space="preserve"> финансового контроля проверок соблюдения ими условий, цели и порядка предоставления субсидии;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 xml:space="preserve">3) подтверждение использования полученных средств получателем субсидии по </w:t>
      </w:r>
      <w:hyperlink w:anchor="P243" w:history="1">
        <w:r w:rsidRPr="001F08DD">
          <w:t>форме</w:t>
        </w:r>
      </w:hyperlink>
      <w:r w:rsidRPr="001F08DD">
        <w:t xml:space="preserve"> согласно приложению N 3 к настоящему Порядку.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bookmarkStart w:id="3" w:name="P62"/>
      <w:bookmarkEnd w:id="3"/>
      <w:r w:rsidRPr="001F08DD">
        <w:t>7. Для получения субсидии авиаперевозчик направляет в Департамент: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bookmarkStart w:id="4" w:name="P63"/>
      <w:bookmarkEnd w:id="4"/>
      <w:r w:rsidRPr="001F08DD">
        <w:t>1) заявление о предоставлении субсидии, содержащее информацию о готовности выполнять воздушную перевозку пассажиров по маршруту по специальному тарифу (далее - заявление);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2) расчет затрат на авиаперевозки пассажиров по маршруту;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3) справку о величине специального тарифа, устанавливаемого авиаперевозчиком на перевозку одного пассажира в одном направлении на все места в салоне экономического класса по маршруту;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4) информацию в заявлении о планируемой частоте выполнения воздушных перевозок на маршруте;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5) информацию в заявлении о типе используемого воздушного судна и количестве посадочных мест;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bookmarkStart w:id="5" w:name="P68"/>
      <w:bookmarkEnd w:id="5"/>
      <w:r w:rsidRPr="001F08DD">
        <w:t xml:space="preserve">6) справку, подтверждающую соответствие авиаперевозчика требованиям, указанным в </w:t>
      </w:r>
      <w:hyperlink w:anchor="P52" w:history="1">
        <w:r w:rsidRPr="001F08DD">
          <w:t>пункте 5</w:t>
        </w:r>
      </w:hyperlink>
      <w:r w:rsidRPr="001F08DD">
        <w:t xml:space="preserve"> настоящего Порядка;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bookmarkStart w:id="6" w:name="P69"/>
      <w:bookmarkEnd w:id="6"/>
      <w:r w:rsidRPr="001F08DD">
        <w:t xml:space="preserve">7) последующее подтверждение использования полученных средств получателем субсидии по </w:t>
      </w:r>
      <w:hyperlink w:anchor="P243" w:history="1">
        <w:r w:rsidRPr="001F08DD">
          <w:t>форме</w:t>
        </w:r>
      </w:hyperlink>
      <w:r w:rsidRPr="001F08DD">
        <w:t xml:space="preserve"> согласно приложению N 3 к настоящему Порядку.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 xml:space="preserve">Документы, указанные в </w:t>
      </w:r>
      <w:hyperlink w:anchor="P63" w:history="1">
        <w:r w:rsidRPr="001F08DD">
          <w:t>подпунктах 1)</w:t>
        </w:r>
      </w:hyperlink>
      <w:r w:rsidRPr="001F08DD">
        <w:t xml:space="preserve"> - </w:t>
      </w:r>
      <w:hyperlink w:anchor="P68" w:history="1">
        <w:r w:rsidRPr="001F08DD">
          <w:t>6) пункта 7</w:t>
        </w:r>
      </w:hyperlink>
      <w:r w:rsidRPr="001F08DD">
        <w:t xml:space="preserve"> настоящего Порядка, предоставляются до 23 декабря года предоставления субсидии.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 xml:space="preserve">Документы, указанные в подпункте 7) пункта 7 настоящего Порядка, предоставляются не позднее 15 числа месяца, следующего за </w:t>
      </w:r>
      <w:proofErr w:type="gramStart"/>
      <w:r w:rsidRPr="001F08DD">
        <w:t>отчетным</w:t>
      </w:r>
      <w:proofErr w:type="gramEnd"/>
      <w:r w:rsidRPr="001F08DD">
        <w:t>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 xml:space="preserve">8. </w:t>
      </w:r>
      <w:proofErr w:type="gramStart"/>
      <w:r w:rsidRPr="001F08DD">
        <w:t xml:space="preserve">Департамент в течение 5 рабочих дней со дня окончания срока приема документов, указанных в </w:t>
      </w:r>
      <w:hyperlink w:anchor="P63" w:history="1">
        <w:r w:rsidRPr="001F08DD">
          <w:t>подпунктах 1)</w:t>
        </w:r>
      </w:hyperlink>
      <w:r w:rsidRPr="001F08DD">
        <w:t xml:space="preserve"> - </w:t>
      </w:r>
      <w:hyperlink w:anchor="P68" w:history="1">
        <w:r w:rsidRPr="001F08DD">
          <w:t>6) пункта 7</w:t>
        </w:r>
      </w:hyperlink>
      <w:r w:rsidRPr="001F08DD">
        <w:t xml:space="preserve"> настоящего Порядка, рассматривает их и принимает решение о предоставлении субсидии и заключении в соответствии с </w:t>
      </w:r>
      <w:hyperlink w:anchor="P80" w:history="1">
        <w:r w:rsidRPr="001F08DD">
          <w:t>пунктом 11</w:t>
        </w:r>
      </w:hyperlink>
      <w:r w:rsidRPr="001F08DD">
        <w:t xml:space="preserve"> настоящего Порядка договора либо принимает решение об отказе в предоставлении субсидии и уведомляет авиаперевозчиков о принятом решении.</w:t>
      </w:r>
      <w:proofErr w:type="gramEnd"/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lastRenderedPageBreak/>
        <w:t>Основаниями для отказа в предоставлении субсидии авиаперевозчику являются: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 xml:space="preserve">1) несоответствие представленных документов требованиям, определенным </w:t>
      </w:r>
      <w:hyperlink w:anchor="P63" w:history="1">
        <w:r w:rsidRPr="001F08DD">
          <w:t>подпунктами 1)</w:t>
        </w:r>
      </w:hyperlink>
      <w:r w:rsidRPr="001F08DD">
        <w:t xml:space="preserve"> - </w:t>
      </w:r>
      <w:hyperlink w:anchor="P68" w:history="1">
        <w:r w:rsidRPr="001F08DD">
          <w:t>6) пункта 7</w:t>
        </w:r>
      </w:hyperlink>
      <w:r w:rsidRPr="001F08DD">
        <w:t xml:space="preserve"> настоящего Порядка, или непредставление (представление не в полном объеме) указанных документов;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2) недостоверность представленной авиаперевозчиком информации;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 xml:space="preserve">3) несоответствие авиаперевозчика требованиям, установленным </w:t>
      </w:r>
      <w:hyperlink w:anchor="P52" w:history="1">
        <w:r w:rsidRPr="001F08DD">
          <w:t>пунктом 5</w:t>
        </w:r>
      </w:hyperlink>
      <w:r w:rsidRPr="001F08DD">
        <w:t xml:space="preserve"> настоящего Порядка.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9. Субсидия предоставляется только одному авиаперевозчику, осуществляющему воздушные пассажирские перевозки на маршруте.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 xml:space="preserve">10. При поступлении документов, указанных в </w:t>
      </w:r>
      <w:hyperlink w:anchor="P62" w:history="1">
        <w:r w:rsidRPr="001F08DD">
          <w:t>пункте 7</w:t>
        </w:r>
      </w:hyperlink>
      <w:r w:rsidRPr="001F08DD">
        <w:t xml:space="preserve"> настоящего Порядка, более чем от одного авиаперевозчика Департамент заключает договор с авиаперевозчиком, предложившим осуществлять воздушные перевозки пассажиров по маршруту с меньшей величиной специального тарифа при условии его соответствия требованиям, установленным </w:t>
      </w:r>
      <w:hyperlink w:anchor="P52" w:history="1">
        <w:r w:rsidRPr="001F08DD">
          <w:t>пунктом 5</w:t>
        </w:r>
      </w:hyperlink>
      <w:r w:rsidRPr="001F08DD">
        <w:t xml:space="preserve"> настоящего Порядка.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При равенстве значения величины специального тарифа у нескольких авиаперевозчиков Департамент заключает договор с авиаперевозчиком, заявление которого поступило раньше согласно дате регистрации в Департаменте.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bookmarkStart w:id="7" w:name="P80"/>
      <w:bookmarkEnd w:id="7"/>
      <w:r w:rsidRPr="001F08DD">
        <w:t>11. В случае принятия Департаментом решения о предоставлении субсидии договор между Департаментом и авиаперевозчиком заключается в течение 15 рабочих дней со дня принятия такого решения в соответствии с типовой формой, утвержденной Департаментом финансов Томской области.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В договоре предусматривается: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1) обязанность авиаперевозчика в течение 2 дней со дня заключения договора зарегистрировать специальный тариф по маршруту и условия его применения в соответствии с действующим законодательством, опубликовать их в установленном порядке и открыть продажу воздушных перевозок по специальному тарифу;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2) порядок расторжения договора в случае установления факта нарушения положений, предусмотренных настоящим Порядком и договором;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proofErr w:type="gramStart"/>
      <w:r w:rsidRPr="001F08DD">
        <w:t>3)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 капиталах), на осуществление Департаментом и органами государственного</w:t>
      </w:r>
      <w:proofErr w:type="gramEnd"/>
      <w:r w:rsidRPr="001F08DD">
        <w:t xml:space="preserve"> финансового контроля проверок соблюдения ими условий, цели и порядка предоставления субсидии;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4) иные условия в соответствии с действующим законодательством.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12. Условия применения специального тарифа устанавливаются авиаперевозчиком в порядке, определенном законодательством Российской Федерации, с соблюдением следующих требований: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1) специальный тариф устанавливается на воздушную перевозку пассажира по маршруту в салоне экономического класса воздушного судна;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lastRenderedPageBreak/>
        <w:t>2) специальный тариф применяется для расчета стоимости воздушных перевозок пассажиров по маршруту;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3) специальный тариф устанавливается на воздушную перевозку пассажира в одном направлении;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4) применение иных скидок осуществляется по усмотрению авиаперевозчика.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13. Размер субсидии (V) из областного бюджета рассчитывается по следующей формуле: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center"/>
      </w:pPr>
      <w:r w:rsidRPr="001F08DD">
        <w:t>V = N x P, где: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ind w:firstLine="540"/>
        <w:jc w:val="both"/>
      </w:pPr>
      <w:r w:rsidRPr="001F08DD">
        <w:t>N - количество перевезенных пассажиров по маршруту за отчетный период;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 xml:space="preserve">P - величина </w:t>
      </w:r>
      <w:hyperlink w:anchor="P127" w:history="1">
        <w:r w:rsidRPr="001F08DD">
          <w:t>размера</w:t>
        </w:r>
      </w:hyperlink>
      <w:r w:rsidRPr="001F08DD">
        <w:t xml:space="preserve"> субсидии на одного пассажира, указанного в приложении N 1 к настоящему Порядку.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bookmarkStart w:id="8" w:name="P97"/>
      <w:bookmarkEnd w:id="8"/>
      <w:r w:rsidRPr="001F08DD">
        <w:t>14. Показателем результативности является фактическая перевозка авиаперевозчиком пассажиров в количестве более 1 человека по маршруту с применением специального тарифа.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15. Субсидия перечисляется ежемесячно на расчетный счет получателя субсидии, открытый в кредитной организации.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bookmarkStart w:id="9" w:name="P99"/>
      <w:bookmarkEnd w:id="9"/>
      <w:r w:rsidRPr="001F08DD">
        <w:t xml:space="preserve">16. Для перечисления субсидии получатель субсидии ежемесячно, не позднее 15-го числа месяца, следующего </w:t>
      </w:r>
      <w:proofErr w:type="gramStart"/>
      <w:r w:rsidRPr="001F08DD">
        <w:t>за</w:t>
      </w:r>
      <w:proofErr w:type="gramEnd"/>
      <w:r w:rsidRPr="001F08DD">
        <w:t xml:space="preserve"> </w:t>
      </w:r>
      <w:proofErr w:type="gramStart"/>
      <w:r w:rsidRPr="001F08DD">
        <w:t>отчетным</w:t>
      </w:r>
      <w:proofErr w:type="gramEnd"/>
      <w:r w:rsidRPr="001F08DD">
        <w:t xml:space="preserve">, представляет в Департамент </w:t>
      </w:r>
      <w:hyperlink w:anchor="P153" w:history="1">
        <w:r w:rsidRPr="001F08DD">
          <w:t>отчет</w:t>
        </w:r>
      </w:hyperlink>
      <w:r w:rsidRPr="001F08DD">
        <w:t xml:space="preserve"> по форме согласно приложению N 2 к настоящему Порядку и документ, указанный в </w:t>
      </w:r>
      <w:hyperlink w:anchor="P69" w:history="1">
        <w:r w:rsidRPr="001F08DD">
          <w:t>подпункте 7) пункта 7</w:t>
        </w:r>
      </w:hyperlink>
      <w:r w:rsidRPr="001F08DD">
        <w:t xml:space="preserve"> настоящего Порядка.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Title"/>
        <w:jc w:val="center"/>
        <w:outlineLvl w:val="1"/>
      </w:pPr>
      <w:r w:rsidRPr="001F08DD">
        <w:t>3. Требования к отчетности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ind w:firstLine="540"/>
        <w:jc w:val="both"/>
      </w:pPr>
      <w:r w:rsidRPr="001F08DD">
        <w:t xml:space="preserve">17. </w:t>
      </w:r>
      <w:hyperlink w:anchor="P153" w:history="1">
        <w:r w:rsidRPr="001F08DD">
          <w:t>Отчет</w:t>
        </w:r>
      </w:hyperlink>
      <w:r w:rsidRPr="001F08DD">
        <w:t xml:space="preserve"> по форме согласно приложению N 2 к настоящему Порядку представляется с приложением реестра перевозочных документов, подтверждающих выполнение воздушных перевозок пассажиров по специальному тарифу, и копий сводных загрузочных ведомостей на каждый рейс в отчетном периоде, подтверждающих фактически произведенные затраты.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Авиаперевозчик несет ответственность за достоверность сведений, содержащихся в отчете.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 xml:space="preserve">18. Департамент в течение 5 рабочих дней со дня получения документов, указанных в </w:t>
      </w:r>
      <w:hyperlink w:anchor="P99" w:history="1">
        <w:r w:rsidRPr="001F08DD">
          <w:t>пункте 16</w:t>
        </w:r>
      </w:hyperlink>
      <w:r w:rsidRPr="001F08DD">
        <w:t xml:space="preserve"> настоящего Порядка, осуществляет проверку достижения показателя результативности и перечисляет субсидию авиаперевозчику. В случае недостижения показателя результативности, установленного </w:t>
      </w:r>
      <w:hyperlink w:anchor="P97" w:history="1">
        <w:r w:rsidRPr="001F08DD">
          <w:t>пунктом 14</w:t>
        </w:r>
      </w:hyperlink>
      <w:r w:rsidRPr="001F08DD">
        <w:t xml:space="preserve"> настоящего Порядка, субсидия за месяц, за который представлен отчет, не перечисляется.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Title"/>
        <w:jc w:val="center"/>
        <w:outlineLvl w:val="1"/>
      </w:pPr>
      <w:r w:rsidRPr="001F08DD">
        <w:t xml:space="preserve">4. Требования об осуществлении </w:t>
      </w:r>
      <w:proofErr w:type="gramStart"/>
      <w:r w:rsidRPr="001F08DD">
        <w:t>контроля за</w:t>
      </w:r>
      <w:proofErr w:type="gramEnd"/>
      <w:r w:rsidRPr="001F08DD">
        <w:t xml:space="preserve"> соблюдением</w:t>
      </w:r>
    </w:p>
    <w:p w:rsidR="001F08DD" w:rsidRPr="001F08DD" w:rsidRDefault="001F08DD">
      <w:pPr>
        <w:pStyle w:val="ConsPlusTitle"/>
        <w:jc w:val="center"/>
      </w:pPr>
      <w:r w:rsidRPr="001F08DD">
        <w:t>условий, цели и порядка предоставления субсидии,</w:t>
      </w:r>
    </w:p>
    <w:p w:rsidR="001F08DD" w:rsidRPr="001F08DD" w:rsidRDefault="001F08DD">
      <w:pPr>
        <w:pStyle w:val="ConsPlusTitle"/>
        <w:jc w:val="center"/>
      </w:pPr>
      <w:r w:rsidRPr="001F08DD">
        <w:t>ответственность за их нарушение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ind w:firstLine="540"/>
        <w:jc w:val="both"/>
      </w:pPr>
      <w:r w:rsidRPr="001F08DD">
        <w:t>19. Департамент и органы государственного финансового контроля осуществляют обязательную проверку соблюдения получателем субсидии условий, цели и порядка предоставления субсидии.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 xml:space="preserve">20. </w:t>
      </w:r>
      <w:proofErr w:type="gramStart"/>
      <w:r w:rsidRPr="001F08DD">
        <w:t xml:space="preserve">В случае нарушения условий, установленных при предоставлении субсидии, выявленного по фактам проверок, проведенных Департаментом и органами государственного финансового контроля, а также в случае недостижения показателя результативности, установленного настоящим Порядком, Департамент в течение 10 рабочих дней с даты выявления указанных фактов направляет получателю субсидии письменное уведомление о возврате субсидии в полном </w:t>
      </w:r>
      <w:r w:rsidRPr="001F08DD">
        <w:lastRenderedPageBreak/>
        <w:t>объеме в областной бюджет.</w:t>
      </w:r>
      <w:proofErr w:type="gramEnd"/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В течение тридцати дней со дня получения письменного уведомления о возврате субсидии получатель субсидии осуществляет возврат субсидии в полном объеме в областной бюджет по платежным реквизитам, указанным в уведомлении, или направляет в адрес Департамента ответ с мотивированным отказом от возврата субсидии.</w:t>
      </w:r>
    </w:p>
    <w:p w:rsidR="001F08DD" w:rsidRPr="001F08DD" w:rsidRDefault="001F08DD">
      <w:pPr>
        <w:pStyle w:val="ConsPlusNormal"/>
        <w:spacing w:before="220"/>
        <w:ind w:firstLine="540"/>
        <w:jc w:val="both"/>
      </w:pPr>
      <w:r w:rsidRPr="001F08DD">
        <w:t>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right"/>
        <w:outlineLvl w:val="1"/>
      </w:pPr>
      <w:r w:rsidRPr="001F08DD">
        <w:t>Приложение N 1</w:t>
      </w:r>
    </w:p>
    <w:p w:rsidR="001F08DD" w:rsidRPr="001F08DD" w:rsidRDefault="001F08DD">
      <w:pPr>
        <w:pStyle w:val="ConsPlusNormal"/>
        <w:jc w:val="right"/>
      </w:pPr>
      <w:r w:rsidRPr="001F08DD">
        <w:t>к Порядку</w:t>
      </w:r>
    </w:p>
    <w:p w:rsidR="001F08DD" w:rsidRPr="001F08DD" w:rsidRDefault="001F08DD">
      <w:pPr>
        <w:pStyle w:val="ConsPlusNormal"/>
        <w:jc w:val="right"/>
      </w:pPr>
      <w:r w:rsidRPr="001F08DD">
        <w:t>предоставления субсидии на возмещение части затрат</w:t>
      </w:r>
    </w:p>
    <w:p w:rsidR="001F08DD" w:rsidRPr="001F08DD" w:rsidRDefault="001F08DD">
      <w:pPr>
        <w:pStyle w:val="ConsPlusNormal"/>
        <w:jc w:val="right"/>
      </w:pPr>
      <w:r w:rsidRPr="001F08DD">
        <w:t>перевозчикам, осуществляющим авиапассажирские перевозки</w:t>
      </w:r>
    </w:p>
    <w:p w:rsidR="001F08DD" w:rsidRPr="001F08DD" w:rsidRDefault="001F08DD">
      <w:pPr>
        <w:pStyle w:val="ConsPlusNormal"/>
        <w:jc w:val="right"/>
      </w:pPr>
      <w:r w:rsidRPr="001F08DD">
        <w:t>на внутриобластном маршруте Томской области</w:t>
      </w:r>
    </w:p>
    <w:p w:rsidR="001F08DD" w:rsidRPr="001F08DD" w:rsidRDefault="001F08DD">
      <w:pPr>
        <w:pStyle w:val="ConsPlusNormal"/>
        <w:jc w:val="right"/>
      </w:pPr>
      <w:r w:rsidRPr="001F08DD">
        <w:t>"Томск - Стрежевой - Томск"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Title"/>
        <w:jc w:val="center"/>
      </w:pPr>
      <w:bookmarkStart w:id="10" w:name="P127"/>
      <w:bookmarkEnd w:id="10"/>
      <w:r w:rsidRPr="001F08DD">
        <w:t>РАЗМЕР</w:t>
      </w:r>
    </w:p>
    <w:p w:rsidR="001F08DD" w:rsidRPr="001F08DD" w:rsidRDefault="001F08DD">
      <w:pPr>
        <w:pStyle w:val="ConsPlusTitle"/>
        <w:jc w:val="center"/>
      </w:pPr>
      <w:r w:rsidRPr="001F08DD">
        <w:t>СПЕЦИАЛЬНОГО ТАРИФА И РАЗМЕР СУБСИДИИ НА ПЕРЕВОЗКУ</w:t>
      </w:r>
    </w:p>
    <w:p w:rsidR="001F08DD" w:rsidRPr="001F08DD" w:rsidRDefault="001F08DD">
      <w:pPr>
        <w:pStyle w:val="ConsPlusTitle"/>
        <w:jc w:val="center"/>
      </w:pPr>
      <w:r w:rsidRPr="001F08DD">
        <w:t>ОДНОГО ПАССАЖИРА В ОДНОМ НАПРАВЛЕНИИ ПО МАРШРУТУ</w:t>
      </w:r>
    </w:p>
    <w:p w:rsidR="001F08DD" w:rsidRPr="001F08DD" w:rsidRDefault="001F08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005"/>
        <w:gridCol w:w="2948"/>
        <w:gridCol w:w="2721"/>
      </w:tblGrid>
      <w:tr w:rsidR="001F08DD" w:rsidRPr="001F08DD">
        <w:tc>
          <w:tcPr>
            <w:tcW w:w="394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 xml:space="preserve">N </w:t>
            </w:r>
            <w:proofErr w:type="spellStart"/>
            <w:r w:rsidRPr="001F08DD">
              <w:t>пп</w:t>
            </w:r>
            <w:proofErr w:type="spellEnd"/>
          </w:p>
        </w:tc>
        <w:tc>
          <w:tcPr>
            <w:tcW w:w="3005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Маршрут</w:t>
            </w:r>
          </w:p>
        </w:tc>
        <w:tc>
          <w:tcPr>
            <w:tcW w:w="2948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Предельная величина специального тарифа в одном направлении, рублей</w:t>
            </w:r>
          </w:p>
        </w:tc>
        <w:tc>
          <w:tcPr>
            <w:tcW w:w="2721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Размер субсидии на одного пассажира в одном направлении, рублей</w:t>
            </w:r>
          </w:p>
        </w:tc>
      </w:tr>
      <w:tr w:rsidR="001F08DD" w:rsidRPr="001F08DD">
        <w:tc>
          <w:tcPr>
            <w:tcW w:w="394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1</w:t>
            </w:r>
          </w:p>
        </w:tc>
        <w:tc>
          <w:tcPr>
            <w:tcW w:w="3005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Томск - Стрежевой - Томск</w:t>
            </w:r>
          </w:p>
        </w:tc>
        <w:tc>
          <w:tcPr>
            <w:tcW w:w="2948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5000</w:t>
            </w:r>
          </w:p>
        </w:tc>
        <w:tc>
          <w:tcPr>
            <w:tcW w:w="2721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3300</w:t>
            </w:r>
          </w:p>
        </w:tc>
      </w:tr>
    </w:tbl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right"/>
        <w:outlineLvl w:val="1"/>
      </w:pPr>
      <w:r w:rsidRPr="001F08DD">
        <w:t>Приложение N 2</w:t>
      </w:r>
    </w:p>
    <w:p w:rsidR="001F08DD" w:rsidRPr="001F08DD" w:rsidRDefault="001F08DD">
      <w:pPr>
        <w:pStyle w:val="ConsPlusNormal"/>
        <w:jc w:val="right"/>
      </w:pPr>
      <w:r w:rsidRPr="001F08DD">
        <w:t>к Порядку</w:t>
      </w:r>
    </w:p>
    <w:p w:rsidR="001F08DD" w:rsidRPr="001F08DD" w:rsidRDefault="001F08DD">
      <w:pPr>
        <w:pStyle w:val="ConsPlusNormal"/>
        <w:jc w:val="right"/>
      </w:pPr>
      <w:r w:rsidRPr="001F08DD">
        <w:t>предоставления субсидии на возмещение части затрат</w:t>
      </w:r>
    </w:p>
    <w:p w:rsidR="001F08DD" w:rsidRPr="001F08DD" w:rsidRDefault="001F08DD">
      <w:pPr>
        <w:pStyle w:val="ConsPlusNormal"/>
        <w:jc w:val="right"/>
      </w:pPr>
      <w:r w:rsidRPr="001F08DD">
        <w:t>перевозчикам, осуществляющим авиапассажирские перевозки</w:t>
      </w:r>
    </w:p>
    <w:p w:rsidR="001F08DD" w:rsidRPr="001F08DD" w:rsidRDefault="001F08DD">
      <w:pPr>
        <w:pStyle w:val="ConsPlusNormal"/>
        <w:jc w:val="right"/>
      </w:pPr>
      <w:r w:rsidRPr="001F08DD">
        <w:t>на внутриобластном маршруте Томской области</w:t>
      </w:r>
    </w:p>
    <w:p w:rsidR="001F08DD" w:rsidRPr="001F08DD" w:rsidRDefault="001F08DD">
      <w:pPr>
        <w:pStyle w:val="ConsPlusNormal"/>
        <w:jc w:val="right"/>
      </w:pPr>
      <w:r w:rsidRPr="001F08DD">
        <w:t>"Томск - Стрежевой - Томск"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</w:pPr>
      <w:r w:rsidRPr="001F08DD">
        <w:t>Форма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center"/>
      </w:pPr>
      <w:bookmarkStart w:id="11" w:name="P153"/>
      <w:bookmarkEnd w:id="11"/>
      <w:r w:rsidRPr="001F08DD">
        <w:t>Отчет</w:t>
      </w:r>
    </w:p>
    <w:p w:rsidR="001F08DD" w:rsidRPr="001F08DD" w:rsidRDefault="001F08DD">
      <w:pPr>
        <w:pStyle w:val="ConsPlusNormal"/>
        <w:jc w:val="center"/>
      </w:pPr>
      <w:r w:rsidRPr="001F08DD">
        <w:t>о достижении показателя результативности</w:t>
      </w:r>
    </w:p>
    <w:p w:rsidR="001F08DD" w:rsidRPr="001F08DD" w:rsidRDefault="001F08DD">
      <w:pPr>
        <w:pStyle w:val="ConsPlusNormal"/>
        <w:jc w:val="center"/>
      </w:pPr>
      <w:r w:rsidRPr="001F08DD">
        <w:t xml:space="preserve">за __________ (месяц) _________ </w:t>
      </w:r>
      <w:proofErr w:type="gramStart"/>
      <w:r w:rsidRPr="001F08DD">
        <w:t>г</w:t>
      </w:r>
      <w:proofErr w:type="gramEnd"/>
      <w:r w:rsidRPr="001F08DD">
        <w:t>.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center"/>
      </w:pPr>
      <w:r w:rsidRPr="001F08DD">
        <w:t>Дата составления отчета ____________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sectPr w:rsidR="001F08DD" w:rsidRPr="001F08DD" w:rsidSect="00893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594"/>
        <w:gridCol w:w="1871"/>
        <w:gridCol w:w="1909"/>
        <w:gridCol w:w="829"/>
        <w:gridCol w:w="1279"/>
        <w:gridCol w:w="1624"/>
        <w:gridCol w:w="1204"/>
        <w:gridCol w:w="1324"/>
        <w:gridCol w:w="1549"/>
      </w:tblGrid>
      <w:tr w:rsidR="001F08DD" w:rsidRPr="001F08DD">
        <w:tc>
          <w:tcPr>
            <w:tcW w:w="394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lastRenderedPageBreak/>
              <w:t xml:space="preserve">N </w:t>
            </w:r>
            <w:proofErr w:type="spellStart"/>
            <w:r w:rsidRPr="001F08DD">
              <w:t>пп</w:t>
            </w:r>
            <w:proofErr w:type="spellEnd"/>
          </w:p>
        </w:tc>
        <w:tc>
          <w:tcPr>
            <w:tcW w:w="1594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Маршрут (направление)</w:t>
            </w:r>
          </w:p>
        </w:tc>
        <w:tc>
          <w:tcPr>
            <w:tcW w:w="1871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Фамилия, имя отчество (последнее - при наличии) перевезенного пассажира.</w:t>
            </w:r>
          </w:p>
          <w:p w:rsidR="001F08DD" w:rsidRPr="001F08DD" w:rsidRDefault="001F08DD">
            <w:pPr>
              <w:pStyle w:val="ConsPlusNormal"/>
              <w:jc w:val="center"/>
            </w:pPr>
            <w:r w:rsidRPr="001F08DD">
              <w:t>Дата рождения</w:t>
            </w:r>
          </w:p>
        </w:tc>
        <w:tc>
          <w:tcPr>
            <w:tcW w:w="1909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Наименование, номер, серия документа, удостоверяющего личность</w:t>
            </w:r>
          </w:p>
        </w:tc>
        <w:tc>
          <w:tcPr>
            <w:tcW w:w="829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Код тарифа ("Л", "В") &lt;*&gt;</w:t>
            </w:r>
          </w:p>
        </w:tc>
        <w:tc>
          <w:tcPr>
            <w:tcW w:w="1279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Номер авиабилета</w:t>
            </w:r>
          </w:p>
        </w:tc>
        <w:tc>
          <w:tcPr>
            <w:tcW w:w="1624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Дата оформления перевозочного документа</w:t>
            </w:r>
          </w:p>
        </w:tc>
        <w:tc>
          <w:tcPr>
            <w:tcW w:w="1204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Дата перевозки пассажира</w:t>
            </w:r>
          </w:p>
        </w:tc>
        <w:tc>
          <w:tcPr>
            <w:tcW w:w="1324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Стоимость проданного билета, рублей</w:t>
            </w:r>
          </w:p>
        </w:tc>
        <w:tc>
          <w:tcPr>
            <w:tcW w:w="1549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Размер компенсации, рублей</w:t>
            </w:r>
          </w:p>
        </w:tc>
      </w:tr>
      <w:tr w:rsidR="001F08DD" w:rsidRPr="001F08DD">
        <w:tc>
          <w:tcPr>
            <w:tcW w:w="394" w:type="dxa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1</w:t>
            </w:r>
          </w:p>
        </w:tc>
        <w:tc>
          <w:tcPr>
            <w:tcW w:w="1594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871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909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829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279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624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204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324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549" w:type="dxa"/>
          </w:tcPr>
          <w:p w:rsidR="001F08DD" w:rsidRPr="001F08DD" w:rsidRDefault="001F08DD">
            <w:pPr>
              <w:pStyle w:val="ConsPlusNormal"/>
            </w:pPr>
          </w:p>
        </w:tc>
      </w:tr>
      <w:tr w:rsidR="001F08DD" w:rsidRPr="001F08DD">
        <w:tc>
          <w:tcPr>
            <w:tcW w:w="394" w:type="dxa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...</w:t>
            </w:r>
          </w:p>
        </w:tc>
        <w:tc>
          <w:tcPr>
            <w:tcW w:w="1594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871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909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829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279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624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204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324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549" w:type="dxa"/>
          </w:tcPr>
          <w:p w:rsidR="001F08DD" w:rsidRPr="001F08DD" w:rsidRDefault="001F08DD">
            <w:pPr>
              <w:pStyle w:val="ConsPlusNormal"/>
            </w:pPr>
          </w:p>
        </w:tc>
      </w:tr>
      <w:tr w:rsidR="001F08DD" w:rsidRPr="001F08DD">
        <w:tc>
          <w:tcPr>
            <w:tcW w:w="394" w:type="dxa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n</w:t>
            </w:r>
          </w:p>
        </w:tc>
        <w:tc>
          <w:tcPr>
            <w:tcW w:w="1594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871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909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829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279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624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204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324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549" w:type="dxa"/>
          </w:tcPr>
          <w:p w:rsidR="001F08DD" w:rsidRPr="001F08DD" w:rsidRDefault="001F08DD">
            <w:pPr>
              <w:pStyle w:val="ConsPlusNormal"/>
            </w:pPr>
          </w:p>
        </w:tc>
      </w:tr>
      <w:tr w:rsidR="001F08DD" w:rsidRPr="001F08DD">
        <w:tc>
          <w:tcPr>
            <w:tcW w:w="394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594" w:type="dxa"/>
          </w:tcPr>
          <w:p w:rsidR="001F08DD" w:rsidRPr="001F08DD" w:rsidRDefault="001F08DD">
            <w:pPr>
              <w:pStyle w:val="ConsPlusNormal"/>
            </w:pPr>
            <w:r w:rsidRPr="001F08DD">
              <w:t>Итого</w:t>
            </w:r>
          </w:p>
        </w:tc>
        <w:tc>
          <w:tcPr>
            <w:tcW w:w="1871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909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829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279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624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204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324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549" w:type="dxa"/>
          </w:tcPr>
          <w:p w:rsidR="001F08DD" w:rsidRPr="001F08DD" w:rsidRDefault="001F08DD">
            <w:pPr>
              <w:pStyle w:val="ConsPlusNormal"/>
            </w:pPr>
          </w:p>
        </w:tc>
      </w:tr>
    </w:tbl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nformat"/>
        <w:jc w:val="both"/>
      </w:pPr>
      <w:r w:rsidRPr="001F08DD">
        <w:t>К  отчету  прилагаются  копии  сводных  загрузочных  ведомостей  на  каждый</w:t>
      </w:r>
    </w:p>
    <w:p w:rsidR="001F08DD" w:rsidRPr="001F08DD" w:rsidRDefault="001F08DD">
      <w:pPr>
        <w:pStyle w:val="ConsPlusNonformat"/>
        <w:jc w:val="both"/>
      </w:pPr>
      <w:r w:rsidRPr="001F08DD">
        <w:t>авиарейс в отчетном периоде.</w:t>
      </w:r>
    </w:p>
    <w:p w:rsidR="001F08DD" w:rsidRPr="001F08DD" w:rsidRDefault="001F08DD">
      <w:pPr>
        <w:pStyle w:val="ConsPlusNonformat"/>
        <w:jc w:val="both"/>
      </w:pPr>
      <w:r w:rsidRPr="001F08DD">
        <w:t xml:space="preserve">    --------------------------------</w:t>
      </w:r>
    </w:p>
    <w:p w:rsidR="001F08DD" w:rsidRPr="001F08DD" w:rsidRDefault="001F08DD">
      <w:pPr>
        <w:pStyle w:val="ConsPlusNonformat"/>
        <w:jc w:val="both"/>
      </w:pPr>
      <w:r w:rsidRPr="001F08DD">
        <w:t xml:space="preserve">    &lt;*&gt;  Примечание: "Л"  -  граждане Российской Федерации в возрасте до 23</w:t>
      </w:r>
    </w:p>
    <w:p w:rsidR="001F08DD" w:rsidRPr="001F08DD" w:rsidRDefault="001F08DD">
      <w:pPr>
        <w:pStyle w:val="ConsPlusNonformat"/>
        <w:jc w:val="both"/>
      </w:pPr>
      <w:r w:rsidRPr="001F08DD">
        <w:t xml:space="preserve">                     лет включительно;</w:t>
      </w:r>
    </w:p>
    <w:p w:rsidR="001F08DD" w:rsidRPr="001F08DD" w:rsidRDefault="001F08DD">
      <w:pPr>
        <w:pStyle w:val="ConsPlusNonformat"/>
        <w:jc w:val="both"/>
      </w:pPr>
      <w:r w:rsidRPr="001F08DD">
        <w:t xml:space="preserve">                     "В"  -  граждане   Российской   Федерации,  женщины  </w:t>
      </w:r>
      <w:proofErr w:type="gramStart"/>
      <w:r w:rsidRPr="001F08DD">
        <w:t>в</w:t>
      </w:r>
      <w:proofErr w:type="gramEnd"/>
    </w:p>
    <w:p w:rsidR="001F08DD" w:rsidRPr="001F08DD" w:rsidRDefault="001F08DD">
      <w:pPr>
        <w:pStyle w:val="ConsPlusNonformat"/>
        <w:jc w:val="both"/>
      </w:pPr>
      <w:r w:rsidRPr="001F08DD">
        <w:t xml:space="preserve">                     </w:t>
      </w:r>
      <w:proofErr w:type="gramStart"/>
      <w:r w:rsidRPr="001F08DD">
        <w:t>возрасте</w:t>
      </w:r>
      <w:proofErr w:type="gramEnd"/>
      <w:r w:rsidRPr="001F08DD">
        <w:t xml:space="preserve">  свыше  55  лет,  мужчины  в  возрасте  свыше</w:t>
      </w:r>
    </w:p>
    <w:p w:rsidR="001F08DD" w:rsidRPr="001F08DD" w:rsidRDefault="001F08DD">
      <w:pPr>
        <w:pStyle w:val="ConsPlusNonformat"/>
        <w:jc w:val="both"/>
      </w:pPr>
      <w:r w:rsidRPr="001F08DD">
        <w:t xml:space="preserve">                     60 лет.</w:t>
      </w:r>
    </w:p>
    <w:p w:rsidR="001F08DD" w:rsidRPr="001F08DD" w:rsidRDefault="001F08DD">
      <w:pPr>
        <w:pStyle w:val="ConsPlusNonformat"/>
        <w:jc w:val="both"/>
      </w:pPr>
    </w:p>
    <w:p w:rsidR="001F08DD" w:rsidRPr="001F08DD" w:rsidRDefault="001F08DD">
      <w:pPr>
        <w:pStyle w:val="ConsPlusNonformat"/>
        <w:jc w:val="both"/>
      </w:pPr>
      <w:r w:rsidRPr="001F08DD">
        <w:t>Получатель</w:t>
      </w:r>
    </w:p>
    <w:p w:rsidR="001F08DD" w:rsidRPr="001F08DD" w:rsidRDefault="001F08DD">
      <w:pPr>
        <w:pStyle w:val="ConsPlusNonformat"/>
        <w:jc w:val="both"/>
      </w:pPr>
      <w:r w:rsidRPr="001F08DD">
        <w:t>____________ _______________/______________________________________________</w:t>
      </w:r>
    </w:p>
    <w:p w:rsidR="001F08DD" w:rsidRPr="001F08DD" w:rsidRDefault="001F08DD">
      <w:pPr>
        <w:pStyle w:val="ConsPlusNonformat"/>
        <w:jc w:val="both"/>
      </w:pPr>
      <w:proofErr w:type="gramStart"/>
      <w:r w:rsidRPr="001F08DD">
        <w:t>(Должность)   (Подпись)           (Фамилия, имя, отчество (последнее -</w:t>
      </w:r>
      <w:proofErr w:type="gramEnd"/>
    </w:p>
    <w:p w:rsidR="001F08DD" w:rsidRPr="001F08DD" w:rsidRDefault="001F08DD">
      <w:pPr>
        <w:pStyle w:val="ConsPlusNonformat"/>
        <w:jc w:val="both"/>
      </w:pPr>
      <w:r w:rsidRPr="001F08DD">
        <w:t xml:space="preserve">                                              </w:t>
      </w:r>
      <w:proofErr w:type="gramStart"/>
      <w:r w:rsidRPr="001F08DD">
        <w:t>при наличии))</w:t>
      </w:r>
      <w:proofErr w:type="gramEnd"/>
    </w:p>
    <w:p w:rsidR="001F08DD" w:rsidRPr="001F08DD" w:rsidRDefault="001F08DD">
      <w:pPr>
        <w:pStyle w:val="ConsPlusNonformat"/>
        <w:jc w:val="both"/>
      </w:pPr>
      <w:r w:rsidRPr="001F08DD">
        <w:t>____________ _______________/______________________________________________</w:t>
      </w:r>
    </w:p>
    <w:p w:rsidR="001F08DD" w:rsidRPr="001F08DD" w:rsidRDefault="001F08DD">
      <w:pPr>
        <w:pStyle w:val="ConsPlusNonformat"/>
        <w:jc w:val="both"/>
      </w:pPr>
      <w:proofErr w:type="gramStart"/>
      <w:r w:rsidRPr="001F08DD">
        <w:t>(Должность)   (Подпись)           (Фамилия, имя, отчество (последнее -</w:t>
      </w:r>
      <w:proofErr w:type="gramEnd"/>
    </w:p>
    <w:p w:rsidR="001F08DD" w:rsidRPr="001F08DD" w:rsidRDefault="001F08DD">
      <w:pPr>
        <w:pStyle w:val="ConsPlusNonformat"/>
        <w:jc w:val="both"/>
      </w:pPr>
      <w:r w:rsidRPr="001F08DD">
        <w:t xml:space="preserve">                                              </w:t>
      </w:r>
      <w:proofErr w:type="gramStart"/>
      <w:r w:rsidRPr="001F08DD">
        <w:t>при наличии))</w:t>
      </w:r>
      <w:proofErr w:type="gramEnd"/>
    </w:p>
    <w:p w:rsidR="001F08DD" w:rsidRPr="001F08DD" w:rsidRDefault="001F08DD">
      <w:pPr>
        <w:pStyle w:val="ConsPlusNonformat"/>
        <w:jc w:val="both"/>
      </w:pPr>
    </w:p>
    <w:p w:rsidR="001F08DD" w:rsidRPr="001F08DD" w:rsidRDefault="001F08DD">
      <w:pPr>
        <w:pStyle w:val="ConsPlusNonformat"/>
        <w:jc w:val="both"/>
      </w:pPr>
      <w:r w:rsidRPr="001F08DD">
        <w:t xml:space="preserve">"__" ________________ </w:t>
      </w:r>
      <w:proofErr w:type="gramStart"/>
      <w:r w:rsidRPr="001F08DD">
        <w:t>г</w:t>
      </w:r>
      <w:proofErr w:type="gramEnd"/>
      <w:r w:rsidRPr="001F08DD">
        <w:t>.</w:t>
      </w:r>
    </w:p>
    <w:p w:rsidR="001F08DD" w:rsidRPr="001F08DD" w:rsidRDefault="001F08DD">
      <w:pPr>
        <w:sectPr w:rsidR="001F08DD" w:rsidRPr="001F08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right"/>
        <w:outlineLvl w:val="1"/>
      </w:pPr>
      <w:r w:rsidRPr="001F08DD">
        <w:t>Приложение N 3</w:t>
      </w:r>
    </w:p>
    <w:p w:rsidR="001F08DD" w:rsidRPr="001F08DD" w:rsidRDefault="001F08DD">
      <w:pPr>
        <w:pStyle w:val="ConsPlusNormal"/>
        <w:jc w:val="right"/>
      </w:pPr>
      <w:r w:rsidRPr="001F08DD">
        <w:t>к Порядку</w:t>
      </w:r>
    </w:p>
    <w:p w:rsidR="001F08DD" w:rsidRPr="001F08DD" w:rsidRDefault="001F08DD">
      <w:pPr>
        <w:pStyle w:val="ConsPlusNormal"/>
        <w:jc w:val="right"/>
      </w:pPr>
      <w:r w:rsidRPr="001F08DD">
        <w:t>предоставления субсидии на возмещение части затрат</w:t>
      </w:r>
    </w:p>
    <w:p w:rsidR="001F08DD" w:rsidRPr="001F08DD" w:rsidRDefault="001F08DD">
      <w:pPr>
        <w:pStyle w:val="ConsPlusNormal"/>
        <w:jc w:val="right"/>
      </w:pPr>
      <w:r w:rsidRPr="001F08DD">
        <w:t>перевозчикам, осуществляющим авиапассажирские перевозки</w:t>
      </w:r>
    </w:p>
    <w:p w:rsidR="001F08DD" w:rsidRPr="001F08DD" w:rsidRDefault="001F08DD">
      <w:pPr>
        <w:pStyle w:val="ConsPlusNormal"/>
        <w:jc w:val="right"/>
      </w:pPr>
      <w:r w:rsidRPr="001F08DD">
        <w:t>на внутриобластном маршруте Томской области</w:t>
      </w:r>
    </w:p>
    <w:p w:rsidR="001F08DD" w:rsidRPr="001F08DD" w:rsidRDefault="001F08DD">
      <w:pPr>
        <w:pStyle w:val="ConsPlusNormal"/>
        <w:jc w:val="right"/>
      </w:pPr>
      <w:r w:rsidRPr="001F08DD">
        <w:t>"Томск - Стрежевой - Томск"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</w:pPr>
      <w:r w:rsidRPr="001F08DD">
        <w:t>Форма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center"/>
      </w:pPr>
      <w:bookmarkStart w:id="12" w:name="P243"/>
      <w:bookmarkEnd w:id="12"/>
      <w:r w:rsidRPr="001F08DD">
        <w:t>Отчет</w:t>
      </w:r>
    </w:p>
    <w:p w:rsidR="001F08DD" w:rsidRPr="001F08DD" w:rsidRDefault="001F08DD">
      <w:pPr>
        <w:pStyle w:val="ConsPlusNormal"/>
        <w:jc w:val="center"/>
      </w:pPr>
      <w:r w:rsidRPr="001F08DD">
        <w:t>о подтверждении использования полученных средств</w:t>
      </w:r>
    </w:p>
    <w:p w:rsidR="001F08DD" w:rsidRPr="001F08DD" w:rsidRDefault="001F08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9"/>
        <w:gridCol w:w="1174"/>
        <w:gridCol w:w="2098"/>
        <w:gridCol w:w="1519"/>
        <w:gridCol w:w="2059"/>
      </w:tblGrid>
      <w:tr w:rsidR="001F08DD" w:rsidRPr="001F08DD">
        <w:tc>
          <w:tcPr>
            <w:tcW w:w="454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 xml:space="preserve">N </w:t>
            </w:r>
            <w:proofErr w:type="spellStart"/>
            <w:r w:rsidRPr="001F08DD">
              <w:t>пп</w:t>
            </w:r>
            <w:proofErr w:type="spellEnd"/>
          </w:p>
        </w:tc>
        <w:tc>
          <w:tcPr>
            <w:tcW w:w="1759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Получатель субсидии (наименование)</w:t>
            </w:r>
          </w:p>
        </w:tc>
        <w:tc>
          <w:tcPr>
            <w:tcW w:w="1174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Отчетный период</w:t>
            </w:r>
          </w:p>
        </w:tc>
        <w:tc>
          <w:tcPr>
            <w:tcW w:w="2098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Размер полученной субсидии за отчетный период, рублей</w:t>
            </w:r>
          </w:p>
        </w:tc>
        <w:tc>
          <w:tcPr>
            <w:tcW w:w="1519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Направления расходования полученной субсидии</w:t>
            </w:r>
          </w:p>
        </w:tc>
        <w:tc>
          <w:tcPr>
            <w:tcW w:w="2059" w:type="dxa"/>
            <w:vAlign w:val="center"/>
          </w:tcPr>
          <w:p w:rsidR="001F08DD" w:rsidRPr="001F08DD" w:rsidRDefault="001F08DD">
            <w:pPr>
              <w:pStyle w:val="ConsPlusNormal"/>
              <w:jc w:val="center"/>
            </w:pPr>
            <w:r w:rsidRPr="001F08DD">
              <w:t>Остаток неиспользованных средств субсидии, рублей</w:t>
            </w:r>
          </w:p>
        </w:tc>
      </w:tr>
      <w:tr w:rsidR="001F08DD" w:rsidRPr="001F08DD">
        <w:tc>
          <w:tcPr>
            <w:tcW w:w="454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759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174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2098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519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2059" w:type="dxa"/>
          </w:tcPr>
          <w:p w:rsidR="001F08DD" w:rsidRPr="001F08DD" w:rsidRDefault="001F08DD">
            <w:pPr>
              <w:pStyle w:val="ConsPlusNormal"/>
            </w:pPr>
          </w:p>
        </w:tc>
      </w:tr>
      <w:tr w:rsidR="001F08DD" w:rsidRPr="001F08DD">
        <w:tc>
          <w:tcPr>
            <w:tcW w:w="454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759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174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2098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1519" w:type="dxa"/>
          </w:tcPr>
          <w:p w:rsidR="001F08DD" w:rsidRPr="001F08DD" w:rsidRDefault="001F08DD">
            <w:pPr>
              <w:pStyle w:val="ConsPlusNormal"/>
            </w:pPr>
          </w:p>
        </w:tc>
        <w:tc>
          <w:tcPr>
            <w:tcW w:w="2059" w:type="dxa"/>
          </w:tcPr>
          <w:p w:rsidR="001F08DD" w:rsidRPr="001F08DD" w:rsidRDefault="001F08DD">
            <w:pPr>
              <w:pStyle w:val="ConsPlusNormal"/>
            </w:pPr>
          </w:p>
        </w:tc>
      </w:tr>
    </w:tbl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nformat"/>
        <w:jc w:val="both"/>
      </w:pPr>
      <w:r w:rsidRPr="001F08DD">
        <w:t>Получатель</w:t>
      </w:r>
    </w:p>
    <w:p w:rsidR="001F08DD" w:rsidRPr="001F08DD" w:rsidRDefault="001F08DD">
      <w:pPr>
        <w:pStyle w:val="ConsPlusNonformat"/>
        <w:jc w:val="both"/>
      </w:pPr>
      <w:r w:rsidRPr="001F08DD">
        <w:t>____________ _______________/______________________________________________</w:t>
      </w:r>
    </w:p>
    <w:p w:rsidR="001F08DD" w:rsidRPr="001F08DD" w:rsidRDefault="001F08DD">
      <w:pPr>
        <w:pStyle w:val="ConsPlusNonformat"/>
        <w:jc w:val="both"/>
      </w:pPr>
      <w:proofErr w:type="gramStart"/>
      <w:r w:rsidRPr="001F08DD">
        <w:t>(Должность)   (Подпись)           (Фамилия, имя, отчество (последнее -</w:t>
      </w:r>
      <w:proofErr w:type="gramEnd"/>
    </w:p>
    <w:p w:rsidR="001F08DD" w:rsidRPr="001F08DD" w:rsidRDefault="001F08DD">
      <w:pPr>
        <w:pStyle w:val="ConsPlusNonformat"/>
        <w:jc w:val="both"/>
      </w:pPr>
      <w:r w:rsidRPr="001F08DD">
        <w:t xml:space="preserve">                                              </w:t>
      </w:r>
      <w:proofErr w:type="gramStart"/>
      <w:r w:rsidRPr="001F08DD">
        <w:t>при наличии))</w:t>
      </w:r>
      <w:proofErr w:type="gramEnd"/>
    </w:p>
    <w:p w:rsidR="001F08DD" w:rsidRPr="001F08DD" w:rsidRDefault="001F08DD">
      <w:pPr>
        <w:pStyle w:val="ConsPlusNonformat"/>
        <w:jc w:val="both"/>
      </w:pPr>
      <w:r w:rsidRPr="001F08DD">
        <w:t>____________ _______________/______________________________________________</w:t>
      </w:r>
    </w:p>
    <w:p w:rsidR="001F08DD" w:rsidRPr="001F08DD" w:rsidRDefault="001F08DD">
      <w:pPr>
        <w:pStyle w:val="ConsPlusNonformat"/>
        <w:jc w:val="both"/>
      </w:pPr>
      <w:proofErr w:type="gramStart"/>
      <w:r w:rsidRPr="001F08DD">
        <w:t>(Должность)   (Подпись)           (Фамилия, имя, отчество (последнее -</w:t>
      </w:r>
      <w:proofErr w:type="gramEnd"/>
    </w:p>
    <w:p w:rsidR="001F08DD" w:rsidRPr="001F08DD" w:rsidRDefault="001F08DD">
      <w:pPr>
        <w:pStyle w:val="ConsPlusNonformat"/>
        <w:jc w:val="both"/>
      </w:pPr>
      <w:r w:rsidRPr="001F08DD">
        <w:t xml:space="preserve">                                              </w:t>
      </w:r>
      <w:proofErr w:type="gramStart"/>
      <w:r w:rsidRPr="001F08DD">
        <w:t>при наличии))</w:t>
      </w:r>
      <w:proofErr w:type="gramEnd"/>
    </w:p>
    <w:p w:rsidR="001F08DD" w:rsidRPr="001F08DD" w:rsidRDefault="001F08DD">
      <w:pPr>
        <w:pStyle w:val="ConsPlusNonformat"/>
        <w:jc w:val="both"/>
      </w:pPr>
    </w:p>
    <w:p w:rsidR="001F08DD" w:rsidRPr="001F08DD" w:rsidRDefault="001F08DD">
      <w:pPr>
        <w:pStyle w:val="ConsPlusNonformat"/>
        <w:jc w:val="both"/>
      </w:pPr>
      <w:r w:rsidRPr="001F08DD">
        <w:t xml:space="preserve">"__" ________________ </w:t>
      </w:r>
      <w:proofErr w:type="gramStart"/>
      <w:r w:rsidRPr="001F08DD">
        <w:t>г</w:t>
      </w:r>
      <w:proofErr w:type="gramEnd"/>
      <w:r w:rsidRPr="001F08DD">
        <w:t>.</w:t>
      </w: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jc w:val="both"/>
      </w:pPr>
    </w:p>
    <w:p w:rsidR="001F08DD" w:rsidRPr="001F08DD" w:rsidRDefault="001F08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2E5" w:rsidRPr="001F08DD" w:rsidRDefault="001462E5">
      <w:bookmarkStart w:id="13" w:name="_GoBack"/>
      <w:bookmarkEnd w:id="13"/>
    </w:p>
    <w:sectPr w:rsidR="001462E5" w:rsidRPr="001F08DD" w:rsidSect="004B03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DD"/>
    <w:rsid w:val="001462E5"/>
    <w:rsid w:val="001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0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0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0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0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9C8D0E0BCC16DC0F167D1DADB9E93D7354231938A843673D8F895979FB5774ECC55EBAD2E448549B18C7D9E46EE3AD5FC0581A11AAAC95ZFM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Войко</dc:creator>
  <cp:lastModifiedBy>Ирина Евгеньевна Войко</cp:lastModifiedBy>
  <cp:revision>1</cp:revision>
  <dcterms:created xsi:type="dcterms:W3CDTF">2019-11-06T04:12:00Z</dcterms:created>
  <dcterms:modified xsi:type="dcterms:W3CDTF">2019-11-06T04:16:00Z</dcterms:modified>
</cp:coreProperties>
</file>