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135B8" w:rsidRPr="006135B8">
        <w:tc>
          <w:tcPr>
            <w:tcW w:w="4677" w:type="dxa"/>
            <w:tcBorders>
              <w:top w:val="nil"/>
              <w:left w:val="nil"/>
              <w:bottom w:val="nil"/>
              <w:right w:val="nil"/>
            </w:tcBorders>
          </w:tcPr>
          <w:p w:rsidR="006135B8" w:rsidRPr="006135B8" w:rsidRDefault="006135B8">
            <w:pPr>
              <w:pStyle w:val="ConsPlusNormal"/>
              <w:outlineLvl w:val="0"/>
              <w:rPr>
                <w:rFonts w:ascii="Times New Roman" w:hAnsi="Times New Roman" w:cs="Times New Roman"/>
              </w:rPr>
            </w:pPr>
            <w:r w:rsidRPr="006135B8">
              <w:rPr>
                <w:rFonts w:ascii="Times New Roman" w:hAnsi="Times New Roman" w:cs="Times New Roman"/>
              </w:rPr>
              <w:t>27 ноября 2003 года</w:t>
            </w:r>
          </w:p>
        </w:tc>
        <w:tc>
          <w:tcPr>
            <w:tcW w:w="4677" w:type="dxa"/>
            <w:tcBorders>
              <w:top w:val="nil"/>
              <w:left w:val="nil"/>
              <w:bottom w:val="nil"/>
              <w:right w:val="nil"/>
            </w:tcBorders>
          </w:tcPr>
          <w:p w:rsidR="006135B8" w:rsidRPr="006135B8" w:rsidRDefault="006135B8">
            <w:pPr>
              <w:pStyle w:val="ConsPlusNormal"/>
              <w:jc w:val="right"/>
              <w:outlineLvl w:val="0"/>
              <w:rPr>
                <w:rFonts w:ascii="Times New Roman" w:hAnsi="Times New Roman" w:cs="Times New Roman"/>
              </w:rPr>
            </w:pPr>
            <w:r w:rsidRPr="006135B8">
              <w:rPr>
                <w:rFonts w:ascii="Times New Roman" w:hAnsi="Times New Roman" w:cs="Times New Roman"/>
              </w:rPr>
              <w:t>N 148-ОЗ</w:t>
            </w:r>
          </w:p>
        </w:tc>
      </w:tr>
    </w:tbl>
    <w:p w:rsidR="006135B8" w:rsidRPr="006135B8" w:rsidRDefault="006135B8">
      <w:pPr>
        <w:pStyle w:val="ConsPlusNormal"/>
        <w:pBdr>
          <w:top w:val="single" w:sz="6" w:space="0" w:color="auto"/>
        </w:pBdr>
        <w:spacing w:before="100" w:after="100"/>
        <w:jc w:val="both"/>
        <w:rPr>
          <w:rFonts w:ascii="Times New Roman" w:hAnsi="Times New Roman" w:cs="Times New Roman"/>
          <w:sz w:val="2"/>
          <w:szCs w:val="2"/>
        </w:rPr>
      </w:pPr>
    </w:p>
    <w:p w:rsidR="006135B8" w:rsidRPr="006135B8" w:rsidRDefault="006135B8">
      <w:pPr>
        <w:pStyle w:val="ConsPlusNormal"/>
        <w:rPr>
          <w:rFonts w:ascii="Times New Roman" w:hAnsi="Times New Roman" w:cs="Times New Roman"/>
        </w:rPr>
      </w:pPr>
    </w:p>
    <w:p w:rsidR="006135B8" w:rsidRPr="006135B8" w:rsidRDefault="006135B8">
      <w:pPr>
        <w:pStyle w:val="ConsPlusTitle"/>
        <w:jc w:val="center"/>
        <w:rPr>
          <w:rFonts w:ascii="Times New Roman" w:hAnsi="Times New Roman" w:cs="Times New Roman"/>
        </w:rPr>
      </w:pPr>
      <w:r w:rsidRPr="006135B8">
        <w:rPr>
          <w:rFonts w:ascii="Times New Roman" w:hAnsi="Times New Roman" w:cs="Times New Roman"/>
        </w:rPr>
        <w:t>ТОМСКАЯ ОБЛАСТЬ</w:t>
      </w:r>
    </w:p>
    <w:p w:rsidR="006135B8" w:rsidRPr="006135B8" w:rsidRDefault="006135B8">
      <w:pPr>
        <w:pStyle w:val="ConsPlusTitle"/>
        <w:jc w:val="center"/>
        <w:rPr>
          <w:rFonts w:ascii="Times New Roman" w:hAnsi="Times New Roman" w:cs="Times New Roman"/>
        </w:rPr>
      </w:pPr>
    </w:p>
    <w:p w:rsidR="006135B8" w:rsidRPr="006135B8" w:rsidRDefault="006135B8">
      <w:pPr>
        <w:pStyle w:val="ConsPlusTitle"/>
        <w:jc w:val="center"/>
        <w:rPr>
          <w:rFonts w:ascii="Times New Roman" w:hAnsi="Times New Roman" w:cs="Times New Roman"/>
        </w:rPr>
      </w:pPr>
      <w:r w:rsidRPr="006135B8">
        <w:rPr>
          <w:rFonts w:ascii="Times New Roman" w:hAnsi="Times New Roman" w:cs="Times New Roman"/>
        </w:rPr>
        <w:t>ЗАКОН</w:t>
      </w:r>
    </w:p>
    <w:p w:rsidR="006135B8" w:rsidRPr="006135B8" w:rsidRDefault="006135B8">
      <w:pPr>
        <w:pStyle w:val="ConsPlusTitle"/>
        <w:jc w:val="center"/>
        <w:rPr>
          <w:rFonts w:ascii="Times New Roman" w:hAnsi="Times New Roman" w:cs="Times New Roman"/>
        </w:rPr>
      </w:pPr>
    </w:p>
    <w:p w:rsidR="006135B8" w:rsidRPr="006135B8" w:rsidRDefault="006135B8">
      <w:pPr>
        <w:pStyle w:val="ConsPlusTitle"/>
        <w:jc w:val="center"/>
        <w:rPr>
          <w:rFonts w:ascii="Times New Roman" w:hAnsi="Times New Roman" w:cs="Times New Roman"/>
        </w:rPr>
      </w:pPr>
      <w:r w:rsidRPr="006135B8">
        <w:rPr>
          <w:rFonts w:ascii="Times New Roman" w:hAnsi="Times New Roman" w:cs="Times New Roman"/>
        </w:rPr>
        <w:t>О НАЛОГЕ НА ИМУЩЕСТВО ОРГАНИЗАЦИЙ</w:t>
      </w:r>
    </w:p>
    <w:p w:rsidR="006135B8" w:rsidRPr="006135B8" w:rsidRDefault="006135B8">
      <w:pPr>
        <w:pStyle w:val="ConsPlusNormal"/>
        <w:jc w:val="center"/>
        <w:rPr>
          <w:rFonts w:ascii="Times New Roman" w:hAnsi="Times New Roman" w:cs="Times New Roman"/>
        </w:rPr>
      </w:pPr>
    </w:p>
    <w:p w:rsidR="006135B8" w:rsidRPr="006135B8" w:rsidRDefault="006135B8">
      <w:pPr>
        <w:pStyle w:val="ConsPlusNormal"/>
        <w:jc w:val="right"/>
        <w:rPr>
          <w:rFonts w:ascii="Times New Roman" w:hAnsi="Times New Roman" w:cs="Times New Roman"/>
        </w:rPr>
      </w:pPr>
      <w:proofErr w:type="gramStart"/>
      <w:r w:rsidRPr="006135B8">
        <w:rPr>
          <w:rFonts w:ascii="Times New Roman" w:hAnsi="Times New Roman" w:cs="Times New Roman"/>
        </w:rPr>
        <w:t>Принят</w:t>
      </w:r>
      <w:proofErr w:type="gramEnd"/>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постановлением</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Государственной Думы</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Томской области</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от 27.11.2003 N 922</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Список изменяющих документов</w:t>
            </w:r>
          </w:p>
          <w:p w:rsidR="006135B8" w:rsidRPr="006135B8" w:rsidRDefault="006135B8">
            <w:pPr>
              <w:pStyle w:val="ConsPlusNormal"/>
              <w:jc w:val="center"/>
              <w:rPr>
                <w:rFonts w:ascii="Times New Roman" w:hAnsi="Times New Roman" w:cs="Times New Roman"/>
              </w:rPr>
            </w:pPr>
            <w:proofErr w:type="gramStart"/>
            <w:r w:rsidRPr="006135B8">
              <w:rPr>
                <w:rFonts w:ascii="Times New Roman" w:hAnsi="Times New Roman" w:cs="Times New Roman"/>
              </w:rPr>
              <w:t>(в ред. Законов Томской области</w:t>
            </w:r>
            <w:proofErr w:type="gramEnd"/>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 xml:space="preserve">от 12.01.2004 </w:t>
            </w:r>
            <w:hyperlink r:id="rId5" w:history="1">
              <w:r w:rsidRPr="006135B8">
                <w:rPr>
                  <w:rFonts w:ascii="Times New Roman" w:hAnsi="Times New Roman" w:cs="Times New Roman"/>
                </w:rPr>
                <w:t>N 11-ОЗ</w:t>
              </w:r>
            </w:hyperlink>
            <w:r w:rsidRPr="006135B8">
              <w:rPr>
                <w:rFonts w:ascii="Times New Roman" w:hAnsi="Times New Roman" w:cs="Times New Roman"/>
              </w:rPr>
              <w:t xml:space="preserve">, от 15.03.2004 </w:t>
            </w:r>
            <w:hyperlink r:id="rId6" w:history="1">
              <w:r w:rsidRPr="006135B8">
                <w:rPr>
                  <w:rFonts w:ascii="Times New Roman" w:hAnsi="Times New Roman" w:cs="Times New Roman"/>
                </w:rPr>
                <w:t>N 37-ОЗ</w:t>
              </w:r>
            </w:hyperlink>
            <w:r w:rsidRPr="006135B8">
              <w:rPr>
                <w:rFonts w:ascii="Times New Roman" w:hAnsi="Times New Roman" w:cs="Times New Roman"/>
              </w:rPr>
              <w:t xml:space="preserve">, от 17.03.2004 </w:t>
            </w:r>
            <w:hyperlink r:id="rId7" w:history="1">
              <w:r w:rsidRPr="006135B8">
                <w:rPr>
                  <w:rFonts w:ascii="Times New Roman" w:hAnsi="Times New Roman" w:cs="Times New Roman"/>
                </w:rPr>
                <w:t>N 39-ОЗ</w:t>
              </w:r>
            </w:hyperlink>
            <w:r w:rsidRPr="006135B8">
              <w:rPr>
                <w:rFonts w:ascii="Times New Roman" w:hAnsi="Times New Roman" w:cs="Times New Roman"/>
              </w:rPr>
              <w:t>,</w:t>
            </w: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 xml:space="preserve">от 28.06.2004 </w:t>
            </w:r>
            <w:hyperlink r:id="rId8" w:history="1">
              <w:r w:rsidRPr="006135B8">
                <w:rPr>
                  <w:rFonts w:ascii="Times New Roman" w:hAnsi="Times New Roman" w:cs="Times New Roman"/>
                </w:rPr>
                <w:t>N 76-ОЗ</w:t>
              </w:r>
            </w:hyperlink>
            <w:r w:rsidRPr="006135B8">
              <w:rPr>
                <w:rFonts w:ascii="Times New Roman" w:hAnsi="Times New Roman" w:cs="Times New Roman"/>
              </w:rPr>
              <w:t xml:space="preserve">, от 11.08.2004 </w:t>
            </w:r>
            <w:hyperlink r:id="rId9" w:history="1">
              <w:r w:rsidRPr="006135B8">
                <w:rPr>
                  <w:rFonts w:ascii="Times New Roman" w:hAnsi="Times New Roman" w:cs="Times New Roman"/>
                </w:rPr>
                <w:t>N 131-ОЗ</w:t>
              </w:r>
            </w:hyperlink>
            <w:r w:rsidRPr="006135B8">
              <w:rPr>
                <w:rFonts w:ascii="Times New Roman" w:hAnsi="Times New Roman" w:cs="Times New Roman"/>
              </w:rPr>
              <w:t xml:space="preserve">, от 13.10.2004 </w:t>
            </w:r>
            <w:hyperlink r:id="rId10" w:history="1">
              <w:r w:rsidRPr="006135B8">
                <w:rPr>
                  <w:rFonts w:ascii="Times New Roman" w:hAnsi="Times New Roman" w:cs="Times New Roman"/>
                </w:rPr>
                <w:t>N 215-ОЗ</w:t>
              </w:r>
            </w:hyperlink>
            <w:r w:rsidRPr="006135B8">
              <w:rPr>
                <w:rFonts w:ascii="Times New Roman" w:hAnsi="Times New Roman" w:cs="Times New Roman"/>
              </w:rPr>
              <w:t>,</w:t>
            </w: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 xml:space="preserve">от 14.01.2005 </w:t>
            </w:r>
            <w:hyperlink r:id="rId11" w:history="1">
              <w:r w:rsidRPr="006135B8">
                <w:rPr>
                  <w:rFonts w:ascii="Times New Roman" w:hAnsi="Times New Roman" w:cs="Times New Roman"/>
                </w:rPr>
                <w:t>N 8-ОЗ</w:t>
              </w:r>
            </w:hyperlink>
            <w:r w:rsidRPr="006135B8">
              <w:rPr>
                <w:rFonts w:ascii="Times New Roman" w:hAnsi="Times New Roman" w:cs="Times New Roman"/>
              </w:rPr>
              <w:t xml:space="preserve">, от 12.03.2005 </w:t>
            </w:r>
            <w:hyperlink r:id="rId12" w:history="1">
              <w:r w:rsidRPr="006135B8">
                <w:rPr>
                  <w:rFonts w:ascii="Times New Roman" w:hAnsi="Times New Roman" w:cs="Times New Roman"/>
                </w:rPr>
                <w:t>N 37-ОЗ</w:t>
              </w:r>
            </w:hyperlink>
            <w:r w:rsidRPr="006135B8">
              <w:rPr>
                <w:rFonts w:ascii="Times New Roman" w:hAnsi="Times New Roman" w:cs="Times New Roman"/>
              </w:rPr>
              <w:t xml:space="preserve">, от 11.11.2005 </w:t>
            </w:r>
            <w:hyperlink r:id="rId13" w:history="1">
              <w:r w:rsidRPr="006135B8">
                <w:rPr>
                  <w:rFonts w:ascii="Times New Roman" w:hAnsi="Times New Roman" w:cs="Times New Roman"/>
                </w:rPr>
                <w:t>N 196-ОЗ</w:t>
              </w:r>
            </w:hyperlink>
            <w:r w:rsidRPr="006135B8">
              <w:rPr>
                <w:rFonts w:ascii="Times New Roman" w:hAnsi="Times New Roman" w:cs="Times New Roman"/>
              </w:rPr>
              <w:t>,</w:t>
            </w: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 xml:space="preserve">от 13.03.2006 </w:t>
            </w:r>
            <w:hyperlink r:id="rId14" w:history="1">
              <w:r w:rsidRPr="006135B8">
                <w:rPr>
                  <w:rFonts w:ascii="Times New Roman" w:hAnsi="Times New Roman" w:cs="Times New Roman"/>
                </w:rPr>
                <w:t>N 39-ОЗ</w:t>
              </w:r>
            </w:hyperlink>
            <w:r w:rsidRPr="006135B8">
              <w:rPr>
                <w:rFonts w:ascii="Times New Roman" w:hAnsi="Times New Roman" w:cs="Times New Roman"/>
              </w:rPr>
              <w:t xml:space="preserve">, от 11.10.2006 </w:t>
            </w:r>
            <w:hyperlink r:id="rId15" w:history="1">
              <w:r w:rsidRPr="006135B8">
                <w:rPr>
                  <w:rFonts w:ascii="Times New Roman" w:hAnsi="Times New Roman" w:cs="Times New Roman"/>
                </w:rPr>
                <w:t>N 234-ОЗ</w:t>
              </w:r>
            </w:hyperlink>
            <w:r w:rsidRPr="006135B8">
              <w:rPr>
                <w:rFonts w:ascii="Times New Roman" w:hAnsi="Times New Roman" w:cs="Times New Roman"/>
              </w:rPr>
              <w:t xml:space="preserve">, от 07.12.2006 </w:t>
            </w:r>
            <w:hyperlink r:id="rId16" w:history="1">
              <w:r w:rsidRPr="006135B8">
                <w:rPr>
                  <w:rFonts w:ascii="Times New Roman" w:hAnsi="Times New Roman" w:cs="Times New Roman"/>
                </w:rPr>
                <w:t>N 286-ОЗ</w:t>
              </w:r>
            </w:hyperlink>
            <w:r w:rsidRPr="006135B8">
              <w:rPr>
                <w:rFonts w:ascii="Times New Roman" w:hAnsi="Times New Roman" w:cs="Times New Roman"/>
              </w:rPr>
              <w:t>,</w:t>
            </w: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 xml:space="preserve">от 10.01.2007 </w:t>
            </w:r>
            <w:hyperlink r:id="rId17" w:history="1">
              <w:r w:rsidRPr="006135B8">
                <w:rPr>
                  <w:rFonts w:ascii="Times New Roman" w:hAnsi="Times New Roman" w:cs="Times New Roman"/>
                </w:rPr>
                <w:t>N 1-ОЗ</w:t>
              </w:r>
            </w:hyperlink>
            <w:r w:rsidRPr="006135B8">
              <w:rPr>
                <w:rFonts w:ascii="Times New Roman" w:hAnsi="Times New Roman" w:cs="Times New Roman"/>
              </w:rPr>
              <w:t xml:space="preserve">, от 08.11.2007 </w:t>
            </w:r>
            <w:hyperlink r:id="rId18" w:history="1">
              <w:r w:rsidRPr="006135B8">
                <w:rPr>
                  <w:rFonts w:ascii="Times New Roman" w:hAnsi="Times New Roman" w:cs="Times New Roman"/>
                </w:rPr>
                <w:t>N 243-ОЗ</w:t>
              </w:r>
            </w:hyperlink>
            <w:r w:rsidRPr="006135B8">
              <w:rPr>
                <w:rFonts w:ascii="Times New Roman" w:hAnsi="Times New Roman" w:cs="Times New Roman"/>
              </w:rPr>
              <w:t xml:space="preserve">, от 08.11.2007 </w:t>
            </w:r>
            <w:hyperlink r:id="rId19" w:history="1">
              <w:r w:rsidRPr="006135B8">
                <w:rPr>
                  <w:rFonts w:ascii="Times New Roman" w:hAnsi="Times New Roman" w:cs="Times New Roman"/>
                </w:rPr>
                <w:t>N 244-ОЗ</w:t>
              </w:r>
            </w:hyperlink>
            <w:r w:rsidRPr="006135B8">
              <w:rPr>
                <w:rFonts w:ascii="Times New Roman" w:hAnsi="Times New Roman" w:cs="Times New Roman"/>
              </w:rPr>
              <w:t>,</w:t>
            </w: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 xml:space="preserve">от 12.05.2008 </w:t>
            </w:r>
            <w:hyperlink r:id="rId20" w:history="1">
              <w:r w:rsidRPr="006135B8">
                <w:rPr>
                  <w:rFonts w:ascii="Times New Roman" w:hAnsi="Times New Roman" w:cs="Times New Roman"/>
                </w:rPr>
                <w:t>N 76-ОЗ</w:t>
              </w:r>
            </w:hyperlink>
            <w:r w:rsidRPr="006135B8">
              <w:rPr>
                <w:rFonts w:ascii="Times New Roman" w:hAnsi="Times New Roman" w:cs="Times New Roman"/>
              </w:rPr>
              <w:t xml:space="preserve">, от 11.07.2008 </w:t>
            </w:r>
            <w:hyperlink r:id="rId21" w:history="1">
              <w:r w:rsidRPr="006135B8">
                <w:rPr>
                  <w:rFonts w:ascii="Times New Roman" w:hAnsi="Times New Roman" w:cs="Times New Roman"/>
                </w:rPr>
                <w:t>N 145-ОЗ</w:t>
              </w:r>
            </w:hyperlink>
            <w:r w:rsidRPr="006135B8">
              <w:rPr>
                <w:rFonts w:ascii="Times New Roman" w:hAnsi="Times New Roman" w:cs="Times New Roman"/>
              </w:rPr>
              <w:t xml:space="preserve">, от 24.11.2009 </w:t>
            </w:r>
            <w:hyperlink r:id="rId22" w:history="1">
              <w:r w:rsidRPr="006135B8">
                <w:rPr>
                  <w:rFonts w:ascii="Times New Roman" w:hAnsi="Times New Roman" w:cs="Times New Roman"/>
                </w:rPr>
                <w:t>N 257-ОЗ</w:t>
              </w:r>
            </w:hyperlink>
            <w:r w:rsidRPr="006135B8">
              <w:rPr>
                <w:rFonts w:ascii="Times New Roman" w:hAnsi="Times New Roman" w:cs="Times New Roman"/>
              </w:rPr>
              <w:t>,</w:t>
            </w: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 xml:space="preserve">от 13.10.2010 </w:t>
            </w:r>
            <w:hyperlink r:id="rId23" w:history="1">
              <w:r w:rsidRPr="006135B8">
                <w:rPr>
                  <w:rFonts w:ascii="Times New Roman" w:hAnsi="Times New Roman" w:cs="Times New Roman"/>
                </w:rPr>
                <w:t>N 221-ОЗ</w:t>
              </w:r>
            </w:hyperlink>
            <w:r w:rsidRPr="006135B8">
              <w:rPr>
                <w:rFonts w:ascii="Times New Roman" w:hAnsi="Times New Roman" w:cs="Times New Roman"/>
              </w:rPr>
              <w:t xml:space="preserve">, от 28.12.2010 </w:t>
            </w:r>
            <w:hyperlink r:id="rId24" w:history="1">
              <w:r w:rsidRPr="006135B8">
                <w:rPr>
                  <w:rFonts w:ascii="Times New Roman" w:hAnsi="Times New Roman" w:cs="Times New Roman"/>
                </w:rPr>
                <w:t>N 334-ОЗ</w:t>
              </w:r>
            </w:hyperlink>
            <w:r w:rsidRPr="006135B8">
              <w:rPr>
                <w:rFonts w:ascii="Times New Roman" w:hAnsi="Times New Roman" w:cs="Times New Roman"/>
              </w:rPr>
              <w:t xml:space="preserve">, от 11.05.2011 </w:t>
            </w:r>
            <w:hyperlink r:id="rId25" w:history="1">
              <w:r w:rsidRPr="006135B8">
                <w:rPr>
                  <w:rFonts w:ascii="Times New Roman" w:hAnsi="Times New Roman" w:cs="Times New Roman"/>
                </w:rPr>
                <w:t>N 70-ОЗ</w:t>
              </w:r>
            </w:hyperlink>
            <w:r w:rsidRPr="006135B8">
              <w:rPr>
                <w:rFonts w:ascii="Times New Roman" w:hAnsi="Times New Roman" w:cs="Times New Roman"/>
              </w:rPr>
              <w:t>,</w:t>
            </w: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 xml:space="preserve">от 05.08.2011 </w:t>
            </w:r>
            <w:hyperlink r:id="rId26" w:history="1">
              <w:r w:rsidRPr="006135B8">
                <w:rPr>
                  <w:rFonts w:ascii="Times New Roman" w:hAnsi="Times New Roman" w:cs="Times New Roman"/>
                </w:rPr>
                <w:t>N 153-ОЗ</w:t>
              </w:r>
            </w:hyperlink>
            <w:r w:rsidRPr="006135B8">
              <w:rPr>
                <w:rFonts w:ascii="Times New Roman" w:hAnsi="Times New Roman" w:cs="Times New Roman"/>
              </w:rPr>
              <w:t xml:space="preserve">, от 07.03.2012 </w:t>
            </w:r>
            <w:hyperlink r:id="rId27" w:history="1">
              <w:r w:rsidRPr="006135B8">
                <w:rPr>
                  <w:rFonts w:ascii="Times New Roman" w:hAnsi="Times New Roman" w:cs="Times New Roman"/>
                </w:rPr>
                <w:t>N 20-ОЗ</w:t>
              </w:r>
            </w:hyperlink>
            <w:r w:rsidRPr="006135B8">
              <w:rPr>
                <w:rFonts w:ascii="Times New Roman" w:hAnsi="Times New Roman" w:cs="Times New Roman"/>
              </w:rPr>
              <w:t xml:space="preserve">, от 15.11.2013 </w:t>
            </w:r>
            <w:hyperlink r:id="rId28" w:history="1">
              <w:r w:rsidRPr="006135B8">
                <w:rPr>
                  <w:rFonts w:ascii="Times New Roman" w:hAnsi="Times New Roman" w:cs="Times New Roman"/>
                </w:rPr>
                <w:t>N 186-ОЗ</w:t>
              </w:r>
            </w:hyperlink>
            <w:r w:rsidRPr="006135B8">
              <w:rPr>
                <w:rFonts w:ascii="Times New Roman" w:hAnsi="Times New Roman" w:cs="Times New Roman"/>
              </w:rPr>
              <w:t>,</w:t>
            </w: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 xml:space="preserve">от 19.03.2014 </w:t>
            </w:r>
            <w:hyperlink r:id="rId29" w:history="1">
              <w:r w:rsidRPr="006135B8">
                <w:rPr>
                  <w:rFonts w:ascii="Times New Roman" w:hAnsi="Times New Roman" w:cs="Times New Roman"/>
                </w:rPr>
                <w:t>N 23-ОЗ</w:t>
              </w:r>
            </w:hyperlink>
            <w:r w:rsidRPr="006135B8">
              <w:rPr>
                <w:rFonts w:ascii="Times New Roman" w:hAnsi="Times New Roman" w:cs="Times New Roman"/>
              </w:rPr>
              <w:t xml:space="preserve">, от 15.08.2014 </w:t>
            </w:r>
            <w:hyperlink r:id="rId30" w:history="1">
              <w:r w:rsidRPr="006135B8">
                <w:rPr>
                  <w:rFonts w:ascii="Times New Roman" w:hAnsi="Times New Roman" w:cs="Times New Roman"/>
                </w:rPr>
                <w:t>N 115-ОЗ</w:t>
              </w:r>
            </w:hyperlink>
            <w:r w:rsidRPr="006135B8">
              <w:rPr>
                <w:rFonts w:ascii="Times New Roman" w:hAnsi="Times New Roman" w:cs="Times New Roman"/>
              </w:rPr>
              <w:t xml:space="preserve">, от 17.11.2014 </w:t>
            </w:r>
            <w:hyperlink r:id="rId31" w:history="1">
              <w:r w:rsidRPr="006135B8">
                <w:rPr>
                  <w:rFonts w:ascii="Times New Roman" w:hAnsi="Times New Roman" w:cs="Times New Roman"/>
                </w:rPr>
                <w:t>N 145-ОЗ</w:t>
              </w:r>
            </w:hyperlink>
            <w:r w:rsidRPr="006135B8">
              <w:rPr>
                <w:rFonts w:ascii="Times New Roman" w:hAnsi="Times New Roman" w:cs="Times New Roman"/>
              </w:rPr>
              <w:t>,</w:t>
            </w: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 xml:space="preserve">от 28.11.2014 </w:t>
            </w:r>
            <w:hyperlink r:id="rId32" w:history="1">
              <w:r w:rsidRPr="006135B8">
                <w:rPr>
                  <w:rFonts w:ascii="Times New Roman" w:hAnsi="Times New Roman" w:cs="Times New Roman"/>
                </w:rPr>
                <w:t>N 168-ОЗ</w:t>
              </w:r>
            </w:hyperlink>
            <w:r w:rsidRPr="006135B8">
              <w:rPr>
                <w:rFonts w:ascii="Times New Roman" w:hAnsi="Times New Roman" w:cs="Times New Roman"/>
              </w:rPr>
              <w:t xml:space="preserve">, от 12.11.2015 </w:t>
            </w:r>
            <w:hyperlink r:id="rId33" w:history="1">
              <w:r w:rsidRPr="006135B8">
                <w:rPr>
                  <w:rFonts w:ascii="Times New Roman" w:hAnsi="Times New Roman" w:cs="Times New Roman"/>
                </w:rPr>
                <w:t>N 176-ОЗ</w:t>
              </w:r>
            </w:hyperlink>
            <w:r w:rsidRPr="006135B8">
              <w:rPr>
                <w:rFonts w:ascii="Times New Roman" w:hAnsi="Times New Roman" w:cs="Times New Roman"/>
              </w:rPr>
              <w:t xml:space="preserve">, от 29.12.2015 </w:t>
            </w:r>
            <w:hyperlink r:id="rId34" w:history="1">
              <w:r w:rsidRPr="006135B8">
                <w:rPr>
                  <w:rFonts w:ascii="Times New Roman" w:hAnsi="Times New Roman" w:cs="Times New Roman"/>
                </w:rPr>
                <w:t>N 208-ОЗ</w:t>
              </w:r>
            </w:hyperlink>
            <w:r w:rsidRPr="006135B8">
              <w:rPr>
                <w:rFonts w:ascii="Times New Roman" w:hAnsi="Times New Roman" w:cs="Times New Roman"/>
              </w:rPr>
              <w:t>,</w:t>
            </w: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 xml:space="preserve">от 14.03.2016 </w:t>
            </w:r>
            <w:hyperlink r:id="rId35" w:history="1">
              <w:r w:rsidRPr="006135B8">
                <w:rPr>
                  <w:rFonts w:ascii="Times New Roman" w:hAnsi="Times New Roman" w:cs="Times New Roman"/>
                </w:rPr>
                <w:t>N 15-ОЗ</w:t>
              </w:r>
            </w:hyperlink>
            <w:r w:rsidRPr="006135B8">
              <w:rPr>
                <w:rFonts w:ascii="Times New Roman" w:hAnsi="Times New Roman" w:cs="Times New Roman"/>
              </w:rPr>
              <w:t xml:space="preserve">, от 14.06.2016 </w:t>
            </w:r>
            <w:hyperlink r:id="rId36" w:history="1">
              <w:r w:rsidRPr="006135B8">
                <w:rPr>
                  <w:rFonts w:ascii="Times New Roman" w:hAnsi="Times New Roman" w:cs="Times New Roman"/>
                </w:rPr>
                <w:t>N 60-ОЗ</w:t>
              </w:r>
            </w:hyperlink>
            <w:r w:rsidRPr="006135B8">
              <w:rPr>
                <w:rFonts w:ascii="Times New Roman" w:hAnsi="Times New Roman" w:cs="Times New Roman"/>
              </w:rPr>
              <w:t xml:space="preserve">, от 29.11.2016 </w:t>
            </w:r>
            <w:hyperlink r:id="rId37" w:history="1">
              <w:r w:rsidRPr="006135B8">
                <w:rPr>
                  <w:rFonts w:ascii="Times New Roman" w:hAnsi="Times New Roman" w:cs="Times New Roman"/>
                </w:rPr>
                <w:t>N 135-ОЗ</w:t>
              </w:r>
            </w:hyperlink>
            <w:r w:rsidRPr="006135B8">
              <w:rPr>
                <w:rFonts w:ascii="Times New Roman" w:hAnsi="Times New Roman" w:cs="Times New Roman"/>
              </w:rPr>
              <w:t>,</w:t>
            </w: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 xml:space="preserve">от 13.11.2018 </w:t>
            </w:r>
            <w:hyperlink r:id="rId38" w:history="1">
              <w:r w:rsidRPr="006135B8">
                <w:rPr>
                  <w:rFonts w:ascii="Times New Roman" w:hAnsi="Times New Roman" w:cs="Times New Roman"/>
                </w:rPr>
                <w:t>N 126-ОЗ</w:t>
              </w:r>
            </w:hyperlink>
            <w:r w:rsidRPr="006135B8">
              <w:rPr>
                <w:rFonts w:ascii="Times New Roman" w:hAnsi="Times New Roman" w:cs="Times New Roman"/>
              </w:rPr>
              <w:t xml:space="preserve">, от 26.11.2018 </w:t>
            </w:r>
            <w:hyperlink r:id="rId39" w:history="1">
              <w:r w:rsidRPr="006135B8">
                <w:rPr>
                  <w:rFonts w:ascii="Times New Roman" w:hAnsi="Times New Roman" w:cs="Times New Roman"/>
                </w:rPr>
                <w:t>N 138-ОЗ</w:t>
              </w:r>
            </w:hyperlink>
            <w:r w:rsidRPr="006135B8">
              <w:rPr>
                <w:rFonts w:ascii="Times New Roman" w:hAnsi="Times New Roman" w:cs="Times New Roman"/>
              </w:rPr>
              <w:t xml:space="preserve">, от 29.12.2018 </w:t>
            </w:r>
            <w:hyperlink r:id="rId40" w:history="1">
              <w:r w:rsidRPr="006135B8">
                <w:rPr>
                  <w:rFonts w:ascii="Times New Roman" w:hAnsi="Times New Roman" w:cs="Times New Roman"/>
                </w:rPr>
                <w:t>N 157-ОЗ</w:t>
              </w:r>
            </w:hyperlink>
            <w:r w:rsidRPr="006135B8">
              <w:rPr>
                <w:rFonts w:ascii="Times New Roman" w:hAnsi="Times New Roman" w:cs="Times New Roman"/>
              </w:rPr>
              <w:t>)</w:t>
            </w:r>
          </w:p>
        </w:tc>
      </w:tr>
    </w:tbl>
    <w:p w:rsidR="006135B8" w:rsidRPr="006135B8" w:rsidRDefault="006135B8">
      <w:pPr>
        <w:pStyle w:val="ConsPlusNormal"/>
        <w:jc w:val="center"/>
        <w:rPr>
          <w:rFonts w:ascii="Times New Roman" w:hAnsi="Times New Roman" w:cs="Times New Roman"/>
        </w:rPr>
      </w:pPr>
    </w:p>
    <w:p w:rsidR="006135B8" w:rsidRPr="006135B8" w:rsidRDefault="006135B8">
      <w:pPr>
        <w:pStyle w:val="ConsPlusTitle"/>
        <w:ind w:firstLine="540"/>
        <w:jc w:val="both"/>
        <w:outlineLvl w:val="1"/>
        <w:rPr>
          <w:rFonts w:ascii="Times New Roman" w:hAnsi="Times New Roman" w:cs="Times New Roman"/>
        </w:rPr>
      </w:pPr>
      <w:r w:rsidRPr="006135B8">
        <w:rPr>
          <w:rFonts w:ascii="Times New Roman" w:hAnsi="Times New Roman" w:cs="Times New Roman"/>
        </w:rPr>
        <w:t>Статья 1. Общие положения</w:t>
      </w: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 xml:space="preserve">(в ред. </w:t>
      </w:r>
      <w:hyperlink r:id="rId41"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 от 28.12.2010 N 334-ОЗ)</w:t>
      </w:r>
    </w:p>
    <w:p w:rsidR="006135B8" w:rsidRPr="006135B8" w:rsidRDefault="006135B8">
      <w:pPr>
        <w:pStyle w:val="ConsPlusNormal"/>
        <w:rPr>
          <w:rFonts w:ascii="Times New Roman" w:hAnsi="Times New Roman" w:cs="Times New Roman"/>
        </w:rPr>
      </w:pP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 xml:space="preserve">Налог на имущество организаций (далее - налог) устанавливается Налоговым </w:t>
      </w:r>
      <w:hyperlink r:id="rId42" w:history="1">
        <w:r w:rsidRPr="006135B8">
          <w:rPr>
            <w:rFonts w:ascii="Times New Roman" w:hAnsi="Times New Roman" w:cs="Times New Roman"/>
          </w:rPr>
          <w:t>кодексом</w:t>
        </w:r>
      </w:hyperlink>
      <w:r w:rsidRPr="006135B8">
        <w:rPr>
          <w:rFonts w:ascii="Times New Roman" w:hAnsi="Times New Roman" w:cs="Times New Roman"/>
        </w:rPr>
        <w:t xml:space="preserve"> Российской Федерации и Законом Томской области, вводится в действие в соответствии с Налоговым </w:t>
      </w:r>
      <w:hyperlink r:id="rId43" w:history="1">
        <w:r w:rsidRPr="006135B8">
          <w:rPr>
            <w:rFonts w:ascii="Times New Roman" w:hAnsi="Times New Roman" w:cs="Times New Roman"/>
          </w:rPr>
          <w:t>кодексом</w:t>
        </w:r>
      </w:hyperlink>
      <w:r w:rsidRPr="006135B8">
        <w:rPr>
          <w:rFonts w:ascii="Times New Roman" w:hAnsi="Times New Roman" w:cs="Times New Roman"/>
        </w:rPr>
        <w:t xml:space="preserve"> Российской Федерации настоящим Законом и с момента введения в действие обязателен к уплате на территории Томской области.</w:t>
      </w:r>
    </w:p>
    <w:p w:rsidR="006135B8" w:rsidRPr="006135B8" w:rsidRDefault="006135B8">
      <w:pPr>
        <w:pStyle w:val="ConsPlusNormal"/>
        <w:rPr>
          <w:rFonts w:ascii="Times New Roman" w:hAnsi="Times New Roman" w:cs="Times New Roman"/>
        </w:rPr>
      </w:pPr>
    </w:p>
    <w:p w:rsidR="006135B8" w:rsidRPr="006135B8" w:rsidRDefault="006135B8">
      <w:pPr>
        <w:pStyle w:val="ConsPlusTitle"/>
        <w:ind w:firstLine="540"/>
        <w:jc w:val="both"/>
        <w:outlineLvl w:val="1"/>
        <w:rPr>
          <w:rFonts w:ascii="Times New Roman" w:hAnsi="Times New Roman" w:cs="Times New Roman"/>
        </w:rPr>
      </w:pPr>
      <w:r w:rsidRPr="006135B8">
        <w:rPr>
          <w:rFonts w:ascii="Times New Roman" w:hAnsi="Times New Roman" w:cs="Times New Roman"/>
        </w:rPr>
        <w:t>Статья 2. Отчетный период</w:t>
      </w: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 xml:space="preserve">(в ред. </w:t>
      </w:r>
      <w:hyperlink r:id="rId44"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 от 14.03.2016 N 15-ОЗ)</w:t>
      </w:r>
    </w:p>
    <w:p w:rsidR="006135B8" w:rsidRPr="006135B8" w:rsidRDefault="006135B8">
      <w:pPr>
        <w:pStyle w:val="ConsPlusNormal"/>
        <w:jc w:val="both"/>
        <w:rPr>
          <w:rFonts w:ascii="Times New Roman" w:hAnsi="Times New Roman" w:cs="Times New Roman"/>
        </w:rPr>
      </w:pP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В течение налогового периода (календарного года) устанавливаются отчетные периоды, которыми признаются первый квартал, полугодие и девять месяцев календарного года, если иное не предусмотрено настоящей статьей.</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Отчетными периодами для налогоплательщиков, исчисляющих налог исходя из кадастровой стоимости, признаются первый квартал, второй квартал и третий квартал календарного года.</w:t>
      </w:r>
    </w:p>
    <w:p w:rsidR="006135B8" w:rsidRPr="006135B8" w:rsidRDefault="006135B8">
      <w:pPr>
        <w:pStyle w:val="ConsPlusNormal"/>
        <w:rPr>
          <w:rFonts w:ascii="Times New Roman" w:hAnsi="Times New Roman" w:cs="Times New Roman"/>
        </w:rPr>
      </w:pPr>
    </w:p>
    <w:p w:rsidR="006135B8" w:rsidRPr="006135B8" w:rsidRDefault="006135B8">
      <w:pPr>
        <w:pStyle w:val="ConsPlusTitle"/>
        <w:ind w:firstLine="540"/>
        <w:jc w:val="both"/>
        <w:outlineLvl w:val="1"/>
        <w:rPr>
          <w:rFonts w:ascii="Times New Roman" w:hAnsi="Times New Roman" w:cs="Times New Roman"/>
        </w:rPr>
      </w:pPr>
      <w:r w:rsidRPr="006135B8">
        <w:rPr>
          <w:rFonts w:ascii="Times New Roman" w:hAnsi="Times New Roman" w:cs="Times New Roman"/>
        </w:rPr>
        <w:t>Статья 3. Налоговая ставка</w:t>
      </w:r>
    </w:p>
    <w:p w:rsidR="006135B8" w:rsidRPr="006135B8" w:rsidRDefault="006135B8">
      <w:pPr>
        <w:pStyle w:val="ConsPlusNormal"/>
        <w:rPr>
          <w:rFonts w:ascii="Times New Roman" w:hAnsi="Times New Roman" w:cs="Times New Roman"/>
        </w:rPr>
      </w:pP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1. Налоговая ставка устанавливается в размере 2,2 процента, за исключением случаев, предусмотренных законодательством о налогах и сборах.</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(в ред. </w:t>
      </w:r>
      <w:hyperlink r:id="rId45"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 от 29.11.2016 N 135-ОЗ)</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2. Утратила силу с 1 января 2017 года. - </w:t>
      </w:r>
      <w:hyperlink r:id="rId46" w:history="1">
        <w:r w:rsidRPr="006135B8">
          <w:rPr>
            <w:rFonts w:ascii="Times New Roman" w:hAnsi="Times New Roman" w:cs="Times New Roman"/>
          </w:rPr>
          <w:t>Закон</w:t>
        </w:r>
      </w:hyperlink>
      <w:r w:rsidRPr="006135B8">
        <w:rPr>
          <w:rFonts w:ascii="Times New Roman" w:hAnsi="Times New Roman" w:cs="Times New Roman"/>
        </w:rPr>
        <w:t xml:space="preserve"> Томской области от 29.11.2016 N 135-ОЗ.</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lastRenderedPageBreak/>
        <w:t>3. Налоговая ставка в отношении отдельных объектов недвижимого имущества, налоговая база по которым определяется как кадастровая стоимость, устанавливается в размере:</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в 2015 году - 0,5 процента;</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в 2016 году - 1,0 процента;</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в 2017 году - 1,5 процента;</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в 2018 году и последующие годы - 2,0 процента.</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(часть 3 введена </w:t>
      </w:r>
      <w:hyperlink r:id="rId47"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28.11.2014 N 168-ОЗ)</w:t>
      </w:r>
    </w:p>
    <w:p w:rsidR="006135B8" w:rsidRPr="006135B8" w:rsidRDefault="006135B8">
      <w:pPr>
        <w:pStyle w:val="ConsPlusNormal"/>
        <w:ind w:firstLine="540"/>
        <w:jc w:val="both"/>
        <w:rPr>
          <w:rFonts w:ascii="Times New Roman" w:hAnsi="Times New Roman" w:cs="Times New Roman"/>
        </w:rPr>
      </w:pPr>
    </w:p>
    <w:p w:rsidR="006135B8" w:rsidRPr="006135B8" w:rsidRDefault="006135B8">
      <w:pPr>
        <w:pStyle w:val="ConsPlusTitle"/>
        <w:ind w:firstLine="540"/>
        <w:jc w:val="both"/>
        <w:outlineLvl w:val="1"/>
        <w:rPr>
          <w:rFonts w:ascii="Times New Roman" w:hAnsi="Times New Roman" w:cs="Times New Roman"/>
        </w:rPr>
      </w:pPr>
      <w:r w:rsidRPr="006135B8">
        <w:rPr>
          <w:rFonts w:ascii="Times New Roman" w:hAnsi="Times New Roman" w:cs="Times New Roman"/>
        </w:rPr>
        <w:t>Статья 4. Налоговые льготы</w:t>
      </w: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 xml:space="preserve">(в ред. </w:t>
      </w:r>
      <w:hyperlink r:id="rId48"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 от 28.12.2010 N 334-ОЗ)</w:t>
      </w:r>
    </w:p>
    <w:p w:rsidR="006135B8" w:rsidRPr="006135B8" w:rsidRDefault="006135B8">
      <w:pPr>
        <w:pStyle w:val="ConsPlusNormal"/>
        <w:ind w:firstLine="540"/>
        <w:jc w:val="both"/>
        <w:rPr>
          <w:rFonts w:ascii="Times New Roman" w:hAnsi="Times New Roman" w:cs="Times New Roman"/>
        </w:rPr>
      </w:pP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 xml:space="preserve">1. Дополнительно к льготам по налогу, установленным </w:t>
      </w:r>
      <w:hyperlink r:id="rId49" w:history="1">
        <w:r w:rsidRPr="006135B8">
          <w:rPr>
            <w:rFonts w:ascii="Times New Roman" w:hAnsi="Times New Roman" w:cs="Times New Roman"/>
          </w:rPr>
          <w:t>главой 30</w:t>
        </w:r>
      </w:hyperlink>
      <w:r w:rsidRPr="006135B8">
        <w:rPr>
          <w:rFonts w:ascii="Times New Roman" w:hAnsi="Times New Roman" w:cs="Times New Roman"/>
        </w:rPr>
        <w:t xml:space="preserve"> Налогового кодекса Российской Федерации "Налог на имущество организаций", освобождаются от налогообложения:</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1 - 2) утратили силу с 1 января 2017 года. - </w:t>
      </w:r>
      <w:hyperlink r:id="rId50" w:history="1">
        <w:r w:rsidRPr="006135B8">
          <w:rPr>
            <w:rFonts w:ascii="Times New Roman" w:hAnsi="Times New Roman" w:cs="Times New Roman"/>
          </w:rPr>
          <w:t>Закон</w:t>
        </w:r>
      </w:hyperlink>
      <w:r w:rsidRPr="006135B8">
        <w:rPr>
          <w:rFonts w:ascii="Times New Roman" w:hAnsi="Times New Roman" w:cs="Times New Roman"/>
        </w:rPr>
        <w:t xml:space="preserve"> Томской области от 29.11.2016 N 135-ОЗ;</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Налоговые льготы, установленные пунктом 3 части 1 статьи 4, </w:t>
            </w:r>
            <w:hyperlink w:anchor="P164" w:history="1">
              <w:r w:rsidRPr="006135B8">
                <w:rPr>
                  <w:rFonts w:ascii="Times New Roman" w:hAnsi="Times New Roman" w:cs="Times New Roman"/>
                </w:rPr>
                <w:t>предоставляются</w:t>
              </w:r>
            </w:hyperlink>
            <w:r w:rsidRPr="006135B8">
              <w:rPr>
                <w:rFonts w:ascii="Times New Roman" w:hAnsi="Times New Roman" w:cs="Times New Roman"/>
              </w:rPr>
              <w:t xml:space="preserve"> до 1 января 2020 года.</w:t>
            </w:r>
          </w:p>
        </w:tc>
      </w:tr>
    </w:tbl>
    <w:p w:rsidR="006135B8" w:rsidRPr="006135B8" w:rsidRDefault="006135B8">
      <w:pPr>
        <w:pStyle w:val="ConsPlusNormal"/>
        <w:spacing w:before="280"/>
        <w:ind w:firstLine="540"/>
        <w:jc w:val="both"/>
        <w:rPr>
          <w:rFonts w:ascii="Times New Roman" w:hAnsi="Times New Roman" w:cs="Times New Roman"/>
        </w:rPr>
      </w:pPr>
      <w:bookmarkStart w:id="0" w:name="P59"/>
      <w:bookmarkEnd w:id="0"/>
      <w:r w:rsidRPr="006135B8">
        <w:rPr>
          <w:rFonts w:ascii="Times New Roman" w:hAnsi="Times New Roman" w:cs="Times New Roman"/>
        </w:rPr>
        <w:t>3) организации по производству, переработке и хранению сельскохозяйственной продукции, выращиванию, лову и переработке рыбы и морепродуктов при условии, что выручка от указанных видов деятельности составляет не менее 70 процентов общей суммы выручки от реализации товаров (работ, услуг).</w:t>
      </w:r>
    </w:p>
    <w:p w:rsidR="006135B8" w:rsidRPr="006135B8" w:rsidRDefault="006135B8">
      <w:pPr>
        <w:pStyle w:val="ConsPlusNormal"/>
        <w:spacing w:before="220"/>
        <w:ind w:firstLine="540"/>
        <w:jc w:val="both"/>
        <w:rPr>
          <w:rFonts w:ascii="Times New Roman" w:hAnsi="Times New Roman" w:cs="Times New Roman"/>
        </w:rPr>
      </w:pPr>
      <w:hyperlink w:anchor="P208" w:history="1">
        <w:r w:rsidRPr="006135B8">
          <w:rPr>
            <w:rFonts w:ascii="Times New Roman" w:hAnsi="Times New Roman" w:cs="Times New Roman"/>
          </w:rPr>
          <w:t>Порядок</w:t>
        </w:r>
      </w:hyperlink>
      <w:r w:rsidRPr="006135B8">
        <w:rPr>
          <w:rFonts w:ascii="Times New Roman" w:hAnsi="Times New Roman" w:cs="Times New Roman"/>
        </w:rPr>
        <w:t xml:space="preserve"> применения льготы по уплате налога на имущество для организаций по производству, переработке и хранению сельскохозяйственной продукции, выращиванию, лову или переработке рыбы и морепродуктов устанавливается в приложении 2 к настоящему Закону;</w:t>
      </w:r>
    </w:p>
    <w:p w:rsidR="006135B8" w:rsidRPr="006135B8" w:rsidRDefault="006135B8">
      <w:pPr>
        <w:pStyle w:val="ConsPlusNormal"/>
        <w:spacing w:before="220"/>
        <w:ind w:firstLine="540"/>
        <w:jc w:val="both"/>
        <w:rPr>
          <w:rFonts w:ascii="Times New Roman" w:hAnsi="Times New Roman" w:cs="Times New Roman"/>
        </w:rPr>
      </w:pPr>
      <w:proofErr w:type="gramStart"/>
      <w:r w:rsidRPr="006135B8">
        <w:rPr>
          <w:rFonts w:ascii="Times New Roman" w:hAnsi="Times New Roman" w:cs="Times New Roman"/>
        </w:rPr>
        <w:t xml:space="preserve">4) садоводческие, огороднические или дачные некоммерческие объединения граждан, зарегистрированные в качестве юридического лица на территории Томской области до дня вступления в силу Федерального </w:t>
      </w:r>
      <w:hyperlink r:id="rId51" w:history="1">
        <w:r w:rsidRPr="006135B8">
          <w:rPr>
            <w:rFonts w:ascii="Times New Roman" w:hAnsi="Times New Roman" w:cs="Times New Roman"/>
          </w:rPr>
          <w:t>закона</w:t>
        </w:r>
      </w:hyperlink>
      <w:r w:rsidRPr="006135B8">
        <w:rPr>
          <w:rFonts w:ascii="Times New Roman" w:hAnsi="Times New Roman" w:cs="Times New Roman"/>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а также садоводческие и огороднические некоммерческие товарищества, зарегистрированные в качестве</w:t>
      </w:r>
      <w:proofErr w:type="gramEnd"/>
      <w:r w:rsidRPr="006135B8">
        <w:rPr>
          <w:rFonts w:ascii="Times New Roman" w:hAnsi="Times New Roman" w:cs="Times New Roman"/>
        </w:rPr>
        <w:t xml:space="preserve"> юридического лица на территории Томской области;</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(п. 4 в ред. </w:t>
      </w:r>
      <w:hyperlink r:id="rId52"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 от 26.11.2018 N 138-ОЗ)</w:t>
      </w:r>
    </w:p>
    <w:p w:rsidR="006135B8" w:rsidRPr="006135B8" w:rsidRDefault="006135B8">
      <w:pPr>
        <w:pStyle w:val="ConsPlusNormal"/>
        <w:spacing w:before="220"/>
        <w:ind w:firstLine="540"/>
        <w:jc w:val="both"/>
        <w:rPr>
          <w:rFonts w:ascii="Times New Roman" w:hAnsi="Times New Roman" w:cs="Times New Roman"/>
        </w:rPr>
      </w:pPr>
      <w:bookmarkStart w:id="1" w:name="P63"/>
      <w:bookmarkEnd w:id="1"/>
      <w:r w:rsidRPr="006135B8">
        <w:rPr>
          <w:rFonts w:ascii="Times New Roman" w:hAnsi="Times New Roman" w:cs="Times New Roman"/>
        </w:rPr>
        <w:t>5) религиозные организации, зарегистрированные в установленном порядке, - в отношении имущества, не относящегося к имуществу, используемому ими для осуществления религиозной деятельности, и учитываемого на балансе в качестве объектов основных средств указанных организаций в соответствии с установленным порядком ведения бухгалтерского учета.</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Льгота предоставляется религиозной организации при условии направления высвобождаемых средств </w:t>
      </w:r>
      <w:proofErr w:type="gramStart"/>
      <w:r w:rsidRPr="006135B8">
        <w:rPr>
          <w:rFonts w:ascii="Times New Roman" w:hAnsi="Times New Roman" w:cs="Times New Roman"/>
        </w:rPr>
        <w:t>на</w:t>
      </w:r>
      <w:proofErr w:type="gramEnd"/>
      <w:r w:rsidRPr="006135B8">
        <w:rPr>
          <w:rFonts w:ascii="Times New Roman" w:hAnsi="Times New Roman" w:cs="Times New Roman"/>
        </w:rPr>
        <w:t>:</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содержание, строительство, восстановление и реставрацию культовых зданий и сооружений;</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осуществление благотворительной деятельности;</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издание религиозной литературы, аудио- и видеоматериалов, приобретение предметов культового назначения.</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Организации, осуществляющие наряду с деятельностью, указанной в настоящем пункте, иную деятельность, в целях осуществления льготного налогообложения обязаны обеспечить </w:t>
      </w:r>
      <w:r w:rsidRPr="006135B8">
        <w:rPr>
          <w:rFonts w:ascii="Times New Roman" w:hAnsi="Times New Roman" w:cs="Times New Roman"/>
        </w:rPr>
        <w:lastRenderedPageBreak/>
        <w:t>ведение раздельного учета.</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Порядок расчета средств, высвобождающихся в результате льготного налогообложения у религиозных организаций, устанавливается в </w:t>
      </w:r>
      <w:hyperlink w:anchor="P240" w:history="1">
        <w:r w:rsidRPr="006135B8">
          <w:rPr>
            <w:rFonts w:ascii="Times New Roman" w:hAnsi="Times New Roman" w:cs="Times New Roman"/>
          </w:rPr>
          <w:t>приложении 3</w:t>
        </w:r>
      </w:hyperlink>
      <w:r w:rsidRPr="006135B8">
        <w:rPr>
          <w:rFonts w:ascii="Times New Roman" w:hAnsi="Times New Roman" w:cs="Times New Roman"/>
        </w:rPr>
        <w:t xml:space="preserve"> к настоящему Закону;</w:t>
      </w:r>
    </w:p>
    <w:p w:rsidR="006135B8" w:rsidRPr="006135B8" w:rsidRDefault="006135B8">
      <w:pPr>
        <w:pStyle w:val="ConsPlusNormal"/>
        <w:spacing w:before="220"/>
        <w:ind w:firstLine="540"/>
        <w:jc w:val="both"/>
        <w:rPr>
          <w:rFonts w:ascii="Times New Roman" w:hAnsi="Times New Roman" w:cs="Times New Roman"/>
        </w:rPr>
      </w:pPr>
      <w:bookmarkStart w:id="2" w:name="P70"/>
      <w:bookmarkEnd w:id="2"/>
      <w:r w:rsidRPr="006135B8">
        <w:rPr>
          <w:rFonts w:ascii="Times New Roman" w:hAnsi="Times New Roman" w:cs="Times New Roman"/>
        </w:rPr>
        <w:t>6) резиденты особой экономической зоны технико-внедренческого типа, созданной на территории города Томска:</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в отношении недвижимого имущества, находящегося на территории особой экономической зоны технико-внедренческого типа и используемого при осуществлении технико-внедренческой деятельности в пределах, предусмотренных соглашением о ведении технико-внедренческой деятельности, на 10 лет с момента учета на балансе этого имущества в качестве основных средств.</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При расчете среднегодовой стоимости имущества, в отношении которого предоставляется льгота, учитывается недвижимое имущество по состоянию на первое число месяца, следующего за месяцем, в котором это имущество учтено на балансе резидента, но не ранее даты регистрации налогоплательщика в качестве резидента особой экономической зоны технико-внедренческого типа;</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абзацы четвертый - двенадцатый утратили силу с 1 января 2019 года. - </w:t>
      </w:r>
      <w:hyperlink r:id="rId53" w:history="1">
        <w:r w:rsidRPr="006135B8">
          <w:rPr>
            <w:rFonts w:ascii="Times New Roman" w:hAnsi="Times New Roman" w:cs="Times New Roman"/>
          </w:rPr>
          <w:t>Закон</w:t>
        </w:r>
      </w:hyperlink>
      <w:r w:rsidRPr="006135B8">
        <w:rPr>
          <w:rFonts w:ascii="Times New Roman" w:hAnsi="Times New Roman" w:cs="Times New Roman"/>
        </w:rPr>
        <w:t xml:space="preserve"> Томской области от 26.11.2018 N 138-ОЗ.</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Резиденты при осуществлении технико-внедренческой и иной предпринимательской деятельности освобождаются от налогообложения при условии ведения раздельного учета доходов, полученных при осуществлении технико-внедренческой деятельности, и доходов, полученных при осуществлении иной деятельности.</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Раздельный учет доходов ведется в соответствии с правилами ведения бухгалтерского учета, установленными законодательством Российской Федерации и положениями по бухгалтерскому учету, утвержденными Министерством финансов Российской Федерации.</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В случае если резидентом раздельный учет доходов, полученных при осуществлении технико-внедренческой деятельности, и доходов, полученных при осуществлении иной деятельности, не ведется, налогообложение имущества производится по ставке 2,2%.</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Льгота по налогу на имущество организаций предоставляется налогоплательщикам - резидентам особой экономической зоны технико-внедренческого типа, не использующим право на получение льготы по налогу в соответствии с </w:t>
      </w:r>
      <w:hyperlink r:id="rId54" w:history="1">
        <w:r w:rsidRPr="006135B8">
          <w:rPr>
            <w:rFonts w:ascii="Times New Roman" w:hAnsi="Times New Roman" w:cs="Times New Roman"/>
          </w:rPr>
          <w:t>пунктом 17 статьи 381</w:t>
        </w:r>
      </w:hyperlink>
      <w:r w:rsidRPr="006135B8">
        <w:rPr>
          <w:rFonts w:ascii="Times New Roman" w:hAnsi="Times New Roman" w:cs="Times New Roman"/>
        </w:rPr>
        <w:t xml:space="preserve"> Налогового кодекса Российской Федерации.</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В случае прекращения действия соглашения о ведении технико-внедренческой деятельности налогообложение имущества производится по ставке 2,2%;</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7) организации - в отношении недвижимого имущества, расположенного в границах территории особой экономической зоны технико-внедренческого типа, созданной на территории города Томска, на 10 лет с момента учета на балансе этого имущества в качестве основных средств;</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Налоговые льготы, установленные пунктом 8 части 1 статьи 4, </w:t>
            </w:r>
            <w:hyperlink w:anchor="P164" w:history="1">
              <w:r w:rsidRPr="006135B8">
                <w:rPr>
                  <w:rFonts w:ascii="Times New Roman" w:hAnsi="Times New Roman" w:cs="Times New Roman"/>
                </w:rPr>
                <w:t>предоставляются</w:t>
              </w:r>
            </w:hyperlink>
            <w:r w:rsidRPr="006135B8">
              <w:rPr>
                <w:rFonts w:ascii="Times New Roman" w:hAnsi="Times New Roman" w:cs="Times New Roman"/>
              </w:rPr>
              <w:t xml:space="preserve"> до 1 января 2020 года.</w:t>
            </w:r>
          </w:p>
        </w:tc>
      </w:tr>
    </w:tbl>
    <w:p w:rsidR="006135B8" w:rsidRPr="006135B8" w:rsidRDefault="006135B8">
      <w:pPr>
        <w:pStyle w:val="ConsPlusNormal"/>
        <w:spacing w:before="280"/>
        <w:ind w:firstLine="540"/>
        <w:jc w:val="both"/>
        <w:rPr>
          <w:rFonts w:ascii="Times New Roman" w:hAnsi="Times New Roman" w:cs="Times New Roman"/>
        </w:rPr>
      </w:pPr>
      <w:bookmarkStart w:id="3" w:name="P81"/>
      <w:bookmarkEnd w:id="3"/>
      <w:r w:rsidRPr="006135B8">
        <w:rPr>
          <w:rFonts w:ascii="Times New Roman" w:hAnsi="Times New Roman" w:cs="Times New Roman"/>
        </w:rPr>
        <w:t>8) газораспределительные организации, осуществляющие транспортирование и распределение газообразного топлива для обеспечения коммунально-бытовых нужд и включенные в Реестр субъектов естественных монополий в топливно-энергетическом комплексе, в отношении которых осуществляется государственное регулирование и контроль, в отношении недвижимого имущества, соответствующего одновременно следующим техническим характеристикам:</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(в ред. Законов Томской области от 11.05.2011 </w:t>
      </w:r>
      <w:hyperlink r:id="rId55" w:history="1">
        <w:r w:rsidRPr="006135B8">
          <w:rPr>
            <w:rFonts w:ascii="Times New Roman" w:hAnsi="Times New Roman" w:cs="Times New Roman"/>
          </w:rPr>
          <w:t>N 70-ОЗ</w:t>
        </w:r>
      </w:hyperlink>
      <w:r w:rsidRPr="006135B8">
        <w:rPr>
          <w:rFonts w:ascii="Times New Roman" w:hAnsi="Times New Roman" w:cs="Times New Roman"/>
        </w:rPr>
        <w:t xml:space="preserve">, от 15.11.2013 </w:t>
      </w:r>
      <w:hyperlink r:id="rId56" w:history="1">
        <w:r w:rsidRPr="006135B8">
          <w:rPr>
            <w:rFonts w:ascii="Times New Roman" w:hAnsi="Times New Roman" w:cs="Times New Roman"/>
          </w:rPr>
          <w:t>N 186-ОЗ</w:t>
        </w:r>
      </w:hyperlink>
      <w:r w:rsidRPr="006135B8">
        <w:rPr>
          <w:rFonts w:ascii="Times New Roman" w:hAnsi="Times New Roman" w:cs="Times New Roman"/>
        </w:rPr>
        <w:t xml:space="preserve">, от 29.11.2016 </w:t>
      </w:r>
      <w:hyperlink r:id="rId57" w:history="1">
        <w:r w:rsidRPr="006135B8">
          <w:rPr>
            <w:rFonts w:ascii="Times New Roman" w:hAnsi="Times New Roman" w:cs="Times New Roman"/>
          </w:rPr>
          <w:t xml:space="preserve">N </w:t>
        </w:r>
        <w:r w:rsidRPr="006135B8">
          <w:rPr>
            <w:rFonts w:ascii="Times New Roman" w:hAnsi="Times New Roman" w:cs="Times New Roman"/>
          </w:rPr>
          <w:lastRenderedPageBreak/>
          <w:t>135-ОЗ</w:t>
        </w:r>
      </w:hyperlink>
      <w:r w:rsidRPr="006135B8">
        <w:rPr>
          <w:rFonts w:ascii="Times New Roman" w:hAnsi="Times New Roman" w:cs="Times New Roman"/>
        </w:rPr>
        <w:t>)</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протяженность линейной части межпоселкового газопровода составляет более 45 км;</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подведение газопровода усложнено естественными водными </w:t>
      </w:r>
      <w:proofErr w:type="gramStart"/>
      <w:r w:rsidRPr="006135B8">
        <w:rPr>
          <w:rFonts w:ascii="Times New Roman" w:hAnsi="Times New Roman" w:cs="Times New Roman"/>
        </w:rPr>
        <w:t>преградами</w:t>
      </w:r>
      <w:proofErr w:type="gramEnd"/>
      <w:r w:rsidRPr="006135B8">
        <w:rPr>
          <w:rFonts w:ascii="Times New Roman" w:hAnsi="Times New Roman" w:cs="Times New Roman"/>
        </w:rPr>
        <w:t xml:space="preserve"> и газопровод имеет не менее двух подводных переходов.</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В целях настоящего Закона технические характеристики определяются на основании исполнительной технической документации на газопровод;</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Налоговые льготы, установленные пунктом 9 части 1 статьи 4, </w:t>
            </w:r>
            <w:hyperlink w:anchor="P164" w:history="1">
              <w:r w:rsidRPr="006135B8">
                <w:rPr>
                  <w:rFonts w:ascii="Times New Roman" w:hAnsi="Times New Roman" w:cs="Times New Roman"/>
                </w:rPr>
                <w:t>предоставляются</w:t>
              </w:r>
            </w:hyperlink>
            <w:r w:rsidRPr="006135B8">
              <w:rPr>
                <w:rFonts w:ascii="Times New Roman" w:hAnsi="Times New Roman" w:cs="Times New Roman"/>
              </w:rPr>
              <w:t xml:space="preserve"> до 1 января 2020 года.</w:t>
            </w:r>
          </w:p>
        </w:tc>
      </w:tr>
    </w:tbl>
    <w:p w:rsidR="006135B8" w:rsidRPr="006135B8" w:rsidRDefault="006135B8">
      <w:pPr>
        <w:pStyle w:val="ConsPlusNormal"/>
        <w:spacing w:before="280"/>
        <w:ind w:firstLine="540"/>
        <w:jc w:val="both"/>
        <w:rPr>
          <w:rFonts w:ascii="Times New Roman" w:hAnsi="Times New Roman" w:cs="Times New Roman"/>
        </w:rPr>
      </w:pPr>
      <w:r w:rsidRPr="006135B8">
        <w:rPr>
          <w:rFonts w:ascii="Times New Roman" w:hAnsi="Times New Roman" w:cs="Times New Roman"/>
        </w:rPr>
        <w:t>9) организации в части находящегося на консервации недвижимого имущества, внесенного в качестве вклада в уставный капитал этих организаций в порядке приватизации государственного имущества Томской области, с момента принятия на учет в качестве основных средств;</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Налоговые льготы, установленные пунктом 10 части 1 статьи 4, </w:t>
            </w:r>
            <w:hyperlink w:anchor="P164" w:history="1">
              <w:r w:rsidRPr="006135B8">
                <w:rPr>
                  <w:rFonts w:ascii="Times New Roman" w:hAnsi="Times New Roman" w:cs="Times New Roman"/>
                </w:rPr>
                <w:t>предоставляются</w:t>
              </w:r>
            </w:hyperlink>
            <w:r w:rsidRPr="006135B8">
              <w:rPr>
                <w:rFonts w:ascii="Times New Roman" w:hAnsi="Times New Roman" w:cs="Times New Roman"/>
              </w:rPr>
              <w:t xml:space="preserve"> до 1 января 2020 года.</w:t>
            </w:r>
          </w:p>
        </w:tc>
      </w:tr>
    </w:tbl>
    <w:p w:rsidR="006135B8" w:rsidRPr="006135B8" w:rsidRDefault="006135B8">
      <w:pPr>
        <w:pStyle w:val="ConsPlusNormal"/>
        <w:spacing w:before="280"/>
        <w:ind w:firstLine="540"/>
        <w:jc w:val="both"/>
        <w:rPr>
          <w:rFonts w:ascii="Times New Roman" w:hAnsi="Times New Roman" w:cs="Times New Roman"/>
        </w:rPr>
      </w:pPr>
      <w:r w:rsidRPr="006135B8">
        <w:rPr>
          <w:rFonts w:ascii="Times New Roman" w:hAnsi="Times New Roman" w:cs="Times New Roman"/>
        </w:rPr>
        <w:t>10) организации - в отношении входящего в состав аэродромов и аэровокзалов имущества, вводимого начиная с 1 января 2011 года в эксплуатацию, в том числе построенного, реконструированного или модернизированного;</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(п. 10 </w:t>
      </w:r>
      <w:proofErr w:type="gramStart"/>
      <w:r w:rsidRPr="006135B8">
        <w:rPr>
          <w:rFonts w:ascii="Times New Roman" w:hAnsi="Times New Roman" w:cs="Times New Roman"/>
        </w:rPr>
        <w:t>введен</w:t>
      </w:r>
      <w:proofErr w:type="gramEnd"/>
      <w:r w:rsidRPr="006135B8">
        <w:rPr>
          <w:rFonts w:ascii="Times New Roman" w:hAnsi="Times New Roman" w:cs="Times New Roman"/>
        </w:rPr>
        <w:t xml:space="preserve"> </w:t>
      </w:r>
      <w:hyperlink r:id="rId58"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11.05.2011 N 70-ОЗ)</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Налоговые льготы, установленные пунктом 11 части 1 статьи 4, </w:t>
            </w:r>
            <w:hyperlink w:anchor="P164" w:history="1">
              <w:r w:rsidRPr="006135B8">
                <w:rPr>
                  <w:rFonts w:ascii="Times New Roman" w:hAnsi="Times New Roman" w:cs="Times New Roman"/>
                </w:rPr>
                <w:t>предоставляются</w:t>
              </w:r>
            </w:hyperlink>
            <w:r w:rsidRPr="006135B8">
              <w:rPr>
                <w:rFonts w:ascii="Times New Roman" w:hAnsi="Times New Roman" w:cs="Times New Roman"/>
              </w:rPr>
              <w:t xml:space="preserve"> до 1 января 2020 года.</w:t>
            </w:r>
          </w:p>
        </w:tc>
      </w:tr>
    </w:tbl>
    <w:p w:rsidR="006135B8" w:rsidRPr="006135B8" w:rsidRDefault="006135B8">
      <w:pPr>
        <w:pStyle w:val="ConsPlusNormal"/>
        <w:spacing w:before="280"/>
        <w:ind w:firstLine="540"/>
        <w:jc w:val="both"/>
        <w:rPr>
          <w:rFonts w:ascii="Times New Roman" w:hAnsi="Times New Roman" w:cs="Times New Roman"/>
        </w:rPr>
      </w:pPr>
      <w:proofErr w:type="gramStart"/>
      <w:r w:rsidRPr="006135B8">
        <w:rPr>
          <w:rFonts w:ascii="Times New Roman" w:hAnsi="Times New Roman" w:cs="Times New Roman"/>
        </w:rPr>
        <w:t>11) организации почтовой связи, оказывающие услуги по приему от физических лиц денежных средств в уплату налогов и сборов, в части имущества, учитываемого на балансе в качестве объектов основных средств указанных организаций, при направлении средств, высвобожденных в связи с предоставлением налоговой льготы в соответствии с настоящим Законом, на предоставление единовременной материальной помощи работникам, находящимся в трудной жизненной ситуации.</w:t>
      </w:r>
      <w:proofErr w:type="gramEnd"/>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В целях настоящего Закона работниками, которым оказывается единовременная материальная помощь, признаются все категории работников организаций почтовой связи, за исключением категории "руководители" (классифицируемой в соответствии с Единым квалификационным </w:t>
      </w:r>
      <w:hyperlink r:id="rId59" w:history="1">
        <w:r w:rsidRPr="006135B8">
          <w:rPr>
            <w:rFonts w:ascii="Times New Roman" w:hAnsi="Times New Roman" w:cs="Times New Roman"/>
          </w:rPr>
          <w:t>справочником</w:t>
        </w:r>
      </w:hyperlink>
      <w:r w:rsidRPr="006135B8">
        <w:rPr>
          <w:rFonts w:ascii="Times New Roman" w:hAnsi="Times New Roman" w:cs="Times New Roman"/>
        </w:rPr>
        <w:t xml:space="preserve"> должностей руководителей, специалистов и служащих, Квалификационным </w:t>
      </w:r>
      <w:hyperlink r:id="rId60" w:history="1">
        <w:r w:rsidRPr="006135B8">
          <w:rPr>
            <w:rFonts w:ascii="Times New Roman" w:hAnsi="Times New Roman" w:cs="Times New Roman"/>
          </w:rPr>
          <w:t>справочником</w:t>
        </w:r>
      </w:hyperlink>
      <w:r w:rsidRPr="006135B8">
        <w:rPr>
          <w:rFonts w:ascii="Times New Roman" w:hAnsi="Times New Roman" w:cs="Times New Roman"/>
        </w:rPr>
        <w:t xml:space="preserve"> должностей руководителей, специалистов и других служащих, утвержденным </w:t>
      </w:r>
      <w:hyperlink r:id="rId61" w:history="1">
        <w:r w:rsidRPr="006135B8">
          <w:rPr>
            <w:rFonts w:ascii="Times New Roman" w:hAnsi="Times New Roman" w:cs="Times New Roman"/>
          </w:rPr>
          <w:t>Постановлением</w:t>
        </w:r>
      </w:hyperlink>
      <w:r w:rsidRPr="006135B8">
        <w:rPr>
          <w:rFonts w:ascii="Times New Roman" w:hAnsi="Times New Roman" w:cs="Times New Roman"/>
        </w:rPr>
        <w:t xml:space="preserve"> Минтруда России от 21.08.1998 N 37). Под трудной жизненной ситуацией в целях настоящего Закона понимаются: болезнь работника, низкий уровень доходов семьи работника (среднедушевой доход семьи ниже величины прожиточного минимума на душу населения, которая устанавливается в соответствии с распоряжением Губернатора Томской области), а также иные чрезвычайные обстоятельства (пожар, стихийное бедствие, авария, кража). Основанием оказания единовременной материальной помощи является представление работником заявления и документов, подтверждающих наличие трудной жизненной ситуации.</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w:t>
      </w:r>
      <w:proofErr w:type="gramStart"/>
      <w:r w:rsidRPr="006135B8">
        <w:rPr>
          <w:rFonts w:ascii="Times New Roman" w:hAnsi="Times New Roman" w:cs="Times New Roman"/>
        </w:rPr>
        <w:t>в</w:t>
      </w:r>
      <w:proofErr w:type="gramEnd"/>
      <w:r w:rsidRPr="006135B8">
        <w:rPr>
          <w:rFonts w:ascii="Times New Roman" w:hAnsi="Times New Roman" w:cs="Times New Roman"/>
        </w:rPr>
        <w:t xml:space="preserve"> ред. </w:t>
      </w:r>
      <w:hyperlink r:id="rId62"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 от 19.03.2014 N 23-ОЗ)</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Организации </w:t>
      </w:r>
      <w:proofErr w:type="gramStart"/>
      <w:r w:rsidRPr="006135B8">
        <w:rPr>
          <w:rFonts w:ascii="Times New Roman" w:hAnsi="Times New Roman" w:cs="Times New Roman"/>
        </w:rPr>
        <w:t>для обоснования получения налоговой льготы по настоящему пункту одновременно с декларацией по налогу на имущество</w:t>
      </w:r>
      <w:proofErr w:type="gramEnd"/>
      <w:r w:rsidRPr="006135B8">
        <w:rPr>
          <w:rFonts w:ascii="Times New Roman" w:hAnsi="Times New Roman" w:cs="Times New Roman"/>
        </w:rPr>
        <w:t xml:space="preserve"> организаций предоставляют в налоговый орган </w:t>
      </w:r>
      <w:hyperlink w:anchor="P343" w:history="1">
        <w:r w:rsidRPr="006135B8">
          <w:rPr>
            <w:rFonts w:ascii="Times New Roman" w:hAnsi="Times New Roman" w:cs="Times New Roman"/>
          </w:rPr>
          <w:t>справку</w:t>
        </w:r>
      </w:hyperlink>
      <w:r w:rsidRPr="006135B8">
        <w:rPr>
          <w:rFonts w:ascii="Times New Roman" w:hAnsi="Times New Roman" w:cs="Times New Roman"/>
        </w:rPr>
        <w:t xml:space="preserve"> по форме, установленной в приложении 6 к настоящему Закону;</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(п. 11 </w:t>
      </w:r>
      <w:proofErr w:type="gramStart"/>
      <w:r w:rsidRPr="006135B8">
        <w:rPr>
          <w:rFonts w:ascii="Times New Roman" w:hAnsi="Times New Roman" w:cs="Times New Roman"/>
        </w:rPr>
        <w:t>введен</w:t>
      </w:r>
      <w:proofErr w:type="gramEnd"/>
      <w:r w:rsidRPr="006135B8">
        <w:rPr>
          <w:rFonts w:ascii="Times New Roman" w:hAnsi="Times New Roman" w:cs="Times New Roman"/>
        </w:rPr>
        <w:t xml:space="preserve"> </w:t>
      </w:r>
      <w:hyperlink r:id="rId63"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11.05.2011 N 70-ОЗ)</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lastRenderedPageBreak/>
              <w:t xml:space="preserve">Налоговые льготы, установленные пунктом 12 части 1 статьи 4, </w:t>
            </w:r>
            <w:hyperlink w:anchor="P164" w:history="1">
              <w:r w:rsidRPr="006135B8">
                <w:rPr>
                  <w:rFonts w:ascii="Times New Roman" w:hAnsi="Times New Roman" w:cs="Times New Roman"/>
                </w:rPr>
                <w:t>предоставляются</w:t>
              </w:r>
            </w:hyperlink>
            <w:r w:rsidRPr="006135B8">
              <w:rPr>
                <w:rFonts w:ascii="Times New Roman" w:hAnsi="Times New Roman" w:cs="Times New Roman"/>
              </w:rPr>
              <w:t xml:space="preserve"> до 1 января 2020 года.</w:t>
            </w:r>
          </w:p>
        </w:tc>
      </w:tr>
    </w:tbl>
    <w:p w:rsidR="006135B8" w:rsidRPr="006135B8" w:rsidRDefault="006135B8">
      <w:pPr>
        <w:pStyle w:val="ConsPlusNormal"/>
        <w:spacing w:before="280"/>
        <w:ind w:firstLine="540"/>
        <w:jc w:val="both"/>
        <w:rPr>
          <w:rFonts w:ascii="Times New Roman" w:hAnsi="Times New Roman" w:cs="Times New Roman"/>
        </w:rPr>
      </w:pPr>
      <w:r w:rsidRPr="006135B8">
        <w:rPr>
          <w:rFonts w:ascii="Times New Roman" w:hAnsi="Times New Roman" w:cs="Times New Roman"/>
        </w:rPr>
        <w:t>12) организации - в отношении имущества, соответствующего одновременно следующим критериям:</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объект распределения газа построен в рамках реализации государственных программ:</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w:t>
      </w:r>
      <w:hyperlink r:id="rId64" w:history="1">
        <w:r w:rsidRPr="006135B8">
          <w:rPr>
            <w:rFonts w:ascii="Times New Roman" w:hAnsi="Times New Roman" w:cs="Times New Roman"/>
          </w:rPr>
          <w:t>Развитие газоснабжения</w:t>
        </w:r>
      </w:hyperlink>
      <w:r w:rsidRPr="006135B8">
        <w:rPr>
          <w:rFonts w:ascii="Times New Roman" w:hAnsi="Times New Roman" w:cs="Times New Roman"/>
        </w:rPr>
        <w:t xml:space="preserve"> и газификации Томской области на 2013 - 2018 годы", утвержденной постановлением Администрации Томской области от 20.08.2012 N 321а "Об утверждении государственной программы "Развитие газоснабжения и газификации Томской области на 2013 - 2018 годы" (в период действия указанной государственной программы),</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w:t>
      </w:r>
      <w:hyperlink r:id="rId65" w:history="1">
        <w:r w:rsidRPr="006135B8">
          <w:rPr>
            <w:rFonts w:ascii="Times New Roman" w:hAnsi="Times New Roman" w:cs="Times New Roman"/>
          </w:rPr>
          <w:t xml:space="preserve">Повышение </w:t>
        </w:r>
        <w:proofErr w:type="spellStart"/>
        <w:r w:rsidRPr="006135B8">
          <w:rPr>
            <w:rFonts w:ascii="Times New Roman" w:hAnsi="Times New Roman" w:cs="Times New Roman"/>
          </w:rPr>
          <w:t>энергоэффективности</w:t>
        </w:r>
        <w:proofErr w:type="spellEnd"/>
      </w:hyperlink>
      <w:r w:rsidRPr="006135B8">
        <w:rPr>
          <w:rFonts w:ascii="Times New Roman" w:hAnsi="Times New Roman" w:cs="Times New Roman"/>
        </w:rPr>
        <w:t xml:space="preserve"> в Томской области", утвержденной постановлением Администрации Томской области от 12.12.2014 N 493а "Об утверждении государственной программы "Повышение </w:t>
      </w:r>
      <w:proofErr w:type="spellStart"/>
      <w:r w:rsidRPr="006135B8">
        <w:rPr>
          <w:rFonts w:ascii="Times New Roman" w:hAnsi="Times New Roman" w:cs="Times New Roman"/>
        </w:rPr>
        <w:t>энергоэффективности</w:t>
      </w:r>
      <w:proofErr w:type="spellEnd"/>
      <w:r w:rsidRPr="006135B8">
        <w:rPr>
          <w:rFonts w:ascii="Times New Roman" w:hAnsi="Times New Roman" w:cs="Times New Roman"/>
        </w:rPr>
        <w:t xml:space="preserve"> в Томской области";</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объект распределения газа введен в эксплуатацию после 1 января 2014 года;</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срок полезного использования объекта распределения газа для расчета амортизационных отчислений в целях налогообложения устанавливается без применения норм ускоренной амортизации, предусмотренных </w:t>
      </w:r>
      <w:hyperlink r:id="rId66" w:history="1">
        <w:r w:rsidRPr="006135B8">
          <w:rPr>
            <w:rFonts w:ascii="Times New Roman" w:hAnsi="Times New Roman" w:cs="Times New Roman"/>
          </w:rPr>
          <w:t>статьей 259.3</w:t>
        </w:r>
      </w:hyperlink>
      <w:r w:rsidRPr="006135B8">
        <w:rPr>
          <w:rFonts w:ascii="Times New Roman" w:hAnsi="Times New Roman" w:cs="Times New Roman"/>
        </w:rPr>
        <w:t xml:space="preserve"> Налогового кодекса Российской Федерации.</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Организации освобождаются от налогообложения по настоящему пункту после ввода объекта распределения газа в эксплуатацию независимо от действия, изменения или отмены действия государственной программы, в рамках реализации которой объект распределения газа был построен и введен в эксплуатацию;</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(п. 12 в ред. </w:t>
      </w:r>
      <w:hyperlink r:id="rId67"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 от 12.11.2015 N 176-ОЗ)</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Налоговые льготы, установленные пунктом 13 части 1 статьи 4, </w:t>
            </w:r>
            <w:hyperlink w:anchor="P164" w:history="1">
              <w:r w:rsidRPr="006135B8">
                <w:rPr>
                  <w:rFonts w:ascii="Times New Roman" w:hAnsi="Times New Roman" w:cs="Times New Roman"/>
                </w:rPr>
                <w:t>предоставляются</w:t>
              </w:r>
            </w:hyperlink>
            <w:r w:rsidRPr="006135B8">
              <w:rPr>
                <w:rFonts w:ascii="Times New Roman" w:hAnsi="Times New Roman" w:cs="Times New Roman"/>
              </w:rPr>
              <w:t xml:space="preserve"> до 1 января 2020 года.</w:t>
            </w:r>
          </w:p>
        </w:tc>
      </w:tr>
    </w:tbl>
    <w:p w:rsidR="006135B8" w:rsidRPr="006135B8" w:rsidRDefault="006135B8">
      <w:pPr>
        <w:pStyle w:val="ConsPlusNormal"/>
        <w:spacing w:before="280"/>
        <w:ind w:firstLine="540"/>
        <w:jc w:val="both"/>
        <w:rPr>
          <w:rFonts w:ascii="Times New Roman" w:hAnsi="Times New Roman" w:cs="Times New Roman"/>
        </w:rPr>
      </w:pPr>
      <w:proofErr w:type="gramStart"/>
      <w:r w:rsidRPr="006135B8">
        <w:rPr>
          <w:rFonts w:ascii="Times New Roman" w:hAnsi="Times New Roman" w:cs="Times New Roman"/>
        </w:rPr>
        <w:t xml:space="preserve">13) организации, признаваемые в соответствии с </w:t>
      </w:r>
      <w:hyperlink r:id="rId68"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17 декабря 2012 года N 234-ОЗ "О государственно-частном партнерстве в Томской области" частным партнером - в отношении имущества, созданного по соглашению о государственно-частном партнерстве, предназначенного для размещения в нем дошкольной образовательной организации и (или) общеобразовательной организации и переданного публичному партнеру в безвозмездное пользование;</w:t>
      </w:r>
      <w:proofErr w:type="gramEnd"/>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(п. 13 </w:t>
      </w:r>
      <w:proofErr w:type="gramStart"/>
      <w:r w:rsidRPr="006135B8">
        <w:rPr>
          <w:rFonts w:ascii="Times New Roman" w:hAnsi="Times New Roman" w:cs="Times New Roman"/>
        </w:rPr>
        <w:t>введен</w:t>
      </w:r>
      <w:proofErr w:type="gramEnd"/>
      <w:r w:rsidRPr="006135B8">
        <w:rPr>
          <w:rFonts w:ascii="Times New Roman" w:hAnsi="Times New Roman" w:cs="Times New Roman"/>
        </w:rPr>
        <w:t xml:space="preserve"> </w:t>
      </w:r>
      <w:hyperlink r:id="rId69"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17.11.2014 N 145-ОЗ)</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Налоговые льготы, установленные пунктом 14 части 1 статьи 4, </w:t>
            </w:r>
            <w:hyperlink w:anchor="P164" w:history="1">
              <w:r w:rsidRPr="006135B8">
                <w:rPr>
                  <w:rFonts w:ascii="Times New Roman" w:hAnsi="Times New Roman" w:cs="Times New Roman"/>
                </w:rPr>
                <w:t>предоставляются</w:t>
              </w:r>
            </w:hyperlink>
            <w:r w:rsidRPr="006135B8">
              <w:rPr>
                <w:rFonts w:ascii="Times New Roman" w:hAnsi="Times New Roman" w:cs="Times New Roman"/>
              </w:rPr>
              <w:t xml:space="preserve"> до 1 января 2020 года.</w:t>
            </w:r>
          </w:p>
        </w:tc>
      </w:tr>
    </w:tbl>
    <w:p w:rsidR="006135B8" w:rsidRPr="006135B8" w:rsidRDefault="006135B8">
      <w:pPr>
        <w:pStyle w:val="ConsPlusNormal"/>
        <w:spacing w:before="280"/>
        <w:ind w:firstLine="540"/>
        <w:jc w:val="both"/>
        <w:rPr>
          <w:rFonts w:ascii="Times New Roman" w:hAnsi="Times New Roman" w:cs="Times New Roman"/>
        </w:rPr>
      </w:pPr>
      <w:bookmarkStart w:id="4" w:name="P110"/>
      <w:bookmarkEnd w:id="4"/>
      <w:proofErr w:type="gramStart"/>
      <w:r w:rsidRPr="006135B8">
        <w:rPr>
          <w:rFonts w:ascii="Times New Roman" w:hAnsi="Times New Roman" w:cs="Times New Roman"/>
        </w:rPr>
        <w:t xml:space="preserve">14) организации, являющиеся специализированными обществами проектного финансирования, уполномоченные Министерством строительства и жилищно-коммунального хозяйства Российской Федерации выступать таковыми в соответствии с </w:t>
      </w:r>
      <w:hyperlink r:id="rId70" w:history="1">
        <w:r w:rsidRPr="006135B8">
          <w:rPr>
            <w:rFonts w:ascii="Times New Roman" w:hAnsi="Times New Roman" w:cs="Times New Roman"/>
          </w:rPr>
          <w:t>Постановлением</w:t>
        </w:r>
      </w:hyperlink>
      <w:r w:rsidRPr="006135B8">
        <w:rPr>
          <w:rFonts w:ascii="Times New Roman" w:hAnsi="Times New Roman" w:cs="Times New Roman"/>
        </w:rP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 в отношении имущества</w:t>
      </w:r>
      <w:proofErr w:type="gramEnd"/>
      <w:r w:rsidRPr="006135B8">
        <w:rPr>
          <w:rFonts w:ascii="Times New Roman" w:hAnsi="Times New Roman" w:cs="Times New Roman"/>
        </w:rPr>
        <w:t xml:space="preserve">, </w:t>
      </w:r>
      <w:proofErr w:type="gramStart"/>
      <w:r w:rsidRPr="006135B8">
        <w:rPr>
          <w:rFonts w:ascii="Times New Roman" w:hAnsi="Times New Roman" w:cs="Times New Roman"/>
        </w:rPr>
        <w:t>соответствующего</w:t>
      </w:r>
      <w:proofErr w:type="gramEnd"/>
      <w:r w:rsidRPr="006135B8">
        <w:rPr>
          <w:rFonts w:ascii="Times New Roman" w:hAnsi="Times New Roman" w:cs="Times New Roman"/>
        </w:rPr>
        <w:t xml:space="preserve"> одновременно следующим критериям:</w:t>
      </w:r>
    </w:p>
    <w:p w:rsidR="006135B8" w:rsidRPr="006135B8" w:rsidRDefault="006135B8">
      <w:pPr>
        <w:pStyle w:val="ConsPlusNormal"/>
        <w:spacing w:before="220"/>
        <w:ind w:firstLine="540"/>
        <w:jc w:val="both"/>
        <w:rPr>
          <w:rFonts w:ascii="Times New Roman" w:hAnsi="Times New Roman" w:cs="Times New Roman"/>
        </w:rPr>
      </w:pPr>
      <w:proofErr w:type="gramStart"/>
      <w:r w:rsidRPr="006135B8">
        <w:rPr>
          <w:rFonts w:ascii="Times New Roman" w:hAnsi="Times New Roman" w:cs="Times New Roman"/>
        </w:rPr>
        <w:t xml:space="preserve">объект инженерно-технического обеспечения построен в рамках реализации программы "Жилье для российской семьи" в соответствии с </w:t>
      </w:r>
      <w:hyperlink r:id="rId71" w:history="1">
        <w:r w:rsidRPr="006135B8">
          <w:rPr>
            <w:rFonts w:ascii="Times New Roman" w:hAnsi="Times New Roman" w:cs="Times New Roman"/>
          </w:rPr>
          <w:t>Постановлением</w:t>
        </w:r>
      </w:hyperlink>
      <w:r w:rsidRPr="006135B8">
        <w:rPr>
          <w:rFonts w:ascii="Times New Roman" w:hAnsi="Times New Roman" w:cs="Times New Roman"/>
        </w:rPr>
        <w:t xml:space="preserve"> Правительства Российской Федерации от 5 мая 2014 года N 404 "О некоторых вопросах реализации программы "Жилье для </w:t>
      </w:r>
      <w:r w:rsidRPr="006135B8">
        <w:rPr>
          <w:rFonts w:ascii="Times New Roman" w:hAnsi="Times New Roman" w:cs="Times New Roman"/>
        </w:rPr>
        <w:lastRenderedPageBreak/>
        <w:t>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6135B8" w:rsidRPr="006135B8" w:rsidRDefault="006135B8">
      <w:pPr>
        <w:pStyle w:val="ConsPlusNormal"/>
        <w:spacing w:before="220"/>
        <w:ind w:firstLine="540"/>
        <w:jc w:val="both"/>
        <w:rPr>
          <w:rFonts w:ascii="Times New Roman" w:hAnsi="Times New Roman" w:cs="Times New Roman"/>
        </w:rPr>
      </w:pPr>
      <w:proofErr w:type="gramStart"/>
      <w:r w:rsidRPr="006135B8">
        <w:rPr>
          <w:rFonts w:ascii="Times New Roman" w:hAnsi="Times New Roman" w:cs="Times New Roman"/>
        </w:rPr>
        <w:t>объект инженерно-технического обеспечения является предметом договора купли-продажи и аренды, заключенного Администрацией Томской области в рамках реализации соглашений об обеспечении строительства жилья экономического класса в рамках программы "Жилье для российской семьи" объектами инженерно-технического обеспечения, заключенных между Министерством строительства и жилищно-коммунального хозяйства Российской Федерации, Администрацией Томской области и Акционерным обществом "Агентство по ипотечному жилищному кредитованию";</w:t>
      </w:r>
      <w:proofErr w:type="gramEnd"/>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(п. 14 </w:t>
      </w:r>
      <w:proofErr w:type="gramStart"/>
      <w:r w:rsidRPr="006135B8">
        <w:rPr>
          <w:rFonts w:ascii="Times New Roman" w:hAnsi="Times New Roman" w:cs="Times New Roman"/>
        </w:rPr>
        <w:t>введен</w:t>
      </w:r>
      <w:proofErr w:type="gramEnd"/>
      <w:r w:rsidRPr="006135B8">
        <w:rPr>
          <w:rFonts w:ascii="Times New Roman" w:hAnsi="Times New Roman" w:cs="Times New Roman"/>
        </w:rPr>
        <w:t xml:space="preserve"> </w:t>
      </w:r>
      <w:hyperlink r:id="rId72"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29.12.2015 N 208-ОЗ)</w:t>
      </w:r>
    </w:p>
    <w:p w:rsidR="006135B8" w:rsidRPr="006135B8" w:rsidRDefault="006135B8">
      <w:pPr>
        <w:pStyle w:val="ConsPlusNormal"/>
        <w:spacing w:before="220"/>
        <w:ind w:firstLine="540"/>
        <w:jc w:val="both"/>
        <w:rPr>
          <w:rFonts w:ascii="Times New Roman" w:hAnsi="Times New Roman" w:cs="Times New Roman"/>
        </w:rPr>
      </w:pPr>
      <w:bookmarkStart w:id="5" w:name="P114"/>
      <w:bookmarkEnd w:id="5"/>
      <w:r w:rsidRPr="006135B8">
        <w:rPr>
          <w:rFonts w:ascii="Times New Roman" w:hAnsi="Times New Roman" w:cs="Times New Roman"/>
        </w:rPr>
        <w:t>15) до 1 января 2021 года организации-концессионеры, реализующие на территории Томской области инвестиционные проекты в регулируемых сферах деятельности по обеспечению тепл</w:t>
      </w:r>
      <w:proofErr w:type="gramStart"/>
      <w:r w:rsidRPr="006135B8">
        <w:rPr>
          <w:rFonts w:ascii="Times New Roman" w:hAnsi="Times New Roman" w:cs="Times New Roman"/>
        </w:rPr>
        <w:t>о-</w:t>
      </w:r>
      <w:proofErr w:type="gramEnd"/>
      <w:r w:rsidRPr="006135B8">
        <w:rPr>
          <w:rFonts w:ascii="Times New Roman" w:hAnsi="Times New Roman" w:cs="Times New Roman"/>
        </w:rPr>
        <w:t xml:space="preserve">, водо-, газо-, энергоснабжения, водоотведения, обработки, утилизации, обезвреживания, размещения твердых коммунальных отходов в рамках заключенных в соответствии с Федеральным </w:t>
      </w:r>
      <w:hyperlink r:id="rId73" w:history="1">
        <w:r w:rsidRPr="006135B8">
          <w:rPr>
            <w:rFonts w:ascii="Times New Roman" w:hAnsi="Times New Roman" w:cs="Times New Roman"/>
          </w:rPr>
          <w:t>законом</w:t>
        </w:r>
      </w:hyperlink>
      <w:r w:rsidRPr="006135B8">
        <w:rPr>
          <w:rFonts w:ascii="Times New Roman" w:hAnsi="Times New Roman" w:cs="Times New Roman"/>
        </w:rPr>
        <w:t xml:space="preserve"> от 21 июля 2005 года N 115-ФЗ "О концессионных соглашениях" концессионных соглашений, </w:t>
      </w:r>
      <w:proofErr w:type="spellStart"/>
      <w:r w:rsidRPr="006135B8">
        <w:rPr>
          <w:rFonts w:ascii="Times New Roman" w:hAnsi="Times New Roman" w:cs="Times New Roman"/>
        </w:rPr>
        <w:t>концедентом</w:t>
      </w:r>
      <w:proofErr w:type="spellEnd"/>
      <w:r w:rsidRPr="006135B8">
        <w:rPr>
          <w:rFonts w:ascii="Times New Roman" w:hAnsi="Times New Roman" w:cs="Times New Roman"/>
        </w:rPr>
        <w:t xml:space="preserve"> по которым выступает Томская область в лице исполнительных органов государственной власти Томской области или муниципальное образование Томской области в лице органа местного самоуправления муниципального образования Томской области - в отношении имущества, переданного концессионеру и (или) созданного (реконструированного) им в соответствии с концессионным соглашением.</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(п. 15 в ред. </w:t>
      </w:r>
      <w:hyperlink r:id="rId74"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 от 29.11.2016 N 135-ОЗ)</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Налоговые льготы, установленные пунктом 16 части 1 статьи 4, </w:t>
            </w:r>
            <w:hyperlink w:anchor="P164" w:history="1">
              <w:r w:rsidRPr="006135B8">
                <w:rPr>
                  <w:rFonts w:ascii="Times New Roman" w:hAnsi="Times New Roman" w:cs="Times New Roman"/>
                </w:rPr>
                <w:t>предоставляются</w:t>
              </w:r>
            </w:hyperlink>
            <w:r w:rsidRPr="006135B8">
              <w:rPr>
                <w:rFonts w:ascii="Times New Roman" w:hAnsi="Times New Roman" w:cs="Times New Roman"/>
              </w:rPr>
              <w:t xml:space="preserve"> до 1 января 2020 года.</w:t>
            </w:r>
          </w:p>
        </w:tc>
      </w:tr>
    </w:tbl>
    <w:p w:rsidR="006135B8" w:rsidRPr="006135B8" w:rsidRDefault="006135B8">
      <w:pPr>
        <w:pStyle w:val="ConsPlusNormal"/>
        <w:spacing w:before="280"/>
        <w:ind w:firstLine="540"/>
        <w:jc w:val="both"/>
        <w:rPr>
          <w:rFonts w:ascii="Times New Roman" w:hAnsi="Times New Roman" w:cs="Times New Roman"/>
        </w:rPr>
      </w:pPr>
      <w:bookmarkStart w:id="6" w:name="P117"/>
      <w:bookmarkEnd w:id="6"/>
      <w:r w:rsidRPr="006135B8">
        <w:rPr>
          <w:rFonts w:ascii="Times New Roman" w:hAnsi="Times New Roman" w:cs="Times New Roman"/>
        </w:rPr>
        <w:t>16) организации - в отношении автомобильных дорог общего пользования регионального или межмуниципального значения, местного значения и сооружений, являющихся их неотъемлемой технологической частью. Перечень имущества, относящегося к указанным объектам, утверждается нормативными правовыми актами исполнительных органов государственной власти Томской области и органов местного самоуправления Томской области;</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(п. 16 </w:t>
      </w:r>
      <w:proofErr w:type="gramStart"/>
      <w:r w:rsidRPr="006135B8">
        <w:rPr>
          <w:rFonts w:ascii="Times New Roman" w:hAnsi="Times New Roman" w:cs="Times New Roman"/>
        </w:rPr>
        <w:t>введен</w:t>
      </w:r>
      <w:proofErr w:type="gramEnd"/>
      <w:r w:rsidRPr="006135B8">
        <w:rPr>
          <w:rFonts w:ascii="Times New Roman" w:hAnsi="Times New Roman" w:cs="Times New Roman"/>
        </w:rPr>
        <w:t xml:space="preserve"> </w:t>
      </w:r>
      <w:hyperlink r:id="rId75"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29.11.2016 N 135-ОЗ)</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Налоговая льгота, установленная пунктом 17 части 1 статьи 4, </w:t>
            </w:r>
            <w:hyperlink w:anchor="P166" w:history="1">
              <w:r w:rsidRPr="006135B8">
                <w:rPr>
                  <w:rFonts w:ascii="Times New Roman" w:hAnsi="Times New Roman" w:cs="Times New Roman"/>
                </w:rPr>
                <w:t>предоставляется</w:t>
              </w:r>
            </w:hyperlink>
            <w:r w:rsidRPr="006135B8">
              <w:rPr>
                <w:rFonts w:ascii="Times New Roman" w:hAnsi="Times New Roman" w:cs="Times New Roman"/>
              </w:rPr>
              <w:t xml:space="preserve"> до 1 января 2022 года.</w:t>
            </w:r>
          </w:p>
        </w:tc>
      </w:tr>
    </w:tbl>
    <w:p w:rsidR="006135B8" w:rsidRPr="006135B8" w:rsidRDefault="006135B8">
      <w:pPr>
        <w:pStyle w:val="ConsPlusNormal"/>
        <w:spacing w:before="280"/>
        <w:ind w:firstLine="540"/>
        <w:jc w:val="both"/>
        <w:rPr>
          <w:rFonts w:ascii="Times New Roman" w:hAnsi="Times New Roman" w:cs="Times New Roman"/>
        </w:rPr>
      </w:pPr>
      <w:bookmarkStart w:id="7" w:name="P120"/>
      <w:bookmarkEnd w:id="7"/>
      <w:proofErr w:type="gramStart"/>
      <w:r w:rsidRPr="006135B8">
        <w:rPr>
          <w:rFonts w:ascii="Times New Roman" w:hAnsi="Times New Roman" w:cs="Times New Roman"/>
        </w:rPr>
        <w:t>17) организации - в отношении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 в течение трех лет со дня введения в эксплуатацию указанного имущества.</w:t>
      </w:r>
      <w:proofErr w:type="gramEnd"/>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(п. 17 </w:t>
      </w:r>
      <w:proofErr w:type="gramStart"/>
      <w:r w:rsidRPr="006135B8">
        <w:rPr>
          <w:rFonts w:ascii="Times New Roman" w:hAnsi="Times New Roman" w:cs="Times New Roman"/>
        </w:rPr>
        <w:t>введен</w:t>
      </w:r>
      <w:proofErr w:type="gramEnd"/>
      <w:r w:rsidRPr="006135B8">
        <w:rPr>
          <w:rFonts w:ascii="Times New Roman" w:hAnsi="Times New Roman" w:cs="Times New Roman"/>
        </w:rPr>
        <w:t xml:space="preserve"> </w:t>
      </w:r>
      <w:hyperlink r:id="rId76"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13.11.2018 N 126-ОЗ)</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1.1. Профессиональные союзы, их объединения (ассоциации) уплачивают налог в размере 50 процентов исчисленной суммы налога в отношении зданий (строений, сооружений), помещений в них при условии определения налоговой базы по таким объектам от их кадастровой стоимости.</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w:t>
      </w:r>
      <w:proofErr w:type="gramStart"/>
      <w:r w:rsidRPr="006135B8">
        <w:rPr>
          <w:rFonts w:ascii="Times New Roman" w:hAnsi="Times New Roman" w:cs="Times New Roman"/>
        </w:rPr>
        <w:t>ч</w:t>
      </w:r>
      <w:proofErr w:type="gramEnd"/>
      <w:r w:rsidRPr="006135B8">
        <w:rPr>
          <w:rFonts w:ascii="Times New Roman" w:hAnsi="Times New Roman" w:cs="Times New Roman"/>
        </w:rPr>
        <w:t xml:space="preserve">асть 1.1 введена </w:t>
      </w:r>
      <w:hyperlink r:id="rId77"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29.11.2016 N 135-ОЗ)</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both"/>
              <w:rPr>
                <w:rFonts w:ascii="Times New Roman" w:hAnsi="Times New Roman" w:cs="Times New Roman"/>
              </w:rPr>
            </w:pPr>
            <w:hyperlink r:id="rId78"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29.12.2018 N 157-ОЗ статья 4 дополнена частью 1.2, действие которой </w:t>
            </w:r>
            <w:hyperlink r:id="rId79" w:history="1">
              <w:r w:rsidRPr="006135B8">
                <w:rPr>
                  <w:rFonts w:ascii="Times New Roman" w:hAnsi="Times New Roman" w:cs="Times New Roman"/>
                </w:rPr>
                <w:t>распространяется</w:t>
              </w:r>
            </w:hyperlink>
            <w:r w:rsidRPr="006135B8">
              <w:rPr>
                <w:rFonts w:ascii="Times New Roman" w:hAnsi="Times New Roman" w:cs="Times New Roman"/>
              </w:rPr>
              <w:t xml:space="preserve"> на правоотношения, возникшие с 1 января 2019 года.</w:t>
            </w:r>
          </w:p>
        </w:tc>
      </w:tr>
    </w:tbl>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lastRenderedPageBreak/>
              <w:t xml:space="preserve">Налоговые льготы, установленные частью 1.2 статьи 4, </w:t>
            </w:r>
            <w:hyperlink w:anchor="P169" w:history="1">
              <w:r w:rsidRPr="006135B8">
                <w:rPr>
                  <w:rFonts w:ascii="Times New Roman" w:hAnsi="Times New Roman" w:cs="Times New Roman"/>
                </w:rPr>
                <w:t>предоставляются</w:t>
              </w:r>
            </w:hyperlink>
            <w:r w:rsidRPr="006135B8">
              <w:rPr>
                <w:rFonts w:ascii="Times New Roman" w:hAnsi="Times New Roman" w:cs="Times New Roman"/>
              </w:rPr>
              <w:t xml:space="preserve"> до 1 января 2025 года.</w:t>
            </w:r>
          </w:p>
        </w:tc>
      </w:tr>
    </w:tbl>
    <w:p w:rsidR="006135B8" w:rsidRPr="006135B8" w:rsidRDefault="006135B8">
      <w:pPr>
        <w:pStyle w:val="ConsPlusNormal"/>
        <w:spacing w:before="280"/>
        <w:ind w:firstLine="540"/>
        <w:jc w:val="both"/>
        <w:rPr>
          <w:rFonts w:ascii="Times New Roman" w:hAnsi="Times New Roman" w:cs="Times New Roman"/>
        </w:rPr>
      </w:pPr>
      <w:bookmarkStart w:id="8" w:name="P126"/>
      <w:bookmarkEnd w:id="8"/>
      <w:r w:rsidRPr="006135B8">
        <w:rPr>
          <w:rFonts w:ascii="Times New Roman" w:hAnsi="Times New Roman" w:cs="Times New Roman"/>
        </w:rPr>
        <w:t>1.2. Организации уплачивают налог на имущество организаций по ставке в размере 0,2 процента в отношении вновь созданного и (или) приобретенного имущества, принятого на учет в качестве объектов основных средств с 1 января 2019 года.</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Ставка налога, установленная настоящей частью, ежегодно применяется организациями, осуществившими в каждом году (налоговом периоде), предшествующем каждому году (налоговому периоду) применения льготы, добычу сырой нефти на территории Томской области в объеме не менее 4 миллионов тонн и освоение инвестиций в основной капитал (основные средства) на территории Томской области в размере не менее 5 </w:t>
      </w:r>
      <w:proofErr w:type="gramStart"/>
      <w:r w:rsidRPr="006135B8">
        <w:rPr>
          <w:rFonts w:ascii="Times New Roman" w:hAnsi="Times New Roman" w:cs="Times New Roman"/>
        </w:rPr>
        <w:t>млрд</w:t>
      </w:r>
      <w:proofErr w:type="gramEnd"/>
      <w:r w:rsidRPr="006135B8">
        <w:rPr>
          <w:rFonts w:ascii="Times New Roman" w:hAnsi="Times New Roman" w:cs="Times New Roman"/>
        </w:rPr>
        <w:t xml:space="preserve"> рублей.</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Льгота по налогу на имущество организаций, предусмотренная настоящей частью, применяется с первого числа месяца, следующего за месяцем принятия на учет соответствующего объекта основных средств.</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(часть 1.2 введена </w:t>
      </w:r>
      <w:hyperlink r:id="rId80"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29.12.2018 N 157-ОЗ)</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2. Дополнительные налоговые льготы по налогу на имущество организаций, основания и порядок их применения могут устанавливаться иными законами Томской области в порядке и пределах, которые предусмотрены действующим законодательством Российской Федерации.</w:t>
      </w:r>
    </w:p>
    <w:p w:rsidR="006135B8" w:rsidRPr="006135B8" w:rsidRDefault="006135B8">
      <w:pPr>
        <w:pStyle w:val="ConsPlusNormal"/>
        <w:ind w:firstLine="540"/>
        <w:jc w:val="both"/>
        <w:rPr>
          <w:rFonts w:ascii="Times New Roman" w:hAnsi="Times New Roman" w:cs="Times New Roman"/>
        </w:rPr>
      </w:pPr>
    </w:p>
    <w:p w:rsidR="006135B8" w:rsidRPr="006135B8" w:rsidRDefault="006135B8">
      <w:pPr>
        <w:pStyle w:val="ConsPlusTitle"/>
        <w:ind w:firstLine="540"/>
        <w:jc w:val="both"/>
        <w:outlineLvl w:val="1"/>
        <w:rPr>
          <w:rFonts w:ascii="Times New Roman" w:hAnsi="Times New Roman" w:cs="Times New Roman"/>
        </w:rPr>
      </w:pPr>
      <w:r w:rsidRPr="006135B8">
        <w:rPr>
          <w:rFonts w:ascii="Times New Roman" w:hAnsi="Times New Roman" w:cs="Times New Roman"/>
        </w:rPr>
        <w:t>Статья 4-1. Особенности определения налоговой базы в отношении отдельных объектов недвижимого имущества</w:t>
      </w: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w:t>
      </w:r>
      <w:proofErr w:type="gramStart"/>
      <w:r w:rsidRPr="006135B8">
        <w:rPr>
          <w:rFonts w:ascii="Times New Roman" w:hAnsi="Times New Roman" w:cs="Times New Roman"/>
        </w:rPr>
        <w:t>введена</w:t>
      </w:r>
      <w:proofErr w:type="gramEnd"/>
      <w:r w:rsidRPr="006135B8">
        <w:rPr>
          <w:rFonts w:ascii="Times New Roman" w:hAnsi="Times New Roman" w:cs="Times New Roman"/>
        </w:rPr>
        <w:t xml:space="preserve"> </w:t>
      </w:r>
      <w:hyperlink r:id="rId81"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28.11.2014 N 168-ОЗ)</w:t>
      </w:r>
    </w:p>
    <w:p w:rsidR="006135B8" w:rsidRPr="006135B8" w:rsidRDefault="006135B8">
      <w:pPr>
        <w:pStyle w:val="ConsPlusNormal"/>
        <w:jc w:val="both"/>
        <w:rPr>
          <w:rFonts w:ascii="Times New Roman" w:hAnsi="Times New Roman" w:cs="Times New Roman"/>
        </w:rPr>
      </w:pP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1. Налоговая база определяется как кадастровая стоимость объектов недвижимого имущества в отношении:</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1) видов недвижимого имущества, включенных в перечень объектов недвижимого имущества, формирование и размещение которого осуществляется в соответствии со </w:t>
      </w:r>
      <w:hyperlink r:id="rId82" w:history="1">
        <w:r w:rsidRPr="006135B8">
          <w:rPr>
            <w:rFonts w:ascii="Times New Roman" w:hAnsi="Times New Roman" w:cs="Times New Roman"/>
          </w:rPr>
          <w:t>статьей 378.2</w:t>
        </w:r>
      </w:hyperlink>
      <w:r w:rsidRPr="006135B8">
        <w:rPr>
          <w:rFonts w:ascii="Times New Roman" w:hAnsi="Times New Roman" w:cs="Times New Roman"/>
        </w:rPr>
        <w:t xml:space="preserve"> Налогового кодекса Российской Федерации:</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административно-деловые центры и торговые центры (комплексы) общей площадью свыше 1000 квадратных метров (с 2018 года - свыше 500 квадратных метров; с 2019 года - свыше 250 квадратных метров, с 2020 года - свыше 100 квадратных метров) и помещения в них;</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(в ред. </w:t>
      </w:r>
      <w:hyperlink r:id="rId83"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 от 29.11.2016 N 135-ОЗ)</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нежилые помещения общей площадью свыше 1000 квадратных метров (с 2018 года - свыше 500 квадратных метров; </w:t>
      </w:r>
      <w:proofErr w:type="gramStart"/>
      <w:r w:rsidRPr="006135B8">
        <w:rPr>
          <w:rFonts w:ascii="Times New Roman" w:hAnsi="Times New Roman" w:cs="Times New Roman"/>
        </w:rPr>
        <w:t>с 2019 года - свыше 250 квадратных метров, с 2020 года - свыше 100 квадратных метров),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(в ред. </w:t>
      </w:r>
      <w:hyperlink r:id="rId84"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 от 29.11.2016 N 135-ОЗ)</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2)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3) жилые дома и жилые помещения, находящиеся в собственности более одного года и не учитываемые на балансе в качестве объектов основных сре</w:t>
      </w:r>
      <w:proofErr w:type="gramStart"/>
      <w:r w:rsidRPr="006135B8">
        <w:rPr>
          <w:rFonts w:ascii="Times New Roman" w:hAnsi="Times New Roman" w:cs="Times New Roman"/>
        </w:rPr>
        <w:t>дств в п</w:t>
      </w:r>
      <w:proofErr w:type="gramEnd"/>
      <w:r w:rsidRPr="006135B8">
        <w:rPr>
          <w:rFonts w:ascii="Times New Roman" w:hAnsi="Times New Roman" w:cs="Times New Roman"/>
        </w:rPr>
        <w:t>орядке, установленном для ведения бухгалтерского учета.</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(п. 3 </w:t>
      </w:r>
      <w:proofErr w:type="gramStart"/>
      <w:r w:rsidRPr="006135B8">
        <w:rPr>
          <w:rFonts w:ascii="Times New Roman" w:hAnsi="Times New Roman" w:cs="Times New Roman"/>
        </w:rPr>
        <w:t>введен</w:t>
      </w:r>
      <w:proofErr w:type="gramEnd"/>
      <w:r w:rsidRPr="006135B8">
        <w:rPr>
          <w:rFonts w:ascii="Times New Roman" w:hAnsi="Times New Roman" w:cs="Times New Roman"/>
        </w:rPr>
        <w:t xml:space="preserve"> </w:t>
      </w:r>
      <w:hyperlink r:id="rId85"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29.11.2016 N 135-ОЗ)</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2. </w:t>
      </w:r>
      <w:proofErr w:type="gramStart"/>
      <w:r w:rsidRPr="006135B8">
        <w:rPr>
          <w:rFonts w:ascii="Times New Roman" w:hAnsi="Times New Roman" w:cs="Times New Roman"/>
        </w:rPr>
        <w:t xml:space="preserve">До установления федеральным органом исполнительной власти, осуществляющим </w:t>
      </w:r>
      <w:r w:rsidRPr="006135B8">
        <w:rPr>
          <w:rFonts w:ascii="Times New Roman" w:hAnsi="Times New Roman" w:cs="Times New Roman"/>
        </w:rPr>
        <w:lastRenderedPageBreak/>
        <w:t xml:space="preserve">функции по выработке государственной политики и нормативно-правовому регулированию в сфере имущественных отношений, порядка определения вида фактического использования зданий (строений, сооружений) и помещений, предусмотренного </w:t>
      </w:r>
      <w:hyperlink r:id="rId86" w:history="1">
        <w:r w:rsidRPr="006135B8">
          <w:rPr>
            <w:rFonts w:ascii="Times New Roman" w:hAnsi="Times New Roman" w:cs="Times New Roman"/>
          </w:rPr>
          <w:t>пунктом 9 статьи 378.2</w:t>
        </w:r>
      </w:hyperlink>
      <w:r w:rsidRPr="006135B8">
        <w:rPr>
          <w:rFonts w:ascii="Times New Roman" w:hAnsi="Times New Roman" w:cs="Times New Roman"/>
        </w:rPr>
        <w:t xml:space="preserve"> Налогового кодекса Российской Федерации, определение вида фактического использования зданий (строений, сооружений) и помещений на территории Томской области осуществляется в порядке, установленном нормативным правовым актом Администрации Томской</w:t>
      </w:r>
      <w:proofErr w:type="gramEnd"/>
      <w:r w:rsidRPr="006135B8">
        <w:rPr>
          <w:rFonts w:ascii="Times New Roman" w:hAnsi="Times New Roman" w:cs="Times New Roman"/>
        </w:rPr>
        <w:t xml:space="preserve"> области.</w:t>
      </w:r>
    </w:p>
    <w:p w:rsidR="006135B8" w:rsidRPr="006135B8" w:rsidRDefault="006135B8">
      <w:pPr>
        <w:pStyle w:val="ConsPlusNormal"/>
        <w:ind w:firstLine="540"/>
        <w:jc w:val="both"/>
        <w:rPr>
          <w:rFonts w:ascii="Times New Roman" w:hAnsi="Times New Roman" w:cs="Times New Roman"/>
        </w:rPr>
      </w:pPr>
    </w:p>
    <w:p w:rsidR="006135B8" w:rsidRPr="006135B8" w:rsidRDefault="006135B8">
      <w:pPr>
        <w:pStyle w:val="ConsPlusTitle"/>
        <w:ind w:firstLine="540"/>
        <w:jc w:val="both"/>
        <w:outlineLvl w:val="1"/>
        <w:rPr>
          <w:rFonts w:ascii="Times New Roman" w:hAnsi="Times New Roman" w:cs="Times New Roman"/>
        </w:rPr>
      </w:pPr>
      <w:r w:rsidRPr="006135B8">
        <w:rPr>
          <w:rFonts w:ascii="Times New Roman" w:hAnsi="Times New Roman" w:cs="Times New Roman"/>
        </w:rPr>
        <w:t>Статья 5. Порядок и сроки уплаты налога и авансовых платежей по налогу</w:t>
      </w: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 xml:space="preserve">(в ред. </w:t>
      </w:r>
      <w:hyperlink r:id="rId87"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 от 28.12.2010 N 334-ОЗ)</w:t>
      </w:r>
    </w:p>
    <w:p w:rsidR="006135B8" w:rsidRPr="006135B8" w:rsidRDefault="006135B8">
      <w:pPr>
        <w:pStyle w:val="ConsPlusNormal"/>
        <w:rPr>
          <w:rFonts w:ascii="Times New Roman" w:hAnsi="Times New Roman" w:cs="Times New Roman"/>
        </w:rPr>
      </w:pP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 xml:space="preserve">1. Налогоплательщики в течение налогового периода в обязательном порядке уплачивают авансовые платежи, за исключением организаций, указанных в </w:t>
      </w:r>
      <w:hyperlink w:anchor="P59" w:history="1">
        <w:r w:rsidRPr="006135B8">
          <w:rPr>
            <w:rFonts w:ascii="Times New Roman" w:hAnsi="Times New Roman" w:cs="Times New Roman"/>
          </w:rPr>
          <w:t>пункте 3 части 1 статьи 4</w:t>
        </w:r>
      </w:hyperlink>
      <w:r w:rsidRPr="006135B8">
        <w:rPr>
          <w:rFonts w:ascii="Times New Roman" w:hAnsi="Times New Roman" w:cs="Times New Roman"/>
        </w:rPr>
        <w:t xml:space="preserve"> настоящего Закона.</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2. Авансовые платежи по налогу подлежат уплате налогоплательщиками по истечении отчетного периода в пятидневный срок со дня, установленного для представления налогового расчета.</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3. По истечении налогового периода уплата налога производится налогоплательщиками в десятидневный срок со дня, установленного для представления налоговой декларации.</w:t>
      </w:r>
    </w:p>
    <w:p w:rsidR="006135B8" w:rsidRPr="006135B8" w:rsidRDefault="006135B8">
      <w:pPr>
        <w:pStyle w:val="ConsPlusNormal"/>
        <w:rPr>
          <w:rFonts w:ascii="Times New Roman" w:hAnsi="Times New Roman" w:cs="Times New Roman"/>
        </w:rPr>
      </w:pPr>
    </w:p>
    <w:p w:rsidR="006135B8" w:rsidRPr="006135B8" w:rsidRDefault="006135B8">
      <w:pPr>
        <w:pStyle w:val="ConsPlusTitle"/>
        <w:ind w:firstLine="540"/>
        <w:jc w:val="both"/>
        <w:outlineLvl w:val="1"/>
        <w:rPr>
          <w:rFonts w:ascii="Times New Roman" w:hAnsi="Times New Roman" w:cs="Times New Roman"/>
        </w:rPr>
      </w:pPr>
      <w:r w:rsidRPr="006135B8">
        <w:rPr>
          <w:rFonts w:ascii="Times New Roman" w:hAnsi="Times New Roman" w:cs="Times New Roman"/>
        </w:rPr>
        <w:t>Статья 6. Порядок обоснования и применения налоговых льгот и ставок по налогу</w:t>
      </w: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 xml:space="preserve">(в ред. </w:t>
      </w:r>
      <w:hyperlink r:id="rId88"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 от 28.12.2010 N 334-ОЗ)</w:t>
      </w:r>
    </w:p>
    <w:p w:rsidR="006135B8" w:rsidRPr="006135B8" w:rsidRDefault="006135B8">
      <w:pPr>
        <w:pStyle w:val="ConsPlusNormal"/>
        <w:rPr>
          <w:rFonts w:ascii="Times New Roman" w:hAnsi="Times New Roman" w:cs="Times New Roman"/>
        </w:rPr>
      </w:pP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 xml:space="preserve">1. Утратила силу с 1 января 2017 года. - </w:t>
      </w:r>
      <w:hyperlink r:id="rId89" w:history="1">
        <w:r w:rsidRPr="006135B8">
          <w:rPr>
            <w:rFonts w:ascii="Times New Roman" w:hAnsi="Times New Roman" w:cs="Times New Roman"/>
          </w:rPr>
          <w:t>Закон</w:t>
        </w:r>
      </w:hyperlink>
      <w:r w:rsidRPr="006135B8">
        <w:rPr>
          <w:rFonts w:ascii="Times New Roman" w:hAnsi="Times New Roman" w:cs="Times New Roman"/>
        </w:rPr>
        <w:t xml:space="preserve"> Томской области от 29.11.2016 N 135-ОЗ.</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2. </w:t>
      </w:r>
      <w:proofErr w:type="gramStart"/>
      <w:r w:rsidRPr="006135B8">
        <w:rPr>
          <w:rFonts w:ascii="Times New Roman" w:hAnsi="Times New Roman" w:cs="Times New Roman"/>
        </w:rPr>
        <w:t xml:space="preserve">Организации, претендующие на льготу по налогу на имущество организаций в соответствии с </w:t>
      </w:r>
      <w:hyperlink w:anchor="P63" w:history="1">
        <w:r w:rsidRPr="006135B8">
          <w:rPr>
            <w:rFonts w:ascii="Times New Roman" w:hAnsi="Times New Roman" w:cs="Times New Roman"/>
          </w:rPr>
          <w:t>пунктом 5 части 1 статьи 4</w:t>
        </w:r>
      </w:hyperlink>
      <w:r w:rsidRPr="006135B8">
        <w:rPr>
          <w:rFonts w:ascii="Times New Roman" w:hAnsi="Times New Roman" w:cs="Times New Roman"/>
        </w:rPr>
        <w:t xml:space="preserve"> настоящего Закона, обязаны представить в налоговый орган одновременно с налоговой декларацией по налогу на имущество организаций </w:t>
      </w:r>
      <w:hyperlink w:anchor="P240" w:history="1">
        <w:r w:rsidRPr="006135B8">
          <w:rPr>
            <w:rFonts w:ascii="Times New Roman" w:hAnsi="Times New Roman" w:cs="Times New Roman"/>
          </w:rPr>
          <w:t>расчет</w:t>
        </w:r>
      </w:hyperlink>
      <w:r w:rsidRPr="006135B8">
        <w:rPr>
          <w:rFonts w:ascii="Times New Roman" w:hAnsi="Times New Roman" w:cs="Times New Roman"/>
        </w:rPr>
        <w:t xml:space="preserve"> суммы средств, высвобождающихся в результате льготного налогообложения у религиозных организаций, по форме, установленной в приложении 3 к настоящему Закону.</w:t>
      </w:r>
      <w:proofErr w:type="gramEnd"/>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w:t>
      </w:r>
      <w:proofErr w:type="gramStart"/>
      <w:r w:rsidRPr="006135B8">
        <w:rPr>
          <w:rFonts w:ascii="Times New Roman" w:hAnsi="Times New Roman" w:cs="Times New Roman"/>
        </w:rPr>
        <w:t>в</w:t>
      </w:r>
      <w:proofErr w:type="gramEnd"/>
      <w:r w:rsidRPr="006135B8">
        <w:rPr>
          <w:rFonts w:ascii="Times New Roman" w:hAnsi="Times New Roman" w:cs="Times New Roman"/>
        </w:rPr>
        <w:t xml:space="preserve"> ред. </w:t>
      </w:r>
      <w:hyperlink r:id="rId90"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 от 05.08.2011 N 153-ОЗ)</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3. </w:t>
      </w:r>
      <w:proofErr w:type="gramStart"/>
      <w:r w:rsidRPr="006135B8">
        <w:rPr>
          <w:rFonts w:ascii="Times New Roman" w:hAnsi="Times New Roman" w:cs="Times New Roman"/>
        </w:rPr>
        <w:t xml:space="preserve">Организации, претендующие на льготу по налогу на имущество организаций в соответствии с </w:t>
      </w:r>
      <w:hyperlink w:anchor="P59" w:history="1">
        <w:r w:rsidRPr="006135B8">
          <w:rPr>
            <w:rFonts w:ascii="Times New Roman" w:hAnsi="Times New Roman" w:cs="Times New Roman"/>
          </w:rPr>
          <w:t>пунктами 3</w:t>
        </w:r>
      </w:hyperlink>
      <w:r w:rsidRPr="006135B8">
        <w:rPr>
          <w:rFonts w:ascii="Times New Roman" w:hAnsi="Times New Roman" w:cs="Times New Roman"/>
        </w:rPr>
        <w:t xml:space="preserve">, </w:t>
      </w:r>
      <w:hyperlink w:anchor="P70" w:history="1">
        <w:r w:rsidRPr="006135B8">
          <w:rPr>
            <w:rFonts w:ascii="Times New Roman" w:hAnsi="Times New Roman" w:cs="Times New Roman"/>
          </w:rPr>
          <w:t>6</w:t>
        </w:r>
      </w:hyperlink>
      <w:r w:rsidRPr="006135B8">
        <w:rPr>
          <w:rFonts w:ascii="Times New Roman" w:hAnsi="Times New Roman" w:cs="Times New Roman"/>
        </w:rPr>
        <w:t xml:space="preserve"> - </w:t>
      </w:r>
      <w:hyperlink w:anchor="P114" w:history="1">
        <w:r w:rsidRPr="006135B8">
          <w:rPr>
            <w:rFonts w:ascii="Times New Roman" w:hAnsi="Times New Roman" w:cs="Times New Roman"/>
          </w:rPr>
          <w:t>15</w:t>
        </w:r>
      </w:hyperlink>
      <w:r w:rsidRPr="006135B8">
        <w:rPr>
          <w:rFonts w:ascii="Times New Roman" w:hAnsi="Times New Roman" w:cs="Times New Roman"/>
        </w:rPr>
        <w:t xml:space="preserve">, </w:t>
      </w:r>
      <w:hyperlink w:anchor="P120" w:history="1">
        <w:r w:rsidRPr="006135B8">
          <w:rPr>
            <w:rFonts w:ascii="Times New Roman" w:hAnsi="Times New Roman" w:cs="Times New Roman"/>
          </w:rPr>
          <w:t>17 части 1 статьи 4</w:t>
        </w:r>
      </w:hyperlink>
      <w:r w:rsidRPr="006135B8">
        <w:rPr>
          <w:rFonts w:ascii="Times New Roman" w:hAnsi="Times New Roman" w:cs="Times New Roman"/>
        </w:rPr>
        <w:t xml:space="preserve"> настоящего Закона, предоставляют в налоговый орган одновременно с налоговой декларацией по налогу на имущество организаций согласие налогоплательщика на признание сведений, составляющих в соответствии со </w:t>
      </w:r>
      <w:hyperlink r:id="rId91" w:history="1">
        <w:r w:rsidRPr="006135B8">
          <w:rPr>
            <w:rFonts w:ascii="Times New Roman" w:hAnsi="Times New Roman" w:cs="Times New Roman"/>
          </w:rPr>
          <w:t>статьей 102</w:t>
        </w:r>
      </w:hyperlink>
      <w:r w:rsidRPr="006135B8">
        <w:rPr>
          <w:rFonts w:ascii="Times New Roman" w:hAnsi="Times New Roman" w:cs="Times New Roman"/>
        </w:rPr>
        <w:t xml:space="preserve"> Налогового кодекса Российской Федерации налоговую тайну, общедоступными.</w:t>
      </w:r>
      <w:proofErr w:type="gramEnd"/>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w:t>
      </w:r>
      <w:proofErr w:type="gramStart"/>
      <w:r w:rsidRPr="006135B8">
        <w:rPr>
          <w:rFonts w:ascii="Times New Roman" w:hAnsi="Times New Roman" w:cs="Times New Roman"/>
        </w:rPr>
        <w:t>в</w:t>
      </w:r>
      <w:proofErr w:type="gramEnd"/>
      <w:r w:rsidRPr="006135B8">
        <w:rPr>
          <w:rFonts w:ascii="Times New Roman" w:hAnsi="Times New Roman" w:cs="Times New Roman"/>
        </w:rPr>
        <w:t xml:space="preserve"> ред. </w:t>
      </w:r>
      <w:hyperlink r:id="rId92"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 от 13.11.2018 N 126-ОЗ)</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Такое согласие представляется налогоплательщиком в соответствии с </w:t>
      </w:r>
      <w:hyperlink r:id="rId93" w:history="1">
        <w:r w:rsidRPr="006135B8">
          <w:rPr>
            <w:rFonts w:ascii="Times New Roman" w:hAnsi="Times New Roman" w:cs="Times New Roman"/>
          </w:rPr>
          <w:t>подпунктом 1 пункта 1 статьи 102</w:t>
        </w:r>
      </w:hyperlink>
      <w:r w:rsidRPr="006135B8">
        <w:rPr>
          <w:rFonts w:ascii="Times New Roman" w:hAnsi="Times New Roman" w:cs="Times New Roman"/>
        </w:rPr>
        <w:t xml:space="preserve"> Налогового кодекса Российской Федерации в отношении всех сведений, полученных налоговым органом, по форме, формату и в порядке, утверждаемым федеральным органом исполнительной власти, уполномоченным по контролю и надзору в области налогов и сборов.</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Данная информация может быть раскрыта исполнительным органам государственной власти Томской области по их письменному запросу. Налоговый орган в течение 10 календарных дней после получения соответствующего запроса направляет запрашиваемую информацию адресату.</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w:t>
      </w:r>
      <w:proofErr w:type="gramStart"/>
      <w:r w:rsidRPr="006135B8">
        <w:rPr>
          <w:rFonts w:ascii="Times New Roman" w:hAnsi="Times New Roman" w:cs="Times New Roman"/>
        </w:rPr>
        <w:t>ч</w:t>
      </w:r>
      <w:proofErr w:type="gramEnd"/>
      <w:r w:rsidRPr="006135B8">
        <w:rPr>
          <w:rFonts w:ascii="Times New Roman" w:hAnsi="Times New Roman" w:cs="Times New Roman"/>
        </w:rPr>
        <w:t xml:space="preserve">асть 3 введена </w:t>
      </w:r>
      <w:hyperlink r:id="rId94"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29.11.2016 N 135-ОЗ)</w:t>
      </w:r>
    </w:p>
    <w:p w:rsidR="006135B8" w:rsidRPr="006135B8" w:rsidRDefault="006135B8">
      <w:pPr>
        <w:pStyle w:val="ConsPlusNormal"/>
        <w:spacing w:before="220"/>
        <w:ind w:firstLine="540"/>
        <w:jc w:val="both"/>
        <w:rPr>
          <w:rFonts w:ascii="Times New Roman" w:hAnsi="Times New Roman" w:cs="Times New Roman"/>
        </w:rPr>
      </w:pPr>
      <w:bookmarkStart w:id="9" w:name="P164"/>
      <w:bookmarkEnd w:id="9"/>
      <w:r w:rsidRPr="006135B8">
        <w:rPr>
          <w:rFonts w:ascii="Times New Roman" w:hAnsi="Times New Roman" w:cs="Times New Roman"/>
        </w:rPr>
        <w:t xml:space="preserve">4. Налоговые льготы, установленные </w:t>
      </w:r>
      <w:hyperlink w:anchor="P59" w:history="1">
        <w:r w:rsidRPr="006135B8">
          <w:rPr>
            <w:rFonts w:ascii="Times New Roman" w:hAnsi="Times New Roman" w:cs="Times New Roman"/>
          </w:rPr>
          <w:t>пунктами 3</w:t>
        </w:r>
      </w:hyperlink>
      <w:r w:rsidRPr="006135B8">
        <w:rPr>
          <w:rFonts w:ascii="Times New Roman" w:hAnsi="Times New Roman" w:cs="Times New Roman"/>
        </w:rPr>
        <w:t xml:space="preserve">, </w:t>
      </w:r>
      <w:hyperlink w:anchor="P81" w:history="1">
        <w:r w:rsidRPr="006135B8">
          <w:rPr>
            <w:rFonts w:ascii="Times New Roman" w:hAnsi="Times New Roman" w:cs="Times New Roman"/>
          </w:rPr>
          <w:t>8</w:t>
        </w:r>
      </w:hyperlink>
      <w:r w:rsidRPr="006135B8">
        <w:rPr>
          <w:rFonts w:ascii="Times New Roman" w:hAnsi="Times New Roman" w:cs="Times New Roman"/>
        </w:rPr>
        <w:t xml:space="preserve"> - </w:t>
      </w:r>
      <w:hyperlink w:anchor="P110" w:history="1">
        <w:r w:rsidRPr="006135B8">
          <w:rPr>
            <w:rFonts w:ascii="Times New Roman" w:hAnsi="Times New Roman" w:cs="Times New Roman"/>
          </w:rPr>
          <w:t>14</w:t>
        </w:r>
      </w:hyperlink>
      <w:r w:rsidRPr="006135B8">
        <w:rPr>
          <w:rFonts w:ascii="Times New Roman" w:hAnsi="Times New Roman" w:cs="Times New Roman"/>
        </w:rPr>
        <w:t xml:space="preserve">, </w:t>
      </w:r>
      <w:hyperlink w:anchor="P117" w:history="1">
        <w:r w:rsidRPr="006135B8">
          <w:rPr>
            <w:rFonts w:ascii="Times New Roman" w:hAnsi="Times New Roman" w:cs="Times New Roman"/>
          </w:rPr>
          <w:t>16 части 1 статьи 4</w:t>
        </w:r>
      </w:hyperlink>
      <w:r w:rsidRPr="006135B8">
        <w:rPr>
          <w:rFonts w:ascii="Times New Roman" w:hAnsi="Times New Roman" w:cs="Times New Roman"/>
        </w:rPr>
        <w:t xml:space="preserve"> настоящего Закона, предоставляются до 1 января 2020 года.</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w:t>
      </w:r>
      <w:proofErr w:type="gramStart"/>
      <w:r w:rsidRPr="006135B8">
        <w:rPr>
          <w:rFonts w:ascii="Times New Roman" w:hAnsi="Times New Roman" w:cs="Times New Roman"/>
        </w:rPr>
        <w:t>ч</w:t>
      </w:r>
      <w:proofErr w:type="gramEnd"/>
      <w:r w:rsidRPr="006135B8">
        <w:rPr>
          <w:rFonts w:ascii="Times New Roman" w:hAnsi="Times New Roman" w:cs="Times New Roman"/>
        </w:rPr>
        <w:t xml:space="preserve">асть 4 введена </w:t>
      </w:r>
      <w:hyperlink r:id="rId95"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29.11.2016 N 135-ОЗ)</w:t>
      </w:r>
    </w:p>
    <w:p w:rsidR="006135B8" w:rsidRPr="006135B8" w:rsidRDefault="006135B8">
      <w:pPr>
        <w:pStyle w:val="ConsPlusNormal"/>
        <w:spacing w:before="220"/>
        <w:ind w:firstLine="540"/>
        <w:jc w:val="both"/>
        <w:rPr>
          <w:rFonts w:ascii="Times New Roman" w:hAnsi="Times New Roman" w:cs="Times New Roman"/>
        </w:rPr>
      </w:pPr>
      <w:bookmarkStart w:id="10" w:name="P166"/>
      <w:bookmarkEnd w:id="10"/>
      <w:r w:rsidRPr="006135B8">
        <w:rPr>
          <w:rFonts w:ascii="Times New Roman" w:hAnsi="Times New Roman" w:cs="Times New Roman"/>
        </w:rPr>
        <w:t xml:space="preserve">5. Налоговая льгота, установленная </w:t>
      </w:r>
      <w:hyperlink w:anchor="P120" w:history="1">
        <w:r w:rsidRPr="006135B8">
          <w:rPr>
            <w:rFonts w:ascii="Times New Roman" w:hAnsi="Times New Roman" w:cs="Times New Roman"/>
          </w:rPr>
          <w:t>пунктом 17 части 1 статьи 4</w:t>
        </w:r>
      </w:hyperlink>
      <w:r w:rsidRPr="006135B8">
        <w:rPr>
          <w:rFonts w:ascii="Times New Roman" w:hAnsi="Times New Roman" w:cs="Times New Roman"/>
        </w:rPr>
        <w:t xml:space="preserve"> настоящего Закона, предоставляется до 1 января 2022 года.</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w:t>
      </w:r>
      <w:proofErr w:type="gramStart"/>
      <w:r w:rsidRPr="006135B8">
        <w:rPr>
          <w:rFonts w:ascii="Times New Roman" w:hAnsi="Times New Roman" w:cs="Times New Roman"/>
        </w:rPr>
        <w:t>ч</w:t>
      </w:r>
      <w:proofErr w:type="gramEnd"/>
      <w:r w:rsidRPr="006135B8">
        <w:rPr>
          <w:rFonts w:ascii="Times New Roman" w:hAnsi="Times New Roman" w:cs="Times New Roman"/>
        </w:rPr>
        <w:t xml:space="preserve">асть 5 введена </w:t>
      </w:r>
      <w:hyperlink r:id="rId96"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13.11.2018 N 126-ОЗ)</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both"/>
              <w:rPr>
                <w:rFonts w:ascii="Times New Roman" w:hAnsi="Times New Roman" w:cs="Times New Roman"/>
              </w:rPr>
            </w:pPr>
            <w:hyperlink r:id="rId97"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29.12.2018 N 157-ОЗ статья 6 дополнена частью 6, действие которой </w:t>
            </w:r>
            <w:hyperlink r:id="rId98" w:history="1">
              <w:r w:rsidRPr="006135B8">
                <w:rPr>
                  <w:rFonts w:ascii="Times New Roman" w:hAnsi="Times New Roman" w:cs="Times New Roman"/>
                </w:rPr>
                <w:t>распространяется</w:t>
              </w:r>
            </w:hyperlink>
            <w:r w:rsidRPr="006135B8">
              <w:rPr>
                <w:rFonts w:ascii="Times New Roman" w:hAnsi="Times New Roman" w:cs="Times New Roman"/>
              </w:rPr>
              <w:t xml:space="preserve"> на правоотношения, возникшие с 1 января 2019 года.</w:t>
            </w:r>
          </w:p>
        </w:tc>
      </w:tr>
    </w:tbl>
    <w:p w:rsidR="006135B8" w:rsidRPr="006135B8" w:rsidRDefault="006135B8">
      <w:pPr>
        <w:pStyle w:val="ConsPlusNormal"/>
        <w:spacing w:before="280"/>
        <w:ind w:firstLine="540"/>
        <w:jc w:val="both"/>
        <w:rPr>
          <w:rFonts w:ascii="Times New Roman" w:hAnsi="Times New Roman" w:cs="Times New Roman"/>
        </w:rPr>
      </w:pPr>
      <w:bookmarkStart w:id="11" w:name="P169"/>
      <w:bookmarkEnd w:id="11"/>
      <w:r w:rsidRPr="006135B8">
        <w:rPr>
          <w:rFonts w:ascii="Times New Roman" w:hAnsi="Times New Roman" w:cs="Times New Roman"/>
        </w:rPr>
        <w:t xml:space="preserve">6. Налоговые льготы, установленные </w:t>
      </w:r>
      <w:hyperlink w:anchor="P126" w:history="1">
        <w:r w:rsidRPr="006135B8">
          <w:rPr>
            <w:rFonts w:ascii="Times New Roman" w:hAnsi="Times New Roman" w:cs="Times New Roman"/>
          </w:rPr>
          <w:t>частью 1.2 статьи 4</w:t>
        </w:r>
      </w:hyperlink>
      <w:r w:rsidRPr="006135B8">
        <w:rPr>
          <w:rFonts w:ascii="Times New Roman" w:hAnsi="Times New Roman" w:cs="Times New Roman"/>
        </w:rPr>
        <w:t xml:space="preserve"> настоящего Закона, предоставляются до 1 января 2025 года.</w:t>
      </w:r>
    </w:p>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w:t>
      </w:r>
      <w:proofErr w:type="gramStart"/>
      <w:r w:rsidRPr="006135B8">
        <w:rPr>
          <w:rFonts w:ascii="Times New Roman" w:hAnsi="Times New Roman" w:cs="Times New Roman"/>
        </w:rPr>
        <w:t>ч</w:t>
      </w:r>
      <w:proofErr w:type="gramEnd"/>
      <w:r w:rsidRPr="006135B8">
        <w:rPr>
          <w:rFonts w:ascii="Times New Roman" w:hAnsi="Times New Roman" w:cs="Times New Roman"/>
        </w:rPr>
        <w:t xml:space="preserve">асть 6 введена </w:t>
      </w:r>
      <w:hyperlink r:id="rId99"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 от 29.12.2018 N 157-ОЗ)</w:t>
      </w:r>
    </w:p>
    <w:p w:rsidR="006135B8" w:rsidRPr="006135B8" w:rsidRDefault="006135B8">
      <w:pPr>
        <w:pStyle w:val="ConsPlusNormal"/>
        <w:rPr>
          <w:rFonts w:ascii="Times New Roman" w:hAnsi="Times New Roman" w:cs="Times New Roman"/>
        </w:rPr>
      </w:pPr>
    </w:p>
    <w:p w:rsidR="006135B8" w:rsidRPr="006135B8" w:rsidRDefault="006135B8">
      <w:pPr>
        <w:pStyle w:val="ConsPlusTitle"/>
        <w:ind w:firstLine="540"/>
        <w:jc w:val="both"/>
        <w:outlineLvl w:val="1"/>
        <w:rPr>
          <w:rFonts w:ascii="Times New Roman" w:hAnsi="Times New Roman" w:cs="Times New Roman"/>
        </w:rPr>
      </w:pPr>
      <w:r w:rsidRPr="006135B8">
        <w:rPr>
          <w:rFonts w:ascii="Times New Roman" w:hAnsi="Times New Roman" w:cs="Times New Roman"/>
        </w:rPr>
        <w:t>Статья 7. Вступление в силу</w:t>
      </w:r>
    </w:p>
    <w:p w:rsidR="006135B8" w:rsidRPr="006135B8" w:rsidRDefault="006135B8">
      <w:pPr>
        <w:pStyle w:val="ConsPlusNormal"/>
        <w:rPr>
          <w:rFonts w:ascii="Times New Roman" w:hAnsi="Times New Roman" w:cs="Times New Roman"/>
        </w:rPr>
      </w:pP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Настоящий Закон вступает в силу с 1 января 2004 года, но не ранее чем по истечении одного месяца со дня его официального опубликования.</w:t>
      </w:r>
    </w:p>
    <w:p w:rsidR="006135B8" w:rsidRPr="006135B8" w:rsidRDefault="006135B8">
      <w:pPr>
        <w:pStyle w:val="ConsPlusNormal"/>
        <w:rPr>
          <w:rFonts w:ascii="Times New Roman" w:hAnsi="Times New Roman" w:cs="Times New Roman"/>
        </w:rPr>
      </w:pP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Глава Администрации</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(Губернатор)</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Томской области</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В.М.КРЕСС</w:t>
      </w:r>
    </w:p>
    <w:p w:rsidR="006135B8" w:rsidRPr="006135B8" w:rsidRDefault="006135B8">
      <w:pPr>
        <w:pStyle w:val="ConsPlusNormal"/>
        <w:rPr>
          <w:rFonts w:ascii="Times New Roman" w:hAnsi="Times New Roman" w:cs="Times New Roman"/>
        </w:rPr>
      </w:pPr>
      <w:r w:rsidRPr="006135B8">
        <w:rPr>
          <w:rFonts w:ascii="Times New Roman" w:hAnsi="Times New Roman" w:cs="Times New Roman"/>
        </w:rPr>
        <w:t>Томск</w:t>
      </w:r>
    </w:p>
    <w:p w:rsidR="006135B8" w:rsidRPr="006135B8" w:rsidRDefault="006135B8">
      <w:pPr>
        <w:pStyle w:val="ConsPlusNormal"/>
        <w:spacing w:before="220"/>
        <w:rPr>
          <w:rFonts w:ascii="Times New Roman" w:hAnsi="Times New Roman" w:cs="Times New Roman"/>
        </w:rPr>
      </w:pPr>
      <w:r w:rsidRPr="006135B8">
        <w:rPr>
          <w:rFonts w:ascii="Times New Roman" w:hAnsi="Times New Roman" w:cs="Times New Roman"/>
        </w:rPr>
        <w:t>27 ноября 2003</w:t>
      </w:r>
    </w:p>
    <w:p w:rsidR="006135B8" w:rsidRPr="006135B8" w:rsidRDefault="006135B8">
      <w:pPr>
        <w:pStyle w:val="ConsPlusNormal"/>
        <w:spacing w:before="220"/>
        <w:rPr>
          <w:rFonts w:ascii="Times New Roman" w:hAnsi="Times New Roman" w:cs="Times New Roman"/>
        </w:rPr>
      </w:pPr>
      <w:r w:rsidRPr="006135B8">
        <w:rPr>
          <w:rFonts w:ascii="Times New Roman" w:hAnsi="Times New Roman" w:cs="Times New Roman"/>
        </w:rPr>
        <w:t>N 148-ОЗ</w:t>
      </w: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jc w:val="right"/>
        <w:outlineLvl w:val="0"/>
        <w:rPr>
          <w:rFonts w:ascii="Times New Roman" w:hAnsi="Times New Roman" w:cs="Times New Roman"/>
        </w:rPr>
      </w:pPr>
      <w:r w:rsidRPr="006135B8">
        <w:rPr>
          <w:rFonts w:ascii="Times New Roman" w:hAnsi="Times New Roman" w:cs="Times New Roman"/>
        </w:rPr>
        <w:t>Приложение 1</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к Закону</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Томской области</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"О налоге на имущество организаций"</w:t>
      </w:r>
    </w:p>
    <w:p w:rsidR="006135B8" w:rsidRPr="006135B8" w:rsidRDefault="006135B8">
      <w:pPr>
        <w:pStyle w:val="ConsPlusNormal"/>
        <w:rPr>
          <w:rFonts w:ascii="Times New Roman" w:hAnsi="Times New Roman" w:cs="Times New Roman"/>
        </w:rPr>
      </w:pPr>
    </w:p>
    <w:p w:rsidR="006135B8" w:rsidRPr="006135B8" w:rsidRDefault="006135B8">
      <w:pPr>
        <w:pStyle w:val="ConsPlusTitle"/>
        <w:jc w:val="center"/>
        <w:rPr>
          <w:rFonts w:ascii="Times New Roman" w:hAnsi="Times New Roman" w:cs="Times New Roman"/>
        </w:rPr>
      </w:pPr>
      <w:r w:rsidRPr="006135B8">
        <w:rPr>
          <w:rFonts w:ascii="Times New Roman" w:hAnsi="Times New Roman" w:cs="Times New Roman"/>
        </w:rPr>
        <w:t>ПОРЯДОК</w:t>
      </w:r>
    </w:p>
    <w:p w:rsidR="006135B8" w:rsidRPr="006135B8" w:rsidRDefault="006135B8">
      <w:pPr>
        <w:pStyle w:val="ConsPlusTitle"/>
        <w:jc w:val="center"/>
        <w:rPr>
          <w:rFonts w:ascii="Times New Roman" w:hAnsi="Times New Roman" w:cs="Times New Roman"/>
        </w:rPr>
      </w:pPr>
      <w:r w:rsidRPr="006135B8">
        <w:rPr>
          <w:rFonts w:ascii="Times New Roman" w:hAnsi="Times New Roman" w:cs="Times New Roman"/>
        </w:rPr>
        <w:t>ПРИМЕНЕНИЯ СТАВОК ПО НАЛОГУ НА ИМУЩЕСТВО ДЛЯ ОРГАНИЗАЦИЙ,</w:t>
      </w:r>
    </w:p>
    <w:p w:rsidR="006135B8" w:rsidRPr="006135B8" w:rsidRDefault="006135B8">
      <w:pPr>
        <w:pStyle w:val="ConsPlusTitle"/>
        <w:jc w:val="center"/>
        <w:rPr>
          <w:rFonts w:ascii="Times New Roman" w:hAnsi="Times New Roman" w:cs="Times New Roman"/>
        </w:rPr>
      </w:pPr>
      <w:proofErr w:type="gramStart"/>
      <w:r w:rsidRPr="006135B8">
        <w:rPr>
          <w:rFonts w:ascii="Times New Roman" w:hAnsi="Times New Roman" w:cs="Times New Roman"/>
        </w:rPr>
        <w:t>ОТВЕЧАЮЩИХ</w:t>
      </w:r>
      <w:proofErr w:type="gramEnd"/>
      <w:r w:rsidRPr="006135B8">
        <w:rPr>
          <w:rFonts w:ascii="Times New Roman" w:hAnsi="Times New Roman" w:cs="Times New Roman"/>
        </w:rPr>
        <w:t xml:space="preserve"> ТРЕБОВАНИЯМ ЧАСТИ 2 СТАТЬИ 3 ЗАКОНА</w:t>
      </w:r>
    </w:p>
    <w:p w:rsidR="006135B8" w:rsidRPr="006135B8" w:rsidRDefault="006135B8">
      <w:pPr>
        <w:pStyle w:val="ConsPlusTitle"/>
        <w:jc w:val="center"/>
        <w:rPr>
          <w:rFonts w:ascii="Times New Roman" w:hAnsi="Times New Roman" w:cs="Times New Roman"/>
        </w:rPr>
      </w:pPr>
      <w:r w:rsidRPr="006135B8">
        <w:rPr>
          <w:rFonts w:ascii="Times New Roman" w:hAnsi="Times New Roman" w:cs="Times New Roman"/>
        </w:rPr>
        <w:t>ТОМСКОЙ ОБЛАСТИ "О НАЛОГЕ НА ИМУЩЕСТВО ОРГАНИЗАЦИЙ"</w:t>
      </w:r>
    </w:p>
    <w:p w:rsidR="006135B8" w:rsidRPr="006135B8" w:rsidRDefault="006135B8">
      <w:pPr>
        <w:pStyle w:val="ConsPlusNormal"/>
        <w:jc w:val="center"/>
        <w:rPr>
          <w:rFonts w:ascii="Times New Roman" w:hAnsi="Times New Roman" w:cs="Times New Roman"/>
        </w:rPr>
      </w:pP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 xml:space="preserve">Утратил силу с 1 января 2017 года. - </w:t>
      </w:r>
      <w:hyperlink r:id="rId100" w:history="1">
        <w:r w:rsidRPr="006135B8">
          <w:rPr>
            <w:rFonts w:ascii="Times New Roman" w:hAnsi="Times New Roman" w:cs="Times New Roman"/>
          </w:rPr>
          <w:t>Закон</w:t>
        </w:r>
      </w:hyperlink>
      <w:r w:rsidRPr="006135B8">
        <w:rPr>
          <w:rFonts w:ascii="Times New Roman" w:hAnsi="Times New Roman" w:cs="Times New Roman"/>
        </w:rPr>
        <w:t xml:space="preserve"> Томской области от 29.11.2016 N 135-ОЗ.</w:t>
      </w: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jc w:val="right"/>
        <w:outlineLvl w:val="0"/>
        <w:rPr>
          <w:rFonts w:ascii="Times New Roman" w:hAnsi="Times New Roman" w:cs="Times New Roman"/>
        </w:rPr>
      </w:pPr>
      <w:r w:rsidRPr="006135B8">
        <w:rPr>
          <w:rFonts w:ascii="Times New Roman" w:hAnsi="Times New Roman" w:cs="Times New Roman"/>
        </w:rPr>
        <w:t>Приложение 2</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к Закону Томской области</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"О налоге на имущество организаций"</w:t>
      </w:r>
    </w:p>
    <w:p w:rsidR="006135B8" w:rsidRPr="006135B8" w:rsidRDefault="006135B8">
      <w:pPr>
        <w:pStyle w:val="ConsPlusNormal"/>
        <w:ind w:firstLine="540"/>
        <w:jc w:val="both"/>
        <w:rPr>
          <w:rFonts w:ascii="Times New Roman" w:hAnsi="Times New Roman" w:cs="Times New Roman"/>
        </w:rPr>
      </w:pPr>
    </w:p>
    <w:p w:rsidR="006135B8" w:rsidRPr="006135B8" w:rsidRDefault="006135B8">
      <w:pPr>
        <w:pStyle w:val="ConsPlusTitle"/>
        <w:jc w:val="center"/>
        <w:rPr>
          <w:rFonts w:ascii="Times New Roman" w:hAnsi="Times New Roman" w:cs="Times New Roman"/>
        </w:rPr>
      </w:pPr>
      <w:bookmarkStart w:id="12" w:name="P208"/>
      <w:bookmarkEnd w:id="12"/>
      <w:r w:rsidRPr="006135B8">
        <w:rPr>
          <w:rFonts w:ascii="Times New Roman" w:hAnsi="Times New Roman" w:cs="Times New Roman"/>
        </w:rPr>
        <w:t>ПОРЯДОК</w:t>
      </w:r>
    </w:p>
    <w:p w:rsidR="006135B8" w:rsidRPr="006135B8" w:rsidRDefault="006135B8">
      <w:pPr>
        <w:pStyle w:val="ConsPlusTitle"/>
        <w:jc w:val="center"/>
        <w:rPr>
          <w:rFonts w:ascii="Times New Roman" w:hAnsi="Times New Roman" w:cs="Times New Roman"/>
        </w:rPr>
      </w:pPr>
      <w:r w:rsidRPr="006135B8">
        <w:rPr>
          <w:rFonts w:ascii="Times New Roman" w:hAnsi="Times New Roman" w:cs="Times New Roman"/>
        </w:rPr>
        <w:t xml:space="preserve">ПРИМЕНЕНИЯ ЛЬГОТЫ ПО НАЛОГУ НА ИМУЩЕСТВО </w:t>
      </w:r>
      <w:proofErr w:type="gramStart"/>
      <w:r w:rsidRPr="006135B8">
        <w:rPr>
          <w:rFonts w:ascii="Times New Roman" w:hAnsi="Times New Roman" w:cs="Times New Roman"/>
        </w:rPr>
        <w:t>ДЛЯ</w:t>
      </w:r>
      <w:proofErr w:type="gramEnd"/>
    </w:p>
    <w:p w:rsidR="006135B8" w:rsidRPr="006135B8" w:rsidRDefault="006135B8">
      <w:pPr>
        <w:pStyle w:val="ConsPlusTitle"/>
        <w:jc w:val="center"/>
        <w:rPr>
          <w:rFonts w:ascii="Times New Roman" w:hAnsi="Times New Roman" w:cs="Times New Roman"/>
        </w:rPr>
      </w:pPr>
      <w:r w:rsidRPr="006135B8">
        <w:rPr>
          <w:rFonts w:ascii="Times New Roman" w:hAnsi="Times New Roman" w:cs="Times New Roman"/>
        </w:rPr>
        <w:t>ОРГАНИЗАЦИЙ ПО ПРОИЗВОДСТВУ, ПЕРЕРАБОТКЕ И ХРАНЕНИЮ</w:t>
      </w:r>
    </w:p>
    <w:p w:rsidR="006135B8" w:rsidRPr="006135B8" w:rsidRDefault="006135B8">
      <w:pPr>
        <w:pStyle w:val="ConsPlusTitle"/>
        <w:jc w:val="center"/>
        <w:rPr>
          <w:rFonts w:ascii="Times New Roman" w:hAnsi="Times New Roman" w:cs="Times New Roman"/>
        </w:rPr>
      </w:pPr>
      <w:r w:rsidRPr="006135B8">
        <w:rPr>
          <w:rFonts w:ascii="Times New Roman" w:hAnsi="Times New Roman" w:cs="Times New Roman"/>
        </w:rPr>
        <w:t>СЕЛЬСКОХОЗЯЙСТВЕННОЙ ПРОДУКЦИИ, ВЫРАЩИВАНИЮ,</w:t>
      </w:r>
    </w:p>
    <w:p w:rsidR="006135B8" w:rsidRPr="006135B8" w:rsidRDefault="006135B8">
      <w:pPr>
        <w:pStyle w:val="ConsPlusTitle"/>
        <w:jc w:val="center"/>
        <w:rPr>
          <w:rFonts w:ascii="Times New Roman" w:hAnsi="Times New Roman" w:cs="Times New Roman"/>
        </w:rPr>
      </w:pPr>
      <w:r w:rsidRPr="006135B8">
        <w:rPr>
          <w:rFonts w:ascii="Times New Roman" w:hAnsi="Times New Roman" w:cs="Times New Roman"/>
        </w:rPr>
        <w:t>ЛОВУ ИЛИ ПЕРЕРАБОТКЕ РЫБЫ И МОРЕПРОДУКТОВ</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Список изменяющих документов</w:t>
            </w:r>
          </w:p>
          <w:p w:rsidR="006135B8" w:rsidRPr="006135B8" w:rsidRDefault="006135B8">
            <w:pPr>
              <w:pStyle w:val="ConsPlusNormal"/>
              <w:jc w:val="center"/>
              <w:rPr>
                <w:rFonts w:ascii="Times New Roman" w:hAnsi="Times New Roman" w:cs="Times New Roman"/>
              </w:rPr>
            </w:pPr>
            <w:proofErr w:type="gramStart"/>
            <w:r w:rsidRPr="006135B8">
              <w:rPr>
                <w:rFonts w:ascii="Times New Roman" w:hAnsi="Times New Roman" w:cs="Times New Roman"/>
              </w:rPr>
              <w:t xml:space="preserve">(в ред. </w:t>
            </w:r>
            <w:hyperlink r:id="rId101"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w:t>
            </w:r>
            <w:proofErr w:type="gramEnd"/>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от 28.12.2010 N 334-ОЗ)</w:t>
            </w:r>
          </w:p>
        </w:tc>
      </w:tr>
    </w:tbl>
    <w:p w:rsidR="006135B8" w:rsidRPr="006135B8" w:rsidRDefault="006135B8">
      <w:pPr>
        <w:pStyle w:val="ConsPlusNormal"/>
        <w:ind w:firstLine="540"/>
        <w:jc w:val="both"/>
        <w:rPr>
          <w:rFonts w:ascii="Times New Roman" w:hAnsi="Times New Roman" w:cs="Times New Roman"/>
        </w:rPr>
      </w:pP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 xml:space="preserve">При рассмотрении вопроса об отнесении продукции к сельскохозяйственной следует руководствоваться Общероссийским классификатором продукции </w:t>
      </w:r>
      <w:proofErr w:type="gramStart"/>
      <w:r w:rsidRPr="006135B8">
        <w:rPr>
          <w:rFonts w:ascii="Times New Roman" w:hAnsi="Times New Roman" w:cs="Times New Roman"/>
        </w:rPr>
        <w:t>ОК</w:t>
      </w:r>
      <w:proofErr w:type="gramEnd"/>
      <w:r w:rsidRPr="006135B8">
        <w:rPr>
          <w:rFonts w:ascii="Times New Roman" w:hAnsi="Times New Roman" w:cs="Times New Roman"/>
        </w:rPr>
        <w:t xml:space="preserve"> 005-93, принятым Постановлением Госстандарта России от 30.12.1993 N 301 (в ред. от 25.02.2000) (коды </w:t>
      </w:r>
      <w:hyperlink r:id="rId102" w:history="1">
        <w:r w:rsidRPr="006135B8">
          <w:rPr>
            <w:rFonts w:ascii="Times New Roman" w:hAnsi="Times New Roman" w:cs="Times New Roman"/>
          </w:rPr>
          <w:t>970000</w:t>
        </w:r>
      </w:hyperlink>
      <w:r w:rsidRPr="006135B8">
        <w:rPr>
          <w:rFonts w:ascii="Times New Roman" w:hAnsi="Times New Roman" w:cs="Times New Roman"/>
        </w:rPr>
        <w:t xml:space="preserve"> и </w:t>
      </w:r>
      <w:hyperlink r:id="rId103" w:history="1">
        <w:r w:rsidRPr="006135B8">
          <w:rPr>
            <w:rFonts w:ascii="Times New Roman" w:hAnsi="Times New Roman" w:cs="Times New Roman"/>
          </w:rPr>
          <w:t>980000</w:t>
        </w:r>
      </w:hyperlink>
      <w:r w:rsidRPr="006135B8">
        <w:rPr>
          <w:rFonts w:ascii="Times New Roman" w:hAnsi="Times New Roman" w:cs="Times New Roman"/>
        </w:rPr>
        <w:t>).</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Деятельность по производству сельскохозяйственной продукции классифицируется Общероссийским классификатором видов экономической деятельности, продукции и услуг </w:t>
      </w:r>
      <w:proofErr w:type="gramStart"/>
      <w:r w:rsidRPr="006135B8">
        <w:rPr>
          <w:rFonts w:ascii="Times New Roman" w:hAnsi="Times New Roman" w:cs="Times New Roman"/>
        </w:rPr>
        <w:t>ОК</w:t>
      </w:r>
      <w:proofErr w:type="gramEnd"/>
      <w:r w:rsidRPr="006135B8">
        <w:rPr>
          <w:rFonts w:ascii="Times New Roman" w:hAnsi="Times New Roman" w:cs="Times New Roman"/>
        </w:rPr>
        <w:t xml:space="preserve"> 004-93 в разделе "Сельское хозяйство, охота и лесоводство" и связана с выращиванием зерновых культур, овощных культур, фруктов, растительных прядильных культур, лекарственных культур и др., а также разведением домашних животных, птицы (коды </w:t>
      </w:r>
      <w:hyperlink r:id="rId104" w:history="1">
        <w:r w:rsidRPr="006135B8">
          <w:rPr>
            <w:rFonts w:ascii="Times New Roman" w:hAnsi="Times New Roman" w:cs="Times New Roman"/>
          </w:rPr>
          <w:t>011</w:t>
        </w:r>
      </w:hyperlink>
      <w:r w:rsidRPr="006135B8">
        <w:rPr>
          <w:rFonts w:ascii="Times New Roman" w:hAnsi="Times New Roman" w:cs="Times New Roman"/>
        </w:rPr>
        <w:t xml:space="preserve"> - </w:t>
      </w:r>
      <w:hyperlink r:id="rId105" w:history="1">
        <w:r w:rsidRPr="006135B8">
          <w:rPr>
            <w:rFonts w:ascii="Times New Roman" w:hAnsi="Times New Roman" w:cs="Times New Roman"/>
          </w:rPr>
          <w:t>013</w:t>
        </w:r>
      </w:hyperlink>
      <w:r w:rsidRPr="006135B8">
        <w:rPr>
          <w:rFonts w:ascii="Times New Roman" w:hAnsi="Times New Roman" w:cs="Times New Roman"/>
        </w:rPr>
        <w:t>).</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При определении общей суммы выручки от реализации товаров (работ, услуг) не включается выручка, полученная от реализации основных средств и иного имущества.</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Организации, закупающие указанную продукцию и передающие ее как давальческое сырье на переработку другой организации, являются налогоплательщиками налога на имущество организаций в общеустановленном порядке.</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Для целей обложения налогом на имущество организаций из общей суммы выручки от реализации товаров (работ, услуг) исключается стоимость покупных товаров, реализованных в результате заготовительной, снабженческо-сбытовой и торговой деятельности.</w:t>
      </w:r>
    </w:p>
    <w:p w:rsidR="006135B8" w:rsidRPr="006135B8" w:rsidRDefault="006135B8">
      <w:pPr>
        <w:pStyle w:val="ConsPlusNormal"/>
        <w:spacing w:before="220"/>
        <w:ind w:firstLine="540"/>
        <w:jc w:val="both"/>
        <w:rPr>
          <w:rFonts w:ascii="Times New Roman" w:hAnsi="Times New Roman" w:cs="Times New Roman"/>
        </w:rPr>
      </w:pPr>
      <w:proofErr w:type="gramStart"/>
      <w:r w:rsidRPr="006135B8">
        <w:rPr>
          <w:rFonts w:ascii="Times New Roman" w:hAnsi="Times New Roman" w:cs="Times New Roman"/>
        </w:rPr>
        <w:t>Льгота по налогу на имущество организаций предоставляется только тем организациям, которые непосредственно осуществляют процесс производства и (или) переработки и (или) хранения сельскохозяйственной продукции, выращивания, лова и переработки рыбы и морепродуктов (т.е. осуществляют конкретные виды экономической деятельности или любой из них) и получают выручку от производства, переработки и хранения сельскохозяйственной продукции, выращивания, лова и переработки рыбы и морепродуктов.</w:t>
      </w:r>
      <w:proofErr w:type="gramEnd"/>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Если организация, являющаяся производителем колбасных изделий, закупает у организации (или населения) мясо скота в живом весе, относящееся в соответствии с Классификатором </w:t>
      </w:r>
      <w:proofErr w:type="gramStart"/>
      <w:r w:rsidRPr="006135B8">
        <w:rPr>
          <w:rFonts w:ascii="Times New Roman" w:hAnsi="Times New Roman" w:cs="Times New Roman"/>
        </w:rPr>
        <w:t>ОК</w:t>
      </w:r>
      <w:proofErr w:type="gramEnd"/>
      <w:r w:rsidRPr="006135B8">
        <w:rPr>
          <w:rFonts w:ascii="Times New Roman" w:hAnsi="Times New Roman" w:cs="Times New Roman"/>
        </w:rPr>
        <w:t xml:space="preserve"> 005-93 к сельскохозяйственной продукции (продукция животноводства - код </w:t>
      </w:r>
      <w:hyperlink r:id="rId106" w:history="1">
        <w:r w:rsidRPr="006135B8">
          <w:rPr>
            <w:rFonts w:ascii="Times New Roman" w:hAnsi="Times New Roman" w:cs="Times New Roman"/>
          </w:rPr>
          <w:t>980000</w:t>
        </w:r>
      </w:hyperlink>
      <w:r w:rsidRPr="006135B8">
        <w:rPr>
          <w:rFonts w:ascii="Times New Roman" w:hAnsi="Times New Roman" w:cs="Times New Roman"/>
        </w:rPr>
        <w:t>), перерабатывает это сырье в колбасные изделия и выручка от его реализации составляет за год не менее 70 процентов от общей суммы выручки от реализации товаров (работ, услуг), то данная организация полностью освобождается от уплаты налога на имущество организаций.</w:t>
      </w:r>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Если организации перерабатывают молоко, плоды, ягоды, овощи, семена, зерно и производят соответственно молочные продукты, соки, масло, муку, хлеб и другую продукцию, то эти организации вправе использовать указанную льготу по налогу на имущество организаций при соблюдении установленных условий.</w:t>
      </w:r>
    </w:p>
    <w:p w:rsidR="006135B8" w:rsidRPr="006135B8" w:rsidRDefault="006135B8">
      <w:pPr>
        <w:pStyle w:val="ConsPlusNormal"/>
        <w:spacing w:before="220"/>
        <w:ind w:firstLine="540"/>
        <w:jc w:val="both"/>
        <w:rPr>
          <w:rFonts w:ascii="Times New Roman" w:hAnsi="Times New Roman" w:cs="Times New Roman"/>
        </w:rPr>
      </w:pPr>
      <w:proofErr w:type="gramStart"/>
      <w:r w:rsidRPr="006135B8">
        <w:rPr>
          <w:rFonts w:ascii="Times New Roman" w:hAnsi="Times New Roman" w:cs="Times New Roman"/>
        </w:rPr>
        <w:t xml:space="preserve">Имущество организаций, занимающихся выполнением механизированных работ для сельскохозяйственных организаций (в частности, заготовкой кормов, подготовкой почвы, посевом зерновых, уборкой урожая), т.е. оказывающих услуги сельскохозяйственным организациям, непосредственно осуществляющим производство сельскохозяйственной продукции (колхозам, совхозам, фермерским хозяйствам и другим организациям агропромышленного комплекса), подлежит налогообложению в общеустановленном порядке, поскольку вид деятельности этих организаций - деятельность по предоставлению услуг в области растениеводства </w:t>
      </w:r>
      <w:hyperlink r:id="rId107" w:history="1">
        <w:r w:rsidRPr="006135B8">
          <w:rPr>
            <w:rFonts w:ascii="Times New Roman" w:hAnsi="Times New Roman" w:cs="Times New Roman"/>
          </w:rPr>
          <w:t>(код 0141)</w:t>
        </w:r>
      </w:hyperlink>
      <w:r w:rsidRPr="006135B8">
        <w:rPr>
          <w:rFonts w:ascii="Times New Roman" w:hAnsi="Times New Roman" w:cs="Times New Roman"/>
        </w:rPr>
        <w:t>.</w:t>
      </w:r>
      <w:proofErr w:type="gramEnd"/>
    </w:p>
    <w:p w:rsidR="006135B8" w:rsidRPr="006135B8" w:rsidRDefault="006135B8">
      <w:pPr>
        <w:pStyle w:val="ConsPlusNormal"/>
        <w:spacing w:before="220"/>
        <w:ind w:firstLine="540"/>
        <w:jc w:val="both"/>
        <w:rPr>
          <w:rFonts w:ascii="Times New Roman" w:hAnsi="Times New Roman" w:cs="Times New Roman"/>
        </w:rPr>
      </w:pPr>
      <w:r w:rsidRPr="006135B8">
        <w:rPr>
          <w:rFonts w:ascii="Times New Roman" w:hAnsi="Times New Roman" w:cs="Times New Roman"/>
        </w:rPr>
        <w:t xml:space="preserve">Имущество организаций, выполняющих в соответствии со своими учредительными документами функции лизингодателей, деятельность которых в соответствии с Общероссийским классификатором видов экономической деятельности, продукции и услуг </w:t>
      </w:r>
      <w:proofErr w:type="gramStart"/>
      <w:r w:rsidRPr="006135B8">
        <w:rPr>
          <w:rFonts w:ascii="Times New Roman" w:hAnsi="Times New Roman" w:cs="Times New Roman"/>
        </w:rPr>
        <w:t>ОК</w:t>
      </w:r>
      <w:proofErr w:type="gramEnd"/>
      <w:r w:rsidRPr="006135B8">
        <w:rPr>
          <w:rFonts w:ascii="Times New Roman" w:hAnsi="Times New Roman" w:cs="Times New Roman"/>
        </w:rPr>
        <w:t xml:space="preserve"> 004-93 относится к </w:t>
      </w:r>
      <w:hyperlink r:id="rId108" w:history="1">
        <w:r w:rsidRPr="006135B8">
          <w:rPr>
            <w:rFonts w:ascii="Times New Roman" w:hAnsi="Times New Roman" w:cs="Times New Roman"/>
          </w:rPr>
          <w:t>разделу</w:t>
        </w:r>
      </w:hyperlink>
      <w:r w:rsidRPr="006135B8">
        <w:rPr>
          <w:rFonts w:ascii="Times New Roman" w:hAnsi="Times New Roman" w:cs="Times New Roman"/>
        </w:rPr>
        <w:t xml:space="preserve"> "Деятельность по операциям с недвижимым имуществом и арендой; деятельность исследовательская и коммерческая", подлежит налогообложению в общеустановленном порядке.</w:t>
      </w: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jc w:val="right"/>
        <w:outlineLvl w:val="0"/>
        <w:rPr>
          <w:rFonts w:ascii="Times New Roman" w:hAnsi="Times New Roman" w:cs="Times New Roman"/>
        </w:rPr>
      </w:pPr>
      <w:r w:rsidRPr="006135B8">
        <w:rPr>
          <w:rFonts w:ascii="Times New Roman" w:hAnsi="Times New Roman" w:cs="Times New Roman"/>
        </w:rPr>
        <w:t>Приложение 3</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к Закону</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Томской области</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"О налоге на имущество организаций"</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Список изменяющих документов</w:t>
            </w:r>
          </w:p>
          <w:p w:rsidR="006135B8" w:rsidRPr="006135B8" w:rsidRDefault="006135B8">
            <w:pPr>
              <w:pStyle w:val="ConsPlusNormal"/>
              <w:jc w:val="center"/>
              <w:rPr>
                <w:rFonts w:ascii="Times New Roman" w:hAnsi="Times New Roman" w:cs="Times New Roman"/>
              </w:rPr>
            </w:pPr>
            <w:proofErr w:type="gramStart"/>
            <w:r w:rsidRPr="006135B8">
              <w:rPr>
                <w:rFonts w:ascii="Times New Roman" w:hAnsi="Times New Roman" w:cs="Times New Roman"/>
              </w:rPr>
              <w:t xml:space="preserve">(в ред. </w:t>
            </w:r>
            <w:hyperlink r:id="rId109" w:history="1">
              <w:r w:rsidRPr="006135B8">
                <w:rPr>
                  <w:rFonts w:ascii="Times New Roman" w:hAnsi="Times New Roman" w:cs="Times New Roman"/>
                </w:rPr>
                <w:t>Закона</w:t>
              </w:r>
            </w:hyperlink>
            <w:r w:rsidRPr="006135B8">
              <w:rPr>
                <w:rFonts w:ascii="Times New Roman" w:hAnsi="Times New Roman" w:cs="Times New Roman"/>
              </w:rPr>
              <w:t xml:space="preserve"> Томской области</w:t>
            </w:r>
            <w:proofErr w:type="gramEnd"/>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от 28.12.2010 N 334-ОЗ)</w:t>
            </w:r>
          </w:p>
        </w:tc>
      </w:tr>
    </w:tbl>
    <w:p w:rsidR="006135B8" w:rsidRPr="006135B8" w:rsidRDefault="006135B8">
      <w:pPr>
        <w:pStyle w:val="ConsPlusNormal"/>
        <w:jc w:val="both"/>
        <w:rPr>
          <w:rFonts w:ascii="Times New Roman" w:hAnsi="Times New Roman" w:cs="Times New Roman"/>
        </w:rPr>
      </w:pPr>
    </w:p>
    <w:p w:rsidR="006135B8" w:rsidRPr="006135B8" w:rsidRDefault="006135B8">
      <w:pPr>
        <w:pStyle w:val="ConsPlusNonformat"/>
        <w:jc w:val="both"/>
        <w:rPr>
          <w:rFonts w:ascii="Times New Roman" w:hAnsi="Times New Roman" w:cs="Times New Roman"/>
        </w:rPr>
      </w:pPr>
      <w:bookmarkStart w:id="13" w:name="P240"/>
      <w:bookmarkEnd w:id="13"/>
      <w:r w:rsidRPr="006135B8">
        <w:rPr>
          <w:rFonts w:ascii="Times New Roman" w:hAnsi="Times New Roman" w:cs="Times New Roman"/>
        </w:rPr>
        <w:t xml:space="preserve">            РАСЧЕТ СУММЫ СРЕДСТВ, ВЫСВОБОЖДАЮЩИХСЯ В РЕЗУЛЬТАТЕ</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ЛЬГОТНОГО НАЛОГООБЛОЖЕНИЯ У РЕЛИГИОЗНЫХ ОРГАНИЗАЦИЙ</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за _________________ 200__ г.</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(налоговый период)</w:t>
      </w:r>
    </w:p>
    <w:p w:rsidR="006135B8" w:rsidRPr="006135B8" w:rsidRDefault="006135B8">
      <w:pPr>
        <w:pStyle w:val="ConsPlusNonformat"/>
        <w:jc w:val="both"/>
        <w:rPr>
          <w:rFonts w:ascii="Times New Roman" w:hAnsi="Times New Roman" w:cs="Times New Roman"/>
        </w:rPr>
      </w:pP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   КОДЫ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Дата (год, месяц, число) │   │   │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Организация _________________________________________ по ОКПО │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Идентификационный номер налогоплательщика                 ИНН │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Вид деятельности ___________________________________ по </w:t>
      </w:r>
      <w:hyperlink r:id="rId110" w:history="1">
        <w:r w:rsidRPr="006135B8">
          <w:rPr>
            <w:rFonts w:ascii="Times New Roman" w:hAnsi="Times New Roman" w:cs="Times New Roman"/>
          </w:rPr>
          <w:t>ОКВЭД</w:t>
        </w:r>
      </w:hyperlink>
      <w:r w:rsidRPr="006135B8">
        <w:rPr>
          <w:rFonts w:ascii="Times New Roman" w:hAnsi="Times New Roman" w:cs="Times New Roman"/>
        </w:rPr>
        <w:t xml:space="preserve"> │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Организационно-правовая форма/форма собственности             │     │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_______________________________________________ по </w:t>
      </w:r>
      <w:hyperlink r:id="rId111" w:history="1">
        <w:r w:rsidRPr="006135B8">
          <w:rPr>
            <w:rFonts w:ascii="Times New Roman" w:hAnsi="Times New Roman" w:cs="Times New Roman"/>
          </w:rPr>
          <w:t>ОКОПФ</w:t>
        </w:r>
      </w:hyperlink>
      <w:r w:rsidRPr="006135B8">
        <w:rPr>
          <w:rFonts w:ascii="Times New Roman" w:hAnsi="Times New Roman" w:cs="Times New Roman"/>
        </w:rPr>
        <w:t>/</w:t>
      </w:r>
      <w:hyperlink r:id="rId112" w:history="1">
        <w:r w:rsidRPr="006135B8">
          <w:rPr>
            <w:rFonts w:ascii="Times New Roman" w:hAnsi="Times New Roman" w:cs="Times New Roman"/>
          </w:rPr>
          <w:t>ОКФС</w:t>
        </w:r>
      </w:hyperlink>
      <w:r w:rsidRPr="006135B8">
        <w:rPr>
          <w:rFonts w:ascii="Times New Roman" w:hAnsi="Times New Roman" w:cs="Times New Roman"/>
        </w:rPr>
        <w:t xml:space="preserve"> │     │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Единица измерения: тыс. руб./</w:t>
      </w:r>
      <w:proofErr w:type="gramStart"/>
      <w:r w:rsidRPr="006135B8">
        <w:rPr>
          <w:rFonts w:ascii="Times New Roman" w:hAnsi="Times New Roman" w:cs="Times New Roman"/>
        </w:rPr>
        <w:t>млн</w:t>
      </w:r>
      <w:proofErr w:type="gramEnd"/>
      <w:r w:rsidRPr="006135B8">
        <w:rPr>
          <w:rFonts w:ascii="Times New Roman" w:hAnsi="Times New Roman" w:cs="Times New Roman"/>
        </w:rPr>
        <w:t xml:space="preserve"> руб.                 по ОКЕИ │  </w:t>
      </w:r>
      <w:hyperlink r:id="rId113" w:history="1">
        <w:r w:rsidRPr="006135B8">
          <w:rPr>
            <w:rFonts w:ascii="Times New Roman" w:hAnsi="Times New Roman" w:cs="Times New Roman"/>
          </w:rPr>
          <w:t>384</w:t>
        </w:r>
      </w:hyperlink>
      <w:r w:rsidRPr="006135B8">
        <w:rPr>
          <w:rFonts w:ascii="Times New Roman" w:hAnsi="Times New Roman" w:cs="Times New Roman"/>
        </w:rPr>
        <w:t>/</w:t>
      </w:r>
      <w:hyperlink r:id="rId114" w:history="1">
        <w:r w:rsidRPr="006135B8">
          <w:rPr>
            <w:rFonts w:ascii="Times New Roman" w:hAnsi="Times New Roman" w:cs="Times New Roman"/>
          </w:rPr>
          <w:t>385</w:t>
        </w:r>
      </w:hyperlink>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(ненужное зачеркнуть)                                         └───────────┘</w:t>
      </w:r>
    </w:p>
    <w:p w:rsidR="006135B8" w:rsidRPr="006135B8" w:rsidRDefault="006135B8">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13"/>
        <w:gridCol w:w="1474"/>
        <w:gridCol w:w="1417"/>
      </w:tblGrid>
      <w:tr w:rsidR="006135B8" w:rsidRPr="006135B8">
        <w:tc>
          <w:tcPr>
            <w:tcW w:w="567" w:type="dxa"/>
            <w:vAlign w:val="center"/>
          </w:tcPr>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 xml:space="preserve">NN </w:t>
            </w:r>
            <w:proofErr w:type="spellStart"/>
            <w:r w:rsidRPr="006135B8">
              <w:rPr>
                <w:rFonts w:ascii="Times New Roman" w:hAnsi="Times New Roman" w:cs="Times New Roman"/>
              </w:rPr>
              <w:t>пп</w:t>
            </w:r>
            <w:proofErr w:type="spellEnd"/>
          </w:p>
        </w:tc>
        <w:tc>
          <w:tcPr>
            <w:tcW w:w="5613" w:type="dxa"/>
            <w:vAlign w:val="center"/>
          </w:tcPr>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Показатели &lt;2&gt;</w:t>
            </w:r>
          </w:p>
        </w:tc>
        <w:tc>
          <w:tcPr>
            <w:tcW w:w="1474" w:type="dxa"/>
            <w:vAlign w:val="center"/>
          </w:tcPr>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По данным плательщика</w:t>
            </w:r>
          </w:p>
        </w:tc>
        <w:tc>
          <w:tcPr>
            <w:tcW w:w="1417" w:type="dxa"/>
            <w:vAlign w:val="center"/>
          </w:tcPr>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По данным налоговых органов</w:t>
            </w:r>
          </w:p>
        </w:tc>
      </w:tr>
      <w:tr w:rsidR="006135B8" w:rsidRPr="006135B8">
        <w:tc>
          <w:tcPr>
            <w:tcW w:w="9071" w:type="dxa"/>
            <w:gridSpan w:val="4"/>
          </w:tcPr>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Налог на имущество организаций</w:t>
            </w:r>
          </w:p>
        </w:tc>
      </w:tr>
      <w:tr w:rsidR="006135B8" w:rsidRPr="006135B8">
        <w:tc>
          <w:tcPr>
            <w:tcW w:w="567" w:type="dxa"/>
          </w:tcPr>
          <w:p w:rsidR="006135B8" w:rsidRPr="006135B8" w:rsidRDefault="006135B8">
            <w:pPr>
              <w:pStyle w:val="ConsPlusNormal"/>
              <w:rPr>
                <w:rFonts w:ascii="Times New Roman" w:hAnsi="Times New Roman" w:cs="Times New Roman"/>
              </w:rPr>
            </w:pPr>
            <w:r w:rsidRPr="006135B8">
              <w:rPr>
                <w:rFonts w:ascii="Times New Roman" w:hAnsi="Times New Roman" w:cs="Times New Roman"/>
              </w:rPr>
              <w:t>1</w:t>
            </w:r>
          </w:p>
        </w:tc>
        <w:tc>
          <w:tcPr>
            <w:tcW w:w="5613" w:type="dxa"/>
          </w:tcPr>
          <w:p w:rsidR="006135B8" w:rsidRPr="006135B8" w:rsidRDefault="006135B8">
            <w:pPr>
              <w:pStyle w:val="ConsPlusNormal"/>
              <w:rPr>
                <w:rFonts w:ascii="Times New Roman" w:hAnsi="Times New Roman" w:cs="Times New Roman"/>
              </w:rPr>
            </w:pPr>
            <w:r w:rsidRPr="006135B8">
              <w:rPr>
                <w:rFonts w:ascii="Times New Roman" w:hAnsi="Times New Roman" w:cs="Times New Roman"/>
              </w:rPr>
              <w:t>Среднегодовая стоимость имущества, всего по организации:</w:t>
            </w:r>
          </w:p>
          <w:p w:rsidR="006135B8" w:rsidRPr="006135B8" w:rsidRDefault="006135B8">
            <w:pPr>
              <w:pStyle w:val="ConsPlusNormal"/>
              <w:rPr>
                <w:rFonts w:ascii="Times New Roman" w:hAnsi="Times New Roman" w:cs="Times New Roman"/>
              </w:rPr>
            </w:pPr>
            <w:hyperlink w:anchor="P276" w:history="1">
              <w:r w:rsidRPr="006135B8">
                <w:rPr>
                  <w:rFonts w:ascii="Times New Roman" w:hAnsi="Times New Roman" w:cs="Times New Roman"/>
                </w:rPr>
                <w:t>стр. 1.1</w:t>
              </w:r>
            </w:hyperlink>
            <w:r w:rsidRPr="006135B8">
              <w:rPr>
                <w:rFonts w:ascii="Times New Roman" w:hAnsi="Times New Roman" w:cs="Times New Roman"/>
              </w:rPr>
              <w:t xml:space="preserve"> + </w:t>
            </w:r>
            <w:hyperlink w:anchor="P280" w:history="1">
              <w:r w:rsidRPr="006135B8">
                <w:rPr>
                  <w:rFonts w:ascii="Times New Roman" w:hAnsi="Times New Roman" w:cs="Times New Roman"/>
                </w:rPr>
                <w:t>стр. 1.2</w:t>
              </w:r>
            </w:hyperlink>
          </w:p>
        </w:tc>
        <w:tc>
          <w:tcPr>
            <w:tcW w:w="1474" w:type="dxa"/>
          </w:tcPr>
          <w:p w:rsidR="006135B8" w:rsidRPr="006135B8" w:rsidRDefault="006135B8">
            <w:pPr>
              <w:pStyle w:val="ConsPlusNormal"/>
              <w:jc w:val="both"/>
              <w:rPr>
                <w:rFonts w:ascii="Times New Roman" w:hAnsi="Times New Roman" w:cs="Times New Roman"/>
              </w:rPr>
            </w:pPr>
          </w:p>
        </w:tc>
        <w:tc>
          <w:tcPr>
            <w:tcW w:w="1417" w:type="dxa"/>
          </w:tcPr>
          <w:p w:rsidR="006135B8" w:rsidRPr="006135B8" w:rsidRDefault="006135B8">
            <w:pPr>
              <w:pStyle w:val="ConsPlusNormal"/>
              <w:jc w:val="both"/>
              <w:rPr>
                <w:rFonts w:ascii="Times New Roman" w:hAnsi="Times New Roman" w:cs="Times New Roman"/>
              </w:rPr>
            </w:pPr>
          </w:p>
        </w:tc>
      </w:tr>
      <w:tr w:rsidR="006135B8" w:rsidRPr="006135B8">
        <w:tc>
          <w:tcPr>
            <w:tcW w:w="567" w:type="dxa"/>
          </w:tcPr>
          <w:p w:rsidR="006135B8" w:rsidRPr="006135B8" w:rsidRDefault="006135B8">
            <w:pPr>
              <w:pStyle w:val="ConsPlusNormal"/>
              <w:jc w:val="both"/>
              <w:rPr>
                <w:rFonts w:ascii="Times New Roman" w:hAnsi="Times New Roman" w:cs="Times New Roman"/>
              </w:rPr>
            </w:pPr>
          </w:p>
        </w:tc>
        <w:tc>
          <w:tcPr>
            <w:tcW w:w="5613" w:type="dxa"/>
          </w:tcPr>
          <w:p w:rsidR="006135B8" w:rsidRPr="006135B8" w:rsidRDefault="006135B8">
            <w:pPr>
              <w:pStyle w:val="ConsPlusNormal"/>
              <w:rPr>
                <w:rFonts w:ascii="Times New Roman" w:hAnsi="Times New Roman" w:cs="Times New Roman"/>
              </w:rPr>
            </w:pPr>
            <w:r w:rsidRPr="006135B8">
              <w:rPr>
                <w:rFonts w:ascii="Times New Roman" w:hAnsi="Times New Roman" w:cs="Times New Roman"/>
              </w:rPr>
              <w:t>в том числе:</w:t>
            </w:r>
          </w:p>
        </w:tc>
        <w:tc>
          <w:tcPr>
            <w:tcW w:w="1474" w:type="dxa"/>
          </w:tcPr>
          <w:p w:rsidR="006135B8" w:rsidRPr="006135B8" w:rsidRDefault="006135B8">
            <w:pPr>
              <w:pStyle w:val="ConsPlusNormal"/>
              <w:jc w:val="both"/>
              <w:rPr>
                <w:rFonts w:ascii="Times New Roman" w:hAnsi="Times New Roman" w:cs="Times New Roman"/>
              </w:rPr>
            </w:pPr>
          </w:p>
        </w:tc>
        <w:tc>
          <w:tcPr>
            <w:tcW w:w="1417" w:type="dxa"/>
          </w:tcPr>
          <w:p w:rsidR="006135B8" w:rsidRPr="006135B8" w:rsidRDefault="006135B8">
            <w:pPr>
              <w:pStyle w:val="ConsPlusNormal"/>
              <w:jc w:val="both"/>
              <w:rPr>
                <w:rFonts w:ascii="Times New Roman" w:hAnsi="Times New Roman" w:cs="Times New Roman"/>
              </w:rPr>
            </w:pPr>
          </w:p>
        </w:tc>
      </w:tr>
      <w:tr w:rsidR="006135B8" w:rsidRPr="006135B8">
        <w:tc>
          <w:tcPr>
            <w:tcW w:w="567" w:type="dxa"/>
          </w:tcPr>
          <w:p w:rsidR="006135B8" w:rsidRPr="006135B8" w:rsidRDefault="006135B8">
            <w:pPr>
              <w:pStyle w:val="ConsPlusNormal"/>
              <w:jc w:val="both"/>
              <w:rPr>
                <w:rFonts w:ascii="Times New Roman" w:hAnsi="Times New Roman" w:cs="Times New Roman"/>
              </w:rPr>
            </w:pPr>
            <w:bookmarkStart w:id="14" w:name="P276"/>
            <w:bookmarkEnd w:id="14"/>
            <w:r w:rsidRPr="006135B8">
              <w:rPr>
                <w:rFonts w:ascii="Times New Roman" w:hAnsi="Times New Roman" w:cs="Times New Roman"/>
              </w:rPr>
              <w:t>1.1</w:t>
            </w:r>
          </w:p>
        </w:tc>
        <w:tc>
          <w:tcPr>
            <w:tcW w:w="5613" w:type="dxa"/>
          </w:tcPr>
          <w:p w:rsidR="006135B8" w:rsidRPr="006135B8" w:rsidRDefault="006135B8">
            <w:pPr>
              <w:pStyle w:val="ConsPlusNormal"/>
              <w:rPr>
                <w:rFonts w:ascii="Times New Roman" w:hAnsi="Times New Roman" w:cs="Times New Roman"/>
              </w:rPr>
            </w:pPr>
            <w:r w:rsidRPr="006135B8">
              <w:rPr>
                <w:rFonts w:ascii="Times New Roman" w:hAnsi="Times New Roman" w:cs="Times New Roman"/>
              </w:rPr>
              <w:t>имущества, используемого для осуществления религиозной деятельности</w:t>
            </w:r>
          </w:p>
        </w:tc>
        <w:tc>
          <w:tcPr>
            <w:tcW w:w="1474" w:type="dxa"/>
          </w:tcPr>
          <w:p w:rsidR="006135B8" w:rsidRPr="006135B8" w:rsidRDefault="006135B8">
            <w:pPr>
              <w:pStyle w:val="ConsPlusNormal"/>
              <w:jc w:val="both"/>
              <w:rPr>
                <w:rFonts w:ascii="Times New Roman" w:hAnsi="Times New Roman" w:cs="Times New Roman"/>
              </w:rPr>
            </w:pPr>
          </w:p>
        </w:tc>
        <w:tc>
          <w:tcPr>
            <w:tcW w:w="1417" w:type="dxa"/>
          </w:tcPr>
          <w:p w:rsidR="006135B8" w:rsidRPr="006135B8" w:rsidRDefault="006135B8">
            <w:pPr>
              <w:pStyle w:val="ConsPlusNormal"/>
              <w:jc w:val="both"/>
              <w:rPr>
                <w:rFonts w:ascii="Times New Roman" w:hAnsi="Times New Roman" w:cs="Times New Roman"/>
              </w:rPr>
            </w:pPr>
          </w:p>
        </w:tc>
      </w:tr>
      <w:tr w:rsidR="006135B8" w:rsidRPr="006135B8">
        <w:tc>
          <w:tcPr>
            <w:tcW w:w="567" w:type="dxa"/>
          </w:tcPr>
          <w:p w:rsidR="006135B8" w:rsidRPr="006135B8" w:rsidRDefault="006135B8">
            <w:pPr>
              <w:pStyle w:val="ConsPlusNormal"/>
              <w:jc w:val="both"/>
              <w:rPr>
                <w:rFonts w:ascii="Times New Roman" w:hAnsi="Times New Roman" w:cs="Times New Roman"/>
              </w:rPr>
            </w:pPr>
            <w:bookmarkStart w:id="15" w:name="P280"/>
            <w:bookmarkEnd w:id="15"/>
            <w:r w:rsidRPr="006135B8">
              <w:rPr>
                <w:rFonts w:ascii="Times New Roman" w:hAnsi="Times New Roman" w:cs="Times New Roman"/>
              </w:rPr>
              <w:t>1.2</w:t>
            </w:r>
          </w:p>
        </w:tc>
        <w:tc>
          <w:tcPr>
            <w:tcW w:w="5613" w:type="dxa"/>
          </w:tcPr>
          <w:p w:rsidR="006135B8" w:rsidRPr="006135B8" w:rsidRDefault="006135B8">
            <w:pPr>
              <w:pStyle w:val="ConsPlusNormal"/>
              <w:rPr>
                <w:rFonts w:ascii="Times New Roman" w:hAnsi="Times New Roman" w:cs="Times New Roman"/>
              </w:rPr>
            </w:pPr>
            <w:r w:rsidRPr="006135B8">
              <w:rPr>
                <w:rFonts w:ascii="Times New Roman" w:hAnsi="Times New Roman" w:cs="Times New Roman"/>
              </w:rPr>
              <w:t>имущества, не относящегося к имуществу, используемому для осуществления религиозной деятельности</w:t>
            </w:r>
          </w:p>
        </w:tc>
        <w:tc>
          <w:tcPr>
            <w:tcW w:w="1474" w:type="dxa"/>
          </w:tcPr>
          <w:p w:rsidR="006135B8" w:rsidRPr="006135B8" w:rsidRDefault="006135B8">
            <w:pPr>
              <w:pStyle w:val="ConsPlusNormal"/>
              <w:jc w:val="both"/>
              <w:rPr>
                <w:rFonts w:ascii="Times New Roman" w:hAnsi="Times New Roman" w:cs="Times New Roman"/>
              </w:rPr>
            </w:pPr>
          </w:p>
        </w:tc>
        <w:tc>
          <w:tcPr>
            <w:tcW w:w="1417" w:type="dxa"/>
          </w:tcPr>
          <w:p w:rsidR="006135B8" w:rsidRPr="006135B8" w:rsidRDefault="006135B8">
            <w:pPr>
              <w:pStyle w:val="ConsPlusNormal"/>
              <w:jc w:val="both"/>
              <w:rPr>
                <w:rFonts w:ascii="Times New Roman" w:hAnsi="Times New Roman" w:cs="Times New Roman"/>
              </w:rPr>
            </w:pPr>
          </w:p>
        </w:tc>
      </w:tr>
      <w:tr w:rsidR="006135B8" w:rsidRPr="006135B8">
        <w:tc>
          <w:tcPr>
            <w:tcW w:w="567" w:type="dxa"/>
          </w:tcPr>
          <w:p w:rsidR="006135B8" w:rsidRPr="006135B8" w:rsidRDefault="006135B8">
            <w:pPr>
              <w:pStyle w:val="ConsPlusNormal"/>
              <w:rPr>
                <w:rFonts w:ascii="Times New Roman" w:hAnsi="Times New Roman" w:cs="Times New Roman"/>
              </w:rPr>
            </w:pPr>
            <w:bookmarkStart w:id="16" w:name="P284"/>
            <w:bookmarkEnd w:id="16"/>
            <w:r w:rsidRPr="006135B8">
              <w:rPr>
                <w:rFonts w:ascii="Times New Roman" w:hAnsi="Times New Roman" w:cs="Times New Roman"/>
              </w:rPr>
              <w:t>2</w:t>
            </w:r>
          </w:p>
        </w:tc>
        <w:tc>
          <w:tcPr>
            <w:tcW w:w="5613" w:type="dxa"/>
          </w:tcPr>
          <w:p w:rsidR="006135B8" w:rsidRPr="006135B8" w:rsidRDefault="006135B8">
            <w:pPr>
              <w:pStyle w:val="ConsPlusNormal"/>
              <w:rPr>
                <w:rFonts w:ascii="Times New Roman" w:hAnsi="Times New Roman" w:cs="Times New Roman"/>
              </w:rPr>
            </w:pPr>
            <w:r w:rsidRPr="006135B8">
              <w:rPr>
                <w:rFonts w:ascii="Times New Roman" w:hAnsi="Times New Roman" w:cs="Times New Roman"/>
              </w:rPr>
              <w:t>Ставка налога на имущество, 2,2%</w:t>
            </w:r>
          </w:p>
        </w:tc>
        <w:tc>
          <w:tcPr>
            <w:tcW w:w="1474" w:type="dxa"/>
          </w:tcPr>
          <w:p w:rsidR="006135B8" w:rsidRPr="006135B8" w:rsidRDefault="006135B8">
            <w:pPr>
              <w:pStyle w:val="ConsPlusNormal"/>
              <w:jc w:val="both"/>
              <w:rPr>
                <w:rFonts w:ascii="Times New Roman" w:hAnsi="Times New Roman" w:cs="Times New Roman"/>
              </w:rPr>
            </w:pPr>
          </w:p>
        </w:tc>
        <w:tc>
          <w:tcPr>
            <w:tcW w:w="1417" w:type="dxa"/>
          </w:tcPr>
          <w:p w:rsidR="006135B8" w:rsidRPr="006135B8" w:rsidRDefault="006135B8">
            <w:pPr>
              <w:pStyle w:val="ConsPlusNormal"/>
              <w:jc w:val="both"/>
              <w:rPr>
                <w:rFonts w:ascii="Times New Roman" w:hAnsi="Times New Roman" w:cs="Times New Roman"/>
              </w:rPr>
            </w:pPr>
          </w:p>
        </w:tc>
      </w:tr>
      <w:tr w:rsidR="006135B8" w:rsidRPr="006135B8">
        <w:tc>
          <w:tcPr>
            <w:tcW w:w="567" w:type="dxa"/>
          </w:tcPr>
          <w:p w:rsidR="006135B8" w:rsidRPr="006135B8" w:rsidRDefault="006135B8">
            <w:pPr>
              <w:pStyle w:val="ConsPlusNormal"/>
              <w:rPr>
                <w:rFonts w:ascii="Times New Roman" w:hAnsi="Times New Roman" w:cs="Times New Roman"/>
              </w:rPr>
            </w:pPr>
            <w:r w:rsidRPr="006135B8">
              <w:rPr>
                <w:rFonts w:ascii="Times New Roman" w:hAnsi="Times New Roman" w:cs="Times New Roman"/>
              </w:rPr>
              <w:t>3</w:t>
            </w:r>
          </w:p>
        </w:tc>
        <w:tc>
          <w:tcPr>
            <w:tcW w:w="5613" w:type="dxa"/>
          </w:tcPr>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Сумма средств, высвобождающихся у организации в результате предоставления налоговой льготы &lt;4&gt;:</w:t>
            </w:r>
          </w:p>
          <w:p w:rsidR="006135B8" w:rsidRPr="006135B8" w:rsidRDefault="006135B8">
            <w:pPr>
              <w:pStyle w:val="ConsPlusNonformat"/>
              <w:jc w:val="both"/>
              <w:rPr>
                <w:rFonts w:ascii="Times New Roman" w:hAnsi="Times New Roman" w:cs="Times New Roman"/>
              </w:rPr>
            </w:pPr>
            <w:hyperlink w:anchor="P280" w:history="1">
              <w:r w:rsidRPr="006135B8">
                <w:rPr>
                  <w:rFonts w:ascii="Times New Roman" w:hAnsi="Times New Roman" w:cs="Times New Roman"/>
                </w:rPr>
                <w:t>стр. 1.2</w:t>
              </w:r>
            </w:hyperlink>
            <w:r w:rsidRPr="006135B8">
              <w:rPr>
                <w:rFonts w:ascii="Times New Roman" w:hAnsi="Times New Roman" w:cs="Times New Roman"/>
              </w:rPr>
              <w:t xml:space="preserve"> x </w:t>
            </w:r>
            <w:hyperlink w:anchor="P284" w:history="1">
              <w:r w:rsidRPr="006135B8">
                <w:rPr>
                  <w:rFonts w:ascii="Times New Roman" w:hAnsi="Times New Roman" w:cs="Times New Roman"/>
                </w:rPr>
                <w:t>стр. 2</w:t>
              </w:r>
            </w:hyperlink>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lastRenderedPageBreak/>
              <w:t xml:space="preserve">       100</w:t>
            </w:r>
          </w:p>
        </w:tc>
        <w:tc>
          <w:tcPr>
            <w:tcW w:w="1474" w:type="dxa"/>
          </w:tcPr>
          <w:p w:rsidR="006135B8" w:rsidRPr="006135B8" w:rsidRDefault="006135B8">
            <w:pPr>
              <w:pStyle w:val="ConsPlusNormal"/>
              <w:jc w:val="both"/>
              <w:rPr>
                <w:rFonts w:ascii="Times New Roman" w:hAnsi="Times New Roman" w:cs="Times New Roman"/>
              </w:rPr>
            </w:pPr>
          </w:p>
        </w:tc>
        <w:tc>
          <w:tcPr>
            <w:tcW w:w="1417" w:type="dxa"/>
          </w:tcPr>
          <w:p w:rsidR="006135B8" w:rsidRPr="006135B8" w:rsidRDefault="006135B8">
            <w:pPr>
              <w:pStyle w:val="ConsPlusNormal"/>
              <w:jc w:val="both"/>
              <w:rPr>
                <w:rFonts w:ascii="Times New Roman" w:hAnsi="Times New Roman" w:cs="Times New Roman"/>
              </w:rPr>
            </w:pPr>
          </w:p>
        </w:tc>
      </w:tr>
    </w:tbl>
    <w:p w:rsidR="006135B8" w:rsidRPr="006135B8" w:rsidRDefault="006135B8">
      <w:pPr>
        <w:pStyle w:val="ConsPlusNormal"/>
        <w:ind w:firstLine="540"/>
        <w:jc w:val="both"/>
        <w:rPr>
          <w:rFonts w:ascii="Times New Roman" w:hAnsi="Times New Roman" w:cs="Times New Roman"/>
        </w:rPr>
      </w:pP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Руководитель организации _________ __________ ____________________</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(подпись)   (дата)          (Ф.И.О.)</w:t>
      </w:r>
    </w:p>
    <w:p w:rsidR="006135B8" w:rsidRPr="006135B8" w:rsidRDefault="006135B8">
      <w:pPr>
        <w:pStyle w:val="ConsPlusNonformat"/>
        <w:jc w:val="both"/>
        <w:rPr>
          <w:rFonts w:ascii="Times New Roman" w:hAnsi="Times New Roman" w:cs="Times New Roman"/>
        </w:rPr>
      </w:pP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Главный бухгалтер организации _________ __________ ____________________</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(подпись)   (дата)         (Ф.И.О.)</w:t>
      </w:r>
    </w:p>
    <w:p w:rsidR="006135B8" w:rsidRPr="006135B8" w:rsidRDefault="006135B8">
      <w:pPr>
        <w:pStyle w:val="ConsPlusNormal"/>
        <w:jc w:val="both"/>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jc w:val="right"/>
        <w:outlineLvl w:val="0"/>
        <w:rPr>
          <w:rFonts w:ascii="Times New Roman" w:hAnsi="Times New Roman" w:cs="Times New Roman"/>
        </w:rPr>
      </w:pPr>
      <w:r w:rsidRPr="006135B8">
        <w:rPr>
          <w:rFonts w:ascii="Times New Roman" w:hAnsi="Times New Roman" w:cs="Times New Roman"/>
        </w:rPr>
        <w:t>Приложение 4</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к Закону</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Томской области</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"О налоге на имущество организаций"</w:t>
      </w:r>
    </w:p>
    <w:p w:rsidR="006135B8" w:rsidRPr="006135B8" w:rsidRDefault="006135B8">
      <w:pPr>
        <w:pStyle w:val="ConsPlusNormal"/>
        <w:jc w:val="center"/>
        <w:rPr>
          <w:rFonts w:ascii="Times New Roman" w:hAnsi="Times New Roman" w:cs="Times New Roman"/>
        </w:rPr>
      </w:pP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СПРАВКА</w:t>
      </w: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ОБ ОКАЗАНИИ ФИЗИЧЕСКИМ ЛИЦАМ БЕСПЛАТНЫХ УСЛУГ</w:t>
      </w: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ПО ПРИЕМУ И ПЕРЕЧИСЛЕНИЮ ДЕНЕЖНЫХ СРЕДСТВ</w:t>
      </w: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В УПЛАТУ НАЛОГОВ И СБОРОВ</w:t>
      </w:r>
    </w:p>
    <w:p w:rsidR="006135B8" w:rsidRPr="006135B8" w:rsidRDefault="006135B8">
      <w:pPr>
        <w:pStyle w:val="ConsPlusNormal"/>
        <w:jc w:val="center"/>
        <w:rPr>
          <w:rFonts w:ascii="Times New Roman" w:hAnsi="Times New Roman" w:cs="Times New Roman"/>
        </w:rPr>
      </w:pP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 xml:space="preserve">Утратило силу с 1 января 2008 года. - </w:t>
      </w:r>
      <w:hyperlink r:id="rId115" w:history="1">
        <w:r w:rsidRPr="006135B8">
          <w:rPr>
            <w:rFonts w:ascii="Times New Roman" w:hAnsi="Times New Roman" w:cs="Times New Roman"/>
          </w:rPr>
          <w:t>Закон</w:t>
        </w:r>
      </w:hyperlink>
      <w:r w:rsidRPr="006135B8">
        <w:rPr>
          <w:rFonts w:ascii="Times New Roman" w:hAnsi="Times New Roman" w:cs="Times New Roman"/>
        </w:rPr>
        <w:t xml:space="preserve"> Томской области от 08.11.2007 N 243-ОЗ.</w:t>
      </w:r>
    </w:p>
    <w:p w:rsidR="006135B8" w:rsidRPr="006135B8" w:rsidRDefault="006135B8">
      <w:pPr>
        <w:pStyle w:val="ConsPlusNormal"/>
        <w:jc w:val="both"/>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jc w:val="right"/>
        <w:outlineLvl w:val="0"/>
        <w:rPr>
          <w:rFonts w:ascii="Times New Roman" w:hAnsi="Times New Roman" w:cs="Times New Roman"/>
        </w:rPr>
      </w:pPr>
      <w:r w:rsidRPr="006135B8">
        <w:rPr>
          <w:rFonts w:ascii="Times New Roman" w:hAnsi="Times New Roman" w:cs="Times New Roman"/>
        </w:rPr>
        <w:t>Приложение 5</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к Закону</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Томской области</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"О налоге на имущество организаций"</w:t>
      </w:r>
    </w:p>
    <w:p w:rsidR="006135B8" w:rsidRPr="006135B8" w:rsidRDefault="006135B8">
      <w:pPr>
        <w:pStyle w:val="ConsPlusNormal"/>
        <w:jc w:val="center"/>
        <w:rPr>
          <w:rFonts w:ascii="Times New Roman" w:hAnsi="Times New Roman" w:cs="Times New Roman"/>
        </w:rPr>
      </w:pPr>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СПРАВКА</w:t>
      </w:r>
    </w:p>
    <w:p w:rsidR="006135B8" w:rsidRPr="006135B8" w:rsidRDefault="006135B8">
      <w:pPr>
        <w:pStyle w:val="ConsPlusNormal"/>
        <w:jc w:val="both"/>
        <w:rPr>
          <w:rFonts w:ascii="Times New Roman" w:hAnsi="Times New Roman" w:cs="Times New Roman"/>
        </w:rPr>
      </w:pPr>
    </w:p>
    <w:p w:rsidR="006135B8" w:rsidRPr="006135B8" w:rsidRDefault="006135B8">
      <w:pPr>
        <w:pStyle w:val="ConsPlusNormal"/>
        <w:ind w:firstLine="540"/>
        <w:jc w:val="both"/>
        <w:rPr>
          <w:rFonts w:ascii="Times New Roman" w:hAnsi="Times New Roman" w:cs="Times New Roman"/>
        </w:rPr>
      </w:pPr>
      <w:r w:rsidRPr="006135B8">
        <w:rPr>
          <w:rFonts w:ascii="Times New Roman" w:hAnsi="Times New Roman" w:cs="Times New Roman"/>
        </w:rPr>
        <w:t xml:space="preserve">Утратило силу. - </w:t>
      </w:r>
      <w:hyperlink r:id="rId116" w:history="1">
        <w:r w:rsidRPr="006135B8">
          <w:rPr>
            <w:rFonts w:ascii="Times New Roman" w:hAnsi="Times New Roman" w:cs="Times New Roman"/>
          </w:rPr>
          <w:t>Закон</w:t>
        </w:r>
      </w:hyperlink>
      <w:r w:rsidRPr="006135B8">
        <w:rPr>
          <w:rFonts w:ascii="Times New Roman" w:hAnsi="Times New Roman" w:cs="Times New Roman"/>
        </w:rPr>
        <w:t xml:space="preserve"> Томской области от 28.12.2010 N 334-ОЗ.</w:t>
      </w:r>
    </w:p>
    <w:p w:rsidR="006135B8" w:rsidRPr="006135B8" w:rsidRDefault="006135B8">
      <w:pPr>
        <w:pStyle w:val="ConsPlusNormal"/>
        <w:jc w:val="both"/>
        <w:rPr>
          <w:rFonts w:ascii="Times New Roman" w:hAnsi="Times New Roman" w:cs="Times New Roman"/>
        </w:rPr>
      </w:pPr>
    </w:p>
    <w:p w:rsidR="006135B8" w:rsidRPr="006135B8" w:rsidRDefault="006135B8">
      <w:pPr>
        <w:pStyle w:val="ConsPlusNormal"/>
        <w:jc w:val="both"/>
        <w:rPr>
          <w:rFonts w:ascii="Times New Roman" w:hAnsi="Times New Roman" w:cs="Times New Roman"/>
        </w:rPr>
      </w:pPr>
    </w:p>
    <w:p w:rsidR="006135B8" w:rsidRPr="006135B8" w:rsidRDefault="006135B8">
      <w:pPr>
        <w:pStyle w:val="ConsPlusNormal"/>
        <w:jc w:val="both"/>
        <w:rPr>
          <w:rFonts w:ascii="Times New Roman" w:hAnsi="Times New Roman" w:cs="Times New Roman"/>
        </w:rPr>
      </w:pPr>
    </w:p>
    <w:p w:rsidR="006135B8" w:rsidRPr="006135B8" w:rsidRDefault="006135B8">
      <w:pPr>
        <w:pStyle w:val="ConsPlusNormal"/>
        <w:jc w:val="both"/>
        <w:rPr>
          <w:rFonts w:ascii="Times New Roman" w:hAnsi="Times New Roman" w:cs="Times New Roman"/>
        </w:rPr>
      </w:pPr>
    </w:p>
    <w:p w:rsidR="006135B8" w:rsidRPr="006135B8" w:rsidRDefault="006135B8">
      <w:pPr>
        <w:pStyle w:val="ConsPlusNormal"/>
        <w:jc w:val="both"/>
        <w:rPr>
          <w:rFonts w:ascii="Times New Roman" w:hAnsi="Times New Roman" w:cs="Times New Roman"/>
        </w:rPr>
      </w:pPr>
    </w:p>
    <w:p w:rsidR="006135B8" w:rsidRPr="006135B8" w:rsidRDefault="006135B8">
      <w:pPr>
        <w:pStyle w:val="ConsPlusNormal"/>
        <w:jc w:val="right"/>
        <w:outlineLvl w:val="0"/>
        <w:rPr>
          <w:rFonts w:ascii="Times New Roman" w:hAnsi="Times New Roman" w:cs="Times New Roman"/>
        </w:rPr>
      </w:pPr>
      <w:r w:rsidRPr="006135B8">
        <w:rPr>
          <w:rFonts w:ascii="Times New Roman" w:hAnsi="Times New Roman" w:cs="Times New Roman"/>
        </w:rPr>
        <w:t>Приложение 6</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к Закону</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Томской области</w:t>
      </w:r>
    </w:p>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"О налоге на имущество организаций"</w:t>
      </w:r>
    </w:p>
    <w:p w:rsidR="006135B8" w:rsidRPr="006135B8" w:rsidRDefault="006135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5B8" w:rsidRPr="006135B8">
        <w:trPr>
          <w:jc w:val="center"/>
        </w:trPr>
        <w:tc>
          <w:tcPr>
            <w:tcW w:w="9294" w:type="dxa"/>
            <w:tcBorders>
              <w:top w:val="nil"/>
              <w:left w:val="single" w:sz="24" w:space="0" w:color="CED3F1"/>
              <w:bottom w:val="nil"/>
              <w:right w:val="single" w:sz="24" w:space="0" w:color="F4F3F8"/>
            </w:tcBorders>
            <w:shd w:val="clear" w:color="auto" w:fill="F4F3F8"/>
          </w:tcPr>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Список изменяющих документов</w:t>
            </w:r>
          </w:p>
          <w:p w:rsidR="006135B8" w:rsidRPr="006135B8" w:rsidRDefault="006135B8">
            <w:pPr>
              <w:pStyle w:val="ConsPlusNormal"/>
              <w:jc w:val="center"/>
              <w:rPr>
                <w:rFonts w:ascii="Times New Roman" w:hAnsi="Times New Roman" w:cs="Times New Roman"/>
              </w:rPr>
            </w:pPr>
            <w:proofErr w:type="gramStart"/>
            <w:r w:rsidRPr="006135B8">
              <w:rPr>
                <w:rFonts w:ascii="Times New Roman" w:hAnsi="Times New Roman" w:cs="Times New Roman"/>
              </w:rPr>
              <w:t xml:space="preserve">(введено </w:t>
            </w:r>
            <w:hyperlink r:id="rId117" w:history="1">
              <w:r w:rsidRPr="006135B8">
                <w:rPr>
                  <w:rFonts w:ascii="Times New Roman" w:hAnsi="Times New Roman" w:cs="Times New Roman"/>
                </w:rPr>
                <w:t>Законом</w:t>
              </w:r>
            </w:hyperlink>
            <w:r w:rsidRPr="006135B8">
              <w:rPr>
                <w:rFonts w:ascii="Times New Roman" w:hAnsi="Times New Roman" w:cs="Times New Roman"/>
              </w:rPr>
              <w:t xml:space="preserve"> Томской области</w:t>
            </w:r>
            <w:proofErr w:type="gramEnd"/>
          </w:p>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от 11.05.2011 N 70-ОЗ)</w:t>
            </w:r>
          </w:p>
        </w:tc>
      </w:tr>
    </w:tbl>
    <w:p w:rsidR="006135B8" w:rsidRPr="006135B8" w:rsidRDefault="006135B8">
      <w:pPr>
        <w:pStyle w:val="ConsPlusNormal"/>
        <w:jc w:val="both"/>
        <w:rPr>
          <w:rFonts w:ascii="Times New Roman" w:hAnsi="Times New Roman" w:cs="Times New Roman"/>
        </w:rPr>
      </w:pPr>
    </w:p>
    <w:p w:rsidR="006135B8" w:rsidRPr="006135B8" w:rsidRDefault="006135B8">
      <w:pPr>
        <w:pStyle w:val="ConsPlusNonformat"/>
        <w:jc w:val="both"/>
        <w:rPr>
          <w:rFonts w:ascii="Times New Roman" w:hAnsi="Times New Roman" w:cs="Times New Roman"/>
        </w:rPr>
      </w:pPr>
      <w:bookmarkStart w:id="17" w:name="P343"/>
      <w:bookmarkEnd w:id="17"/>
      <w:r w:rsidRPr="006135B8">
        <w:rPr>
          <w:rFonts w:ascii="Times New Roman" w:hAnsi="Times New Roman" w:cs="Times New Roman"/>
        </w:rPr>
        <w:t xml:space="preserve">                                 СПРАВКА</w:t>
      </w:r>
    </w:p>
    <w:p w:rsidR="006135B8" w:rsidRPr="006135B8" w:rsidRDefault="006135B8">
      <w:pPr>
        <w:pStyle w:val="ConsPlusNonformat"/>
        <w:jc w:val="both"/>
        <w:rPr>
          <w:rFonts w:ascii="Times New Roman" w:hAnsi="Times New Roman" w:cs="Times New Roman"/>
        </w:rPr>
      </w:pP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за __________ 20__ г.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     КОДЫ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lastRenderedPageBreak/>
        <w:t xml:space="preserve">                                  Дата (год, месяц, число) │    │    │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Организация ______________________________________ по ОКПО │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Идентификационный номер налогоплательщика ____________ ИНН │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Вид деятельности ________________________________ по </w:t>
      </w:r>
      <w:hyperlink r:id="rId118" w:history="1">
        <w:r w:rsidRPr="006135B8">
          <w:rPr>
            <w:rFonts w:ascii="Times New Roman" w:hAnsi="Times New Roman" w:cs="Times New Roman"/>
          </w:rPr>
          <w:t>ОКВЭД</w:t>
        </w:r>
      </w:hyperlink>
      <w:r w:rsidRPr="006135B8">
        <w:rPr>
          <w:rFonts w:ascii="Times New Roman" w:hAnsi="Times New Roman" w:cs="Times New Roman"/>
        </w:rPr>
        <w:t xml:space="preserve"> │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Организационно-правовая форма/форма собственности   ───────┤      │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____________________________________________ по </w:t>
      </w:r>
      <w:hyperlink r:id="rId119" w:history="1">
        <w:r w:rsidRPr="006135B8">
          <w:rPr>
            <w:rFonts w:ascii="Times New Roman" w:hAnsi="Times New Roman" w:cs="Times New Roman"/>
          </w:rPr>
          <w:t>ОКОПФ</w:t>
        </w:r>
      </w:hyperlink>
      <w:r w:rsidRPr="006135B8">
        <w:rPr>
          <w:rFonts w:ascii="Times New Roman" w:hAnsi="Times New Roman" w:cs="Times New Roman"/>
        </w:rPr>
        <w:t>/</w:t>
      </w:r>
      <w:hyperlink r:id="rId120" w:history="1">
        <w:r w:rsidRPr="006135B8">
          <w:rPr>
            <w:rFonts w:ascii="Times New Roman" w:hAnsi="Times New Roman" w:cs="Times New Roman"/>
          </w:rPr>
          <w:t>ОКФС</w:t>
        </w:r>
      </w:hyperlink>
      <w:r w:rsidRPr="006135B8">
        <w:rPr>
          <w:rFonts w:ascii="Times New Roman" w:hAnsi="Times New Roman" w:cs="Times New Roman"/>
        </w:rPr>
        <w:t xml:space="preserve"> │      │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Единица измерения: тыс. руб./</w:t>
      </w:r>
      <w:proofErr w:type="gramStart"/>
      <w:r w:rsidRPr="006135B8">
        <w:rPr>
          <w:rFonts w:ascii="Times New Roman" w:hAnsi="Times New Roman" w:cs="Times New Roman"/>
        </w:rPr>
        <w:t>млн</w:t>
      </w:r>
      <w:proofErr w:type="gramEnd"/>
      <w:r w:rsidRPr="006135B8">
        <w:rPr>
          <w:rFonts w:ascii="Times New Roman" w:hAnsi="Times New Roman" w:cs="Times New Roman"/>
        </w:rPr>
        <w:t xml:space="preserve"> руб.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(ненужное зачеркнуть)                              по ОКЕИ │   </w:t>
      </w:r>
      <w:hyperlink r:id="rId121" w:history="1">
        <w:r w:rsidRPr="006135B8">
          <w:rPr>
            <w:rFonts w:ascii="Times New Roman" w:hAnsi="Times New Roman" w:cs="Times New Roman"/>
          </w:rPr>
          <w:t>384</w:t>
        </w:r>
      </w:hyperlink>
      <w:r w:rsidRPr="006135B8">
        <w:rPr>
          <w:rFonts w:ascii="Times New Roman" w:hAnsi="Times New Roman" w:cs="Times New Roman"/>
        </w:rPr>
        <w:t>/</w:t>
      </w:r>
      <w:hyperlink r:id="rId122" w:history="1">
        <w:r w:rsidRPr="006135B8">
          <w:rPr>
            <w:rFonts w:ascii="Times New Roman" w:hAnsi="Times New Roman" w:cs="Times New Roman"/>
          </w:rPr>
          <w:t>385</w:t>
        </w:r>
      </w:hyperlink>
      <w:r w:rsidRPr="006135B8">
        <w:rPr>
          <w:rFonts w:ascii="Times New Roman" w:hAnsi="Times New Roman" w:cs="Times New Roman"/>
        </w:rPr>
        <w:t xml:space="preserve">    │</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w:t>
      </w:r>
    </w:p>
    <w:p w:rsidR="006135B8" w:rsidRPr="006135B8" w:rsidRDefault="006135B8">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1531"/>
      </w:tblGrid>
      <w:tr w:rsidR="006135B8" w:rsidRPr="006135B8">
        <w:tc>
          <w:tcPr>
            <w:tcW w:w="567" w:type="dxa"/>
          </w:tcPr>
          <w:p w:rsidR="006135B8" w:rsidRPr="006135B8" w:rsidRDefault="006135B8">
            <w:pPr>
              <w:pStyle w:val="ConsPlusNormal"/>
              <w:jc w:val="both"/>
              <w:rPr>
                <w:rFonts w:ascii="Times New Roman" w:hAnsi="Times New Roman" w:cs="Times New Roman"/>
              </w:rPr>
            </w:pPr>
            <w:r w:rsidRPr="006135B8">
              <w:rPr>
                <w:rFonts w:ascii="Times New Roman" w:hAnsi="Times New Roman" w:cs="Times New Roman"/>
              </w:rPr>
              <w:t xml:space="preserve">NN </w:t>
            </w:r>
            <w:proofErr w:type="spellStart"/>
            <w:r w:rsidRPr="006135B8">
              <w:rPr>
                <w:rFonts w:ascii="Times New Roman" w:hAnsi="Times New Roman" w:cs="Times New Roman"/>
              </w:rPr>
              <w:t>пп</w:t>
            </w:r>
            <w:proofErr w:type="spellEnd"/>
          </w:p>
        </w:tc>
        <w:tc>
          <w:tcPr>
            <w:tcW w:w="6973" w:type="dxa"/>
          </w:tcPr>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Наименование показателя</w:t>
            </w:r>
          </w:p>
        </w:tc>
        <w:tc>
          <w:tcPr>
            <w:tcW w:w="1531" w:type="dxa"/>
          </w:tcPr>
          <w:p w:rsidR="006135B8" w:rsidRPr="006135B8" w:rsidRDefault="006135B8">
            <w:pPr>
              <w:pStyle w:val="ConsPlusNormal"/>
              <w:jc w:val="center"/>
              <w:rPr>
                <w:rFonts w:ascii="Times New Roman" w:hAnsi="Times New Roman" w:cs="Times New Roman"/>
              </w:rPr>
            </w:pPr>
            <w:r w:rsidRPr="006135B8">
              <w:rPr>
                <w:rFonts w:ascii="Times New Roman" w:hAnsi="Times New Roman" w:cs="Times New Roman"/>
              </w:rPr>
              <w:t>Значение показателя</w:t>
            </w:r>
          </w:p>
        </w:tc>
      </w:tr>
      <w:tr w:rsidR="006135B8" w:rsidRPr="006135B8">
        <w:tc>
          <w:tcPr>
            <w:tcW w:w="567" w:type="dxa"/>
          </w:tcPr>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1</w:t>
            </w:r>
          </w:p>
        </w:tc>
        <w:tc>
          <w:tcPr>
            <w:tcW w:w="6973" w:type="dxa"/>
          </w:tcPr>
          <w:p w:rsidR="006135B8" w:rsidRPr="006135B8" w:rsidRDefault="006135B8">
            <w:pPr>
              <w:pStyle w:val="ConsPlusNormal"/>
              <w:rPr>
                <w:rFonts w:ascii="Times New Roman" w:hAnsi="Times New Roman" w:cs="Times New Roman"/>
              </w:rPr>
            </w:pPr>
            <w:r w:rsidRPr="006135B8">
              <w:rPr>
                <w:rFonts w:ascii="Times New Roman" w:hAnsi="Times New Roman" w:cs="Times New Roman"/>
              </w:rPr>
              <w:t>Сумма принятых средств от физических лиц в уплату налогов и сборов (в налоговый период)</w:t>
            </w:r>
          </w:p>
        </w:tc>
        <w:tc>
          <w:tcPr>
            <w:tcW w:w="1531" w:type="dxa"/>
          </w:tcPr>
          <w:p w:rsidR="006135B8" w:rsidRPr="006135B8" w:rsidRDefault="006135B8">
            <w:pPr>
              <w:pStyle w:val="ConsPlusNormal"/>
              <w:jc w:val="both"/>
              <w:rPr>
                <w:rFonts w:ascii="Times New Roman" w:hAnsi="Times New Roman" w:cs="Times New Roman"/>
              </w:rPr>
            </w:pPr>
          </w:p>
        </w:tc>
      </w:tr>
      <w:tr w:rsidR="006135B8" w:rsidRPr="006135B8">
        <w:tc>
          <w:tcPr>
            <w:tcW w:w="567" w:type="dxa"/>
          </w:tcPr>
          <w:p w:rsidR="006135B8" w:rsidRPr="006135B8" w:rsidRDefault="006135B8">
            <w:pPr>
              <w:pStyle w:val="ConsPlusNormal"/>
              <w:jc w:val="right"/>
              <w:rPr>
                <w:rFonts w:ascii="Times New Roman" w:hAnsi="Times New Roman" w:cs="Times New Roman"/>
              </w:rPr>
            </w:pPr>
            <w:r w:rsidRPr="006135B8">
              <w:rPr>
                <w:rFonts w:ascii="Times New Roman" w:hAnsi="Times New Roman" w:cs="Times New Roman"/>
              </w:rPr>
              <w:t>2</w:t>
            </w:r>
          </w:p>
        </w:tc>
        <w:tc>
          <w:tcPr>
            <w:tcW w:w="6973" w:type="dxa"/>
          </w:tcPr>
          <w:p w:rsidR="006135B8" w:rsidRPr="006135B8" w:rsidRDefault="006135B8">
            <w:pPr>
              <w:pStyle w:val="ConsPlusNormal"/>
              <w:rPr>
                <w:rFonts w:ascii="Times New Roman" w:hAnsi="Times New Roman" w:cs="Times New Roman"/>
              </w:rPr>
            </w:pPr>
            <w:r w:rsidRPr="006135B8">
              <w:rPr>
                <w:rFonts w:ascii="Times New Roman" w:hAnsi="Times New Roman" w:cs="Times New Roman"/>
              </w:rPr>
              <w:t>Сумма средств, направленных на предоставление единовременной материальной помощи работникам, находящимся в трудной жизненной ситуации (за налоговый период)</w:t>
            </w:r>
          </w:p>
        </w:tc>
        <w:tc>
          <w:tcPr>
            <w:tcW w:w="1531" w:type="dxa"/>
          </w:tcPr>
          <w:p w:rsidR="006135B8" w:rsidRPr="006135B8" w:rsidRDefault="006135B8">
            <w:pPr>
              <w:pStyle w:val="ConsPlusNormal"/>
              <w:jc w:val="both"/>
              <w:rPr>
                <w:rFonts w:ascii="Times New Roman" w:hAnsi="Times New Roman" w:cs="Times New Roman"/>
              </w:rPr>
            </w:pPr>
          </w:p>
        </w:tc>
      </w:tr>
    </w:tbl>
    <w:p w:rsidR="006135B8" w:rsidRPr="006135B8" w:rsidRDefault="006135B8">
      <w:pPr>
        <w:pStyle w:val="ConsPlusNormal"/>
        <w:ind w:firstLine="540"/>
        <w:jc w:val="both"/>
        <w:rPr>
          <w:rFonts w:ascii="Times New Roman" w:hAnsi="Times New Roman" w:cs="Times New Roman"/>
        </w:rPr>
      </w:pP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Руководитель организации ___________ ___________ __________________________</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(подпись)    (дата)              (Ф.И.О.)</w:t>
      </w:r>
    </w:p>
    <w:p w:rsidR="006135B8" w:rsidRPr="006135B8" w:rsidRDefault="006135B8">
      <w:pPr>
        <w:pStyle w:val="ConsPlusNonformat"/>
        <w:jc w:val="both"/>
        <w:rPr>
          <w:rFonts w:ascii="Times New Roman" w:hAnsi="Times New Roman" w:cs="Times New Roman"/>
        </w:rPr>
      </w:pP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Главный бухгалтер</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организации              ___________ ___________ __________________________</w:t>
      </w: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(подпись)    (дата)              (Ф.И.О.)</w:t>
      </w:r>
    </w:p>
    <w:p w:rsidR="006135B8" w:rsidRPr="006135B8" w:rsidRDefault="006135B8">
      <w:pPr>
        <w:pStyle w:val="ConsPlusNonformat"/>
        <w:jc w:val="both"/>
        <w:rPr>
          <w:rFonts w:ascii="Times New Roman" w:hAnsi="Times New Roman" w:cs="Times New Roman"/>
        </w:rPr>
      </w:pPr>
    </w:p>
    <w:p w:rsidR="006135B8" w:rsidRPr="006135B8" w:rsidRDefault="006135B8">
      <w:pPr>
        <w:pStyle w:val="ConsPlusNonformat"/>
        <w:jc w:val="both"/>
        <w:rPr>
          <w:rFonts w:ascii="Times New Roman" w:hAnsi="Times New Roman" w:cs="Times New Roman"/>
        </w:rPr>
      </w:pPr>
      <w:r w:rsidRPr="006135B8">
        <w:rPr>
          <w:rFonts w:ascii="Times New Roman" w:hAnsi="Times New Roman" w:cs="Times New Roman"/>
        </w:rPr>
        <w:t xml:space="preserve">                                   М.П.</w:t>
      </w:r>
    </w:p>
    <w:p w:rsidR="006135B8" w:rsidRPr="006135B8" w:rsidRDefault="006135B8">
      <w:pPr>
        <w:pStyle w:val="ConsPlusNormal"/>
        <w:jc w:val="both"/>
        <w:rPr>
          <w:rFonts w:ascii="Times New Roman" w:hAnsi="Times New Roman" w:cs="Times New Roman"/>
        </w:rPr>
      </w:pPr>
    </w:p>
    <w:p w:rsidR="006135B8" w:rsidRPr="006135B8" w:rsidRDefault="006135B8">
      <w:pPr>
        <w:pStyle w:val="ConsPlusNormal"/>
        <w:rPr>
          <w:rFonts w:ascii="Times New Roman" w:hAnsi="Times New Roman" w:cs="Times New Roman"/>
        </w:rPr>
      </w:pPr>
    </w:p>
    <w:p w:rsidR="006135B8" w:rsidRPr="006135B8" w:rsidRDefault="006135B8">
      <w:pPr>
        <w:pStyle w:val="ConsPlusNormal"/>
        <w:pBdr>
          <w:top w:val="single" w:sz="6" w:space="0" w:color="auto"/>
        </w:pBdr>
        <w:spacing w:before="100" w:after="100"/>
        <w:jc w:val="both"/>
        <w:rPr>
          <w:rFonts w:ascii="Times New Roman" w:hAnsi="Times New Roman" w:cs="Times New Roman"/>
          <w:sz w:val="2"/>
          <w:szCs w:val="2"/>
        </w:rPr>
      </w:pPr>
    </w:p>
    <w:p w:rsidR="00E27109" w:rsidRPr="006135B8" w:rsidRDefault="00E27109">
      <w:pPr>
        <w:rPr>
          <w:rFonts w:ascii="Times New Roman" w:hAnsi="Times New Roman" w:cs="Times New Roman"/>
        </w:rPr>
      </w:pPr>
      <w:bookmarkStart w:id="18" w:name="_GoBack"/>
      <w:bookmarkEnd w:id="18"/>
    </w:p>
    <w:sectPr w:rsidR="00E27109" w:rsidRPr="006135B8" w:rsidSect="00724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B8"/>
    <w:rsid w:val="006135B8"/>
    <w:rsid w:val="00E2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5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35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5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5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5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5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5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35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5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5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8437A095F0EFE89D14EA335919444A677E797E0FEAC4A62A2113204E5FC1199103386E5607FAEB781EF5034CEAEC5FF5AFC085B9374E14733DE5E5n0L" TargetMode="External"/><Relationship Id="rId117" Type="http://schemas.openxmlformats.org/officeDocument/2006/relationships/hyperlink" Target="consultantplus://offline/ref=248437A095F0EFE89D14EA335919444A677E797E0FECC0AD282113204E5FC1199103386E5607FAEB781EF40D4CEAEC5FF5AFC085B9374E14733DE5E5n0L" TargetMode="External"/><Relationship Id="rId21" Type="http://schemas.openxmlformats.org/officeDocument/2006/relationships/hyperlink" Target="consultantplus://offline/ref=248437A095F0EFE89D14EA335919444A677E797E09ECC3A92E2113204E5FC1199103386E5607FAEB781EF50C4CEAEC5FF5AFC085B9374E14733DE5E5n0L" TargetMode="External"/><Relationship Id="rId42" Type="http://schemas.openxmlformats.org/officeDocument/2006/relationships/hyperlink" Target="consultantplus://offline/ref=248437A095F0EFE89D14F43E4F751A4E657422730DE7CCF9757E487D1956CB4ED64C612C1B03F0BF295AA00647B8A31BA2BCC283A6E3nEL" TargetMode="External"/><Relationship Id="rId47" Type="http://schemas.openxmlformats.org/officeDocument/2006/relationships/hyperlink" Target="consultantplus://offline/ref=248437A095F0EFE89D14EA335919444A677E797E02EDCEA62D2113204E5FC1199103386E5607FAEB781EF5024CEAEC5FF5AFC085B9374E14733DE5E5n0L" TargetMode="External"/><Relationship Id="rId63" Type="http://schemas.openxmlformats.org/officeDocument/2006/relationships/hyperlink" Target="consultantplus://offline/ref=248437A095F0EFE89D14EA335919444A677E797E0FECC0AD282113204E5FC1199103386E5607FAEB781EF4084CEAEC5FF5AFC085B9374E14733DE5E5n0L" TargetMode="External"/><Relationship Id="rId68" Type="http://schemas.openxmlformats.org/officeDocument/2006/relationships/hyperlink" Target="consultantplus://offline/ref=248437A095F0EFE89D14EA335919444A677E797E0BEEC1AD2E2D4E2A4606CD1B960C6779434EAEE67818EB0B45A0BF1BA1EAnBL" TargetMode="External"/><Relationship Id="rId84" Type="http://schemas.openxmlformats.org/officeDocument/2006/relationships/hyperlink" Target="consultantplus://offline/ref=248437A095F0EFE89D14EA335919444A677E797E0BEEC3A62A2A4E2A4606CD1B960C6779514EF6EA781EF50943B5E94AE4F7CD83A1294C086F3FE458ECnCL" TargetMode="External"/><Relationship Id="rId89" Type="http://schemas.openxmlformats.org/officeDocument/2006/relationships/hyperlink" Target="consultantplus://offline/ref=248437A095F0EFE89D14EA335919444A677E797E0BEEC3A62A2A4E2A4606CD1B960C6779514EF6EA781EF5094FB5E94AE4F7CD83A1294C086F3FE458ECnCL" TargetMode="External"/><Relationship Id="rId112" Type="http://schemas.openxmlformats.org/officeDocument/2006/relationships/hyperlink" Target="consultantplus://offline/ref=248437A095F0EFE89D14F43E4F751A4E67762E7008ECCCF9757E487D1956CB4ED64C612C120AFBEB7015A15A03EBB01BA6BCC081B9354C0BE7n8L" TargetMode="External"/><Relationship Id="rId16" Type="http://schemas.openxmlformats.org/officeDocument/2006/relationships/hyperlink" Target="consultantplus://offline/ref=248437A095F0EFE89D14EA335919444A677E797E08EDC2AA2F2113204E5FC1199103386E5607FAEB781EF50C4CEAEC5FF5AFC085B9374E14733DE5E5n0L" TargetMode="External"/><Relationship Id="rId107" Type="http://schemas.openxmlformats.org/officeDocument/2006/relationships/hyperlink" Target="consultantplus://offline/ref=248437A095F0EFE89D14F43E4F751A4E6771247303EACCF9757E487D1956CB4ED64C612C1308FAE97015A15A03EBB01BA6BCC081B9354C0BE7n8L" TargetMode="External"/><Relationship Id="rId11" Type="http://schemas.openxmlformats.org/officeDocument/2006/relationships/hyperlink" Target="consultantplus://offline/ref=248437A095F0EFE89D14EA335919444A677E797E0BEDC7A72A2113204E5FC1199103386E5607FAEB781EF50C4CEAEC5FF5AFC085B9374E14733DE5E5n0L" TargetMode="External"/><Relationship Id="rId32" Type="http://schemas.openxmlformats.org/officeDocument/2006/relationships/hyperlink" Target="consultantplus://offline/ref=248437A095F0EFE89D14EA335919444A677E797E02EDCEA62D2113204E5FC1199103386E5607FAEB781EF5034CEAEC5FF5AFC085B9374E14733DE5E5n0L" TargetMode="External"/><Relationship Id="rId37" Type="http://schemas.openxmlformats.org/officeDocument/2006/relationships/hyperlink" Target="consultantplus://offline/ref=248437A095F0EFE89D14EA335919444A677E797E0BEEC3A62A2A4E2A4606CD1B960C6779514EF6EA781EF50B4FB5E94AE4F7CD83A1294C086F3FE458ECnCL" TargetMode="External"/><Relationship Id="rId53" Type="http://schemas.openxmlformats.org/officeDocument/2006/relationships/hyperlink" Target="consultantplus://offline/ref=248437A095F0EFE89D14EA335919444A677E797E0BECC1AE29224E2A4606CD1B960C6779514EF6EA781EF50A46B5E94AE4F7CD83A1294C086F3FE458ECnCL" TargetMode="External"/><Relationship Id="rId58" Type="http://schemas.openxmlformats.org/officeDocument/2006/relationships/hyperlink" Target="consultantplus://offline/ref=248437A095F0EFE89D14EA335919444A677E797E0FECC0AD282113204E5FC1199103386E5607FAEB781EF40A4CEAEC5FF5AFC085B9374E14733DE5E5n0L" TargetMode="External"/><Relationship Id="rId74" Type="http://schemas.openxmlformats.org/officeDocument/2006/relationships/hyperlink" Target="consultantplus://offline/ref=248437A095F0EFE89D14EA335919444A677E797E0BEEC3A62A2A4E2A4606CD1B960C6779514EF6EA781EF50A40B5E94AE4F7CD83A1294C086F3FE458ECnCL" TargetMode="External"/><Relationship Id="rId79" Type="http://schemas.openxmlformats.org/officeDocument/2006/relationships/hyperlink" Target="consultantplus://offline/ref=248437A095F0EFE89D14EA335919444A677E797E0BECC0AC2E2D4E2A4606CD1B960C6779514EF6EA781EF50A41B5E94AE4F7CD83A1294C086F3FE458ECnCL" TargetMode="External"/><Relationship Id="rId102" Type="http://schemas.openxmlformats.org/officeDocument/2006/relationships/hyperlink" Target="consultantplus://offline/ref=248437A095F0EFE89D14F43E4F751A4E677221710BEECCF9757E487D1956CB4ED64C612C110AF3EE7115A15A03EBB01BA6BCC081B9354C0BE7n8L" TargetMode="External"/><Relationship Id="rId123" Type="http://schemas.openxmlformats.org/officeDocument/2006/relationships/fontTable" Target="fontTable.xml"/><Relationship Id="rId5" Type="http://schemas.openxmlformats.org/officeDocument/2006/relationships/hyperlink" Target="consultantplus://offline/ref=248437A095F0EFE89D14EA335919444A677E797E03ECC5AE227C19281753C31E9E5C2F691F0BFBEB781EF20013EFF94EADA2C69DA7355208713CEEnDL" TargetMode="External"/><Relationship Id="rId90" Type="http://schemas.openxmlformats.org/officeDocument/2006/relationships/hyperlink" Target="consultantplus://offline/ref=248437A095F0EFE89D14EA335919444A677E797E0FEAC4A62A2113204E5FC1199103386E5607FAEB781EF40F4CEAEC5FF5AFC085B9374E14733DE5E5n0L" TargetMode="External"/><Relationship Id="rId95" Type="http://schemas.openxmlformats.org/officeDocument/2006/relationships/hyperlink" Target="consultantplus://offline/ref=248437A095F0EFE89D14EA335919444A677E797E0BEEC3A62A2A4E2A4606CD1B960C6779514EF6EA781EF50844B5E94AE4F7CD83A1294C086F3FE458ECnCL" TargetMode="External"/><Relationship Id="rId22" Type="http://schemas.openxmlformats.org/officeDocument/2006/relationships/hyperlink" Target="consultantplus://offline/ref=248437A095F0EFE89D14EA335919444A677E797E0EEFC2AD292113204E5FC1199103386E5607FAEB781EF5034CEAEC5FF5AFC085B9374E14733DE5E5n0L" TargetMode="External"/><Relationship Id="rId27" Type="http://schemas.openxmlformats.org/officeDocument/2006/relationships/hyperlink" Target="consultantplus://offline/ref=248437A095F0EFE89D14EA335919444A677E797E0FE7C4AC2F2113204E5FC1199103386E5607FAEB781EF5034CEAEC5FF5AFC085B9374E14733DE5E5n0L" TargetMode="External"/><Relationship Id="rId43" Type="http://schemas.openxmlformats.org/officeDocument/2006/relationships/hyperlink" Target="consultantplus://offline/ref=248437A095F0EFE89D14F43E4F751A4E657422730DE7CCF9757E487D1956CB4ED64C612C1B03F0BF295AA00647B8A31BA2BCC283A6E3nEL" TargetMode="External"/><Relationship Id="rId48" Type="http://schemas.openxmlformats.org/officeDocument/2006/relationships/hyperlink" Target="consultantplus://offline/ref=248437A095F0EFE89D14EA335919444A677E797E0EE7C0AB2C2113204E5FC1199103386E5607FAEB781EF70C4CEAEC5FF5AFC085B9374E14733DE5E5n0L" TargetMode="External"/><Relationship Id="rId64" Type="http://schemas.openxmlformats.org/officeDocument/2006/relationships/hyperlink" Target="consultantplus://offline/ref=248437A095F0EFE89D14EA335919444A677E797E02E8C6A62F2113204E5FC1199103386E5607FAEB7816F50F4CEAEC5FF5AFC085B9374E14733DE5E5n0L" TargetMode="External"/><Relationship Id="rId69" Type="http://schemas.openxmlformats.org/officeDocument/2006/relationships/hyperlink" Target="consultantplus://offline/ref=248437A095F0EFE89D14EA335919444A677E797E02EDC1A62E2113204E5FC1199103386E5607FAEB781EF5034CEAEC5FF5AFC085B9374E14733DE5E5n0L" TargetMode="External"/><Relationship Id="rId113" Type="http://schemas.openxmlformats.org/officeDocument/2006/relationships/hyperlink" Target="consultantplus://offline/ref=248437A095F0EFE89D14F43E4F751A4E657523750FE7CCF9757E487D1956CB4ED64C612C120AF9E37C15A15A03EBB01BA6BCC081B9354C0BE7n8L" TargetMode="External"/><Relationship Id="rId118" Type="http://schemas.openxmlformats.org/officeDocument/2006/relationships/hyperlink" Target="consultantplus://offline/ref=248437A095F0EFE89D14F43E4F751A4E677D247003EFCCF9757E487D1956CB4ED64C612C120AFBEA7B15A15A03EBB01BA6BCC081B9354C0BE7n8L" TargetMode="External"/><Relationship Id="rId80" Type="http://schemas.openxmlformats.org/officeDocument/2006/relationships/hyperlink" Target="consultantplus://offline/ref=248437A095F0EFE89D14EA335919444A677E797E0BECC0AC2E2D4E2A4606CD1B960C6779514EF6EA781EF50B4EB5E94AE4F7CD83A1294C086F3FE458ECnCL" TargetMode="External"/><Relationship Id="rId85" Type="http://schemas.openxmlformats.org/officeDocument/2006/relationships/hyperlink" Target="consultantplus://offline/ref=248437A095F0EFE89D14EA335919444A677E797E0BEEC3A62A2A4E2A4606CD1B960C6779514EF6EA781EF50942B5E94AE4F7CD83A1294C086F3FE458ECnCL" TargetMode="External"/><Relationship Id="rId12" Type="http://schemas.openxmlformats.org/officeDocument/2006/relationships/hyperlink" Target="consultantplus://offline/ref=248437A095F0EFE89D14EA335919444A677E797E0BEDCEAE2F2113204E5FC1199103386E5607FAEB781EF50C4CEAEC5FF5AFC085B9374E14733DE5E5n0L" TargetMode="External"/><Relationship Id="rId17" Type="http://schemas.openxmlformats.org/officeDocument/2006/relationships/hyperlink" Target="consultantplus://offline/ref=248437A095F0EFE89D14EA335919444A677E797E08EAC7A9282113204E5FC1199103386E5607FAEB781EF50C4CEAEC5FF5AFC085B9374E14733DE5E5n0L" TargetMode="External"/><Relationship Id="rId33" Type="http://schemas.openxmlformats.org/officeDocument/2006/relationships/hyperlink" Target="consultantplus://offline/ref=248437A095F0EFE89D14EA335919444A677E797E03EDC0AC2F2113204E5FC1199103386E5607FAEB781EF5034CEAEC5FF5AFC085B9374E14733DE5E5n0L" TargetMode="External"/><Relationship Id="rId38" Type="http://schemas.openxmlformats.org/officeDocument/2006/relationships/hyperlink" Target="consultantplus://offline/ref=248437A095F0EFE89D14EA335919444A677E797E0BECC2A82E284E2A4606CD1B960C6779514EF6EA781EF50B4FB5E94AE4F7CD83A1294C086F3FE458ECnCL" TargetMode="External"/><Relationship Id="rId59" Type="http://schemas.openxmlformats.org/officeDocument/2006/relationships/hyperlink" Target="consultantplus://offline/ref=248437A095F0EFE89D14F43E4F751A4E6F72247402E591F37D27447F1E59944BD15D612D1414FBE9661CF50AE4nEL" TargetMode="External"/><Relationship Id="rId103" Type="http://schemas.openxmlformats.org/officeDocument/2006/relationships/hyperlink" Target="consultantplus://offline/ref=248437A095F0EFE89D14F43E4F751A4E677221710BEECCF9757E487D1956CB4ED64C612C1108FCEE7115A15A03EBB01BA6BCC081B9354C0BE7n8L" TargetMode="External"/><Relationship Id="rId108" Type="http://schemas.openxmlformats.org/officeDocument/2006/relationships/hyperlink" Target="consultantplus://offline/ref=248437A095F0EFE89D14F43E4F751A4E6771247303EACCF9757E487D1956CB4ED64C612C1303FAEE7D15A15A03EBB01BA6BCC081B9354C0BE7n8L" TargetMode="External"/><Relationship Id="rId124" Type="http://schemas.openxmlformats.org/officeDocument/2006/relationships/theme" Target="theme/theme1.xml"/><Relationship Id="rId54" Type="http://schemas.openxmlformats.org/officeDocument/2006/relationships/hyperlink" Target="consultantplus://offline/ref=248437A095F0EFE89D14F43E4F751A4E657422730DE7CCF9757E487D1956CB4ED64C612E140DFFE02C4FB15E4ABEBB05A0A0DE81A736E4n5L" TargetMode="External"/><Relationship Id="rId70" Type="http://schemas.openxmlformats.org/officeDocument/2006/relationships/hyperlink" Target="consultantplus://offline/ref=248437A095F0EFE89D14F43E4F751A4E6474257B09EDCCF9757E487D1956CB4EC44C3920120CE5EB7A00F70B46EBn7L" TargetMode="External"/><Relationship Id="rId75" Type="http://schemas.openxmlformats.org/officeDocument/2006/relationships/hyperlink" Target="consultantplus://offline/ref=248437A095F0EFE89D14EA335919444A677E797E0BEEC3A62A2A4E2A4606CD1B960C6779514EF6EA781EF50A4EB5E94AE4F7CD83A1294C086F3FE458ECnCL" TargetMode="External"/><Relationship Id="rId91" Type="http://schemas.openxmlformats.org/officeDocument/2006/relationships/hyperlink" Target="consultantplus://offline/ref=248437A095F0EFE89D14F43E4F751A4E657422710FE8CCF9757E487D1956CB4ED64C612C120BFBEC7B15A15A03EBB01BA6BCC081B9354C0BE7n8L" TargetMode="External"/><Relationship Id="rId96" Type="http://schemas.openxmlformats.org/officeDocument/2006/relationships/hyperlink" Target="consultantplus://offline/ref=248437A095F0EFE89D14EA335919444A677E797E0BECC2A82E284E2A4606CD1B960C6779514EF6EA781EF50A45B5E94AE4F7CD83A1294C086F3FE458ECnCL" TargetMode="External"/><Relationship Id="rId1" Type="http://schemas.openxmlformats.org/officeDocument/2006/relationships/styles" Target="styles.xml"/><Relationship Id="rId6" Type="http://schemas.openxmlformats.org/officeDocument/2006/relationships/hyperlink" Target="consultantplus://offline/ref=248437A095F0EFE89D14EA335919444A677E797E03E8CEAB227C19281753C31E9E5C2F691F0BFBEB781EF20013EFF94EADA2C69DA7355208713CEEnDL" TargetMode="External"/><Relationship Id="rId23" Type="http://schemas.openxmlformats.org/officeDocument/2006/relationships/hyperlink" Target="consultantplus://offline/ref=248437A095F0EFE89D14EA335919444A677E797E0EE9C0A8282113204E5FC1199103386E5607FAEB781EF5034CEAEC5FF5AFC085B9374E14733DE5E5n0L" TargetMode="External"/><Relationship Id="rId28" Type="http://schemas.openxmlformats.org/officeDocument/2006/relationships/hyperlink" Target="consultantplus://offline/ref=248437A095F0EFE89D14EA335919444A677E797E0DEAC5A62B2113204E5FC1199103386E5607FAEB781EF5034CEAEC5FF5AFC085B9374E14733DE5E5n0L" TargetMode="External"/><Relationship Id="rId49" Type="http://schemas.openxmlformats.org/officeDocument/2006/relationships/hyperlink" Target="consultantplus://offline/ref=248437A095F0EFE89D14F43E4F751A4E657422730DE7CCF9757E487D1956CB4ED64C612C1B0DF0BF295AA00647B8A31BA2BCC283A6E3nEL" TargetMode="External"/><Relationship Id="rId114" Type="http://schemas.openxmlformats.org/officeDocument/2006/relationships/hyperlink" Target="consultantplus://offline/ref=248437A095F0EFE89D14F43E4F751A4E657523750FE7CCF9757E487D1956CB4ED64C612C120AF9E37D15A15A03EBB01BA6BCC081B9354C0BE7n8L" TargetMode="External"/><Relationship Id="rId119" Type="http://schemas.openxmlformats.org/officeDocument/2006/relationships/hyperlink" Target="consultantplus://offline/ref=248437A095F0EFE89D14F43E4F751A4E67762E7008ECCCF9757E487D1956CB4ED64C612C120AF8E97B15A15A03EBB01BA6BCC081B9354C0BE7n8L" TargetMode="External"/><Relationship Id="rId44" Type="http://schemas.openxmlformats.org/officeDocument/2006/relationships/hyperlink" Target="consultantplus://offline/ref=248437A095F0EFE89D14EA335919444A677E797E03E9C4A72D2113204E5FC1199103386E5607FAEB781EF5034CEAEC5FF5AFC085B9374E14733DE5E5n0L" TargetMode="External"/><Relationship Id="rId60" Type="http://schemas.openxmlformats.org/officeDocument/2006/relationships/hyperlink" Target="consultantplus://offline/ref=248437A095F0EFE89D14F43E4F751A4E647C23770AECCCF9757E487D1956CB4EC44C3920120CE5EB7A00F70B46EBn7L" TargetMode="External"/><Relationship Id="rId65" Type="http://schemas.openxmlformats.org/officeDocument/2006/relationships/hyperlink" Target="consultantplus://offline/ref=248437A095F0EFE89D14EA335919444A677E797E0BECC0AD2B234E2A4606CD1B960C6779514EF6EA781FF70846B5E94AE4F7CD83A1294C086F3FE458ECnCL" TargetMode="External"/><Relationship Id="rId81" Type="http://schemas.openxmlformats.org/officeDocument/2006/relationships/hyperlink" Target="consultantplus://offline/ref=248437A095F0EFE89D14EA335919444A677E797E02EDCEA62D2113204E5FC1199103386E5607FAEB781EF40E4CEAEC5FF5AFC085B9374E14733DE5E5n0L" TargetMode="External"/><Relationship Id="rId86" Type="http://schemas.openxmlformats.org/officeDocument/2006/relationships/hyperlink" Target="consultantplus://offline/ref=248437A095F0EFE89D14F43E4F751A4E657422730DE7CCF9757E487D1956CB4ED64C61241008FFE02C4FB15E4ABEBB05A0A0DE81A736E4n5L" TargetMode="External"/><Relationship Id="rId4" Type="http://schemas.openxmlformats.org/officeDocument/2006/relationships/webSettings" Target="webSettings.xml"/><Relationship Id="rId9" Type="http://schemas.openxmlformats.org/officeDocument/2006/relationships/hyperlink" Target="consultantplus://offline/ref=248437A095F0EFE89D14EA335919444A677E797E0BEFC7AD2B2113204E5FC1199103386E5607FAEB781EF50C4CEAEC5FF5AFC085B9374E14733DE5E5n0L" TargetMode="External"/><Relationship Id="rId13" Type="http://schemas.openxmlformats.org/officeDocument/2006/relationships/hyperlink" Target="consultantplus://offline/ref=248437A095F0EFE89D14EA335919444A677E797E0BE9CEAD2C2113204E5FC1199103386E5607FAEB781EF50C4CEAEC5FF5AFC085B9374E14733DE5E5n0L" TargetMode="External"/><Relationship Id="rId18" Type="http://schemas.openxmlformats.org/officeDocument/2006/relationships/hyperlink" Target="consultantplus://offline/ref=248437A095F0EFE89D14EA335919444A677E797E08E6C3A62D2113204E5FC1199103386E5607FAEB781EF5034CEAEC5FF5AFC085B9374E14733DE5E5n0L" TargetMode="External"/><Relationship Id="rId39" Type="http://schemas.openxmlformats.org/officeDocument/2006/relationships/hyperlink" Target="consultantplus://offline/ref=248437A095F0EFE89D14EA335919444A677E797E0BECC1AE29224E2A4606CD1B960C6779514EF6EA781EF50B4FB5E94AE4F7CD83A1294C086F3FE458ECnCL" TargetMode="External"/><Relationship Id="rId109" Type="http://schemas.openxmlformats.org/officeDocument/2006/relationships/hyperlink" Target="consultantplus://offline/ref=248437A095F0EFE89D14EA335919444A677E797E0EE7C0AB2C2113204E5FC1199103386E5607FAEB781FF4084CEAEC5FF5AFC085B9374E14733DE5E5n0L" TargetMode="External"/><Relationship Id="rId34" Type="http://schemas.openxmlformats.org/officeDocument/2006/relationships/hyperlink" Target="consultantplus://offline/ref=248437A095F0EFE89D14EA335919444A677E797E03EBC3AE212113204E5FC1199103386E5607FAEB781EF5034CEAEC5FF5AFC085B9374E14733DE5E5n0L" TargetMode="External"/><Relationship Id="rId50" Type="http://schemas.openxmlformats.org/officeDocument/2006/relationships/hyperlink" Target="consultantplus://offline/ref=248437A095F0EFE89D14EA335919444A677E797E0BEEC3A62A2A4E2A4606CD1B960C6779514EF6EA781EF50A42B5E94AE4F7CD83A1294C086F3FE458ECnCL" TargetMode="External"/><Relationship Id="rId55" Type="http://schemas.openxmlformats.org/officeDocument/2006/relationships/hyperlink" Target="consultantplus://offline/ref=248437A095F0EFE89D14EA335919444A677E797E0FECC0AD282113204E5FC1199103386E5607FAEB781EF40B4CEAEC5FF5AFC085B9374E14733DE5E5n0L" TargetMode="External"/><Relationship Id="rId76" Type="http://schemas.openxmlformats.org/officeDocument/2006/relationships/hyperlink" Target="consultantplus://offline/ref=248437A095F0EFE89D14EA335919444A677E797E0BECC2A82E284E2A4606CD1B960C6779514EF6EA781EF50B4EB5E94AE4F7CD83A1294C086F3FE458ECnCL" TargetMode="External"/><Relationship Id="rId97" Type="http://schemas.openxmlformats.org/officeDocument/2006/relationships/hyperlink" Target="consultantplus://offline/ref=248437A095F0EFE89D14EA335919444A677E797E0BECC0AC2E2D4E2A4606CD1B960C6779514EF6EA781EF50A44B5E94AE4F7CD83A1294C086F3FE458ECnCL" TargetMode="External"/><Relationship Id="rId104" Type="http://schemas.openxmlformats.org/officeDocument/2006/relationships/hyperlink" Target="consultantplus://offline/ref=248437A095F0EFE89D14F43E4F751A4E6771247303EACCF9757E487D1956CB4ED64C612C130BF2EC7B15A15A03EBB01BA6BCC081B9354C0BE7n8L" TargetMode="External"/><Relationship Id="rId120" Type="http://schemas.openxmlformats.org/officeDocument/2006/relationships/hyperlink" Target="consultantplus://offline/ref=248437A095F0EFE89D14F43E4F751A4E67762E7008ECCCF9757E487D1956CB4ED64C612C120AFBEB7015A15A03EBB01BA6BCC081B9354C0BE7n8L" TargetMode="External"/><Relationship Id="rId7" Type="http://schemas.openxmlformats.org/officeDocument/2006/relationships/hyperlink" Target="consultantplus://offline/ref=248437A095F0EFE89D14EA335919444A677E797E03E8CEAC227C19281753C31E9E5C2F691F0BFBEB781EF20013EFF94EADA2C69DA7355208713CEEnDL" TargetMode="External"/><Relationship Id="rId71" Type="http://schemas.openxmlformats.org/officeDocument/2006/relationships/hyperlink" Target="consultantplus://offline/ref=248437A095F0EFE89D14F43E4F751A4E6474257B09EDCCF9757E487D1956CB4EC44C3920120CE5EB7A00F70B46EBn7L" TargetMode="External"/><Relationship Id="rId92" Type="http://schemas.openxmlformats.org/officeDocument/2006/relationships/hyperlink" Target="consultantplus://offline/ref=248437A095F0EFE89D14EA335919444A677E797E0BECC2A82E284E2A4606CD1B960C6779514EF6EA781EF50A46B5E94AE4F7CD83A1294C086F3FE458ECnCL" TargetMode="External"/><Relationship Id="rId2" Type="http://schemas.microsoft.com/office/2007/relationships/stylesWithEffects" Target="stylesWithEffects.xml"/><Relationship Id="rId29" Type="http://schemas.openxmlformats.org/officeDocument/2006/relationships/hyperlink" Target="consultantplus://offline/ref=248437A095F0EFE89D14EA335919444A677E797E0DE9C3A6212113204E5FC1199103386E5607FAEB781EF5034CEAEC5FF5AFC085B9374E14733DE5E5n0L" TargetMode="External"/><Relationship Id="rId24" Type="http://schemas.openxmlformats.org/officeDocument/2006/relationships/hyperlink" Target="consultantplus://offline/ref=248437A095F0EFE89D14EA335919444A677E797E0EE7C0AB2C2113204E5FC1199103386E5607FAEB781EF5034CEAEC5FF5AFC085B9374E14733DE5E5n0L" TargetMode="External"/><Relationship Id="rId40" Type="http://schemas.openxmlformats.org/officeDocument/2006/relationships/hyperlink" Target="consultantplus://offline/ref=248437A095F0EFE89D14EA335919444A677E797E0BECC0AC2E2D4E2A4606CD1B960C6779514EF6EA781EF50B4FB5E94AE4F7CD83A1294C086F3FE458ECnCL" TargetMode="External"/><Relationship Id="rId45" Type="http://schemas.openxmlformats.org/officeDocument/2006/relationships/hyperlink" Target="consultantplus://offline/ref=248437A095F0EFE89D14EA335919444A677E797E0BEEC3A62A2A4E2A4606CD1B960C6779514EF6EA781EF50A47B5E94AE4F7CD83A1294C086F3FE458ECnCL" TargetMode="External"/><Relationship Id="rId66" Type="http://schemas.openxmlformats.org/officeDocument/2006/relationships/hyperlink" Target="consultantplus://offline/ref=248437A095F0EFE89D14F43E4F751A4E657422730DE7CCF9757E487D1956CB4ED64C612E1B02F8E02C4FB15E4ABEBB05A0A0DE81A736E4n5L" TargetMode="External"/><Relationship Id="rId87" Type="http://schemas.openxmlformats.org/officeDocument/2006/relationships/hyperlink" Target="consultantplus://offline/ref=248437A095F0EFE89D14EA335919444A677E797E0EE7C0AB2C2113204E5FC1199103386E5607FAEB781EF30D4CEAEC5FF5AFC085B9374E14733DE5E5n0L" TargetMode="External"/><Relationship Id="rId110" Type="http://schemas.openxmlformats.org/officeDocument/2006/relationships/hyperlink" Target="consultantplus://offline/ref=248437A095F0EFE89D14F43E4F751A4E677D247003EFCCF9757E487D1956CB4ED64C612C120AFBEA7B15A15A03EBB01BA6BCC081B9354C0BE7n8L" TargetMode="External"/><Relationship Id="rId115" Type="http://schemas.openxmlformats.org/officeDocument/2006/relationships/hyperlink" Target="consultantplus://offline/ref=248437A095F0EFE89D14EA335919444A677E797E08E6C3A62D2113204E5FC1199103386E5607FAEB781EF60D4CEAEC5FF5AFC085B9374E14733DE5E5n0L" TargetMode="External"/><Relationship Id="rId61" Type="http://schemas.openxmlformats.org/officeDocument/2006/relationships/hyperlink" Target="consultantplus://offline/ref=248437A095F0EFE89D14F43E4F751A4E637D277609E591F37D27447F1E59944BD15D612D1414FBE9661CF50AE4nEL" TargetMode="External"/><Relationship Id="rId82" Type="http://schemas.openxmlformats.org/officeDocument/2006/relationships/hyperlink" Target="consultantplus://offline/ref=248437A095F0EFE89D14F43E4F751A4E657422730DE7CCF9757E487D1956CB4ED64C6124100AFBE02C4FB15E4ABEBB05A0A0DE81A736E4n5L" TargetMode="External"/><Relationship Id="rId19" Type="http://schemas.openxmlformats.org/officeDocument/2006/relationships/hyperlink" Target="consultantplus://offline/ref=248437A095F0EFE89D14EA335919444A677E797E08E6C3A62C2113204E5FC1199103386E5607FAEB781EF50C4CEAEC5FF5AFC085B9374E14733DE5E5n0L" TargetMode="External"/><Relationship Id="rId14" Type="http://schemas.openxmlformats.org/officeDocument/2006/relationships/hyperlink" Target="consultantplus://offline/ref=248437A095F0EFE89D14EA335919444A677E797E08EEC7AE282113204E5FC1199103386E5607FAEB781EF50C4CEAEC5FF5AFC085B9374E14733DE5E5n0L" TargetMode="External"/><Relationship Id="rId30" Type="http://schemas.openxmlformats.org/officeDocument/2006/relationships/hyperlink" Target="consultantplus://offline/ref=248437A095F0EFE89D14EA335919444A677E797E02EFC6A72D2113204E5FC1199103386E5607FAEB781EF5034CEAEC5FF5AFC085B9374E14733DE5E5n0L" TargetMode="External"/><Relationship Id="rId35" Type="http://schemas.openxmlformats.org/officeDocument/2006/relationships/hyperlink" Target="consultantplus://offline/ref=248437A095F0EFE89D14EA335919444A677E797E03E9C4A72D2113204E5FC1199103386E5607FAEB781EF5034CEAEC5FF5AFC085B9374E14733DE5E5n0L" TargetMode="External"/><Relationship Id="rId56" Type="http://schemas.openxmlformats.org/officeDocument/2006/relationships/hyperlink" Target="consultantplus://offline/ref=248437A095F0EFE89D14EA335919444A677E797E0DEAC5A62B2113204E5FC1199103386E5607FAEB781EF5034CEAEC5FF5AFC085B9374E14733DE5E5n0L" TargetMode="External"/><Relationship Id="rId77" Type="http://schemas.openxmlformats.org/officeDocument/2006/relationships/hyperlink" Target="consultantplus://offline/ref=248437A095F0EFE89D14EA335919444A677E797E0BEEC3A62A2A4E2A4606CD1B960C6779514EF6EA781EF50946B5E94AE4F7CD83A1294C086F3FE458ECnCL" TargetMode="External"/><Relationship Id="rId100" Type="http://schemas.openxmlformats.org/officeDocument/2006/relationships/hyperlink" Target="consultantplus://offline/ref=248437A095F0EFE89D14EA335919444A677E797E0BEEC3A62A2A4E2A4606CD1B960C6779514EF6EA781EF50842B5E94AE4F7CD83A1294C086F3FE458ECnCL" TargetMode="External"/><Relationship Id="rId105" Type="http://schemas.openxmlformats.org/officeDocument/2006/relationships/hyperlink" Target="consultantplus://offline/ref=248437A095F0EFE89D14F43E4F751A4E6771247303EACCF9757E487D1956CB4ED64C612C1308FAEA7D15A15A03EBB01BA6BCC081B9354C0BE7n8L" TargetMode="External"/><Relationship Id="rId8" Type="http://schemas.openxmlformats.org/officeDocument/2006/relationships/hyperlink" Target="consultantplus://offline/ref=248437A095F0EFE89D14EA335919444A677E797E0BEEC0AC2D2113204E5FC1199103386E5607FAEB781EF50C4CEAEC5FF5AFC085B9374E14733DE5E5n0L" TargetMode="External"/><Relationship Id="rId51" Type="http://schemas.openxmlformats.org/officeDocument/2006/relationships/hyperlink" Target="consultantplus://offline/ref=248437A095F0EFE89D14F43E4F751A4E657523710EEFCCF9757E487D1956CB4EC44C3920120CE5EB7A00F70B46EBn7L" TargetMode="External"/><Relationship Id="rId72" Type="http://schemas.openxmlformats.org/officeDocument/2006/relationships/hyperlink" Target="consultantplus://offline/ref=248437A095F0EFE89D14EA335919444A677E797E03EBC3AE212113204E5FC1199103386E5607FAEB781EF5034CEAEC5FF5AFC085B9374E14733DE5E5n0L" TargetMode="External"/><Relationship Id="rId93" Type="http://schemas.openxmlformats.org/officeDocument/2006/relationships/hyperlink" Target="consultantplus://offline/ref=248437A095F0EFE89D14F43E4F751A4E657422710FE8CCF9757E487D1956CB4ED64C612E1703FEE02C4FB15E4ABEBB05A0A0DE81A736E4n5L" TargetMode="External"/><Relationship Id="rId98" Type="http://schemas.openxmlformats.org/officeDocument/2006/relationships/hyperlink" Target="consultantplus://offline/ref=248437A095F0EFE89D14EA335919444A677E797E0BECC0AC2E2D4E2A4606CD1B960C6779514EF6EA781EF50A41B5E94AE4F7CD83A1294C086F3FE458ECnCL" TargetMode="External"/><Relationship Id="rId121" Type="http://schemas.openxmlformats.org/officeDocument/2006/relationships/hyperlink" Target="consultantplus://offline/ref=248437A095F0EFE89D14F43E4F751A4E657523750FE7CCF9757E487D1956CB4ED64C612C120AF9E37C15A15A03EBB01BA6BCC081B9354C0BE7n8L" TargetMode="External"/><Relationship Id="rId3" Type="http://schemas.openxmlformats.org/officeDocument/2006/relationships/settings" Target="settings.xml"/><Relationship Id="rId25" Type="http://schemas.openxmlformats.org/officeDocument/2006/relationships/hyperlink" Target="consultantplus://offline/ref=248437A095F0EFE89D14EA335919444A677E797E0FECC0AD282113204E5FC1199103386E5607FAEB781EF5034CEAEC5FF5AFC085B9374E14733DE5E5n0L" TargetMode="External"/><Relationship Id="rId46" Type="http://schemas.openxmlformats.org/officeDocument/2006/relationships/hyperlink" Target="consultantplus://offline/ref=248437A095F0EFE89D14EA335919444A677E797E0BEEC3A62A2A4E2A4606CD1B960C6779514EF6EA781EF50A45B5E94AE4F7CD83A1294C086F3FE458ECnCL" TargetMode="External"/><Relationship Id="rId67" Type="http://schemas.openxmlformats.org/officeDocument/2006/relationships/hyperlink" Target="consultantplus://offline/ref=248437A095F0EFE89D14EA335919444A677E797E03EDC0AC2F2113204E5FC1199103386E5607FAEB781EF5034CEAEC5FF5AFC085B9374E14733DE5E5n0L" TargetMode="External"/><Relationship Id="rId116" Type="http://schemas.openxmlformats.org/officeDocument/2006/relationships/hyperlink" Target="consultantplus://offline/ref=248437A095F0EFE89D14EA335919444A677E797E0EE7C0AB2C2113204E5FC1199103386E5607FAEB781FF7024CEAEC5FF5AFC085B9374E14733DE5E5n0L" TargetMode="External"/><Relationship Id="rId20" Type="http://schemas.openxmlformats.org/officeDocument/2006/relationships/hyperlink" Target="consultantplus://offline/ref=248437A095F0EFE89D14EA335919444A677E797E09EFC2A82F2113204E5FC1199103386E5607FAEB781EF50C4CEAEC5FF5AFC085B9374E14733DE5E5n0L" TargetMode="External"/><Relationship Id="rId41" Type="http://schemas.openxmlformats.org/officeDocument/2006/relationships/hyperlink" Target="consultantplus://offline/ref=248437A095F0EFE89D14EA335919444A677E797E0EE7C0AB2C2113204E5FC1199103386E5607FAEB781EF5024CEAEC5FF5AFC085B9374E14733DE5E5n0L" TargetMode="External"/><Relationship Id="rId62" Type="http://schemas.openxmlformats.org/officeDocument/2006/relationships/hyperlink" Target="consultantplus://offline/ref=248437A095F0EFE89D14EA335919444A677E797E0DE9C3A6212113204E5FC1199103386E5607FAEB781EF5034CEAEC5FF5AFC085B9374E14733DE5E5n0L" TargetMode="External"/><Relationship Id="rId83" Type="http://schemas.openxmlformats.org/officeDocument/2006/relationships/hyperlink" Target="consultantplus://offline/ref=248437A095F0EFE89D14EA335919444A677E797E0BEEC3A62A2A4E2A4606CD1B960C6779514EF6EA781EF50943B5E94AE4F7CD83A1294C086F3FE458ECnCL" TargetMode="External"/><Relationship Id="rId88" Type="http://schemas.openxmlformats.org/officeDocument/2006/relationships/hyperlink" Target="consultantplus://offline/ref=248437A095F0EFE89D14EA335919444A677E797E0EE7C0AB2C2113204E5FC1199103386E5607FAEB781EF20A4CEAEC5FF5AFC085B9374E14733DE5E5n0L" TargetMode="External"/><Relationship Id="rId111" Type="http://schemas.openxmlformats.org/officeDocument/2006/relationships/hyperlink" Target="consultantplus://offline/ref=248437A095F0EFE89D14F43E4F751A4E67762E7008ECCCF9757E487D1956CB4ED64C612C120AF8E97B15A15A03EBB01BA6BCC081B9354C0BE7n8L" TargetMode="External"/><Relationship Id="rId15" Type="http://schemas.openxmlformats.org/officeDocument/2006/relationships/hyperlink" Target="consultantplus://offline/ref=248437A095F0EFE89D14EA335919444A677E797E08ECC1AF202113204E5FC1199103386E5607FAEB781EF50C4CEAEC5FF5AFC085B9374E14733DE5E5n0L" TargetMode="External"/><Relationship Id="rId36" Type="http://schemas.openxmlformats.org/officeDocument/2006/relationships/hyperlink" Target="consultantplus://offline/ref=248437A095F0EFE89D14EA335919444A677E797E03E7CFA62F2113204E5FC1199103386E5607FAEB781EF5034CEAEC5FF5AFC085B9374E14733DE5E5n0L" TargetMode="External"/><Relationship Id="rId57" Type="http://schemas.openxmlformats.org/officeDocument/2006/relationships/hyperlink" Target="consultantplus://offline/ref=248437A095F0EFE89D14EA335919444A677E797E0BEEC3A62A2A4E2A4606CD1B960C6779514EF6EA781EF50A41B5E94AE4F7CD83A1294C086F3FE458ECnCL" TargetMode="External"/><Relationship Id="rId106" Type="http://schemas.openxmlformats.org/officeDocument/2006/relationships/hyperlink" Target="consultantplus://offline/ref=248437A095F0EFE89D14F43E4F751A4E677221710BEECCF9757E487D1956CB4ED64C612C1108FCEE7115A15A03EBB01BA6BCC081B9354C0BE7n8L" TargetMode="External"/><Relationship Id="rId10" Type="http://schemas.openxmlformats.org/officeDocument/2006/relationships/hyperlink" Target="consultantplus://offline/ref=248437A095F0EFE89D14EA335919444A677E797E0BEFCFAD2A2113204E5FC1199103386E5607FAEB781EF50C4CEAEC5FF5AFC085B9374E14733DE5E5n0L" TargetMode="External"/><Relationship Id="rId31" Type="http://schemas.openxmlformats.org/officeDocument/2006/relationships/hyperlink" Target="consultantplus://offline/ref=248437A095F0EFE89D14EA335919444A677E797E02EDC1A62E2113204E5FC1199103386E5607FAEB781EF5034CEAEC5FF5AFC085B9374E14733DE5E5n0L" TargetMode="External"/><Relationship Id="rId52" Type="http://schemas.openxmlformats.org/officeDocument/2006/relationships/hyperlink" Target="consultantplus://offline/ref=248437A095F0EFE89D14EA335919444A677E797E0BECC1AE29224E2A4606CD1B960C6779514EF6EA781EF50B4EB5E94AE4F7CD83A1294C086F3FE458ECnCL" TargetMode="External"/><Relationship Id="rId73" Type="http://schemas.openxmlformats.org/officeDocument/2006/relationships/hyperlink" Target="consultantplus://offline/ref=248437A095F0EFE89D14F43E4F751A4E6574237A0BE9CCF9757E487D1956CB4EC44C3920120CE5EB7A00F70B46EBn7L" TargetMode="External"/><Relationship Id="rId78" Type="http://schemas.openxmlformats.org/officeDocument/2006/relationships/hyperlink" Target="consultantplus://offline/ref=248437A095F0EFE89D14EA335919444A677E797E0BECC0AC2E2D4E2A4606CD1B960C6779514EF6EA781EF50B4EB5E94AE4F7CD83A1294C086F3FE458ECnCL" TargetMode="External"/><Relationship Id="rId94" Type="http://schemas.openxmlformats.org/officeDocument/2006/relationships/hyperlink" Target="consultantplus://offline/ref=248437A095F0EFE89D14EA335919444A677E797E0BEEC3A62A2A4E2A4606CD1B960C6779514EF6EA781EF5094EB5E94AE4F7CD83A1294C086F3FE458ECnCL" TargetMode="External"/><Relationship Id="rId99" Type="http://schemas.openxmlformats.org/officeDocument/2006/relationships/hyperlink" Target="consultantplus://offline/ref=248437A095F0EFE89D14EA335919444A677E797E0BECC0AC2E2D4E2A4606CD1B960C6779514EF6EA781EF50A44B5E94AE4F7CD83A1294C086F3FE458ECnCL" TargetMode="External"/><Relationship Id="rId101" Type="http://schemas.openxmlformats.org/officeDocument/2006/relationships/hyperlink" Target="consultantplus://offline/ref=248437A095F0EFE89D14EA335919444A677E797E0EE7C0AB2C2113204E5FC1199103386E5607FAEB781FF50B4CEAEC5FF5AFC085B9374E14733DE5E5n0L" TargetMode="External"/><Relationship Id="rId122" Type="http://schemas.openxmlformats.org/officeDocument/2006/relationships/hyperlink" Target="consultantplus://offline/ref=248437A095F0EFE89D14F43E4F751A4E657523750FE7CCF9757E487D1956CB4ED64C612C120AF9E37D15A15A03EBB01BA6BCC081B9354C0BE7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8163</Words>
  <Characters>46530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Войко</dc:creator>
  <cp:lastModifiedBy>Ирина Евгеньевна Войко</cp:lastModifiedBy>
  <cp:revision>1</cp:revision>
  <dcterms:created xsi:type="dcterms:W3CDTF">2019-02-06T11:39:00Z</dcterms:created>
  <dcterms:modified xsi:type="dcterms:W3CDTF">2019-02-06T11:40:00Z</dcterms:modified>
</cp:coreProperties>
</file>